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BA6" w:rsidRPr="00275F23" w:rsidRDefault="00644BA6" w:rsidP="00644BA6">
      <w:pPr>
        <w:spacing w:line="560" w:lineRule="exact"/>
        <w:jc w:val="center"/>
        <w:rPr>
          <w:rFonts w:ascii="方正小标宋简体" w:eastAsia="方正小标宋简体" w:hAnsi="Times New Roman"/>
          <w:color w:val="000000"/>
          <w:sz w:val="44"/>
          <w:szCs w:val="44"/>
        </w:rPr>
      </w:pPr>
    </w:p>
    <w:p w:rsidR="00644BA6" w:rsidRPr="00275F23" w:rsidRDefault="00644BA6" w:rsidP="00644BA6">
      <w:pPr>
        <w:spacing w:line="560" w:lineRule="exact"/>
        <w:jc w:val="center"/>
        <w:rPr>
          <w:rFonts w:ascii="方正小标宋简体" w:eastAsia="方正小标宋简体"/>
          <w:color w:val="000000"/>
          <w:sz w:val="44"/>
          <w:szCs w:val="44"/>
        </w:rPr>
      </w:pPr>
      <w:r w:rsidRPr="00275F23">
        <w:rPr>
          <w:rFonts w:ascii="方正小标宋简体" w:eastAsia="方正小标宋简体" w:hint="eastAsia"/>
          <w:color w:val="000000"/>
          <w:sz w:val="44"/>
          <w:szCs w:val="44"/>
        </w:rPr>
        <w:t>教育行业信息安全等级保护工作进度统计表</w:t>
      </w:r>
    </w:p>
    <w:p w:rsidR="00644BA6" w:rsidRPr="00275F23" w:rsidRDefault="00644BA6" w:rsidP="00644BA6">
      <w:pPr>
        <w:spacing w:line="560" w:lineRule="exact"/>
        <w:jc w:val="center"/>
        <w:rPr>
          <w:rFonts w:ascii="方正小标宋简体" w:eastAsia="方正小标宋简体"/>
          <w:color w:val="000000"/>
          <w:sz w:val="44"/>
          <w:szCs w:val="44"/>
        </w:rPr>
      </w:pPr>
    </w:p>
    <w:p w:rsidR="00644BA6" w:rsidRDefault="00644BA6" w:rsidP="00644BA6">
      <w:pPr>
        <w:spacing w:line="360" w:lineRule="auto"/>
        <w:jc w:val="left"/>
        <w:rPr>
          <w:color w:val="000000"/>
          <w:szCs w:val="21"/>
        </w:rPr>
      </w:pPr>
      <w:r w:rsidRPr="00275F23">
        <w:rPr>
          <w:rFonts w:hint="eastAsia"/>
          <w:color w:val="000000"/>
          <w:szCs w:val="21"/>
        </w:rPr>
        <w:t>单位名称：</w:t>
      </w:r>
      <w:r w:rsidR="00333807">
        <w:rPr>
          <w:color w:val="000000"/>
          <w:szCs w:val="21"/>
        </w:rPr>
        <w:t>&lt;&lt;</w:t>
      </w:r>
      <w:r w:rsidR="00243230">
        <w:rPr>
          <w:color w:val="000000"/>
          <w:szCs w:val="21"/>
        </w:rPr>
        <w:t>[</w:t>
      </w:r>
      <w:proofErr w:type="spellStart"/>
      <w:proofErr w:type="gramStart"/>
      <w:r w:rsidR="00243230">
        <w:rPr>
          <w:color w:val="000000"/>
          <w:szCs w:val="21"/>
        </w:rPr>
        <w:t>getDeptName</w:t>
      </w:r>
      <w:proofErr w:type="spellEnd"/>
      <w:r w:rsidR="004E53B6">
        <w:rPr>
          <w:color w:val="000000"/>
          <w:szCs w:val="21"/>
        </w:rPr>
        <w:t>(</w:t>
      </w:r>
      <w:proofErr w:type="gramEnd"/>
      <w:r w:rsidR="004E53B6">
        <w:rPr>
          <w:color w:val="000000"/>
          <w:szCs w:val="21"/>
        </w:rPr>
        <w:t>)</w:t>
      </w:r>
      <w:r w:rsidR="00243230">
        <w:rPr>
          <w:color w:val="000000"/>
          <w:szCs w:val="21"/>
        </w:rPr>
        <w:t>]</w:t>
      </w:r>
      <w:r w:rsidR="00333807">
        <w:rPr>
          <w:color w:val="000000"/>
          <w:szCs w:val="21"/>
        </w:rPr>
        <w:t>&gt;&gt;</w:t>
      </w:r>
      <w:r w:rsidRPr="00275F23">
        <w:rPr>
          <w:rFonts w:hint="eastAsia"/>
          <w:color w:val="000000"/>
          <w:szCs w:val="21"/>
        </w:rPr>
        <w:t xml:space="preserve"> </w:t>
      </w:r>
      <w:bookmarkStart w:id="0" w:name="_GoBack"/>
      <w:bookmarkEnd w:id="0"/>
      <w:r w:rsidR="003F0A79">
        <w:rPr>
          <w:rFonts w:hint="eastAsia"/>
          <w:color w:val="000000"/>
          <w:szCs w:val="21"/>
        </w:rPr>
        <w:t xml:space="preserve"> </w:t>
      </w:r>
      <w:r w:rsidR="001B02DE">
        <w:rPr>
          <w:color w:val="000000"/>
          <w:szCs w:val="21"/>
        </w:rPr>
        <w:t>&lt;&lt;[</w:t>
      </w:r>
      <w:proofErr w:type="spellStart"/>
      <w:r w:rsidR="001B02DE">
        <w:rPr>
          <w:color w:val="000000"/>
          <w:szCs w:val="21"/>
        </w:rPr>
        <w:t>getDate</w:t>
      </w:r>
      <w:proofErr w:type="spellEnd"/>
      <w:r w:rsidR="004E53B6">
        <w:rPr>
          <w:color w:val="000000"/>
          <w:szCs w:val="21"/>
        </w:rPr>
        <w:t>()</w:t>
      </w:r>
      <w:r w:rsidR="001B02DE">
        <w:rPr>
          <w:color w:val="000000"/>
          <w:szCs w:val="21"/>
        </w:rPr>
        <w:t>]&gt;&gt;</w:t>
      </w:r>
    </w:p>
    <w:tbl>
      <w:tblPr>
        <w:tblStyle w:val="a5"/>
        <w:tblpPr w:leftFromText="180" w:rightFromText="180" w:vertAnchor="text" w:horzAnchor="margin" w:tblpY="402"/>
        <w:tblW w:w="0" w:type="auto"/>
        <w:tblLook w:val="04A0" w:firstRow="1" w:lastRow="0" w:firstColumn="1" w:lastColumn="0" w:noHBand="0" w:noVBand="1"/>
      </w:tblPr>
      <w:tblGrid>
        <w:gridCol w:w="326"/>
        <w:gridCol w:w="1089"/>
        <w:gridCol w:w="1417"/>
        <w:gridCol w:w="1362"/>
        <w:gridCol w:w="1417"/>
        <w:gridCol w:w="1417"/>
        <w:gridCol w:w="1253"/>
        <w:gridCol w:w="1362"/>
        <w:gridCol w:w="1471"/>
        <w:gridCol w:w="1635"/>
        <w:gridCol w:w="1199"/>
      </w:tblGrid>
      <w:tr w:rsidR="00D50C0C" w:rsidTr="00D50C0C">
        <w:tc>
          <w:tcPr>
            <w:tcW w:w="326" w:type="dxa"/>
            <w:vMerge w:val="restart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089" w:type="dxa"/>
            <w:vMerge w:val="restart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信息系统总数</w:t>
            </w:r>
          </w:p>
        </w:tc>
        <w:tc>
          <w:tcPr>
            <w:tcW w:w="1417" w:type="dxa"/>
            <w:vMerge w:val="restart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未定级信息系统数量</w:t>
            </w:r>
          </w:p>
        </w:tc>
        <w:tc>
          <w:tcPr>
            <w:tcW w:w="8282" w:type="dxa"/>
            <w:gridSpan w:val="6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已定级信息系统数量</w:t>
            </w:r>
          </w:p>
        </w:tc>
        <w:tc>
          <w:tcPr>
            <w:tcW w:w="1635" w:type="dxa"/>
            <w:vMerge w:val="restart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已评测系统数量</w:t>
            </w:r>
          </w:p>
        </w:tc>
        <w:tc>
          <w:tcPr>
            <w:tcW w:w="1199" w:type="dxa"/>
            <w:vMerge w:val="restart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已整改系统数量</w:t>
            </w:r>
          </w:p>
        </w:tc>
      </w:tr>
      <w:tr w:rsidR="00D50C0C" w:rsidTr="00D50C0C">
        <w:tc>
          <w:tcPr>
            <w:tcW w:w="326" w:type="dxa"/>
            <w:vMerge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89" w:type="dxa"/>
            <w:vMerge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417" w:type="dxa"/>
            <w:vMerge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779" w:type="dxa"/>
            <w:gridSpan w:val="2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第一级</w:t>
            </w:r>
          </w:p>
        </w:tc>
        <w:tc>
          <w:tcPr>
            <w:tcW w:w="2670" w:type="dxa"/>
            <w:gridSpan w:val="2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第二级</w:t>
            </w:r>
          </w:p>
        </w:tc>
        <w:tc>
          <w:tcPr>
            <w:tcW w:w="2833" w:type="dxa"/>
            <w:gridSpan w:val="2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第三级</w:t>
            </w:r>
          </w:p>
        </w:tc>
        <w:tc>
          <w:tcPr>
            <w:tcW w:w="1635" w:type="dxa"/>
            <w:vMerge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99" w:type="dxa"/>
            <w:vMerge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D50C0C" w:rsidTr="00D50C0C">
        <w:tc>
          <w:tcPr>
            <w:tcW w:w="326" w:type="dxa"/>
            <w:vMerge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89" w:type="dxa"/>
            <w:vMerge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417" w:type="dxa"/>
            <w:vMerge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62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总数</w:t>
            </w:r>
          </w:p>
        </w:tc>
        <w:tc>
          <w:tcPr>
            <w:tcW w:w="1417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已备案</w:t>
            </w:r>
          </w:p>
        </w:tc>
        <w:tc>
          <w:tcPr>
            <w:tcW w:w="1417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总数</w:t>
            </w:r>
          </w:p>
        </w:tc>
        <w:tc>
          <w:tcPr>
            <w:tcW w:w="1253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已备案</w:t>
            </w:r>
          </w:p>
        </w:tc>
        <w:tc>
          <w:tcPr>
            <w:tcW w:w="1362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总数</w:t>
            </w:r>
          </w:p>
        </w:tc>
        <w:tc>
          <w:tcPr>
            <w:tcW w:w="1471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已备案</w:t>
            </w:r>
          </w:p>
        </w:tc>
        <w:tc>
          <w:tcPr>
            <w:tcW w:w="1635" w:type="dxa"/>
            <w:vMerge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99" w:type="dxa"/>
            <w:vMerge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D50C0C" w:rsidTr="00D50C0C">
        <w:tc>
          <w:tcPr>
            <w:tcW w:w="326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089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&lt;&lt;[</w:t>
            </w:r>
            <w:proofErr w:type="spellStart"/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get</w:t>
            </w:r>
            <w:r>
              <w:rPr>
                <w:rFonts w:ascii="宋体" w:hAnsi="宋体"/>
                <w:color w:val="000000"/>
                <w:szCs w:val="21"/>
              </w:rPr>
              <w:t>Total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)]&gt;&gt;</w:t>
            </w:r>
          </w:p>
        </w:tc>
        <w:tc>
          <w:tcPr>
            <w:tcW w:w="1417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&lt;&lt;[</w:t>
            </w:r>
            <w:proofErr w:type="spellStart"/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get</w:t>
            </w:r>
            <w:r>
              <w:rPr>
                <w:rFonts w:ascii="宋体" w:hAnsi="宋体"/>
                <w:color w:val="000000"/>
                <w:szCs w:val="21"/>
              </w:rPr>
              <w:t>CountGradNo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)]&gt;&gt;</w:t>
            </w:r>
          </w:p>
        </w:tc>
        <w:tc>
          <w:tcPr>
            <w:tcW w:w="1362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&lt;&lt;[</w:t>
            </w:r>
            <w:proofErr w:type="spellStart"/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get</w:t>
            </w:r>
            <w:r>
              <w:rPr>
                <w:rFonts w:ascii="宋体" w:hAnsi="宋体"/>
                <w:color w:val="000000"/>
                <w:szCs w:val="21"/>
              </w:rPr>
              <w:t>FirstTotal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)]&gt;&gt;</w:t>
            </w:r>
          </w:p>
        </w:tc>
        <w:tc>
          <w:tcPr>
            <w:tcW w:w="1417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&lt;&lt;[</w:t>
            </w:r>
            <w:proofErr w:type="spellStart"/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get</w:t>
            </w:r>
            <w:r>
              <w:rPr>
                <w:rFonts w:ascii="宋体" w:hAnsi="宋体"/>
                <w:color w:val="000000"/>
                <w:szCs w:val="21"/>
              </w:rPr>
              <w:t>FirstRecord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)]&gt;&gt;</w:t>
            </w:r>
          </w:p>
        </w:tc>
        <w:tc>
          <w:tcPr>
            <w:tcW w:w="1417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&lt;&lt;[</w:t>
            </w:r>
            <w:proofErr w:type="spellStart"/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get</w:t>
            </w:r>
            <w:r>
              <w:rPr>
                <w:rFonts w:ascii="宋体" w:hAnsi="宋体"/>
                <w:color w:val="000000"/>
                <w:szCs w:val="21"/>
              </w:rPr>
              <w:t>SecondTotal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)]&gt;&gt;</w:t>
            </w:r>
          </w:p>
        </w:tc>
        <w:tc>
          <w:tcPr>
            <w:tcW w:w="1253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&lt;[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get</w:t>
            </w:r>
            <w:r>
              <w:rPr>
                <w:rFonts w:ascii="宋体" w:hAnsi="宋体"/>
                <w:color w:val="000000"/>
                <w:szCs w:val="21"/>
              </w:rPr>
              <w:t>SecondRecord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 xml:space="preserve"> ()]&gt;&gt;</w:t>
            </w:r>
          </w:p>
        </w:tc>
        <w:tc>
          <w:tcPr>
            <w:tcW w:w="1362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&lt;&lt;[</w:t>
            </w:r>
            <w:proofErr w:type="spellStart"/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get</w:t>
            </w:r>
            <w:r>
              <w:rPr>
                <w:rFonts w:ascii="宋体" w:hAnsi="宋体"/>
                <w:color w:val="000000"/>
                <w:szCs w:val="21"/>
              </w:rPr>
              <w:t>ThirdTotal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)]&gt;&gt;</w:t>
            </w:r>
          </w:p>
        </w:tc>
        <w:tc>
          <w:tcPr>
            <w:tcW w:w="1471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&lt;[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get</w:t>
            </w:r>
            <w:r>
              <w:rPr>
                <w:rFonts w:ascii="宋体" w:hAnsi="宋体"/>
                <w:color w:val="000000"/>
                <w:szCs w:val="21"/>
              </w:rPr>
              <w:t>ThirdRecord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>()]&gt;&gt;</w:t>
            </w:r>
          </w:p>
        </w:tc>
        <w:tc>
          <w:tcPr>
            <w:tcW w:w="1635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&lt;&lt;[</w:t>
            </w:r>
            <w:proofErr w:type="spellStart"/>
            <w:proofErr w:type="gramStart"/>
            <w:r>
              <w:rPr>
                <w:rFonts w:ascii="宋体" w:hAnsi="宋体"/>
                <w:color w:val="000000"/>
                <w:szCs w:val="21"/>
              </w:rPr>
              <w:t>getAssessmentCount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)]&gt;&gt;</w:t>
            </w:r>
          </w:p>
        </w:tc>
        <w:tc>
          <w:tcPr>
            <w:tcW w:w="1199" w:type="dxa"/>
          </w:tcPr>
          <w:p w:rsidR="00D50C0C" w:rsidRDefault="00D50C0C" w:rsidP="00D50C0C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&lt;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&lt;[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color w:val="000000"/>
                <w:szCs w:val="21"/>
              </w:rPr>
              <w:t>getReviewCount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 xml:space="preserve"> ()]&gt;&gt;</w:t>
            </w:r>
          </w:p>
        </w:tc>
      </w:tr>
    </w:tbl>
    <w:p w:rsidR="00D50C0C" w:rsidRPr="00275F23" w:rsidRDefault="00D50C0C" w:rsidP="00644BA6">
      <w:pPr>
        <w:spacing w:line="360" w:lineRule="auto"/>
        <w:jc w:val="left"/>
        <w:rPr>
          <w:rFonts w:ascii="方正小标宋简体" w:eastAsia="方正小标宋简体"/>
          <w:color w:val="000000"/>
          <w:szCs w:val="21"/>
          <w:u w:val="single"/>
        </w:rPr>
      </w:pPr>
    </w:p>
    <w:p w:rsidR="00644BA6" w:rsidRPr="00275F23" w:rsidRDefault="00644BA6" w:rsidP="00644BA6">
      <w:pPr>
        <w:spacing w:line="360" w:lineRule="auto"/>
        <w:rPr>
          <w:rFonts w:ascii="宋体" w:hAnsi="宋体"/>
          <w:color w:val="000000"/>
          <w:szCs w:val="21"/>
        </w:rPr>
      </w:pPr>
      <w:r w:rsidRPr="00275F23">
        <w:rPr>
          <w:rFonts w:ascii="宋体" w:hAnsi="宋体" w:hint="eastAsia"/>
          <w:color w:val="000000"/>
          <w:szCs w:val="21"/>
        </w:rPr>
        <w:t>注：1.完成备案的依据是获得公安机关备案号为准</w:t>
      </w:r>
      <w:r w:rsidR="00F616F6">
        <w:rPr>
          <w:rFonts w:ascii="宋体" w:hAnsi="宋体" w:hint="eastAsia"/>
          <w:color w:val="000000"/>
          <w:szCs w:val="21"/>
        </w:rPr>
        <w:t>。</w:t>
      </w:r>
    </w:p>
    <w:p w:rsidR="00644BA6" w:rsidRDefault="00644BA6" w:rsidP="00644BA6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275F23">
        <w:rPr>
          <w:rFonts w:ascii="宋体" w:hAnsi="宋体" w:hint="eastAsia"/>
          <w:color w:val="000000"/>
          <w:szCs w:val="21"/>
        </w:rPr>
        <w:t>2.第二级以上信息系统应进行安全等级测评，测评完成以获得测评报告为准。</w:t>
      </w:r>
    </w:p>
    <w:p w:rsidR="00E613E6" w:rsidRDefault="00E613E6" w:rsidP="00D50C0C">
      <w:pPr>
        <w:spacing w:line="360" w:lineRule="auto"/>
        <w:rPr>
          <w:rFonts w:ascii="宋体" w:hAnsi="宋体"/>
          <w:color w:val="000000"/>
          <w:szCs w:val="21"/>
        </w:rPr>
      </w:pPr>
    </w:p>
    <w:p w:rsidR="00D50C0C" w:rsidRDefault="00D50C0C" w:rsidP="00D50C0C">
      <w:pPr>
        <w:spacing w:line="360" w:lineRule="auto"/>
        <w:rPr>
          <w:rFonts w:ascii="宋体" w:hAnsi="宋体" w:hint="eastAsia"/>
          <w:color w:val="000000"/>
          <w:szCs w:val="21"/>
        </w:rPr>
      </w:pPr>
    </w:p>
    <w:p w:rsidR="00E613E6" w:rsidRPr="00275F23" w:rsidRDefault="00E613E6" w:rsidP="00D50C0C">
      <w:pPr>
        <w:spacing w:line="360" w:lineRule="auto"/>
        <w:ind w:firstLineChars="200" w:firstLine="420"/>
        <w:jc w:val="center"/>
        <w:rPr>
          <w:rFonts w:ascii="宋体" w:hAnsi="宋体" w:hint="eastAsia"/>
          <w:color w:val="000000"/>
          <w:szCs w:val="21"/>
        </w:rPr>
      </w:pPr>
    </w:p>
    <w:p w:rsidR="00644BA6" w:rsidRPr="00275F23" w:rsidRDefault="00644BA6" w:rsidP="00644BA6">
      <w:pPr>
        <w:rPr>
          <w:rFonts w:ascii="仿宋_GB2312" w:eastAsia="仿宋_GB2312"/>
          <w:color w:val="000000"/>
          <w:sz w:val="30"/>
          <w:szCs w:val="30"/>
        </w:rPr>
      </w:pPr>
    </w:p>
    <w:p w:rsidR="00AB2216" w:rsidRPr="00275F23" w:rsidRDefault="00AB2216">
      <w:pPr>
        <w:rPr>
          <w:color w:val="000000"/>
        </w:rPr>
      </w:pPr>
    </w:p>
    <w:sectPr w:rsidR="00AB2216" w:rsidRPr="00275F23" w:rsidSect="00275F23">
      <w:footerReference w:type="even" r:id="rId6"/>
      <w:footerReference w:type="default" r:id="rId7"/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AEB" w:rsidRDefault="008B6AEB">
      <w:r>
        <w:separator/>
      </w:r>
    </w:p>
  </w:endnote>
  <w:endnote w:type="continuationSeparator" w:id="0">
    <w:p w:rsidR="008B6AEB" w:rsidRDefault="008B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F6B" w:rsidRDefault="003F7F6B" w:rsidP="003F7F6B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7F6B" w:rsidRDefault="003F7F6B" w:rsidP="00F446A5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F6B" w:rsidRDefault="003F7F6B" w:rsidP="003F7F6B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50C0C">
      <w:rPr>
        <w:rStyle w:val="aa"/>
        <w:noProof/>
      </w:rPr>
      <w:t>2</w:t>
    </w:r>
    <w:r>
      <w:rPr>
        <w:rStyle w:val="aa"/>
      </w:rPr>
      <w:fldChar w:fldCharType="end"/>
    </w:r>
  </w:p>
  <w:p w:rsidR="003F7F6B" w:rsidRDefault="003F7F6B" w:rsidP="00F446A5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AEB" w:rsidRDefault="008B6AEB">
      <w:r>
        <w:separator/>
      </w:r>
    </w:p>
  </w:footnote>
  <w:footnote w:type="continuationSeparator" w:id="0">
    <w:p w:rsidR="008B6AEB" w:rsidRDefault="008B6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A6"/>
    <w:rsid w:val="000B11CA"/>
    <w:rsid w:val="001266FA"/>
    <w:rsid w:val="001A3E38"/>
    <w:rsid w:val="001B02DE"/>
    <w:rsid w:val="00243230"/>
    <w:rsid w:val="00275F23"/>
    <w:rsid w:val="002870EE"/>
    <w:rsid w:val="002F71DB"/>
    <w:rsid w:val="00333807"/>
    <w:rsid w:val="003F0A79"/>
    <w:rsid w:val="003F7F6B"/>
    <w:rsid w:val="004E53B6"/>
    <w:rsid w:val="00563DE3"/>
    <w:rsid w:val="00644BA6"/>
    <w:rsid w:val="006E2D4F"/>
    <w:rsid w:val="007E366A"/>
    <w:rsid w:val="008472FA"/>
    <w:rsid w:val="0086753C"/>
    <w:rsid w:val="008B6AEB"/>
    <w:rsid w:val="00AB2216"/>
    <w:rsid w:val="00B355F8"/>
    <w:rsid w:val="00C643FD"/>
    <w:rsid w:val="00D26A20"/>
    <w:rsid w:val="00D50C0C"/>
    <w:rsid w:val="00E613E6"/>
    <w:rsid w:val="00F446A5"/>
    <w:rsid w:val="00F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74F0D"/>
  <w15:chartTrackingRefBased/>
  <w15:docId w15:val="{37C26405-6CD8-4FF8-816F-48904CD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BA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44BA6"/>
    <w:pPr>
      <w:ind w:firstLineChars="200" w:firstLine="420"/>
    </w:pPr>
  </w:style>
  <w:style w:type="character" w:customStyle="1" w:styleId="a4">
    <w:name w:val="列出段落 字符"/>
    <w:link w:val="a3"/>
    <w:uiPriority w:val="34"/>
    <w:rsid w:val="00644BA6"/>
  </w:style>
  <w:style w:type="table" w:styleId="a5">
    <w:name w:val="Table Grid"/>
    <w:basedOn w:val="a1"/>
    <w:uiPriority w:val="59"/>
    <w:rsid w:val="00644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644BA6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643FD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C643FD"/>
    <w:rPr>
      <w:kern w:val="2"/>
      <w:sz w:val="18"/>
      <w:szCs w:val="18"/>
    </w:rPr>
  </w:style>
  <w:style w:type="paragraph" w:styleId="a9">
    <w:name w:val="footer"/>
    <w:basedOn w:val="a"/>
    <w:rsid w:val="003F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3F7F6B"/>
  </w:style>
  <w:style w:type="paragraph" w:styleId="ab">
    <w:name w:val="header"/>
    <w:basedOn w:val="a"/>
    <w:link w:val="ac"/>
    <w:uiPriority w:val="99"/>
    <w:unhideWhenUsed/>
    <w:rsid w:val="00D26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sid w:val="00D26A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浙江省教育网络与信息安全工作领导小组办公室</dc:title>
  <dc:subject/>
  <dc:creator>王晓冬</dc:creator>
  <cp:keywords/>
  <cp:lastModifiedBy>刘浩</cp:lastModifiedBy>
  <cp:revision>5</cp:revision>
  <cp:lastPrinted>2016-06-01T08:33:00Z</cp:lastPrinted>
  <dcterms:created xsi:type="dcterms:W3CDTF">2017-08-31T03:16:00Z</dcterms:created>
  <dcterms:modified xsi:type="dcterms:W3CDTF">2017-09-26T05:58:00Z</dcterms:modified>
</cp:coreProperties>
</file>