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2BCD2" w14:textId="284D12D3" w:rsidR="00C354E1" w:rsidRDefault="00F3381D" w:rsidP="00F3381D">
      <w:pPr>
        <w:pStyle w:val="a3"/>
        <w:numPr>
          <w:ilvl w:val="0"/>
          <w:numId w:val="3"/>
        </w:numPr>
        <w:ind w:firstLineChars="0"/>
      </w:pPr>
      <w:r>
        <w:rPr>
          <w:rFonts w:hint="eastAsia"/>
        </w:rPr>
        <w:t>规划范围管理</w:t>
      </w:r>
    </w:p>
    <w:p w14:paraId="01297A83" w14:textId="2D6E17C3" w:rsidR="00F3381D" w:rsidRDefault="00A40F30" w:rsidP="00F3381D">
      <w:pPr>
        <w:ind w:firstLine="480"/>
      </w:pPr>
      <w:r>
        <w:rPr>
          <w:rFonts w:hint="eastAsia"/>
        </w:rPr>
        <w:t>规划范围管理是指为了记录</w:t>
      </w:r>
      <w:r w:rsidR="00F3381D">
        <w:rPr>
          <w:rFonts w:hint="eastAsia"/>
        </w:rPr>
        <w:t>如何</w:t>
      </w:r>
      <w:r>
        <w:rPr>
          <w:rFonts w:hint="eastAsia"/>
        </w:rPr>
        <w:t>定义、确认和控制项目范围及产品范围，</w:t>
      </w:r>
      <w:r w:rsidR="00F3381D">
        <w:rPr>
          <w:rFonts w:hint="eastAsia"/>
        </w:rPr>
        <w:t>而创建</w:t>
      </w:r>
      <w:r>
        <w:rPr>
          <w:rFonts w:hint="eastAsia"/>
        </w:rPr>
        <w:t>项目管理</w:t>
      </w:r>
      <w:r w:rsidR="009722A4">
        <w:rPr>
          <w:rFonts w:hint="eastAsia"/>
        </w:rPr>
        <w:t>计划的过程，在整个项目期间对如何管理项目范围提供指南和方向。</w:t>
      </w:r>
      <w:bookmarkStart w:id="0" w:name="_GoBack"/>
      <w:bookmarkEnd w:id="0"/>
    </w:p>
    <w:p w14:paraId="31BFD386" w14:textId="1DD8428E" w:rsidR="00F3381D" w:rsidRPr="00F3381D" w:rsidRDefault="001C1604" w:rsidP="001C1604">
      <w:pPr>
        <w:ind w:firstLine="480"/>
      </w:pPr>
      <w:r>
        <w:rPr>
          <w:rFonts w:hint="eastAsia"/>
        </w:rPr>
        <w:t>项目规划阶段，我们根据项目章程、项目管理计划、组织过程资产等资料，邀请专家、甲方、项目成员等相关人员，以</w:t>
      </w:r>
      <w:r w:rsidR="00F3381D">
        <w:rPr>
          <w:rFonts w:hint="eastAsia"/>
        </w:rPr>
        <w:t>专题会议</w:t>
      </w:r>
      <w:r>
        <w:rPr>
          <w:rFonts w:hint="eastAsia"/>
        </w:rPr>
        <w:t>的形式，</w:t>
      </w:r>
      <w:r w:rsidR="00F3381D">
        <w:rPr>
          <w:rFonts w:hint="eastAsia"/>
        </w:rPr>
        <w:t>对</w:t>
      </w:r>
      <w:r>
        <w:rPr>
          <w:rFonts w:hint="eastAsia"/>
        </w:rPr>
        <w:t>项目范围进行规划，形成了范围管理计划和需求管理计划。计划中明确了要</w:t>
      </w:r>
      <w:r w:rsidR="00F3381D">
        <w:rPr>
          <w:rFonts w:hint="eastAsia"/>
        </w:rPr>
        <w:t>成立需求收集小组，</w:t>
      </w:r>
      <w:r>
        <w:rPr>
          <w:rFonts w:hint="eastAsia"/>
        </w:rPr>
        <w:t>项目所有需求统一由需求收集小组作为入口</w:t>
      </w:r>
      <w:r w:rsidR="00F3381D">
        <w:rPr>
          <w:rFonts w:hint="eastAsia"/>
        </w:rPr>
        <w:t>。</w:t>
      </w:r>
      <w:r>
        <w:rPr>
          <w:rFonts w:hint="eastAsia"/>
        </w:rPr>
        <w:t>纳入项目</w:t>
      </w:r>
      <w:r w:rsidR="00F3381D">
        <w:rPr>
          <w:rFonts w:hint="eastAsia"/>
        </w:rPr>
        <w:t>范围</w:t>
      </w:r>
      <w:r>
        <w:rPr>
          <w:rFonts w:hint="eastAsia"/>
        </w:rPr>
        <w:t>的需求</w:t>
      </w:r>
      <w:r w:rsidR="00F3381D">
        <w:rPr>
          <w:rFonts w:hint="eastAsia"/>
        </w:rPr>
        <w:t>需要签字确认。</w:t>
      </w:r>
      <w:r>
        <w:rPr>
          <w:rFonts w:hint="eastAsia"/>
        </w:rPr>
        <w:t>范围管理计划、需求管理计划</w:t>
      </w:r>
      <w:r w:rsidR="00F3381D">
        <w:rPr>
          <w:rFonts w:hint="eastAsia"/>
        </w:rPr>
        <w:t>纳入项目整体管理计划</w:t>
      </w:r>
      <w:r>
        <w:rPr>
          <w:rFonts w:hint="eastAsia"/>
        </w:rPr>
        <w:t>中，</w:t>
      </w:r>
      <w:r w:rsidR="00F3381D">
        <w:rPr>
          <w:rFonts w:hint="eastAsia"/>
        </w:rPr>
        <w:t>为范围管理提供指南和方向。</w:t>
      </w:r>
    </w:p>
    <w:p w14:paraId="7C9C617E" w14:textId="7EFD43D7" w:rsidR="00F3381D" w:rsidRDefault="00F3381D" w:rsidP="00F3381D">
      <w:pPr>
        <w:pStyle w:val="a3"/>
        <w:numPr>
          <w:ilvl w:val="0"/>
          <w:numId w:val="3"/>
        </w:numPr>
        <w:ind w:firstLineChars="0"/>
      </w:pPr>
      <w:r>
        <w:rPr>
          <w:rFonts w:hint="eastAsia"/>
        </w:rPr>
        <w:t>收集需求</w:t>
      </w:r>
    </w:p>
    <w:p w14:paraId="51EF3EC3" w14:textId="41EDECF4" w:rsidR="00F3381D" w:rsidRDefault="001C1604" w:rsidP="00F3381D">
      <w:pPr>
        <w:ind w:firstLine="480"/>
      </w:pPr>
      <w:r>
        <w:rPr>
          <w:rFonts w:hint="eastAsia"/>
        </w:rPr>
        <w:t>收集需求是为了实现目标而确定、</w:t>
      </w:r>
      <w:r w:rsidR="00F3381D">
        <w:rPr>
          <w:rFonts w:hint="eastAsia"/>
        </w:rPr>
        <w:t>记录</w:t>
      </w:r>
      <w:r>
        <w:rPr>
          <w:rFonts w:hint="eastAsia"/>
        </w:rPr>
        <w:t>并管理</w:t>
      </w:r>
      <w:r w:rsidR="00F3381D">
        <w:rPr>
          <w:rFonts w:hint="eastAsia"/>
        </w:rPr>
        <w:t>干系人的需要和需求的过程。</w:t>
      </w:r>
    </w:p>
    <w:p w14:paraId="7B58AAFC" w14:textId="53C9C666" w:rsidR="00F3381D" w:rsidRPr="00F3381D" w:rsidRDefault="00E347D8" w:rsidP="00162442">
      <w:pPr>
        <w:ind w:firstLine="480"/>
      </w:pPr>
      <w:r>
        <w:rPr>
          <w:rFonts w:hint="eastAsia"/>
        </w:rPr>
        <w:t>收集需求阶段，需求收集小组成员采用和文保工作人员访谈和</w:t>
      </w:r>
      <w:r w:rsidR="00F3381D">
        <w:rPr>
          <w:rFonts w:hint="eastAsia"/>
        </w:rPr>
        <w:t>现场观察</w:t>
      </w:r>
      <w:r>
        <w:rPr>
          <w:rFonts w:hint="eastAsia"/>
        </w:rPr>
        <w:t>文保工作人员工作</w:t>
      </w:r>
      <w:r w:rsidR="00F3381D">
        <w:rPr>
          <w:rFonts w:hint="eastAsia"/>
        </w:rPr>
        <w:t>等方式</w:t>
      </w:r>
      <w:r w:rsidR="00162442">
        <w:rPr>
          <w:rFonts w:hint="eastAsia"/>
        </w:rPr>
        <w:t>采集需求</w:t>
      </w:r>
      <w:r w:rsidR="00F3381D">
        <w:rPr>
          <w:rFonts w:hint="eastAsia"/>
        </w:rPr>
        <w:t>。</w:t>
      </w:r>
      <w:r w:rsidR="00162442">
        <w:rPr>
          <w:rFonts w:hint="eastAsia"/>
        </w:rPr>
        <w:t>各组员的需求汇总后</w:t>
      </w:r>
      <w:r w:rsidR="00F3381D">
        <w:rPr>
          <w:rFonts w:hint="eastAsia"/>
        </w:rPr>
        <w:t>形成原始需求。</w:t>
      </w:r>
      <w:r w:rsidR="00162442">
        <w:rPr>
          <w:rFonts w:hint="eastAsia"/>
        </w:rPr>
        <w:t>之后我们邀请专家召开</w:t>
      </w:r>
      <w:r w:rsidR="00F3381D">
        <w:rPr>
          <w:rFonts w:hint="eastAsia"/>
        </w:rPr>
        <w:t>会议进行需求分析。形成初步需求文件。</w:t>
      </w:r>
      <w:r w:rsidR="00162442">
        <w:rPr>
          <w:rFonts w:hint="eastAsia"/>
        </w:rPr>
        <w:t>在此基础上又请设计人员</w:t>
      </w:r>
      <w:r w:rsidR="00F3381D">
        <w:rPr>
          <w:rFonts w:hint="eastAsia"/>
        </w:rPr>
        <w:t>制作</w:t>
      </w:r>
      <w:r w:rsidR="00162442">
        <w:rPr>
          <w:rFonts w:hint="eastAsia"/>
        </w:rPr>
        <w:t>了系统</w:t>
      </w:r>
      <w:r w:rsidR="00F3381D">
        <w:rPr>
          <w:rFonts w:hint="eastAsia"/>
        </w:rPr>
        <w:t>原型，向甲方演示</w:t>
      </w:r>
      <w:r w:rsidR="00162442">
        <w:rPr>
          <w:rFonts w:hint="eastAsia"/>
        </w:rPr>
        <w:t>后进一步明确了需求的范围和优先级</w:t>
      </w:r>
      <w:r w:rsidR="00F3381D">
        <w:rPr>
          <w:rFonts w:hint="eastAsia"/>
        </w:rPr>
        <w:t>。</w:t>
      </w:r>
      <w:r w:rsidR="002A0503">
        <w:rPr>
          <w:rFonts w:hint="eastAsia"/>
        </w:rPr>
        <w:t>最</w:t>
      </w:r>
      <w:r w:rsidR="00162442">
        <w:rPr>
          <w:rFonts w:hint="eastAsia"/>
        </w:rPr>
        <w:t>终形成需求文件和需求跟踪矩阵。</w:t>
      </w:r>
    </w:p>
    <w:p w14:paraId="5EC488D2" w14:textId="417DE6CF" w:rsidR="00F3381D" w:rsidRDefault="00F3381D" w:rsidP="00F3381D">
      <w:pPr>
        <w:pStyle w:val="a3"/>
        <w:numPr>
          <w:ilvl w:val="0"/>
          <w:numId w:val="3"/>
        </w:numPr>
        <w:ind w:firstLineChars="0"/>
      </w:pPr>
      <w:r>
        <w:rPr>
          <w:rFonts w:hint="eastAsia"/>
        </w:rPr>
        <w:t>定义范围</w:t>
      </w:r>
    </w:p>
    <w:p w14:paraId="6F3372EE" w14:textId="668C1EB7" w:rsidR="00F3381D" w:rsidRDefault="002515A1" w:rsidP="00F3381D">
      <w:pPr>
        <w:ind w:firstLine="480"/>
      </w:pPr>
      <w:r>
        <w:rPr>
          <w:rFonts w:hint="eastAsia"/>
        </w:rPr>
        <w:t>定义范围就是</w:t>
      </w:r>
      <w:r w:rsidR="00F3381D">
        <w:rPr>
          <w:rFonts w:hint="eastAsia"/>
        </w:rPr>
        <w:t>制定项目和产品详细描述的过程</w:t>
      </w:r>
      <w:r>
        <w:rPr>
          <w:rFonts w:hint="eastAsia"/>
        </w:rPr>
        <w:t>。</w:t>
      </w:r>
    </w:p>
    <w:p w14:paraId="66430F31" w14:textId="0C3784D3" w:rsidR="002A0503" w:rsidRDefault="00FA65BC" w:rsidP="00F3381D">
      <w:pPr>
        <w:ind w:firstLine="480"/>
      </w:pPr>
      <w:r>
        <w:rPr>
          <w:rFonts w:hint="eastAsia"/>
        </w:rPr>
        <w:t>有了</w:t>
      </w:r>
      <w:r w:rsidR="002A0503">
        <w:rPr>
          <w:rFonts w:hint="eastAsia"/>
        </w:rPr>
        <w:t>需求文件</w:t>
      </w:r>
      <w:r>
        <w:rPr>
          <w:rFonts w:hint="eastAsia"/>
        </w:rPr>
        <w:t>的基础，我们召集相关干系人和有关专家进行开会讨论</w:t>
      </w:r>
      <w:r w:rsidR="002A0503">
        <w:rPr>
          <w:rFonts w:hint="eastAsia"/>
        </w:rPr>
        <w:t>，</w:t>
      </w:r>
      <w:r>
        <w:rPr>
          <w:rFonts w:hint="eastAsia"/>
        </w:rPr>
        <w:t>最终形成了</w:t>
      </w:r>
      <w:r w:rsidR="002A0503">
        <w:rPr>
          <w:rFonts w:hint="eastAsia"/>
        </w:rPr>
        <w:t>项目范围说明书。</w:t>
      </w:r>
    </w:p>
    <w:p w14:paraId="27056532" w14:textId="759A7057" w:rsidR="002A0503" w:rsidRDefault="00FA65BC" w:rsidP="00FA65BC">
      <w:pPr>
        <w:ind w:firstLine="480"/>
      </w:pPr>
      <w:r>
        <w:rPr>
          <w:rFonts w:hint="eastAsia"/>
        </w:rPr>
        <w:t>范围说明书中主要阐明了该项目的产品</w:t>
      </w:r>
      <w:r w:rsidR="002A0503">
        <w:rPr>
          <w:rFonts w:hint="eastAsia"/>
        </w:rPr>
        <w:t>范围</w:t>
      </w:r>
      <w:r>
        <w:rPr>
          <w:rFonts w:hint="eastAsia"/>
        </w:rPr>
        <w:t>描述（任务配置、可视化展示等）、</w:t>
      </w:r>
      <w:r w:rsidR="002A0503">
        <w:rPr>
          <w:rFonts w:hint="eastAsia"/>
        </w:rPr>
        <w:t>可交付物</w:t>
      </w:r>
      <w:r>
        <w:rPr>
          <w:rFonts w:hint="eastAsia"/>
        </w:rPr>
        <w:t>（应用系统、用户操作手册等）、验收标准（功能验收标准、性能验收标准等）、项目除外责任、制约因素和假设条件。</w:t>
      </w:r>
    </w:p>
    <w:p w14:paraId="643E34D6" w14:textId="157569D1" w:rsidR="00F3381D" w:rsidRDefault="00F3381D" w:rsidP="00F3381D">
      <w:pPr>
        <w:pStyle w:val="a3"/>
        <w:numPr>
          <w:ilvl w:val="0"/>
          <w:numId w:val="3"/>
        </w:numPr>
        <w:ind w:firstLineChars="0"/>
      </w:pPr>
      <w:r>
        <w:rPr>
          <w:rFonts w:hint="eastAsia"/>
        </w:rPr>
        <w:t>创建</w:t>
      </w:r>
      <w:r>
        <w:rPr>
          <w:rFonts w:hint="eastAsia"/>
        </w:rPr>
        <w:t>wbs</w:t>
      </w:r>
    </w:p>
    <w:p w14:paraId="0E0BCA98" w14:textId="07AA2E3E" w:rsidR="00F3381D" w:rsidRDefault="00066BD1" w:rsidP="00F3381D">
      <w:pPr>
        <w:ind w:firstLine="480"/>
      </w:pPr>
      <w:r>
        <w:rPr>
          <w:rFonts w:hint="eastAsia"/>
        </w:rPr>
        <w:t>创建</w:t>
      </w:r>
      <w:r>
        <w:rPr>
          <w:rFonts w:hint="eastAsia"/>
        </w:rPr>
        <w:t>wbs</w:t>
      </w:r>
      <w:r>
        <w:rPr>
          <w:rFonts w:hint="eastAsia"/>
        </w:rPr>
        <w:t>就是</w:t>
      </w:r>
      <w:r w:rsidR="00F3381D">
        <w:rPr>
          <w:rFonts w:hint="eastAsia"/>
        </w:rPr>
        <w:t>把可交付成果分解成较小、易于管理的组件的过程。</w:t>
      </w:r>
    </w:p>
    <w:p w14:paraId="7C1B32C3" w14:textId="3C3E0C4D" w:rsidR="002A0503" w:rsidRPr="00F3381D" w:rsidRDefault="00066BD1" w:rsidP="00995722">
      <w:pPr>
        <w:ind w:firstLine="480"/>
      </w:pPr>
      <w:r>
        <w:rPr>
          <w:rFonts w:hint="eastAsia"/>
        </w:rPr>
        <w:t>项目中，我们采用专家判断和逐层分解的方式来创建</w:t>
      </w:r>
      <w:r>
        <w:rPr>
          <w:rFonts w:hint="eastAsia"/>
        </w:rPr>
        <w:t>wbs</w:t>
      </w:r>
      <w:r>
        <w:rPr>
          <w:rFonts w:hint="eastAsia"/>
        </w:rPr>
        <w:t>。首先我们结合项目的可交付成果确定采用以主要可交付成果作为分解第二层的树形结构的形式</w:t>
      </w:r>
      <w:r w:rsidR="00995722">
        <w:rPr>
          <w:rFonts w:hint="eastAsia"/>
        </w:rPr>
        <w:t>创建</w:t>
      </w:r>
      <w:r w:rsidR="00995722">
        <w:rPr>
          <w:rFonts w:hint="eastAsia"/>
        </w:rPr>
        <w:t>wbs</w:t>
      </w:r>
      <w:r w:rsidR="00995722">
        <w:rPr>
          <w:rFonts w:hint="eastAsia"/>
        </w:rPr>
        <w:t>。第二层主要包含了</w:t>
      </w:r>
      <w:r w:rsidR="00995722">
        <w:rPr>
          <w:rFonts w:hint="eastAsia"/>
        </w:rPr>
        <w:t>xxxxx</w:t>
      </w:r>
      <w:r w:rsidR="00995722">
        <w:rPr>
          <w:rFonts w:hint="eastAsia"/>
        </w:rPr>
        <w:t>系统。这样自上而下逐层分解到最小的工作</w:t>
      </w:r>
      <w:r w:rsidR="00995722">
        <w:rPr>
          <w:rFonts w:hint="eastAsia"/>
        </w:rPr>
        <w:lastRenderedPageBreak/>
        <w:t>包。分解过程采用</w:t>
      </w:r>
      <w:r w:rsidR="00995722">
        <w:rPr>
          <w:rFonts w:hint="eastAsia"/>
        </w:rPr>
        <w:t>8</w:t>
      </w:r>
      <w:r w:rsidR="00995722">
        <w:t>/80</w:t>
      </w:r>
      <w:r w:rsidR="00995722">
        <w:rPr>
          <w:rFonts w:hint="eastAsia"/>
        </w:rPr>
        <w:t>原则。并为每个工作包指定了负责人和编号。而对于一些远期的可交付成果，我们则采用滚动式计划的方式逐步完善。在邀请专家核实</w:t>
      </w:r>
      <w:r w:rsidR="00995722">
        <w:rPr>
          <w:rFonts w:hint="eastAsia"/>
        </w:rPr>
        <w:t>wbs</w:t>
      </w:r>
      <w:r w:rsidR="00995722">
        <w:rPr>
          <w:rFonts w:hint="eastAsia"/>
        </w:rPr>
        <w:t>分解恰当后正式形成了项目的范围基准。</w:t>
      </w:r>
    </w:p>
    <w:p w14:paraId="6181039B" w14:textId="53BA76BD" w:rsidR="00F3381D" w:rsidRDefault="00F3381D" w:rsidP="00F3381D">
      <w:pPr>
        <w:pStyle w:val="a3"/>
        <w:numPr>
          <w:ilvl w:val="0"/>
          <w:numId w:val="3"/>
        </w:numPr>
        <w:ind w:firstLineChars="0"/>
      </w:pPr>
      <w:r>
        <w:rPr>
          <w:rFonts w:hint="eastAsia"/>
        </w:rPr>
        <w:t>确认范围</w:t>
      </w:r>
    </w:p>
    <w:p w14:paraId="2D0BC485" w14:textId="5BB4E40E" w:rsidR="00F3381D" w:rsidRDefault="00995722" w:rsidP="00F3381D">
      <w:pPr>
        <w:ind w:firstLine="480"/>
      </w:pPr>
      <w:r>
        <w:rPr>
          <w:rFonts w:hint="eastAsia"/>
        </w:rPr>
        <w:t>确认范围就是</w:t>
      </w:r>
      <w:r w:rsidR="00F3381D">
        <w:rPr>
          <w:rFonts w:hint="eastAsia"/>
        </w:rPr>
        <w:t>正式验收已完成的可交付成果的过程</w:t>
      </w:r>
      <w:r w:rsidR="003603FB">
        <w:rPr>
          <w:rFonts w:hint="eastAsia"/>
        </w:rPr>
        <w:t>。确认范围应该贯穿项目的始终。</w:t>
      </w:r>
    </w:p>
    <w:p w14:paraId="0FD7BD7D" w14:textId="30EA5145" w:rsidR="002A0503" w:rsidRPr="00F3381D" w:rsidRDefault="003603FB" w:rsidP="00F3381D">
      <w:pPr>
        <w:ind w:firstLine="480"/>
      </w:pPr>
      <w:r>
        <w:rPr>
          <w:rFonts w:hint="eastAsia"/>
        </w:rPr>
        <w:t>在本项目中，我们根据项目的</w:t>
      </w:r>
      <w:r w:rsidR="0079049F">
        <w:rPr>
          <w:rFonts w:hint="eastAsia"/>
        </w:rPr>
        <w:t>阶段完成情况，组织客户定期进行范围确认。我们首先向客户说明和</w:t>
      </w:r>
      <w:r w:rsidR="002A0503">
        <w:rPr>
          <w:rFonts w:hint="eastAsia"/>
        </w:rPr>
        <w:t>演示</w:t>
      </w:r>
      <w:r w:rsidR="0079049F">
        <w:rPr>
          <w:rFonts w:hint="eastAsia"/>
        </w:rPr>
        <w:t>当前阶段完成的可交付成果</w:t>
      </w:r>
      <w:r w:rsidR="002A0503">
        <w:rPr>
          <w:rFonts w:hint="eastAsia"/>
        </w:rPr>
        <w:t>，</w:t>
      </w:r>
      <w:r w:rsidR="0079049F">
        <w:rPr>
          <w:rFonts w:hint="eastAsia"/>
        </w:rPr>
        <w:t>然后由客户根据核实的可交付成果、项目管理计划、项目文件等资料，通过现场检查和投票等方法，对范围进行确认，形成验收的可交付成果。当然，在范围确认的过程中，也出现了客户对可交付成果不满意的情况，我们也根据客户的要求提出了变更请求，严格按照变更流程进行需求变更。</w:t>
      </w:r>
    </w:p>
    <w:p w14:paraId="0054E3F9" w14:textId="09456A30" w:rsidR="00F3381D" w:rsidRDefault="00F3381D" w:rsidP="00F3381D">
      <w:pPr>
        <w:pStyle w:val="a3"/>
        <w:numPr>
          <w:ilvl w:val="0"/>
          <w:numId w:val="3"/>
        </w:numPr>
        <w:ind w:firstLineChars="0"/>
      </w:pPr>
      <w:r>
        <w:rPr>
          <w:rFonts w:hint="eastAsia"/>
        </w:rPr>
        <w:t>控制范围</w:t>
      </w:r>
    </w:p>
    <w:p w14:paraId="18C29413" w14:textId="104DEC33" w:rsidR="00F3381D" w:rsidRDefault="00C55F1E" w:rsidP="00F3381D">
      <w:pPr>
        <w:ind w:firstLine="480"/>
      </w:pPr>
      <w:r>
        <w:rPr>
          <w:rFonts w:hint="eastAsia"/>
        </w:rPr>
        <w:t>控制范围就是监督项目和产品的范围状态，管理范围基准</w:t>
      </w:r>
      <w:r w:rsidR="00F3381D">
        <w:rPr>
          <w:rFonts w:hint="eastAsia"/>
        </w:rPr>
        <w:t>变更的过程。</w:t>
      </w:r>
    </w:p>
    <w:p w14:paraId="50EF36ED" w14:textId="0125A473" w:rsidR="00F3381D" w:rsidRDefault="00C55F1E" w:rsidP="00F3381D">
      <w:pPr>
        <w:ind w:firstLine="480"/>
      </w:pPr>
      <w:r>
        <w:rPr>
          <w:rFonts w:hint="eastAsia"/>
        </w:rPr>
        <w:t>项目过程中，我定期组织召开项目状态评审会，结合当前项目进度、工作绩效信息等数据，利用偏差分析、趋势分析判断当前项目的范围控制情况，严格防止范围蔓延和镀金的情况发生。在一次和甲方的阶段性会议中，甲方针对巡查报告的模板提出了变更，甲方认为变更范围不大，直接让开发进行开发就可以。对此我明确提出了反对，在和甲方详细说明不走变更流程导致对范围和进度的影响后，</w:t>
      </w:r>
      <w:r w:rsidR="00D72BDB">
        <w:rPr>
          <w:rFonts w:hint="eastAsia"/>
        </w:rPr>
        <w:t>甲方也意识到了问题，</w:t>
      </w:r>
      <w:r>
        <w:rPr>
          <w:rFonts w:hint="eastAsia"/>
        </w:rPr>
        <w:t>决定将此部分需求变更按要求走变更流程。</w:t>
      </w:r>
      <w:r w:rsidR="00D72BDB">
        <w:rPr>
          <w:rFonts w:hint="eastAsia"/>
        </w:rPr>
        <w:t>同时也和甲方约定了今后有关需求的变更都需要走需求变更流程。</w:t>
      </w:r>
    </w:p>
    <w:p w14:paraId="1C2283C8" w14:textId="77777777" w:rsidR="00D72BDB" w:rsidRDefault="00D72BDB" w:rsidP="00F3381D">
      <w:pPr>
        <w:ind w:firstLine="480"/>
      </w:pPr>
    </w:p>
    <w:p w14:paraId="5EDDE1A0" w14:textId="0204FA29" w:rsidR="00D72BDB" w:rsidRPr="00BC34F5" w:rsidRDefault="00D72BDB" w:rsidP="00D72BDB">
      <w:pPr>
        <w:ind w:firstLine="480"/>
      </w:pPr>
      <w:r>
        <w:rPr>
          <w:rFonts w:hint="eastAsia"/>
        </w:rPr>
        <w:t>经过项目团队的不懈努力，“某市古城应急消防救援专业服务项目”于</w:t>
      </w:r>
      <w:r>
        <w:rPr>
          <w:rFonts w:hint="eastAsia"/>
        </w:rPr>
        <w:t>2</w:t>
      </w:r>
      <w:r>
        <w:t>023</w:t>
      </w:r>
      <w:r>
        <w:rPr>
          <w:rFonts w:hint="eastAsia"/>
        </w:rPr>
        <w:t>年</w:t>
      </w:r>
      <w:r>
        <w:rPr>
          <w:rFonts w:hint="eastAsia"/>
        </w:rPr>
        <w:t>6</w:t>
      </w:r>
      <w:r>
        <w:rPr>
          <w:rFonts w:hint="eastAsia"/>
        </w:rPr>
        <w:t>月顺利上线并通过甲方的验收，获得甲方的一致好评。项目上线后，大大提高了一线文保工作人员、管理人员的工作效率，提高了古城文物的安全水平。回顾整个项目过程，这些成绩的取得得益于我良好的</w:t>
      </w:r>
      <w:r w:rsidR="00B354BF">
        <w:rPr>
          <w:rFonts w:hint="eastAsia"/>
        </w:rPr>
        <w:t>项目范围</w:t>
      </w:r>
      <w:r>
        <w:rPr>
          <w:rFonts w:hint="eastAsia"/>
        </w:rPr>
        <w:t>管理，我深刻地体会到</w:t>
      </w:r>
      <w:r w:rsidR="00B354BF">
        <w:rPr>
          <w:rFonts w:hint="eastAsia"/>
        </w:rPr>
        <w:t>项目范围管理工作的重要性，并总结了以下几点认识：</w:t>
      </w:r>
      <w:r w:rsidR="00B354BF">
        <w:rPr>
          <w:rFonts w:hint="eastAsia"/>
        </w:rPr>
        <w:t>1</w:t>
      </w:r>
      <w:r w:rsidR="00B354BF">
        <w:rPr>
          <w:rFonts w:hint="eastAsia"/>
        </w:rPr>
        <w:t>、需求管理和范围管</w:t>
      </w:r>
      <w:r w:rsidR="00B354BF">
        <w:rPr>
          <w:rFonts w:hint="eastAsia"/>
        </w:rPr>
        <w:lastRenderedPageBreak/>
        <w:t>理紧密相连，</w:t>
      </w:r>
      <w:r w:rsidR="00D14EB3">
        <w:rPr>
          <w:rFonts w:hint="eastAsia"/>
        </w:rPr>
        <w:t>只有管理好需求，才能管理好范围；</w:t>
      </w:r>
      <w:r w:rsidR="00D14EB3">
        <w:rPr>
          <w:rFonts w:hint="eastAsia"/>
        </w:rPr>
        <w:t>2</w:t>
      </w:r>
      <w:r w:rsidR="00D14EB3">
        <w:rPr>
          <w:rFonts w:hint="eastAsia"/>
        </w:rPr>
        <w:t>、收集需求时要找准干系人，避免出现大量无效和无关紧要的需求，为需求筛选带来负担；</w:t>
      </w:r>
      <w:r w:rsidR="00D14EB3">
        <w:rPr>
          <w:rFonts w:hint="eastAsia"/>
        </w:rPr>
        <w:t>3</w:t>
      </w:r>
      <w:r w:rsidR="00D14EB3">
        <w:rPr>
          <w:rFonts w:hint="eastAsia"/>
        </w:rPr>
        <w:t>、制定并严格实施变更管理流程，可以有效杜绝项目范围蔓延；</w:t>
      </w:r>
      <w:r w:rsidR="00D14EB3">
        <w:rPr>
          <w:rFonts w:hint="eastAsia"/>
        </w:rPr>
        <w:t>4</w:t>
      </w:r>
      <w:r w:rsidR="00D14EB3">
        <w:rPr>
          <w:rFonts w:hint="eastAsia"/>
        </w:rPr>
        <w:t>、定期和干系人确认范围是十分必要的，可以大大提高项目成功的可能性</w:t>
      </w:r>
      <w:r>
        <w:rPr>
          <w:rFonts w:hint="eastAsia"/>
        </w:rPr>
        <w:t>。本项目是我的职业生涯中一段珍贵的经历。我将继续努力学习、实践，提高自己的业务和管理水平，为我国的信息化建设贡献微薄之力。</w:t>
      </w:r>
    </w:p>
    <w:p w14:paraId="3070AE15" w14:textId="6DD322E2" w:rsidR="00E347D8" w:rsidRPr="00D72BDB" w:rsidRDefault="00E347D8" w:rsidP="00F3381D">
      <w:pPr>
        <w:ind w:firstLine="480"/>
      </w:pPr>
    </w:p>
    <w:p w14:paraId="57EE2E56" w14:textId="67748B5B" w:rsidR="00E347D8" w:rsidRDefault="00E347D8" w:rsidP="00F3381D">
      <w:pPr>
        <w:ind w:firstLine="480"/>
      </w:pPr>
    </w:p>
    <w:p w14:paraId="7D131465" w14:textId="60026DEF" w:rsidR="00E347D8" w:rsidRDefault="00E347D8" w:rsidP="00F3381D">
      <w:pPr>
        <w:ind w:firstLine="480"/>
      </w:pPr>
    </w:p>
    <w:p w14:paraId="584064C8" w14:textId="39672945" w:rsidR="00E347D8" w:rsidRDefault="00E347D8" w:rsidP="00F3381D">
      <w:pPr>
        <w:ind w:firstLine="480"/>
      </w:pPr>
    </w:p>
    <w:p w14:paraId="45A70306" w14:textId="332BD78B" w:rsidR="00E347D8" w:rsidRDefault="00E347D8" w:rsidP="00F3381D">
      <w:pPr>
        <w:ind w:firstLine="480"/>
      </w:pPr>
    </w:p>
    <w:p w14:paraId="33F8CB96" w14:textId="4D559F3B" w:rsidR="00E347D8" w:rsidRDefault="00E347D8" w:rsidP="00F3381D">
      <w:pPr>
        <w:ind w:firstLine="480"/>
      </w:pPr>
      <w:r>
        <w:rPr>
          <w:rFonts w:hint="eastAsia"/>
        </w:rPr>
        <w:t>画图</w:t>
      </w:r>
    </w:p>
    <w:p w14:paraId="29ACDDD5" w14:textId="1A947C99" w:rsidR="00E347D8" w:rsidRDefault="00E347D8" w:rsidP="00E347D8">
      <w:pPr>
        <w:pStyle w:val="a3"/>
        <w:numPr>
          <w:ilvl w:val="0"/>
          <w:numId w:val="4"/>
        </w:numPr>
        <w:ind w:firstLineChars="0"/>
      </w:pPr>
      <w:r>
        <w:rPr>
          <w:rFonts w:hint="eastAsia"/>
        </w:rPr>
        <w:t>需求跟踪矩阵（收集需求）：</w:t>
      </w:r>
    </w:p>
    <w:p w14:paraId="4D7CAA0F" w14:textId="30E065B6" w:rsidR="00E347D8" w:rsidRPr="00E347D8" w:rsidRDefault="00E347D8" w:rsidP="00E347D8">
      <w:pPr>
        <w:ind w:firstLine="480"/>
      </w:pPr>
      <w:r>
        <w:rPr>
          <w:rFonts w:hint="eastAsia"/>
        </w:rPr>
        <w:t>编号、需求描述、业务目标、项目目标、可交付成果、产品设计、产品开发、测试案例。</w:t>
      </w:r>
    </w:p>
    <w:sectPr w:rsidR="00E347D8" w:rsidRPr="00E347D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C9F1F" w14:textId="77777777" w:rsidR="002D30E7" w:rsidRDefault="002D30E7" w:rsidP="00C55F1E">
      <w:pPr>
        <w:spacing w:line="240" w:lineRule="auto"/>
        <w:ind w:firstLine="480"/>
      </w:pPr>
      <w:r>
        <w:separator/>
      </w:r>
    </w:p>
  </w:endnote>
  <w:endnote w:type="continuationSeparator" w:id="0">
    <w:p w14:paraId="3C8AAC27" w14:textId="77777777" w:rsidR="002D30E7" w:rsidRDefault="002D30E7" w:rsidP="00C55F1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4A4A2" w14:textId="77777777" w:rsidR="00C55F1E" w:rsidRDefault="00C55F1E">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CD90" w14:textId="77777777" w:rsidR="00C55F1E" w:rsidRDefault="00C55F1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ADAA" w14:textId="77777777" w:rsidR="00C55F1E" w:rsidRDefault="00C55F1E">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C9F85" w14:textId="77777777" w:rsidR="002D30E7" w:rsidRDefault="002D30E7" w:rsidP="00C55F1E">
      <w:pPr>
        <w:spacing w:line="240" w:lineRule="auto"/>
        <w:ind w:firstLine="480"/>
      </w:pPr>
      <w:r>
        <w:separator/>
      </w:r>
    </w:p>
  </w:footnote>
  <w:footnote w:type="continuationSeparator" w:id="0">
    <w:p w14:paraId="3C5AF1EB" w14:textId="77777777" w:rsidR="002D30E7" w:rsidRDefault="002D30E7" w:rsidP="00C55F1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3558E" w14:textId="77777777" w:rsidR="00C55F1E" w:rsidRDefault="00C55F1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99279" w14:textId="77777777" w:rsidR="00C55F1E" w:rsidRDefault="00C55F1E">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F6F7A" w14:textId="77777777" w:rsidR="00C55F1E" w:rsidRDefault="00C55F1E">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4467C"/>
    <w:multiLevelType w:val="hybridMultilevel"/>
    <w:tmpl w:val="B10CB6EA"/>
    <w:lvl w:ilvl="0" w:tplc="7756A8A8">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C3B136A"/>
    <w:multiLevelType w:val="hybridMultilevel"/>
    <w:tmpl w:val="33FA8640"/>
    <w:lvl w:ilvl="0" w:tplc="3A1E1148">
      <w:start w:val="1"/>
      <w:numFmt w:val="japaneseCounting"/>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483C6D7B"/>
    <w:multiLevelType w:val="hybridMultilevel"/>
    <w:tmpl w:val="AB5EB9AC"/>
    <w:lvl w:ilvl="0" w:tplc="C09257E0">
      <w:start w:val="1"/>
      <w:numFmt w:val="japaneseCounting"/>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5A286AB1"/>
    <w:multiLevelType w:val="hybridMultilevel"/>
    <w:tmpl w:val="51E06B10"/>
    <w:lvl w:ilvl="0" w:tplc="2BEA2D4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C10"/>
    <w:rsid w:val="000313D7"/>
    <w:rsid w:val="00066BD1"/>
    <w:rsid w:val="000F1D17"/>
    <w:rsid w:val="00115AAC"/>
    <w:rsid w:val="00162442"/>
    <w:rsid w:val="001C1604"/>
    <w:rsid w:val="00204BB5"/>
    <w:rsid w:val="002515A1"/>
    <w:rsid w:val="00285727"/>
    <w:rsid w:val="00292BEB"/>
    <w:rsid w:val="00297605"/>
    <w:rsid w:val="002A0503"/>
    <w:rsid w:val="002D30E7"/>
    <w:rsid w:val="003603FB"/>
    <w:rsid w:val="0037382B"/>
    <w:rsid w:val="003B2A41"/>
    <w:rsid w:val="005C7C10"/>
    <w:rsid w:val="0079049F"/>
    <w:rsid w:val="008F5738"/>
    <w:rsid w:val="009722A4"/>
    <w:rsid w:val="00995722"/>
    <w:rsid w:val="009D4DB2"/>
    <w:rsid w:val="009E03C8"/>
    <w:rsid w:val="009F09D8"/>
    <w:rsid w:val="00A40F30"/>
    <w:rsid w:val="00A85B4E"/>
    <w:rsid w:val="00AF02FC"/>
    <w:rsid w:val="00B354BF"/>
    <w:rsid w:val="00B943C1"/>
    <w:rsid w:val="00BC34F5"/>
    <w:rsid w:val="00C31566"/>
    <w:rsid w:val="00C354E1"/>
    <w:rsid w:val="00C55F1E"/>
    <w:rsid w:val="00D14EB3"/>
    <w:rsid w:val="00D72BDB"/>
    <w:rsid w:val="00E23799"/>
    <w:rsid w:val="00E347D8"/>
    <w:rsid w:val="00F3381D"/>
    <w:rsid w:val="00FA6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5C97A"/>
  <w15:chartTrackingRefBased/>
  <w15:docId w15:val="{FEFEDD77-7192-4287-85B0-A4F39897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1D17"/>
    <w:pPr>
      <w:widowControl w:val="0"/>
      <w:spacing w:line="360" w:lineRule="auto"/>
      <w:ind w:firstLineChars="200" w:firstLine="20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next w:val="a"/>
    <w:uiPriority w:val="34"/>
    <w:qFormat/>
    <w:rsid w:val="00115AAC"/>
    <w:pPr>
      <w:ind w:firstLine="420"/>
    </w:pPr>
  </w:style>
  <w:style w:type="paragraph" w:styleId="a4">
    <w:name w:val="header"/>
    <w:basedOn w:val="a"/>
    <w:link w:val="a5"/>
    <w:uiPriority w:val="99"/>
    <w:unhideWhenUsed/>
    <w:rsid w:val="00C55F1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C55F1E"/>
    <w:rPr>
      <w:rFonts w:eastAsia="宋体"/>
      <w:sz w:val="18"/>
      <w:szCs w:val="18"/>
    </w:rPr>
  </w:style>
  <w:style w:type="paragraph" w:styleId="a6">
    <w:name w:val="footer"/>
    <w:basedOn w:val="a"/>
    <w:link w:val="a7"/>
    <w:uiPriority w:val="99"/>
    <w:unhideWhenUsed/>
    <w:rsid w:val="00C55F1E"/>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C55F1E"/>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3</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Yang</dc:creator>
  <cp:keywords/>
  <dc:description/>
  <cp:lastModifiedBy>app</cp:lastModifiedBy>
  <cp:revision>9</cp:revision>
  <dcterms:created xsi:type="dcterms:W3CDTF">2023-11-04T05:54:00Z</dcterms:created>
  <dcterms:modified xsi:type="dcterms:W3CDTF">2024-04-23T07:02:00Z</dcterms:modified>
</cp:coreProperties>
</file>