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2.xml" ContentType="application/vnd.openxmlformats-officedocument.wordprocessingml.header+xml"/>
  <Override PartName="/word/footer5.xml" ContentType="application/vnd.openxmlformats-officedocument.wordprocessingml.footer+xml"/>
  <Override PartName="/word/header3.xml" ContentType="application/vnd.openxmlformats-officedocument.wordprocessingml.header+xml"/>
  <Override PartName="/word/footer6.xml" ContentType="application/vnd.openxmlformats-officedocument.wordprocessingml.footer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912FD" w:rsidRPr="00ED1A53" w:rsidRDefault="009912FD" w:rsidP="009912FD">
      <w:pPr>
        <w:widowControl w:val="0"/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ED1A53">
        <w:rPr>
          <w:rFonts w:ascii="Times New Roman" w:hAnsi="Times New Roman" w:cs="Times New Roman"/>
          <w:b/>
          <w:sz w:val="28"/>
          <w:szCs w:val="28"/>
        </w:rPr>
        <w:t xml:space="preserve">Министерство образования Республики Беларусь </w:t>
      </w:r>
    </w:p>
    <w:p w:rsidR="009912FD" w:rsidRPr="00ED1A53" w:rsidRDefault="009912FD" w:rsidP="009912FD">
      <w:pPr>
        <w:widowControl w:val="0"/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ED1A53">
        <w:rPr>
          <w:rFonts w:ascii="Times New Roman" w:hAnsi="Times New Roman" w:cs="Times New Roman"/>
          <w:b/>
          <w:sz w:val="28"/>
          <w:szCs w:val="28"/>
        </w:rPr>
        <w:t xml:space="preserve">Учреждение образования «Брестский государственный </w:t>
      </w:r>
    </w:p>
    <w:p w:rsidR="009912FD" w:rsidRPr="00ED1A53" w:rsidRDefault="009912FD" w:rsidP="009912FD">
      <w:pPr>
        <w:widowControl w:val="0"/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ED1A53">
        <w:rPr>
          <w:rFonts w:ascii="Times New Roman" w:hAnsi="Times New Roman" w:cs="Times New Roman"/>
          <w:b/>
          <w:sz w:val="28"/>
          <w:szCs w:val="28"/>
        </w:rPr>
        <w:t xml:space="preserve">технический университет» </w:t>
      </w:r>
    </w:p>
    <w:p w:rsidR="00C25E03" w:rsidRPr="00ED1A53" w:rsidRDefault="009912FD" w:rsidP="009912FD">
      <w:pPr>
        <w:widowControl w:val="0"/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ED1A53">
        <w:rPr>
          <w:rFonts w:ascii="Times New Roman" w:hAnsi="Times New Roman" w:cs="Times New Roman"/>
          <w:b/>
          <w:sz w:val="28"/>
          <w:szCs w:val="28"/>
        </w:rPr>
        <w:t>Кафедра интеллектуальных информационных технологий</w:t>
      </w:r>
    </w:p>
    <w:p w:rsidR="00C25E03" w:rsidRPr="00C55C40" w:rsidRDefault="00C25E03" w:rsidP="00A46F18">
      <w:pPr>
        <w:widowControl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C25E03" w:rsidRPr="00C55C40" w:rsidRDefault="00C25E03" w:rsidP="00A46F18">
      <w:pPr>
        <w:widowControl w:val="0"/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C25E03" w:rsidRPr="00C55C40" w:rsidRDefault="00C25E03" w:rsidP="00A46F18">
      <w:pPr>
        <w:widowControl w:val="0"/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4C2F9A" w:rsidRPr="009912FD" w:rsidRDefault="004C2F9A" w:rsidP="00A46F18">
      <w:pPr>
        <w:widowControl w:val="0"/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9912FD">
        <w:rPr>
          <w:rFonts w:ascii="Times New Roman" w:hAnsi="Times New Roman" w:cs="Times New Roman"/>
          <w:b/>
          <w:sz w:val="28"/>
          <w:szCs w:val="28"/>
        </w:rPr>
        <w:t xml:space="preserve">ПОЯСНИТЕЛЬНАЯ ЗАПИСКА </w:t>
      </w:r>
    </w:p>
    <w:p w:rsidR="00C25E03" w:rsidRPr="009912FD" w:rsidRDefault="004C2F9A" w:rsidP="004C2F9A">
      <w:pPr>
        <w:widowControl w:val="0"/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9912FD">
        <w:rPr>
          <w:rFonts w:ascii="Times New Roman" w:hAnsi="Times New Roman" w:cs="Times New Roman"/>
          <w:b/>
          <w:sz w:val="28"/>
          <w:szCs w:val="28"/>
        </w:rPr>
        <w:t>К КУРСОВОЙ РАБОТЕ ПО ДИСЦИПЛИНЕ</w:t>
      </w:r>
      <w:r w:rsidRPr="009912FD">
        <w:rPr>
          <w:rFonts w:ascii="Times New Roman" w:hAnsi="Times New Roman" w:cs="Times New Roman"/>
          <w:b/>
          <w:sz w:val="28"/>
          <w:szCs w:val="28"/>
        </w:rPr>
        <w:br/>
      </w:r>
      <w:r w:rsidR="00C25E03" w:rsidRPr="009912FD">
        <w:rPr>
          <w:rFonts w:ascii="Times New Roman" w:hAnsi="Times New Roman" w:cs="Times New Roman"/>
          <w:b/>
          <w:sz w:val="28"/>
          <w:szCs w:val="28"/>
        </w:rPr>
        <w:t>«</w:t>
      </w:r>
      <w:r w:rsidR="00D75A39">
        <w:rPr>
          <w:rFonts w:ascii="Times New Roman" w:hAnsi="Times New Roman" w:cs="Times New Roman"/>
          <w:b/>
          <w:sz w:val="28"/>
          <w:szCs w:val="28"/>
        </w:rPr>
        <w:t>Веб-технологии</w:t>
      </w:r>
      <w:r w:rsidR="00C25E03" w:rsidRPr="009912FD">
        <w:rPr>
          <w:rFonts w:ascii="Times New Roman" w:hAnsi="Times New Roman" w:cs="Times New Roman"/>
          <w:b/>
          <w:sz w:val="28"/>
          <w:szCs w:val="28"/>
        </w:rPr>
        <w:t>»</w:t>
      </w:r>
    </w:p>
    <w:p w:rsidR="00C25E03" w:rsidRPr="009912FD" w:rsidRDefault="004C2F9A" w:rsidP="00AA4E94">
      <w:pPr>
        <w:widowControl w:val="0"/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9912FD">
        <w:rPr>
          <w:rFonts w:ascii="Times New Roman" w:hAnsi="Times New Roman" w:cs="Times New Roman"/>
          <w:b/>
          <w:sz w:val="28"/>
          <w:szCs w:val="28"/>
        </w:rPr>
        <w:t>Тема</w:t>
      </w:r>
      <w:r w:rsidR="00C25E03" w:rsidRPr="009912FD">
        <w:rPr>
          <w:rFonts w:ascii="Times New Roman" w:hAnsi="Times New Roman" w:cs="Times New Roman"/>
          <w:b/>
          <w:sz w:val="28"/>
          <w:szCs w:val="28"/>
        </w:rPr>
        <w:t>: «</w:t>
      </w:r>
      <w:r w:rsidR="00882F42" w:rsidRPr="00882F42">
        <w:rPr>
          <w:rFonts w:ascii="Times New Roman" w:hAnsi="Times New Roman" w:cs="Times New Roman"/>
          <w:b/>
          <w:sz w:val="28"/>
          <w:szCs w:val="28"/>
        </w:rPr>
        <w:t xml:space="preserve">Full-stack приложение </w:t>
      </w:r>
      <w:r w:rsidR="001C734F">
        <w:rPr>
          <w:rFonts w:ascii="Times New Roman" w:hAnsi="Times New Roman" w:cs="Times New Roman"/>
          <w:b/>
          <w:sz w:val="28"/>
          <w:szCs w:val="28"/>
        </w:rPr>
        <w:t>для поиска рецептов и что приготовить</w:t>
      </w:r>
      <w:r w:rsidR="00C25E03" w:rsidRPr="009912FD">
        <w:rPr>
          <w:rFonts w:ascii="Times New Roman" w:hAnsi="Times New Roman" w:cs="Times New Roman"/>
          <w:b/>
          <w:sz w:val="28"/>
          <w:szCs w:val="28"/>
        </w:rPr>
        <w:t>»</w:t>
      </w:r>
    </w:p>
    <w:p w:rsidR="004C2F9A" w:rsidRPr="00ED1A53" w:rsidRDefault="00D536F9" w:rsidP="00AA4E94">
      <w:pPr>
        <w:widowControl w:val="0"/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КР.АС-63.2200</w:t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>20</w:t>
      </w:r>
      <w:r w:rsidR="004C2F9A" w:rsidRPr="00ED1A53">
        <w:rPr>
          <w:rFonts w:ascii="Times New Roman" w:hAnsi="Times New Roman" w:cs="Times New Roman"/>
          <w:b/>
          <w:sz w:val="28"/>
          <w:szCs w:val="28"/>
        </w:rPr>
        <w:t>-0</w:t>
      </w:r>
      <w:r w:rsidR="00882F42">
        <w:rPr>
          <w:rFonts w:ascii="Times New Roman" w:hAnsi="Times New Roman" w:cs="Times New Roman"/>
          <w:b/>
          <w:sz w:val="28"/>
          <w:szCs w:val="28"/>
        </w:rPr>
        <w:t>5</w:t>
      </w:r>
      <w:r w:rsidR="009912FD" w:rsidRPr="008B718A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4C2F9A" w:rsidRPr="00ED1A53">
        <w:rPr>
          <w:rFonts w:ascii="Times New Roman" w:hAnsi="Times New Roman" w:cs="Times New Roman"/>
          <w:b/>
          <w:sz w:val="28"/>
          <w:szCs w:val="28"/>
        </w:rPr>
        <w:t>81-00</w:t>
      </w:r>
    </w:p>
    <w:p w:rsidR="00C55C40" w:rsidRDefault="00C55C40" w:rsidP="00A46F18">
      <w:pPr>
        <w:widowControl w:val="0"/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:rsidR="00C55C40" w:rsidRPr="00C55C40" w:rsidRDefault="00C55C40" w:rsidP="00A46F18">
      <w:pPr>
        <w:widowControl w:val="0"/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:rsidR="00C25E03" w:rsidRPr="00C55C40" w:rsidRDefault="00C55C40" w:rsidP="008147D7">
      <w:pPr>
        <w:widowControl w:val="0"/>
        <w:spacing w:after="0" w:line="360" w:lineRule="auto"/>
        <w:ind w:left="6521" w:right="-30"/>
        <w:rPr>
          <w:rFonts w:ascii="Times New Roman" w:hAnsi="Times New Roman" w:cs="Times New Roman"/>
          <w:b/>
          <w:sz w:val="28"/>
          <w:szCs w:val="28"/>
        </w:rPr>
      </w:pPr>
      <w:r w:rsidRPr="00C55C40">
        <w:rPr>
          <w:rFonts w:ascii="Times New Roman" w:hAnsi="Times New Roman" w:cs="Times New Roman"/>
          <w:b/>
          <w:sz w:val="28"/>
          <w:szCs w:val="28"/>
        </w:rPr>
        <w:t xml:space="preserve">Листов: </w:t>
      </w:r>
      <w:r w:rsidR="0000187C">
        <w:rPr>
          <w:rFonts w:ascii="Times New Roman" w:hAnsi="Times New Roman" w:cs="Times New Roman"/>
          <w:b/>
          <w:sz w:val="28"/>
          <w:szCs w:val="28"/>
        </w:rPr>
        <w:t>17</w:t>
      </w:r>
      <w:bookmarkStart w:id="0" w:name="_GoBack"/>
      <w:bookmarkEnd w:id="0"/>
    </w:p>
    <w:p w:rsidR="00ED1A53" w:rsidRDefault="00ED1A53" w:rsidP="006F0B2D">
      <w:pPr>
        <w:widowControl w:val="0"/>
        <w:spacing w:after="0" w:line="360" w:lineRule="auto"/>
        <w:ind w:right="1728"/>
        <w:rPr>
          <w:rFonts w:ascii="Times New Roman" w:hAnsi="Times New Roman" w:cs="Times New Roman"/>
          <w:b/>
          <w:sz w:val="28"/>
          <w:szCs w:val="28"/>
        </w:rPr>
      </w:pPr>
    </w:p>
    <w:p w:rsidR="00ED1A53" w:rsidRPr="00C55C40" w:rsidRDefault="00ED1A53" w:rsidP="00F13BA6">
      <w:pPr>
        <w:widowControl w:val="0"/>
        <w:spacing w:after="0" w:line="360" w:lineRule="auto"/>
        <w:ind w:right="1728"/>
        <w:rPr>
          <w:rFonts w:ascii="Times New Roman" w:hAnsi="Times New Roman" w:cs="Times New Roman"/>
          <w:b/>
          <w:sz w:val="28"/>
          <w:szCs w:val="28"/>
        </w:rPr>
      </w:pPr>
    </w:p>
    <w:p w:rsidR="00C25E03" w:rsidRPr="00C55C40" w:rsidRDefault="00C25E03" w:rsidP="004C2F9A">
      <w:pPr>
        <w:widowControl w:val="0"/>
        <w:spacing w:after="0" w:line="360" w:lineRule="auto"/>
        <w:ind w:left="6521"/>
        <w:jc w:val="both"/>
        <w:rPr>
          <w:rFonts w:ascii="Times New Roman" w:hAnsi="Times New Roman" w:cs="Times New Roman"/>
          <w:sz w:val="28"/>
          <w:szCs w:val="28"/>
        </w:rPr>
      </w:pPr>
      <w:r w:rsidRPr="00C55C40">
        <w:rPr>
          <w:rFonts w:ascii="Times New Roman" w:hAnsi="Times New Roman" w:cs="Times New Roman"/>
          <w:b/>
          <w:sz w:val="28"/>
          <w:szCs w:val="28"/>
        </w:rPr>
        <w:t>Выполнил:</w:t>
      </w:r>
      <w:r w:rsidRPr="00C55C40">
        <w:rPr>
          <w:rFonts w:ascii="Times New Roman" w:hAnsi="Times New Roman" w:cs="Times New Roman"/>
          <w:sz w:val="28"/>
          <w:szCs w:val="28"/>
        </w:rPr>
        <w:br/>
        <w:t xml:space="preserve">студент </w:t>
      </w:r>
      <w:r w:rsidR="00D75A39">
        <w:rPr>
          <w:rFonts w:ascii="Times New Roman" w:hAnsi="Times New Roman" w:cs="Times New Roman"/>
          <w:sz w:val="28"/>
          <w:szCs w:val="28"/>
        </w:rPr>
        <w:t>4</w:t>
      </w:r>
      <w:r w:rsidRPr="00C55C40">
        <w:rPr>
          <w:rFonts w:ascii="Times New Roman" w:hAnsi="Times New Roman" w:cs="Times New Roman"/>
          <w:sz w:val="28"/>
          <w:szCs w:val="28"/>
        </w:rPr>
        <w:t xml:space="preserve"> курса</w:t>
      </w:r>
      <w:r w:rsidR="004C2F9A" w:rsidRPr="00C55C40">
        <w:rPr>
          <w:rFonts w:ascii="Times New Roman" w:hAnsi="Times New Roman" w:cs="Times New Roman"/>
          <w:sz w:val="28"/>
          <w:szCs w:val="28"/>
        </w:rPr>
        <w:t>, ФЭИС,</w:t>
      </w:r>
    </w:p>
    <w:p w:rsidR="00C25E03" w:rsidRPr="00C55C40" w:rsidRDefault="00C25E03" w:rsidP="004C2F9A">
      <w:pPr>
        <w:widowControl w:val="0"/>
        <w:spacing w:after="0" w:line="360" w:lineRule="auto"/>
        <w:ind w:left="6521"/>
        <w:jc w:val="both"/>
        <w:rPr>
          <w:rFonts w:ascii="Times New Roman" w:hAnsi="Times New Roman" w:cs="Times New Roman"/>
          <w:sz w:val="28"/>
          <w:szCs w:val="28"/>
        </w:rPr>
      </w:pPr>
      <w:r w:rsidRPr="00C55C40">
        <w:rPr>
          <w:rFonts w:ascii="Times New Roman" w:hAnsi="Times New Roman" w:cs="Times New Roman"/>
          <w:sz w:val="28"/>
          <w:szCs w:val="28"/>
        </w:rPr>
        <w:t>группы АС-63</w:t>
      </w:r>
    </w:p>
    <w:p w:rsidR="00C25E03" w:rsidRPr="00D536F9" w:rsidRDefault="00D536F9" w:rsidP="004C2F9A">
      <w:pPr>
        <w:widowControl w:val="0"/>
        <w:spacing w:after="0" w:line="360" w:lineRule="auto"/>
        <w:ind w:left="652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Никифоров А.И.</w:t>
      </w:r>
    </w:p>
    <w:p w:rsidR="00C25E03" w:rsidRPr="00C55C40" w:rsidRDefault="00C25E03" w:rsidP="004C2F9A">
      <w:pPr>
        <w:widowControl w:val="0"/>
        <w:spacing w:after="0" w:line="360" w:lineRule="auto"/>
        <w:ind w:left="6521"/>
        <w:jc w:val="both"/>
        <w:rPr>
          <w:rFonts w:ascii="Times New Roman" w:hAnsi="Times New Roman" w:cs="Times New Roman"/>
          <w:sz w:val="28"/>
          <w:szCs w:val="28"/>
        </w:rPr>
      </w:pPr>
    </w:p>
    <w:p w:rsidR="004C2F9A" w:rsidRPr="008B718A" w:rsidRDefault="004C2F9A" w:rsidP="004C2F9A">
      <w:pPr>
        <w:widowControl w:val="0"/>
        <w:spacing w:after="0" w:line="360" w:lineRule="auto"/>
        <w:ind w:left="6521"/>
        <w:jc w:val="both"/>
        <w:rPr>
          <w:rFonts w:ascii="Times New Roman" w:hAnsi="Times New Roman" w:cs="Times New Roman"/>
          <w:b/>
          <w:sz w:val="28"/>
          <w:szCs w:val="28"/>
        </w:rPr>
      </w:pPr>
      <w:r w:rsidRPr="00C55C40">
        <w:rPr>
          <w:rFonts w:ascii="Times New Roman" w:hAnsi="Times New Roman" w:cs="Times New Roman"/>
          <w:b/>
          <w:sz w:val="28"/>
          <w:szCs w:val="28"/>
        </w:rPr>
        <w:t>Проверил:</w:t>
      </w:r>
    </w:p>
    <w:p w:rsidR="009912FD" w:rsidRPr="00ED1A53" w:rsidRDefault="009912FD" w:rsidP="00ED1A53">
      <w:pPr>
        <w:widowControl w:val="0"/>
        <w:spacing w:after="0" w:line="360" w:lineRule="auto"/>
        <w:ind w:left="6521" w:right="-114"/>
        <w:jc w:val="both"/>
        <w:rPr>
          <w:rFonts w:ascii="Times New Roman" w:hAnsi="Times New Roman" w:cs="Times New Roman"/>
          <w:sz w:val="28"/>
          <w:szCs w:val="28"/>
        </w:rPr>
      </w:pPr>
      <w:r w:rsidRPr="00ED1A53">
        <w:rPr>
          <w:rFonts w:ascii="Times New Roman" w:hAnsi="Times New Roman" w:cs="Times New Roman"/>
          <w:sz w:val="28"/>
          <w:szCs w:val="28"/>
        </w:rPr>
        <w:t>старший преподаватель</w:t>
      </w:r>
    </w:p>
    <w:p w:rsidR="009912FD" w:rsidRPr="00ED1A53" w:rsidRDefault="009912FD" w:rsidP="00ED1A53">
      <w:pPr>
        <w:widowControl w:val="0"/>
        <w:spacing w:after="0" w:line="360" w:lineRule="auto"/>
        <w:ind w:left="6521" w:right="-114"/>
        <w:jc w:val="both"/>
        <w:rPr>
          <w:rFonts w:ascii="Times New Roman" w:hAnsi="Times New Roman" w:cs="Times New Roman"/>
          <w:sz w:val="28"/>
          <w:szCs w:val="28"/>
        </w:rPr>
      </w:pPr>
      <w:r w:rsidRPr="00ED1A53">
        <w:rPr>
          <w:rFonts w:ascii="Times New Roman" w:hAnsi="Times New Roman" w:cs="Times New Roman"/>
          <w:sz w:val="28"/>
          <w:szCs w:val="28"/>
        </w:rPr>
        <w:t>кафедры ИИТ</w:t>
      </w:r>
    </w:p>
    <w:p w:rsidR="004C2F9A" w:rsidRPr="00C55C40" w:rsidRDefault="00D75A39" w:rsidP="007A050E">
      <w:pPr>
        <w:widowControl w:val="0"/>
        <w:spacing w:after="0" w:line="360" w:lineRule="auto"/>
        <w:ind w:left="652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Несюк А. Н</w:t>
      </w:r>
      <w:r w:rsidR="004C2F9A" w:rsidRPr="00C55C40">
        <w:rPr>
          <w:rFonts w:ascii="Times New Roman" w:hAnsi="Times New Roman" w:cs="Times New Roman"/>
          <w:sz w:val="28"/>
          <w:szCs w:val="28"/>
        </w:rPr>
        <w:t>.</w:t>
      </w:r>
    </w:p>
    <w:p w:rsidR="00C25E03" w:rsidRDefault="00C25E03" w:rsidP="00A46F18">
      <w:pPr>
        <w:widowControl w:val="0"/>
        <w:spacing w:after="0" w:line="360" w:lineRule="auto"/>
        <w:ind w:left="6663"/>
        <w:jc w:val="both"/>
        <w:rPr>
          <w:rFonts w:ascii="Times New Roman" w:hAnsi="Times New Roman" w:cs="Times New Roman"/>
          <w:sz w:val="28"/>
          <w:szCs w:val="28"/>
        </w:rPr>
      </w:pPr>
    </w:p>
    <w:p w:rsidR="00ED1A53" w:rsidRPr="00C55C40" w:rsidRDefault="00ED1A53" w:rsidP="00A46F18">
      <w:pPr>
        <w:widowControl w:val="0"/>
        <w:spacing w:after="0" w:line="360" w:lineRule="auto"/>
        <w:ind w:left="6663"/>
        <w:jc w:val="both"/>
        <w:rPr>
          <w:rFonts w:ascii="Times New Roman" w:hAnsi="Times New Roman" w:cs="Times New Roman"/>
          <w:sz w:val="28"/>
          <w:szCs w:val="28"/>
        </w:rPr>
      </w:pPr>
    </w:p>
    <w:p w:rsidR="00C25E03" w:rsidRPr="00C55C40" w:rsidRDefault="00C25E03" w:rsidP="00A46F18">
      <w:pPr>
        <w:widowControl w:val="0"/>
        <w:spacing w:after="0" w:line="360" w:lineRule="auto"/>
        <w:ind w:left="6663"/>
        <w:jc w:val="both"/>
        <w:rPr>
          <w:rFonts w:ascii="Times New Roman" w:hAnsi="Times New Roman" w:cs="Times New Roman"/>
          <w:sz w:val="28"/>
          <w:szCs w:val="28"/>
        </w:rPr>
      </w:pPr>
    </w:p>
    <w:p w:rsidR="00C25E03" w:rsidRPr="00C55C40" w:rsidRDefault="00C25E03" w:rsidP="00A46F18">
      <w:pPr>
        <w:widowControl w:val="0"/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  <w:sectPr w:rsidR="00C25E03" w:rsidRPr="00C55C40" w:rsidSect="00752639">
          <w:footerReference w:type="default" r:id="rId8"/>
          <w:footerReference w:type="first" r:id="rId9"/>
          <w:pgSz w:w="11906" w:h="16838" w:code="9"/>
          <w:pgMar w:top="1134" w:right="567" w:bottom="851" w:left="1304" w:header="0" w:footer="0" w:gutter="0"/>
          <w:pgBorders>
            <w:top w:val="single" w:sz="18" w:space="21" w:color="auto"/>
            <w:left w:val="single" w:sz="18" w:space="21" w:color="auto"/>
            <w:bottom w:val="single" w:sz="18" w:space="0" w:color="auto"/>
            <w:right w:val="single" w:sz="18" w:space="19" w:color="auto"/>
          </w:pgBorders>
          <w:cols w:space="708"/>
          <w:docGrid w:linePitch="360"/>
        </w:sectPr>
      </w:pPr>
      <w:r w:rsidRPr="00C55C40">
        <w:rPr>
          <w:rFonts w:ascii="Times New Roman" w:hAnsi="Times New Roman" w:cs="Times New Roman"/>
          <w:b/>
          <w:sz w:val="28"/>
          <w:szCs w:val="28"/>
        </w:rPr>
        <w:t>Брест 202</w:t>
      </w:r>
      <w:r w:rsidR="00D75A39">
        <w:rPr>
          <w:rFonts w:ascii="Times New Roman" w:hAnsi="Times New Roman" w:cs="Times New Roman"/>
          <w:b/>
          <w:sz w:val="28"/>
          <w:szCs w:val="28"/>
        </w:rPr>
        <w:t>5</w:t>
      </w:r>
    </w:p>
    <w:sdt>
      <w:sdtPr>
        <w:rPr>
          <w:rFonts w:ascii="Times New Roman" w:eastAsiaTheme="minorHAnsi" w:hAnsi="Times New Roman" w:cs="Times New Roman"/>
          <w:b/>
          <w:bCs/>
          <w:color w:val="000000" w:themeColor="text1"/>
          <w:sz w:val="28"/>
          <w:szCs w:val="28"/>
        </w:rPr>
        <w:id w:val="1957910442"/>
        <w:docPartObj>
          <w:docPartGallery w:val="Table of Contents"/>
          <w:docPartUnique/>
        </w:docPartObj>
      </w:sdtPr>
      <w:sdtEndPr>
        <w:rPr>
          <w:color w:val="auto"/>
        </w:rPr>
      </w:sdtEndPr>
      <w:sdtContent>
        <w:p w:rsidR="005F62C9" w:rsidRPr="001D05E2" w:rsidRDefault="009F534D" w:rsidP="00A46F18">
          <w:pPr>
            <w:pStyle w:val="a8"/>
            <w:widowControl w:val="0"/>
            <w:spacing w:before="0" w:line="360" w:lineRule="auto"/>
            <w:rPr>
              <w:rFonts w:ascii="Times New Roman" w:hAnsi="Times New Roman" w:cs="Times New Roman"/>
              <w:b/>
              <w:bCs/>
              <w:color w:val="000000" w:themeColor="text1"/>
              <w:szCs w:val="28"/>
            </w:rPr>
          </w:pPr>
          <w:r w:rsidRPr="001D05E2">
            <w:rPr>
              <w:rFonts w:ascii="Times New Roman" w:hAnsi="Times New Roman" w:cs="Times New Roman"/>
              <w:b/>
              <w:bCs/>
              <w:color w:val="000000" w:themeColor="text1"/>
              <w:szCs w:val="28"/>
            </w:rPr>
            <w:t>Содержание</w:t>
          </w:r>
        </w:p>
        <w:p w:rsidR="00B37DF3" w:rsidRPr="0000187C" w:rsidRDefault="00752181">
          <w:pPr>
            <w:pStyle w:val="11"/>
            <w:tabs>
              <w:tab w:val="right" w:leader="dot" w:pos="10025"/>
            </w:tabs>
            <w:rPr>
              <w:rFonts w:eastAsiaTheme="minorEastAsia"/>
              <w:noProof/>
              <w:sz w:val="28"/>
              <w:szCs w:val="28"/>
              <w:lang w:eastAsia="ru-RU"/>
            </w:rPr>
          </w:pPr>
          <w:r w:rsidRPr="001D05E2">
            <w:rPr>
              <w:rFonts w:ascii="Times New Roman" w:hAnsi="Times New Roman" w:cs="Times New Roman"/>
              <w:b/>
              <w:bCs/>
              <w:color w:val="000000" w:themeColor="text1"/>
              <w:sz w:val="28"/>
              <w:szCs w:val="28"/>
            </w:rPr>
            <w:fldChar w:fldCharType="begin"/>
          </w:r>
          <w:r w:rsidR="005F62C9" w:rsidRPr="001D05E2">
            <w:rPr>
              <w:rFonts w:ascii="Times New Roman" w:hAnsi="Times New Roman" w:cs="Times New Roman"/>
              <w:b/>
              <w:bCs/>
              <w:color w:val="000000" w:themeColor="text1"/>
              <w:sz w:val="28"/>
              <w:szCs w:val="28"/>
            </w:rPr>
            <w:instrText xml:space="preserve"> TOC \o "1-3" \h \z \u </w:instrText>
          </w:r>
          <w:r w:rsidRPr="001D05E2">
            <w:rPr>
              <w:rFonts w:ascii="Times New Roman" w:hAnsi="Times New Roman" w:cs="Times New Roman"/>
              <w:b/>
              <w:bCs/>
              <w:color w:val="000000" w:themeColor="text1"/>
              <w:sz w:val="28"/>
              <w:szCs w:val="28"/>
            </w:rPr>
            <w:fldChar w:fldCharType="separate"/>
          </w:r>
          <w:hyperlink w:anchor="_Toc218783198" w:history="1">
            <w:r w:rsidR="00B37DF3" w:rsidRPr="0000187C">
              <w:rPr>
                <w:rStyle w:val="aa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Введение</w:t>
            </w:r>
            <w:r w:rsidR="00B37DF3" w:rsidRPr="0000187C">
              <w:rPr>
                <w:noProof/>
                <w:webHidden/>
                <w:sz w:val="28"/>
                <w:szCs w:val="28"/>
              </w:rPr>
              <w:tab/>
            </w:r>
            <w:r w:rsidR="00B37DF3" w:rsidRPr="0000187C">
              <w:rPr>
                <w:noProof/>
                <w:webHidden/>
                <w:sz w:val="28"/>
                <w:szCs w:val="28"/>
              </w:rPr>
              <w:fldChar w:fldCharType="begin"/>
            </w:r>
            <w:r w:rsidR="00B37DF3" w:rsidRPr="0000187C">
              <w:rPr>
                <w:noProof/>
                <w:webHidden/>
                <w:sz w:val="28"/>
                <w:szCs w:val="28"/>
              </w:rPr>
              <w:instrText xml:space="preserve"> PAGEREF _Toc218783198 \h </w:instrText>
            </w:r>
            <w:r w:rsidR="00B37DF3" w:rsidRPr="0000187C">
              <w:rPr>
                <w:noProof/>
                <w:webHidden/>
                <w:sz w:val="28"/>
                <w:szCs w:val="28"/>
              </w:rPr>
            </w:r>
            <w:r w:rsidR="00B37DF3" w:rsidRPr="0000187C">
              <w:rPr>
                <w:noProof/>
                <w:webHidden/>
                <w:sz w:val="28"/>
                <w:szCs w:val="28"/>
              </w:rPr>
              <w:fldChar w:fldCharType="separate"/>
            </w:r>
            <w:r w:rsidR="00B37DF3" w:rsidRPr="0000187C">
              <w:rPr>
                <w:noProof/>
                <w:webHidden/>
                <w:sz w:val="28"/>
                <w:szCs w:val="28"/>
              </w:rPr>
              <w:t>3</w:t>
            </w:r>
            <w:r w:rsidR="00B37DF3" w:rsidRPr="0000187C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B37DF3" w:rsidRPr="0000187C" w:rsidRDefault="00B37DF3">
          <w:pPr>
            <w:pStyle w:val="11"/>
            <w:tabs>
              <w:tab w:val="right" w:leader="dot" w:pos="10025"/>
            </w:tabs>
            <w:rPr>
              <w:rFonts w:eastAsiaTheme="minorEastAsia"/>
              <w:noProof/>
              <w:sz w:val="28"/>
              <w:szCs w:val="28"/>
              <w:lang w:eastAsia="ru-RU"/>
            </w:rPr>
          </w:pPr>
          <w:hyperlink w:anchor="_Toc218783199" w:history="1">
            <w:r w:rsidRPr="0000187C">
              <w:rPr>
                <w:rStyle w:val="aa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1. Постановка задачи</w:t>
            </w:r>
            <w:r w:rsidRPr="0000187C">
              <w:rPr>
                <w:noProof/>
                <w:webHidden/>
                <w:sz w:val="28"/>
                <w:szCs w:val="28"/>
              </w:rPr>
              <w:tab/>
            </w:r>
            <w:r w:rsidRPr="0000187C">
              <w:rPr>
                <w:noProof/>
                <w:webHidden/>
                <w:sz w:val="28"/>
                <w:szCs w:val="28"/>
              </w:rPr>
              <w:fldChar w:fldCharType="begin"/>
            </w:r>
            <w:r w:rsidRPr="0000187C">
              <w:rPr>
                <w:noProof/>
                <w:webHidden/>
                <w:sz w:val="28"/>
                <w:szCs w:val="28"/>
              </w:rPr>
              <w:instrText xml:space="preserve"> PAGEREF _Toc218783199 \h </w:instrText>
            </w:r>
            <w:r w:rsidRPr="0000187C">
              <w:rPr>
                <w:noProof/>
                <w:webHidden/>
                <w:sz w:val="28"/>
                <w:szCs w:val="28"/>
              </w:rPr>
            </w:r>
            <w:r w:rsidRPr="0000187C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00187C">
              <w:rPr>
                <w:noProof/>
                <w:webHidden/>
                <w:sz w:val="28"/>
                <w:szCs w:val="28"/>
              </w:rPr>
              <w:t>4</w:t>
            </w:r>
            <w:r w:rsidRPr="0000187C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B37DF3" w:rsidRPr="0000187C" w:rsidRDefault="00B37DF3">
          <w:pPr>
            <w:pStyle w:val="11"/>
            <w:tabs>
              <w:tab w:val="right" w:leader="dot" w:pos="10025"/>
            </w:tabs>
            <w:rPr>
              <w:rFonts w:eastAsiaTheme="minorEastAsia"/>
              <w:noProof/>
              <w:sz w:val="28"/>
              <w:szCs w:val="28"/>
              <w:lang w:eastAsia="ru-RU"/>
            </w:rPr>
          </w:pPr>
          <w:hyperlink w:anchor="_Toc218783200" w:history="1">
            <w:r w:rsidRPr="0000187C">
              <w:rPr>
                <w:rStyle w:val="aa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2. Разработка алгоритмов</w:t>
            </w:r>
            <w:r w:rsidRPr="0000187C">
              <w:rPr>
                <w:noProof/>
                <w:webHidden/>
                <w:sz w:val="28"/>
                <w:szCs w:val="28"/>
              </w:rPr>
              <w:tab/>
            </w:r>
            <w:r w:rsidRPr="0000187C">
              <w:rPr>
                <w:noProof/>
                <w:webHidden/>
                <w:sz w:val="28"/>
                <w:szCs w:val="28"/>
              </w:rPr>
              <w:fldChar w:fldCharType="begin"/>
            </w:r>
            <w:r w:rsidRPr="0000187C">
              <w:rPr>
                <w:noProof/>
                <w:webHidden/>
                <w:sz w:val="28"/>
                <w:szCs w:val="28"/>
              </w:rPr>
              <w:instrText xml:space="preserve"> PAGEREF _Toc218783200 \h </w:instrText>
            </w:r>
            <w:r w:rsidRPr="0000187C">
              <w:rPr>
                <w:noProof/>
                <w:webHidden/>
                <w:sz w:val="28"/>
                <w:szCs w:val="28"/>
              </w:rPr>
            </w:r>
            <w:r w:rsidRPr="0000187C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00187C">
              <w:rPr>
                <w:noProof/>
                <w:webHidden/>
                <w:sz w:val="28"/>
                <w:szCs w:val="28"/>
              </w:rPr>
              <w:t>7</w:t>
            </w:r>
            <w:r w:rsidRPr="0000187C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B37DF3" w:rsidRPr="0000187C" w:rsidRDefault="00B37DF3">
          <w:pPr>
            <w:pStyle w:val="11"/>
            <w:tabs>
              <w:tab w:val="right" w:leader="dot" w:pos="10025"/>
            </w:tabs>
            <w:rPr>
              <w:rFonts w:eastAsiaTheme="minorEastAsia"/>
              <w:noProof/>
              <w:sz w:val="28"/>
              <w:szCs w:val="28"/>
              <w:lang w:eastAsia="ru-RU"/>
            </w:rPr>
          </w:pPr>
          <w:hyperlink w:anchor="_Toc218783201" w:history="1">
            <w:r w:rsidRPr="0000187C">
              <w:rPr>
                <w:rStyle w:val="aa"/>
                <w:rFonts w:ascii="Times New Roman" w:eastAsia="Times New Roman" w:hAnsi="Times New Roman" w:cs="Times New Roman"/>
                <w:b/>
                <w:noProof/>
                <w:sz w:val="28"/>
                <w:szCs w:val="28"/>
                <w:lang w:eastAsia="ru-RU"/>
              </w:rPr>
              <w:t>2.1 Описание сущностей и связей</w:t>
            </w:r>
            <w:r w:rsidRPr="0000187C">
              <w:rPr>
                <w:noProof/>
                <w:webHidden/>
                <w:sz w:val="28"/>
                <w:szCs w:val="28"/>
              </w:rPr>
              <w:tab/>
            </w:r>
            <w:r w:rsidRPr="0000187C">
              <w:rPr>
                <w:noProof/>
                <w:webHidden/>
                <w:sz w:val="28"/>
                <w:szCs w:val="28"/>
              </w:rPr>
              <w:fldChar w:fldCharType="begin"/>
            </w:r>
            <w:r w:rsidRPr="0000187C">
              <w:rPr>
                <w:noProof/>
                <w:webHidden/>
                <w:sz w:val="28"/>
                <w:szCs w:val="28"/>
              </w:rPr>
              <w:instrText xml:space="preserve"> PAGEREF _Toc218783201 \h </w:instrText>
            </w:r>
            <w:r w:rsidRPr="0000187C">
              <w:rPr>
                <w:noProof/>
                <w:webHidden/>
                <w:sz w:val="28"/>
                <w:szCs w:val="28"/>
              </w:rPr>
            </w:r>
            <w:r w:rsidRPr="0000187C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00187C">
              <w:rPr>
                <w:noProof/>
                <w:webHidden/>
                <w:sz w:val="28"/>
                <w:szCs w:val="28"/>
              </w:rPr>
              <w:t>7</w:t>
            </w:r>
            <w:r w:rsidRPr="0000187C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B37DF3" w:rsidRPr="0000187C" w:rsidRDefault="00B37DF3">
          <w:pPr>
            <w:pStyle w:val="11"/>
            <w:tabs>
              <w:tab w:val="right" w:leader="dot" w:pos="10025"/>
            </w:tabs>
            <w:rPr>
              <w:rFonts w:eastAsiaTheme="minorEastAsia"/>
              <w:noProof/>
              <w:sz w:val="28"/>
              <w:szCs w:val="28"/>
              <w:lang w:eastAsia="ru-RU"/>
            </w:rPr>
          </w:pPr>
          <w:hyperlink w:anchor="_Toc218783202" w:history="1">
            <w:r w:rsidRPr="0000187C">
              <w:rPr>
                <w:rStyle w:val="aa"/>
                <w:rFonts w:ascii="Times New Roman" w:eastAsia="Times New Roman" w:hAnsi="Times New Roman" w:cs="Times New Roman"/>
                <w:b/>
                <w:noProof/>
                <w:sz w:val="28"/>
                <w:szCs w:val="28"/>
                <w:lang w:eastAsia="ru-RU"/>
              </w:rPr>
              <w:t>2.2 Алгоритм сдачи задания</w:t>
            </w:r>
            <w:r w:rsidRPr="0000187C">
              <w:rPr>
                <w:noProof/>
                <w:webHidden/>
                <w:sz w:val="28"/>
                <w:szCs w:val="28"/>
              </w:rPr>
              <w:tab/>
            </w:r>
            <w:r w:rsidRPr="0000187C">
              <w:rPr>
                <w:noProof/>
                <w:webHidden/>
                <w:sz w:val="28"/>
                <w:szCs w:val="28"/>
              </w:rPr>
              <w:fldChar w:fldCharType="begin"/>
            </w:r>
            <w:r w:rsidRPr="0000187C">
              <w:rPr>
                <w:noProof/>
                <w:webHidden/>
                <w:sz w:val="28"/>
                <w:szCs w:val="28"/>
              </w:rPr>
              <w:instrText xml:space="preserve"> PAGEREF _Toc218783202 \h </w:instrText>
            </w:r>
            <w:r w:rsidRPr="0000187C">
              <w:rPr>
                <w:noProof/>
                <w:webHidden/>
                <w:sz w:val="28"/>
                <w:szCs w:val="28"/>
              </w:rPr>
            </w:r>
            <w:r w:rsidRPr="0000187C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00187C">
              <w:rPr>
                <w:noProof/>
                <w:webHidden/>
                <w:sz w:val="28"/>
                <w:szCs w:val="28"/>
              </w:rPr>
              <w:t>7</w:t>
            </w:r>
            <w:r w:rsidRPr="0000187C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B37DF3" w:rsidRPr="0000187C" w:rsidRDefault="00B37DF3">
          <w:pPr>
            <w:pStyle w:val="11"/>
            <w:tabs>
              <w:tab w:val="right" w:leader="dot" w:pos="10025"/>
            </w:tabs>
            <w:rPr>
              <w:rFonts w:eastAsiaTheme="minorEastAsia"/>
              <w:noProof/>
              <w:sz w:val="28"/>
              <w:szCs w:val="28"/>
              <w:lang w:eastAsia="ru-RU"/>
            </w:rPr>
          </w:pPr>
          <w:hyperlink w:anchor="_Toc218783203" w:history="1">
            <w:r w:rsidRPr="0000187C">
              <w:rPr>
                <w:rStyle w:val="aa"/>
                <w:rFonts w:ascii="Times New Roman" w:eastAsia="Times New Roman" w:hAnsi="Times New Roman" w:cs="Times New Roman"/>
                <w:b/>
                <w:noProof/>
                <w:sz w:val="28"/>
                <w:szCs w:val="28"/>
                <w:lang w:eastAsia="ru-RU"/>
              </w:rPr>
              <w:t>2.3 Алгоритм оценивания задания</w:t>
            </w:r>
            <w:r w:rsidRPr="0000187C">
              <w:rPr>
                <w:noProof/>
                <w:webHidden/>
                <w:sz w:val="28"/>
                <w:szCs w:val="28"/>
              </w:rPr>
              <w:tab/>
            </w:r>
            <w:r w:rsidRPr="0000187C">
              <w:rPr>
                <w:noProof/>
                <w:webHidden/>
                <w:sz w:val="28"/>
                <w:szCs w:val="28"/>
              </w:rPr>
              <w:fldChar w:fldCharType="begin"/>
            </w:r>
            <w:r w:rsidRPr="0000187C">
              <w:rPr>
                <w:noProof/>
                <w:webHidden/>
                <w:sz w:val="28"/>
                <w:szCs w:val="28"/>
              </w:rPr>
              <w:instrText xml:space="preserve"> PAGEREF _Toc218783203 \h </w:instrText>
            </w:r>
            <w:r w:rsidRPr="0000187C">
              <w:rPr>
                <w:noProof/>
                <w:webHidden/>
                <w:sz w:val="28"/>
                <w:szCs w:val="28"/>
              </w:rPr>
            </w:r>
            <w:r w:rsidRPr="0000187C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00187C">
              <w:rPr>
                <w:noProof/>
                <w:webHidden/>
                <w:sz w:val="28"/>
                <w:szCs w:val="28"/>
              </w:rPr>
              <w:t>8</w:t>
            </w:r>
            <w:r w:rsidRPr="0000187C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B37DF3" w:rsidRPr="0000187C" w:rsidRDefault="00B37DF3">
          <w:pPr>
            <w:pStyle w:val="11"/>
            <w:tabs>
              <w:tab w:val="right" w:leader="dot" w:pos="10025"/>
            </w:tabs>
            <w:rPr>
              <w:rFonts w:eastAsiaTheme="minorEastAsia"/>
              <w:noProof/>
              <w:sz w:val="28"/>
              <w:szCs w:val="28"/>
              <w:lang w:eastAsia="ru-RU"/>
            </w:rPr>
          </w:pPr>
          <w:hyperlink w:anchor="_Toc218783204" w:history="1">
            <w:r w:rsidRPr="0000187C">
              <w:rPr>
                <w:rStyle w:val="aa"/>
                <w:rFonts w:ascii="Times New Roman" w:eastAsia="Times New Roman" w:hAnsi="Times New Roman" w:cs="Times New Roman"/>
                <w:b/>
                <w:noProof/>
                <w:sz w:val="28"/>
                <w:szCs w:val="28"/>
                <w:lang w:eastAsia="ru-RU"/>
              </w:rPr>
              <w:t>2.4 Транзакции и согласованность данных</w:t>
            </w:r>
            <w:r w:rsidRPr="0000187C">
              <w:rPr>
                <w:noProof/>
                <w:webHidden/>
                <w:sz w:val="28"/>
                <w:szCs w:val="28"/>
              </w:rPr>
              <w:tab/>
            </w:r>
            <w:r w:rsidRPr="0000187C">
              <w:rPr>
                <w:noProof/>
                <w:webHidden/>
                <w:sz w:val="28"/>
                <w:szCs w:val="28"/>
              </w:rPr>
              <w:fldChar w:fldCharType="begin"/>
            </w:r>
            <w:r w:rsidRPr="0000187C">
              <w:rPr>
                <w:noProof/>
                <w:webHidden/>
                <w:sz w:val="28"/>
                <w:szCs w:val="28"/>
              </w:rPr>
              <w:instrText xml:space="preserve"> PAGEREF _Toc218783204 \h </w:instrText>
            </w:r>
            <w:r w:rsidRPr="0000187C">
              <w:rPr>
                <w:noProof/>
                <w:webHidden/>
                <w:sz w:val="28"/>
                <w:szCs w:val="28"/>
              </w:rPr>
            </w:r>
            <w:r w:rsidRPr="0000187C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00187C">
              <w:rPr>
                <w:noProof/>
                <w:webHidden/>
                <w:sz w:val="28"/>
                <w:szCs w:val="28"/>
              </w:rPr>
              <w:t>8</w:t>
            </w:r>
            <w:r w:rsidRPr="0000187C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B37DF3" w:rsidRPr="0000187C" w:rsidRDefault="00B37DF3">
          <w:pPr>
            <w:pStyle w:val="11"/>
            <w:tabs>
              <w:tab w:val="right" w:leader="dot" w:pos="10025"/>
            </w:tabs>
            <w:rPr>
              <w:rFonts w:eastAsiaTheme="minorEastAsia"/>
              <w:noProof/>
              <w:sz w:val="28"/>
              <w:szCs w:val="28"/>
              <w:lang w:eastAsia="ru-RU"/>
            </w:rPr>
          </w:pPr>
          <w:hyperlink w:anchor="_Toc218783205" w:history="1">
            <w:r w:rsidRPr="0000187C">
              <w:rPr>
                <w:rStyle w:val="aa"/>
                <w:rFonts w:ascii="Times New Roman" w:eastAsia="Times New Roman" w:hAnsi="Times New Roman" w:cs="Times New Roman"/>
                <w:b/>
                <w:noProof/>
                <w:sz w:val="28"/>
                <w:szCs w:val="28"/>
                <w:lang w:eastAsia="ru-RU"/>
              </w:rPr>
              <w:t>2.5 Схема аутентификации и авторизации</w:t>
            </w:r>
            <w:r w:rsidRPr="0000187C">
              <w:rPr>
                <w:noProof/>
                <w:webHidden/>
                <w:sz w:val="28"/>
                <w:szCs w:val="28"/>
              </w:rPr>
              <w:tab/>
            </w:r>
            <w:r w:rsidRPr="0000187C">
              <w:rPr>
                <w:noProof/>
                <w:webHidden/>
                <w:sz w:val="28"/>
                <w:szCs w:val="28"/>
              </w:rPr>
              <w:fldChar w:fldCharType="begin"/>
            </w:r>
            <w:r w:rsidRPr="0000187C">
              <w:rPr>
                <w:noProof/>
                <w:webHidden/>
                <w:sz w:val="28"/>
                <w:szCs w:val="28"/>
              </w:rPr>
              <w:instrText xml:space="preserve"> PAGEREF _Toc218783205 \h </w:instrText>
            </w:r>
            <w:r w:rsidRPr="0000187C">
              <w:rPr>
                <w:noProof/>
                <w:webHidden/>
                <w:sz w:val="28"/>
                <w:szCs w:val="28"/>
              </w:rPr>
            </w:r>
            <w:r w:rsidRPr="0000187C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00187C">
              <w:rPr>
                <w:noProof/>
                <w:webHidden/>
                <w:sz w:val="28"/>
                <w:szCs w:val="28"/>
              </w:rPr>
              <w:t>9</w:t>
            </w:r>
            <w:r w:rsidRPr="0000187C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B37DF3" w:rsidRPr="0000187C" w:rsidRDefault="00B37DF3">
          <w:pPr>
            <w:pStyle w:val="11"/>
            <w:tabs>
              <w:tab w:val="right" w:leader="dot" w:pos="10025"/>
            </w:tabs>
            <w:rPr>
              <w:rFonts w:eastAsiaTheme="minorEastAsia"/>
              <w:noProof/>
              <w:sz w:val="28"/>
              <w:szCs w:val="28"/>
              <w:lang w:eastAsia="ru-RU"/>
            </w:rPr>
          </w:pPr>
          <w:hyperlink w:anchor="_Toc218783206" w:history="1">
            <w:r w:rsidRPr="0000187C">
              <w:rPr>
                <w:rStyle w:val="aa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3. Р</w:t>
            </w:r>
            <w:r w:rsidRPr="0000187C">
              <w:rPr>
                <w:rStyle w:val="aa"/>
                <w:rFonts w:ascii="Times New Roman" w:hAnsi="Times New Roman" w:cs="Times New Roman"/>
                <w:b/>
                <w:bCs/>
                <w:noProof/>
                <w:sz w:val="28"/>
                <w:szCs w:val="28"/>
                <w:lang w:val="en-US"/>
              </w:rPr>
              <w:t>азработка программы</w:t>
            </w:r>
            <w:r w:rsidRPr="0000187C">
              <w:rPr>
                <w:rStyle w:val="aa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 xml:space="preserve"> (реализация)</w:t>
            </w:r>
            <w:r w:rsidRPr="0000187C">
              <w:rPr>
                <w:noProof/>
                <w:webHidden/>
                <w:sz w:val="28"/>
                <w:szCs w:val="28"/>
              </w:rPr>
              <w:tab/>
            </w:r>
            <w:r w:rsidRPr="0000187C">
              <w:rPr>
                <w:noProof/>
                <w:webHidden/>
                <w:sz w:val="28"/>
                <w:szCs w:val="28"/>
              </w:rPr>
              <w:fldChar w:fldCharType="begin"/>
            </w:r>
            <w:r w:rsidRPr="0000187C">
              <w:rPr>
                <w:noProof/>
                <w:webHidden/>
                <w:sz w:val="28"/>
                <w:szCs w:val="28"/>
              </w:rPr>
              <w:instrText xml:space="preserve"> PAGEREF _Toc218783206 \h </w:instrText>
            </w:r>
            <w:r w:rsidRPr="0000187C">
              <w:rPr>
                <w:noProof/>
                <w:webHidden/>
                <w:sz w:val="28"/>
                <w:szCs w:val="28"/>
              </w:rPr>
            </w:r>
            <w:r w:rsidRPr="0000187C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00187C">
              <w:rPr>
                <w:noProof/>
                <w:webHidden/>
                <w:sz w:val="28"/>
                <w:szCs w:val="28"/>
              </w:rPr>
              <w:t>10</w:t>
            </w:r>
            <w:r w:rsidRPr="0000187C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B37DF3" w:rsidRPr="0000187C" w:rsidRDefault="00B37DF3">
          <w:pPr>
            <w:pStyle w:val="11"/>
            <w:tabs>
              <w:tab w:val="right" w:leader="dot" w:pos="10025"/>
            </w:tabs>
            <w:rPr>
              <w:rFonts w:eastAsiaTheme="minorEastAsia"/>
              <w:noProof/>
              <w:sz w:val="28"/>
              <w:szCs w:val="28"/>
              <w:lang w:eastAsia="ru-RU"/>
            </w:rPr>
          </w:pPr>
          <w:hyperlink w:anchor="_Toc218783207" w:history="1">
            <w:r w:rsidRPr="0000187C">
              <w:rPr>
                <w:rStyle w:val="aa"/>
                <w:rFonts w:ascii="Times New Roman" w:hAnsi="Times New Roman" w:cs="Times New Roman"/>
                <w:b/>
                <w:noProof/>
                <w:sz w:val="28"/>
                <w:szCs w:val="28"/>
              </w:rPr>
              <w:t>3.1 Выбор технологий и обоснование</w:t>
            </w:r>
            <w:r w:rsidRPr="0000187C">
              <w:rPr>
                <w:noProof/>
                <w:webHidden/>
                <w:sz w:val="28"/>
                <w:szCs w:val="28"/>
              </w:rPr>
              <w:tab/>
            </w:r>
            <w:r w:rsidRPr="0000187C">
              <w:rPr>
                <w:noProof/>
                <w:webHidden/>
                <w:sz w:val="28"/>
                <w:szCs w:val="28"/>
              </w:rPr>
              <w:fldChar w:fldCharType="begin"/>
            </w:r>
            <w:r w:rsidRPr="0000187C">
              <w:rPr>
                <w:noProof/>
                <w:webHidden/>
                <w:sz w:val="28"/>
                <w:szCs w:val="28"/>
              </w:rPr>
              <w:instrText xml:space="preserve"> PAGEREF _Toc218783207 \h </w:instrText>
            </w:r>
            <w:r w:rsidRPr="0000187C">
              <w:rPr>
                <w:noProof/>
                <w:webHidden/>
                <w:sz w:val="28"/>
                <w:szCs w:val="28"/>
              </w:rPr>
            </w:r>
            <w:r w:rsidRPr="0000187C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00187C">
              <w:rPr>
                <w:noProof/>
                <w:webHidden/>
                <w:sz w:val="28"/>
                <w:szCs w:val="28"/>
              </w:rPr>
              <w:t>10</w:t>
            </w:r>
            <w:r w:rsidRPr="0000187C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B37DF3" w:rsidRPr="0000187C" w:rsidRDefault="00B37DF3">
          <w:pPr>
            <w:pStyle w:val="11"/>
            <w:tabs>
              <w:tab w:val="right" w:leader="dot" w:pos="10025"/>
            </w:tabs>
            <w:rPr>
              <w:rFonts w:eastAsiaTheme="minorEastAsia"/>
              <w:noProof/>
              <w:sz w:val="28"/>
              <w:szCs w:val="28"/>
              <w:lang w:eastAsia="ru-RU"/>
            </w:rPr>
          </w:pPr>
          <w:hyperlink w:anchor="_Toc218783208" w:history="1">
            <w:r w:rsidRPr="0000187C">
              <w:rPr>
                <w:rStyle w:val="aa"/>
                <w:rFonts w:ascii="Times New Roman" w:hAnsi="Times New Roman" w:cs="Times New Roman"/>
                <w:b/>
                <w:noProof/>
                <w:sz w:val="28"/>
                <w:szCs w:val="28"/>
              </w:rPr>
              <w:t>3.2 Организация серверных модулей</w:t>
            </w:r>
            <w:r w:rsidRPr="0000187C">
              <w:rPr>
                <w:noProof/>
                <w:webHidden/>
                <w:sz w:val="28"/>
                <w:szCs w:val="28"/>
              </w:rPr>
              <w:tab/>
            </w:r>
            <w:r w:rsidRPr="0000187C">
              <w:rPr>
                <w:noProof/>
                <w:webHidden/>
                <w:sz w:val="28"/>
                <w:szCs w:val="28"/>
              </w:rPr>
              <w:fldChar w:fldCharType="begin"/>
            </w:r>
            <w:r w:rsidRPr="0000187C">
              <w:rPr>
                <w:noProof/>
                <w:webHidden/>
                <w:sz w:val="28"/>
                <w:szCs w:val="28"/>
              </w:rPr>
              <w:instrText xml:space="preserve"> PAGEREF _Toc218783208 \h </w:instrText>
            </w:r>
            <w:r w:rsidRPr="0000187C">
              <w:rPr>
                <w:noProof/>
                <w:webHidden/>
                <w:sz w:val="28"/>
                <w:szCs w:val="28"/>
              </w:rPr>
            </w:r>
            <w:r w:rsidRPr="0000187C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00187C">
              <w:rPr>
                <w:noProof/>
                <w:webHidden/>
                <w:sz w:val="28"/>
                <w:szCs w:val="28"/>
              </w:rPr>
              <w:t>10</w:t>
            </w:r>
            <w:r w:rsidRPr="0000187C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B37DF3" w:rsidRPr="0000187C" w:rsidRDefault="00B37DF3">
          <w:pPr>
            <w:pStyle w:val="11"/>
            <w:tabs>
              <w:tab w:val="right" w:leader="dot" w:pos="10025"/>
            </w:tabs>
            <w:rPr>
              <w:rFonts w:eastAsiaTheme="minorEastAsia"/>
              <w:noProof/>
              <w:sz w:val="28"/>
              <w:szCs w:val="28"/>
              <w:lang w:eastAsia="ru-RU"/>
            </w:rPr>
          </w:pPr>
          <w:hyperlink w:anchor="_Toc218783209" w:history="1">
            <w:r w:rsidRPr="0000187C">
              <w:rPr>
                <w:rStyle w:val="aa"/>
                <w:rFonts w:ascii="Times New Roman" w:hAnsi="Times New Roman" w:cs="Times New Roman"/>
                <w:b/>
                <w:noProof/>
                <w:sz w:val="28"/>
                <w:szCs w:val="28"/>
              </w:rPr>
              <w:t>3.3 Реализация клиентской части</w:t>
            </w:r>
            <w:r w:rsidRPr="0000187C">
              <w:rPr>
                <w:noProof/>
                <w:webHidden/>
                <w:sz w:val="28"/>
                <w:szCs w:val="28"/>
              </w:rPr>
              <w:tab/>
            </w:r>
            <w:r w:rsidRPr="0000187C">
              <w:rPr>
                <w:noProof/>
                <w:webHidden/>
                <w:sz w:val="28"/>
                <w:szCs w:val="28"/>
              </w:rPr>
              <w:fldChar w:fldCharType="begin"/>
            </w:r>
            <w:r w:rsidRPr="0000187C">
              <w:rPr>
                <w:noProof/>
                <w:webHidden/>
                <w:sz w:val="28"/>
                <w:szCs w:val="28"/>
              </w:rPr>
              <w:instrText xml:space="preserve"> PAGEREF _Toc218783209 \h </w:instrText>
            </w:r>
            <w:r w:rsidRPr="0000187C">
              <w:rPr>
                <w:noProof/>
                <w:webHidden/>
                <w:sz w:val="28"/>
                <w:szCs w:val="28"/>
              </w:rPr>
            </w:r>
            <w:r w:rsidRPr="0000187C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00187C">
              <w:rPr>
                <w:noProof/>
                <w:webHidden/>
                <w:sz w:val="28"/>
                <w:szCs w:val="28"/>
              </w:rPr>
              <w:t>10</w:t>
            </w:r>
            <w:r w:rsidRPr="0000187C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B37DF3" w:rsidRPr="0000187C" w:rsidRDefault="00B37DF3">
          <w:pPr>
            <w:pStyle w:val="11"/>
            <w:tabs>
              <w:tab w:val="right" w:leader="dot" w:pos="10025"/>
            </w:tabs>
            <w:rPr>
              <w:rFonts w:eastAsiaTheme="minorEastAsia"/>
              <w:noProof/>
              <w:sz w:val="28"/>
              <w:szCs w:val="28"/>
              <w:lang w:eastAsia="ru-RU"/>
            </w:rPr>
          </w:pPr>
          <w:hyperlink w:anchor="_Toc218783210" w:history="1">
            <w:r w:rsidRPr="0000187C">
              <w:rPr>
                <w:rStyle w:val="aa"/>
                <w:rFonts w:ascii="Times New Roman" w:hAnsi="Times New Roman" w:cs="Times New Roman"/>
                <w:b/>
                <w:noProof/>
                <w:sz w:val="28"/>
                <w:szCs w:val="28"/>
              </w:rPr>
              <w:t>3.4 API и модель данных</w:t>
            </w:r>
            <w:r w:rsidRPr="0000187C">
              <w:rPr>
                <w:noProof/>
                <w:webHidden/>
                <w:sz w:val="28"/>
                <w:szCs w:val="28"/>
              </w:rPr>
              <w:tab/>
            </w:r>
            <w:r w:rsidRPr="0000187C">
              <w:rPr>
                <w:noProof/>
                <w:webHidden/>
                <w:sz w:val="28"/>
                <w:szCs w:val="28"/>
              </w:rPr>
              <w:fldChar w:fldCharType="begin"/>
            </w:r>
            <w:r w:rsidRPr="0000187C">
              <w:rPr>
                <w:noProof/>
                <w:webHidden/>
                <w:sz w:val="28"/>
                <w:szCs w:val="28"/>
              </w:rPr>
              <w:instrText xml:space="preserve"> PAGEREF _Toc218783210 \h </w:instrText>
            </w:r>
            <w:r w:rsidRPr="0000187C">
              <w:rPr>
                <w:noProof/>
                <w:webHidden/>
                <w:sz w:val="28"/>
                <w:szCs w:val="28"/>
              </w:rPr>
            </w:r>
            <w:r w:rsidRPr="0000187C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00187C">
              <w:rPr>
                <w:noProof/>
                <w:webHidden/>
                <w:sz w:val="28"/>
                <w:szCs w:val="28"/>
              </w:rPr>
              <w:t>11</w:t>
            </w:r>
            <w:r w:rsidRPr="0000187C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B37DF3" w:rsidRPr="0000187C" w:rsidRDefault="00B37DF3">
          <w:pPr>
            <w:pStyle w:val="11"/>
            <w:tabs>
              <w:tab w:val="right" w:leader="dot" w:pos="10025"/>
            </w:tabs>
            <w:rPr>
              <w:rFonts w:eastAsiaTheme="minorEastAsia"/>
              <w:noProof/>
              <w:sz w:val="28"/>
              <w:szCs w:val="28"/>
              <w:lang w:eastAsia="ru-RU"/>
            </w:rPr>
          </w:pPr>
          <w:hyperlink w:anchor="_Toc218783211" w:history="1">
            <w:r w:rsidRPr="0000187C">
              <w:rPr>
                <w:rStyle w:val="aa"/>
                <w:rFonts w:ascii="Times New Roman" w:hAnsi="Times New Roman" w:cs="Times New Roman"/>
                <w:b/>
                <w:noProof/>
                <w:sz w:val="28"/>
                <w:szCs w:val="28"/>
              </w:rPr>
              <w:t>3.5 Конфигурация и запуск приложения</w:t>
            </w:r>
            <w:r w:rsidRPr="0000187C">
              <w:rPr>
                <w:noProof/>
                <w:webHidden/>
                <w:sz w:val="28"/>
                <w:szCs w:val="28"/>
              </w:rPr>
              <w:tab/>
            </w:r>
            <w:r w:rsidRPr="0000187C">
              <w:rPr>
                <w:noProof/>
                <w:webHidden/>
                <w:sz w:val="28"/>
                <w:szCs w:val="28"/>
              </w:rPr>
              <w:fldChar w:fldCharType="begin"/>
            </w:r>
            <w:r w:rsidRPr="0000187C">
              <w:rPr>
                <w:noProof/>
                <w:webHidden/>
                <w:sz w:val="28"/>
                <w:szCs w:val="28"/>
              </w:rPr>
              <w:instrText xml:space="preserve"> PAGEREF _Toc218783211 \h </w:instrText>
            </w:r>
            <w:r w:rsidRPr="0000187C">
              <w:rPr>
                <w:noProof/>
                <w:webHidden/>
                <w:sz w:val="28"/>
                <w:szCs w:val="28"/>
              </w:rPr>
            </w:r>
            <w:r w:rsidRPr="0000187C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00187C">
              <w:rPr>
                <w:noProof/>
                <w:webHidden/>
                <w:sz w:val="28"/>
                <w:szCs w:val="28"/>
              </w:rPr>
              <w:t>12</w:t>
            </w:r>
            <w:r w:rsidRPr="0000187C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B37DF3" w:rsidRPr="0000187C" w:rsidRDefault="00B37DF3">
          <w:pPr>
            <w:pStyle w:val="11"/>
            <w:tabs>
              <w:tab w:val="right" w:leader="dot" w:pos="10025"/>
            </w:tabs>
            <w:rPr>
              <w:rFonts w:eastAsiaTheme="minorEastAsia"/>
              <w:noProof/>
              <w:sz w:val="28"/>
              <w:szCs w:val="28"/>
              <w:lang w:eastAsia="ru-RU"/>
            </w:rPr>
          </w:pPr>
          <w:hyperlink w:anchor="_Toc218783212" w:history="1">
            <w:r w:rsidRPr="0000187C">
              <w:rPr>
                <w:rStyle w:val="aa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4. Тестирование</w:t>
            </w:r>
            <w:r w:rsidRPr="0000187C">
              <w:rPr>
                <w:noProof/>
                <w:webHidden/>
                <w:sz w:val="28"/>
                <w:szCs w:val="28"/>
              </w:rPr>
              <w:tab/>
            </w:r>
            <w:r w:rsidRPr="0000187C">
              <w:rPr>
                <w:noProof/>
                <w:webHidden/>
                <w:sz w:val="28"/>
                <w:szCs w:val="28"/>
              </w:rPr>
              <w:fldChar w:fldCharType="begin"/>
            </w:r>
            <w:r w:rsidRPr="0000187C">
              <w:rPr>
                <w:noProof/>
                <w:webHidden/>
                <w:sz w:val="28"/>
                <w:szCs w:val="28"/>
              </w:rPr>
              <w:instrText xml:space="preserve"> PAGEREF _Toc218783212 \h </w:instrText>
            </w:r>
            <w:r w:rsidRPr="0000187C">
              <w:rPr>
                <w:noProof/>
                <w:webHidden/>
                <w:sz w:val="28"/>
                <w:szCs w:val="28"/>
              </w:rPr>
            </w:r>
            <w:r w:rsidRPr="0000187C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00187C">
              <w:rPr>
                <w:noProof/>
                <w:webHidden/>
                <w:sz w:val="28"/>
                <w:szCs w:val="28"/>
              </w:rPr>
              <w:t>13</w:t>
            </w:r>
            <w:r w:rsidRPr="0000187C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B37DF3" w:rsidRPr="0000187C" w:rsidRDefault="00B37DF3">
          <w:pPr>
            <w:pStyle w:val="11"/>
            <w:tabs>
              <w:tab w:val="right" w:leader="dot" w:pos="10025"/>
            </w:tabs>
            <w:rPr>
              <w:rFonts w:eastAsiaTheme="minorEastAsia"/>
              <w:noProof/>
              <w:sz w:val="28"/>
              <w:szCs w:val="28"/>
              <w:lang w:eastAsia="ru-RU"/>
            </w:rPr>
          </w:pPr>
          <w:hyperlink w:anchor="_Toc218783213" w:history="1">
            <w:r w:rsidRPr="0000187C">
              <w:rPr>
                <w:rStyle w:val="aa"/>
                <w:rFonts w:ascii="Times New Roman" w:hAnsi="Times New Roman" w:cs="Times New Roman"/>
                <w:b/>
                <w:noProof/>
                <w:sz w:val="28"/>
                <w:szCs w:val="28"/>
              </w:rPr>
              <w:t>4.1 Тестовые сценарии</w:t>
            </w:r>
            <w:r w:rsidRPr="0000187C">
              <w:rPr>
                <w:noProof/>
                <w:webHidden/>
                <w:sz w:val="28"/>
                <w:szCs w:val="28"/>
              </w:rPr>
              <w:tab/>
            </w:r>
            <w:r w:rsidRPr="0000187C">
              <w:rPr>
                <w:noProof/>
                <w:webHidden/>
                <w:sz w:val="28"/>
                <w:szCs w:val="28"/>
              </w:rPr>
              <w:fldChar w:fldCharType="begin"/>
            </w:r>
            <w:r w:rsidRPr="0000187C">
              <w:rPr>
                <w:noProof/>
                <w:webHidden/>
                <w:sz w:val="28"/>
                <w:szCs w:val="28"/>
              </w:rPr>
              <w:instrText xml:space="preserve"> PAGEREF _Toc218783213 \h </w:instrText>
            </w:r>
            <w:r w:rsidRPr="0000187C">
              <w:rPr>
                <w:noProof/>
                <w:webHidden/>
                <w:sz w:val="28"/>
                <w:szCs w:val="28"/>
              </w:rPr>
            </w:r>
            <w:r w:rsidRPr="0000187C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00187C">
              <w:rPr>
                <w:noProof/>
                <w:webHidden/>
                <w:sz w:val="28"/>
                <w:szCs w:val="28"/>
              </w:rPr>
              <w:t>13</w:t>
            </w:r>
            <w:r w:rsidRPr="0000187C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B37DF3" w:rsidRPr="0000187C" w:rsidRDefault="00B37DF3">
          <w:pPr>
            <w:pStyle w:val="11"/>
            <w:tabs>
              <w:tab w:val="right" w:leader="dot" w:pos="10025"/>
            </w:tabs>
            <w:rPr>
              <w:rFonts w:eastAsiaTheme="minorEastAsia"/>
              <w:noProof/>
              <w:sz w:val="28"/>
              <w:szCs w:val="28"/>
              <w:lang w:eastAsia="ru-RU"/>
            </w:rPr>
          </w:pPr>
          <w:hyperlink w:anchor="_Toc218783214" w:history="1">
            <w:r w:rsidRPr="0000187C">
              <w:rPr>
                <w:rStyle w:val="aa"/>
                <w:rFonts w:ascii="Times New Roman" w:hAnsi="Times New Roman" w:cs="Times New Roman"/>
                <w:b/>
                <w:noProof/>
                <w:sz w:val="28"/>
                <w:szCs w:val="28"/>
              </w:rPr>
              <w:t>4.2 Критерии прохождения тестов</w:t>
            </w:r>
            <w:r w:rsidRPr="0000187C">
              <w:rPr>
                <w:noProof/>
                <w:webHidden/>
                <w:sz w:val="28"/>
                <w:szCs w:val="28"/>
              </w:rPr>
              <w:tab/>
            </w:r>
            <w:r w:rsidRPr="0000187C">
              <w:rPr>
                <w:noProof/>
                <w:webHidden/>
                <w:sz w:val="28"/>
                <w:szCs w:val="28"/>
              </w:rPr>
              <w:fldChar w:fldCharType="begin"/>
            </w:r>
            <w:r w:rsidRPr="0000187C">
              <w:rPr>
                <w:noProof/>
                <w:webHidden/>
                <w:sz w:val="28"/>
                <w:szCs w:val="28"/>
              </w:rPr>
              <w:instrText xml:space="preserve"> PAGEREF _Toc218783214 \h </w:instrText>
            </w:r>
            <w:r w:rsidRPr="0000187C">
              <w:rPr>
                <w:noProof/>
                <w:webHidden/>
                <w:sz w:val="28"/>
                <w:szCs w:val="28"/>
              </w:rPr>
            </w:r>
            <w:r w:rsidRPr="0000187C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00187C">
              <w:rPr>
                <w:noProof/>
                <w:webHidden/>
                <w:sz w:val="28"/>
                <w:szCs w:val="28"/>
              </w:rPr>
              <w:t>13</w:t>
            </w:r>
            <w:r w:rsidRPr="0000187C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B37DF3" w:rsidRPr="0000187C" w:rsidRDefault="00B37DF3">
          <w:pPr>
            <w:pStyle w:val="11"/>
            <w:tabs>
              <w:tab w:val="right" w:leader="dot" w:pos="10025"/>
            </w:tabs>
            <w:rPr>
              <w:rFonts w:eastAsiaTheme="minorEastAsia"/>
              <w:noProof/>
              <w:sz w:val="28"/>
              <w:szCs w:val="28"/>
              <w:lang w:eastAsia="ru-RU"/>
            </w:rPr>
          </w:pPr>
          <w:hyperlink w:anchor="_Toc218783215" w:history="1">
            <w:r w:rsidRPr="0000187C">
              <w:rPr>
                <w:rStyle w:val="aa"/>
                <w:rFonts w:ascii="Times New Roman" w:hAnsi="Times New Roman" w:cs="Times New Roman"/>
                <w:b/>
                <w:noProof/>
                <w:sz w:val="28"/>
                <w:szCs w:val="28"/>
              </w:rPr>
              <w:t>4.3 Отчёт о тестировании</w:t>
            </w:r>
            <w:r w:rsidRPr="0000187C">
              <w:rPr>
                <w:noProof/>
                <w:webHidden/>
                <w:sz w:val="28"/>
                <w:szCs w:val="28"/>
              </w:rPr>
              <w:tab/>
            </w:r>
            <w:r w:rsidRPr="0000187C">
              <w:rPr>
                <w:noProof/>
                <w:webHidden/>
                <w:sz w:val="28"/>
                <w:szCs w:val="28"/>
              </w:rPr>
              <w:fldChar w:fldCharType="begin"/>
            </w:r>
            <w:r w:rsidRPr="0000187C">
              <w:rPr>
                <w:noProof/>
                <w:webHidden/>
                <w:sz w:val="28"/>
                <w:szCs w:val="28"/>
              </w:rPr>
              <w:instrText xml:space="preserve"> PAGEREF _Toc218783215 \h </w:instrText>
            </w:r>
            <w:r w:rsidRPr="0000187C">
              <w:rPr>
                <w:noProof/>
                <w:webHidden/>
                <w:sz w:val="28"/>
                <w:szCs w:val="28"/>
              </w:rPr>
            </w:r>
            <w:r w:rsidRPr="0000187C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00187C">
              <w:rPr>
                <w:noProof/>
                <w:webHidden/>
                <w:sz w:val="28"/>
                <w:szCs w:val="28"/>
              </w:rPr>
              <w:t>14</w:t>
            </w:r>
            <w:r w:rsidRPr="0000187C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B37DF3" w:rsidRPr="0000187C" w:rsidRDefault="00B37DF3">
          <w:pPr>
            <w:pStyle w:val="11"/>
            <w:tabs>
              <w:tab w:val="right" w:leader="dot" w:pos="10025"/>
            </w:tabs>
            <w:rPr>
              <w:rFonts w:eastAsiaTheme="minorEastAsia"/>
              <w:noProof/>
              <w:sz w:val="28"/>
              <w:szCs w:val="28"/>
              <w:lang w:eastAsia="ru-RU"/>
            </w:rPr>
          </w:pPr>
          <w:hyperlink w:anchor="_Toc218783216" w:history="1">
            <w:r w:rsidRPr="0000187C">
              <w:rPr>
                <w:rStyle w:val="aa"/>
                <w:rFonts w:ascii="Times New Roman" w:hAnsi="Times New Roman" w:cs="Times New Roman"/>
                <w:b/>
                <w:noProof/>
                <w:sz w:val="28"/>
                <w:szCs w:val="28"/>
              </w:rPr>
              <w:t>Заключение</w:t>
            </w:r>
            <w:r w:rsidRPr="0000187C">
              <w:rPr>
                <w:noProof/>
                <w:webHidden/>
                <w:sz w:val="28"/>
                <w:szCs w:val="28"/>
              </w:rPr>
              <w:tab/>
            </w:r>
            <w:r w:rsidRPr="0000187C">
              <w:rPr>
                <w:noProof/>
                <w:webHidden/>
                <w:sz w:val="28"/>
                <w:szCs w:val="28"/>
              </w:rPr>
              <w:fldChar w:fldCharType="begin"/>
            </w:r>
            <w:r w:rsidRPr="0000187C">
              <w:rPr>
                <w:noProof/>
                <w:webHidden/>
                <w:sz w:val="28"/>
                <w:szCs w:val="28"/>
              </w:rPr>
              <w:instrText xml:space="preserve"> PAGEREF _Toc218783216 \h </w:instrText>
            </w:r>
            <w:r w:rsidRPr="0000187C">
              <w:rPr>
                <w:noProof/>
                <w:webHidden/>
                <w:sz w:val="28"/>
                <w:szCs w:val="28"/>
              </w:rPr>
            </w:r>
            <w:r w:rsidRPr="0000187C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00187C">
              <w:rPr>
                <w:noProof/>
                <w:webHidden/>
                <w:sz w:val="28"/>
                <w:szCs w:val="28"/>
              </w:rPr>
              <w:t>15</w:t>
            </w:r>
            <w:r w:rsidRPr="0000187C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B37DF3" w:rsidRPr="0000187C" w:rsidRDefault="00B37DF3">
          <w:pPr>
            <w:pStyle w:val="11"/>
            <w:tabs>
              <w:tab w:val="right" w:leader="dot" w:pos="10025"/>
            </w:tabs>
            <w:rPr>
              <w:rFonts w:eastAsiaTheme="minorEastAsia"/>
              <w:noProof/>
              <w:sz w:val="28"/>
              <w:szCs w:val="28"/>
              <w:lang w:eastAsia="ru-RU"/>
            </w:rPr>
          </w:pPr>
          <w:hyperlink w:anchor="_Toc218783217" w:history="1">
            <w:r w:rsidRPr="0000187C">
              <w:rPr>
                <w:rStyle w:val="aa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Список сокращений</w:t>
            </w:r>
            <w:r w:rsidRPr="0000187C">
              <w:rPr>
                <w:noProof/>
                <w:webHidden/>
                <w:sz w:val="28"/>
                <w:szCs w:val="28"/>
              </w:rPr>
              <w:tab/>
            </w:r>
            <w:r w:rsidRPr="0000187C">
              <w:rPr>
                <w:noProof/>
                <w:webHidden/>
                <w:sz w:val="28"/>
                <w:szCs w:val="28"/>
              </w:rPr>
              <w:fldChar w:fldCharType="begin"/>
            </w:r>
            <w:r w:rsidRPr="0000187C">
              <w:rPr>
                <w:noProof/>
                <w:webHidden/>
                <w:sz w:val="28"/>
                <w:szCs w:val="28"/>
              </w:rPr>
              <w:instrText xml:space="preserve"> PAGEREF _Toc218783217 \h </w:instrText>
            </w:r>
            <w:r w:rsidRPr="0000187C">
              <w:rPr>
                <w:noProof/>
                <w:webHidden/>
                <w:sz w:val="28"/>
                <w:szCs w:val="28"/>
              </w:rPr>
            </w:r>
            <w:r w:rsidRPr="0000187C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00187C">
              <w:rPr>
                <w:noProof/>
                <w:webHidden/>
                <w:sz w:val="28"/>
                <w:szCs w:val="28"/>
              </w:rPr>
              <w:t>16</w:t>
            </w:r>
            <w:r w:rsidRPr="0000187C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B37DF3" w:rsidRDefault="00B37DF3">
          <w:pPr>
            <w:pStyle w:val="11"/>
            <w:tabs>
              <w:tab w:val="right" w:leader="dot" w:pos="10025"/>
            </w:tabs>
            <w:rPr>
              <w:rFonts w:eastAsiaTheme="minorEastAsia"/>
              <w:noProof/>
              <w:lang w:eastAsia="ru-RU"/>
            </w:rPr>
          </w:pPr>
          <w:hyperlink w:anchor="_Toc218783218" w:history="1">
            <w:r w:rsidRPr="0000187C">
              <w:rPr>
                <w:rStyle w:val="aa"/>
                <w:rFonts w:ascii="Times New Roman" w:hAnsi="Times New Roman" w:cs="Times New Roman"/>
                <w:b/>
                <w:noProof/>
                <w:sz w:val="28"/>
                <w:szCs w:val="28"/>
              </w:rPr>
              <w:t>Список использованных источников</w:t>
            </w:r>
            <w:r w:rsidRPr="0000187C">
              <w:rPr>
                <w:noProof/>
                <w:webHidden/>
                <w:sz w:val="28"/>
                <w:szCs w:val="28"/>
              </w:rPr>
              <w:tab/>
            </w:r>
            <w:r w:rsidRPr="0000187C">
              <w:rPr>
                <w:noProof/>
                <w:webHidden/>
                <w:sz w:val="28"/>
                <w:szCs w:val="28"/>
              </w:rPr>
              <w:fldChar w:fldCharType="begin"/>
            </w:r>
            <w:r w:rsidRPr="0000187C">
              <w:rPr>
                <w:noProof/>
                <w:webHidden/>
                <w:sz w:val="28"/>
                <w:szCs w:val="28"/>
              </w:rPr>
              <w:instrText xml:space="preserve"> PAGEREF _Toc218783218 \h </w:instrText>
            </w:r>
            <w:r w:rsidRPr="0000187C">
              <w:rPr>
                <w:noProof/>
                <w:webHidden/>
                <w:sz w:val="28"/>
                <w:szCs w:val="28"/>
              </w:rPr>
            </w:r>
            <w:r w:rsidRPr="0000187C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00187C">
              <w:rPr>
                <w:noProof/>
                <w:webHidden/>
                <w:sz w:val="28"/>
                <w:szCs w:val="28"/>
              </w:rPr>
              <w:t>17</w:t>
            </w:r>
            <w:r w:rsidRPr="0000187C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6301B9" w:rsidRPr="001D05E2" w:rsidRDefault="00752181" w:rsidP="00CA1B5B">
          <w:pPr>
            <w:widowControl w:val="0"/>
            <w:spacing w:after="0" w:line="360" w:lineRule="auto"/>
            <w:rPr>
              <w:rFonts w:ascii="Times New Roman" w:hAnsi="Times New Roman" w:cs="Times New Roman"/>
              <w:b/>
              <w:sz w:val="28"/>
              <w:szCs w:val="28"/>
            </w:rPr>
          </w:pPr>
          <w:r w:rsidRPr="001D05E2">
            <w:rPr>
              <w:rFonts w:ascii="Times New Roman" w:hAnsi="Times New Roman" w:cs="Times New Roman"/>
              <w:b/>
              <w:bCs/>
              <w:color w:val="000000" w:themeColor="text1"/>
              <w:sz w:val="28"/>
              <w:szCs w:val="28"/>
            </w:rPr>
            <w:fldChar w:fldCharType="end"/>
          </w:r>
        </w:p>
      </w:sdtContent>
    </w:sdt>
    <w:p w:rsidR="00C25E03" w:rsidRPr="006301B9" w:rsidRDefault="00C25E03" w:rsidP="00A46F18">
      <w:pPr>
        <w:widowControl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  <w:sectPr w:rsidR="00C25E03" w:rsidRPr="006301B9" w:rsidSect="0008414D">
          <w:headerReference w:type="default" r:id="rId10"/>
          <w:footerReference w:type="default" r:id="rId11"/>
          <w:footerReference w:type="first" r:id="rId12"/>
          <w:pgSz w:w="11906" w:h="16838" w:code="9"/>
          <w:pgMar w:top="1134" w:right="567" w:bottom="851" w:left="1304" w:header="0" w:footer="0" w:gutter="0"/>
          <w:pgBorders>
            <w:top w:val="single" w:sz="18" w:space="21" w:color="auto"/>
            <w:left w:val="single" w:sz="18" w:space="21" w:color="auto"/>
            <w:bottom w:val="single" w:sz="18" w:space="0" w:color="auto"/>
            <w:right w:val="single" w:sz="18" w:space="19" w:color="auto"/>
          </w:pgBorders>
          <w:cols w:space="708"/>
          <w:titlePg/>
          <w:docGrid w:linePitch="360"/>
        </w:sectPr>
      </w:pPr>
    </w:p>
    <w:p w:rsidR="00752639" w:rsidRPr="008147D7" w:rsidRDefault="004042CF" w:rsidP="008147D7">
      <w:pPr>
        <w:pStyle w:val="1"/>
        <w:widowControl w:val="0"/>
        <w:spacing w:before="0" w:after="240" w:line="360" w:lineRule="auto"/>
        <w:ind w:firstLine="709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" w:name="_Toc153620712"/>
      <w:bookmarkStart w:id="2" w:name="_Toc218783198"/>
      <w:r w:rsidRPr="0080479D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Введени</w:t>
      </w:r>
      <w:bookmarkEnd w:id="1"/>
      <w:r w:rsidR="00752639">
        <w:rPr>
          <w:rFonts w:ascii="Times New Roman" w:hAnsi="Times New Roman" w:cs="Times New Roman"/>
          <w:b/>
          <w:bCs/>
          <w:color w:val="auto"/>
          <w:sz w:val="28"/>
          <w:szCs w:val="28"/>
        </w:rPr>
        <w:t>е</w:t>
      </w:r>
      <w:bookmarkEnd w:id="2"/>
    </w:p>
    <w:p w:rsidR="00050825" w:rsidRDefault="00050825" w:rsidP="00050825">
      <w:pPr>
        <w:pStyle w:val="ad"/>
        <w:spacing w:before="0" w:beforeAutospacing="0" w:after="0" w:afterAutospacing="0"/>
        <w:ind w:firstLine="709"/>
        <w:rPr>
          <w:sz w:val="28"/>
          <w:szCs w:val="28"/>
        </w:rPr>
      </w:pPr>
      <w:r w:rsidRPr="00050825">
        <w:rPr>
          <w:sz w:val="28"/>
          <w:szCs w:val="28"/>
        </w:rPr>
        <w:t>Современный этап развития информационных технологий характеризуется активным внедрением цифровых сервисов в образовательную среду. Учебные материалы, контроль знаний и коммуникация между преподавателем и студентом всё чаще переносятся в web-формат: это повышает доступность обучения, упрощает управление учебным процессом и позволяет фиксировать результаты в цифровом виде. Для учебных заведений, в том числе БрГТУ, актуальным является использование компактных систем управления обучением, которые реализуют базовые процессы: публикацию учебных материалов, выдачу заданий, сдачу работ и оценивание.</w:t>
      </w:r>
    </w:p>
    <w:p w:rsidR="00050825" w:rsidRPr="00050825" w:rsidRDefault="00050825" w:rsidP="00050825">
      <w:pPr>
        <w:pStyle w:val="ad"/>
        <w:spacing w:before="0" w:beforeAutospacing="0" w:after="0" w:afterAutospacing="0"/>
        <w:ind w:firstLine="709"/>
        <w:rPr>
          <w:sz w:val="28"/>
          <w:szCs w:val="28"/>
        </w:rPr>
      </w:pPr>
      <w:r w:rsidRPr="00050825">
        <w:rPr>
          <w:sz w:val="28"/>
          <w:szCs w:val="28"/>
        </w:rPr>
        <w:t>Актуальность темы обусловлена потребностью в удобном инструменте, который обеспечивает полный цикл взаимодействия «преподаватель — студент» в рамках курса. При использовании разрозненных решений (мессенджеры, файлообменники, таблицы) снижается прозрачность контроля, усложняется проверка выполненных работ, отсутствует единая точка хранения статусов «начато/сдано/оценено» и результатов оценивания. Мини-LMS решает эти проблемы за счёт централизованного хранения данных и стандартизированного API взаимодействия.</w:t>
      </w:r>
    </w:p>
    <w:p w:rsidR="00050825" w:rsidRPr="00050825" w:rsidRDefault="00050825" w:rsidP="00050825">
      <w:pPr>
        <w:pStyle w:val="ad"/>
        <w:spacing w:before="0" w:beforeAutospacing="0" w:after="0" w:afterAutospacing="0"/>
        <w:ind w:firstLine="709"/>
        <w:rPr>
          <w:sz w:val="28"/>
          <w:szCs w:val="28"/>
        </w:rPr>
      </w:pPr>
      <w:r w:rsidRPr="00050825">
        <w:rPr>
          <w:sz w:val="28"/>
          <w:szCs w:val="28"/>
        </w:rPr>
        <w:t>Целью данной работы является разработка full-stack веб-приложения мини-LMS «Учись, не болей», обеспечивающего управление курсами и учебным контентом, выполнение заданий студентами, сдачу работ и выставление оценок преподавателем. Система должна поддерживать ролевую модель доступа, защищённые эндпоинты, хранение структурированных данных и удобный пользовательский интерфейс.</w:t>
      </w:r>
    </w:p>
    <w:p w:rsidR="00050825" w:rsidRPr="00050825" w:rsidRDefault="00050825" w:rsidP="00050825">
      <w:pPr>
        <w:pStyle w:val="ad"/>
        <w:spacing w:before="0" w:beforeAutospacing="0" w:after="0" w:afterAutospacing="0"/>
        <w:ind w:firstLine="709"/>
        <w:rPr>
          <w:sz w:val="28"/>
          <w:szCs w:val="28"/>
        </w:rPr>
      </w:pPr>
      <w:r w:rsidRPr="00050825">
        <w:rPr>
          <w:sz w:val="28"/>
          <w:szCs w:val="28"/>
        </w:rPr>
        <w:t>Для достижения поставленной цели были определены следующие задачи:</w:t>
      </w:r>
      <w:r w:rsidRPr="00050825">
        <w:rPr>
          <w:sz w:val="28"/>
          <w:szCs w:val="28"/>
        </w:rPr>
        <w:br/>
        <w:t>– анализ предметной области и основных пользовательских сценариев;</w:t>
      </w:r>
      <w:r w:rsidRPr="00050825">
        <w:rPr>
          <w:sz w:val="28"/>
          <w:szCs w:val="28"/>
        </w:rPr>
        <w:br/>
        <w:t>– проектирование архитектуры приложения и модели данных;</w:t>
      </w:r>
      <w:r w:rsidRPr="00050825">
        <w:rPr>
          <w:sz w:val="28"/>
          <w:szCs w:val="28"/>
        </w:rPr>
        <w:br/>
        <w:t>– разработка серверной части с REST API и JWT-аутентификацией;</w:t>
      </w:r>
      <w:r w:rsidRPr="00050825">
        <w:rPr>
          <w:sz w:val="28"/>
          <w:szCs w:val="28"/>
        </w:rPr>
        <w:br/>
        <w:t>– разработка клиентской части в формате SPA с маршрутизацией;</w:t>
      </w:r>
      <w:r w:rsidRPr="00050825">
        <w:rPr>
          <w:sz w:val="28"/>
          <w:szCs w:val="28"/>
        </w:rPr>
        <w:br/>
        <w:t>– реализация процессов: публикация контента, выдача заданий, сдача работ, оценивание;</w:t>
      </w:r>
      <w:r w:rsidRPr="00050825">
        <w:rPr>
          <w:sz w:val="28"/>
          <w:szCs w:val="28"/>
        </w:rPr>
        <w:br/>
        <w:t>– организация корректной авторизации и разграничения прав доступа;</w:t>
      </w:r>
      <w:r w:rsidRPr="00050825">
        <w:rPr>
          <w:sz w:val="28"/>
          <w:szCs w:val="28"/>
        </w:rPr>
        <w:br/>
        <w:t>– подготовка инструкций по запуску и базового плана тестирования.</w:t>
      </w:r>
    </w:p>
    <w:p w:rsidR="00050825" w:rsidRPr="00050825" w:rsidRDefault="00050825" w:rsidP="00050825">
      <w:pPr>
        <w:pStyle w:val="ad"/>
        <w:spacing w:before="0" w:beforeAutospacing="0" w:after="0" w:afterAutospacing="0"/>
        <w:ind w:firstLine="709"/>
        <w:rPr>
          <w:sz w:val="28"/>
          <w:szCs w:val="28"/>
        </w:rPr>
      </w:pPr>
      <w:r w:rsidRPr="00050825">
        <w:rPr>
          <w:sz w:val="28"/>
          <w:szCs w:val="28"/>
        </w:rPr>
        <w:t>Краткое описание варианта: Вариант 03 — Мини-LMS «Учись, не болей». Проект представляет собой full-stack веб-приложение, предназначенное для организации обучения: преподаватель создаёт курсы, модули и уроки, публикует задания; студент записывается/получает доступ к курсам, просматривает уроки, начинает и сдаёт задания; преподаватель видит сдачи, выставляет оценку (0–100) и комментарий, после чего студент видит результат во вкладке «Оценки/Сдачи».</w:t>
      </w:r>
    </w:p>
    <w:p w:rsidR="00752639" w:rsidRPr="00E30ACE" w:rsidRDefault="001F4746" w:rsidP="00050825">
      <w:pPr>
        <w:pStyle w:val="ds-markdown-paragraph"/>
        <w:spacing w:before="0" w:beforeAutospacing="0" w:after="0" w:afterAutospacing="0"/>
        <w:ind w:firstLine="709"/>
        <w:rPr>
          <w:sz w:val="28"/>
          <w:szCs w:val="28"/>
        </w:rPr>
        <w:sectPr w:rsidR="00752639" w:rsidRPr="00E30ACE" w:rsidSect="0008414D">
          <w:headerReference w:type="default" r:id="rId13"/>
          <w:footerReference w:type="default" r:id="rId14"/>
          <w:pgSz w:w="11906" w:h="16838" w:code="9"/>
          <w:pgMar w:top="1134" w:right="567" w:bottom="851" w:left="1304" w:header="0" w:footer="0" w:gutter="0"/>
          <w:pgBorders>
            <w:top w:val="single" w:sz="18" w:space="21" w:color="auto"/>
            <w:left w:val="single" w:sz="18" w:space="21" w:color="auto"/>
            <w:bottom w:val="single" w:sz="18" w:space="0" w:color="auto"/>
            <w:right w:val="single" w:sz="18" w:space="19" w:color="auto"/>
          </w:pgBorders>
          <w:cols w:space="708"/>
          <w:docGrid w:linePitch="360"/>
        </w:sectPr>
      </w:pPr>
      <w:r w:rsidRPr="00E30ACE">
        <w:rPr>
          <w:sz w:val="28"/>
          <w:szCs w:val="28"/>
        </w:rPr>
        <w:t xml:space="preserve"> </w:t>
      </w:r>
    </w:p>
    <w:p w:rsidR="00F730BA" w:rsidRPr="006F0B2D" w:rsidRDefault="00F730BA" w:rsidP="00752639">
      <w:pPr>
        <w:pStyle w:val="ds-markdown-paragraph"/>
        <w:spacing w:before="0" w:beforeAutospacing="0" w:after="0" w:afterAutospacing="0" w:line="360" w:lineRule="auto"/>
        <w:jc w:val="both"/>
      </w:pPr>
    </w:p>
    <w:p w:rsidR="004F024F" w:rsidRPr="00B01021" w:rsidRDefault="008A7871" w:rsidP="000412AF">
      <w:pPr>
        <w:pStyle w:val="1"/>
        <w:widowControl w:val="0"/>
        <w:numPr>
          <w:ilvl w:val="0"/>
          <w:numId w:val="1"/>
        </w:numPr>
        <w:spacing w:before="0" w:after="240" w:line="360" w:lineRule="auto"/>
        <w:ind w:left="720" w:hanging="11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3" w:name="_Toc218783199"/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>Постановка задачи</w:t>
      </w:r>
      <w:bookmarkEnd w:id="3"/>
    </w:p>
    <w:p w:rsidR="000F73C9" w:rsidRPr="000F73C9" w:rsidRDefault="000F73C9" w:rsidP="000F73C9">
      <w:pPr>
        <w:pStyle w:val="ad"/>
        <w:spacing w:before="0" w:beforeAutospacing="0" w:after="0" w:afterAutospacing="0"/>
        <w:ind w:firstLine="709"/>
        <w:rPr>
          <w:sz w:val="28"/>
          <w:szCs w:val="28"/>
        </w:rPr>
      </w:pPr>
      <w:r w:rsidRPr="000F73C9">
        <w:rPr>
          <w:sz w:val="28"/>
          <w:szCs w:val="28"/>
        </w:rPr>
        <w:t>Исходными данными для разработки являются требования варианта курсового проекта (Mini-LMS), а также спецификации: перечень сущностей (Course, Module, Lesson, Assignment, Submission, Grade, User), ключевые ресурсы REST API (/courses, /modules, /lessons, /assignments, /submissions, /grades), сценарии использования и матрица прав доступа.</w:t>
      </w:r>
    </w:p>
    <w:p w:rsidR="000F73C9" w:rsidRPr="000F73C9" w:rsidRDefault="000F73C9" w:rsidP="000F73C9">
      <w:pPr>
        <w:pStyle w:val="ad"/>
        <w:spacing w:before="0" w:beforeAutospacing="0" w:after="0" w:afterAutospacing="0"/>
        <w:ind w:firstLine="709"/>
        <w:rPr>
          <w:sz w:val="28"/>
          <w:szCs w:val="28"/>
        </w:rPr>
      </w:pPr>
      <w:r w:rsidRPr="000F73C9">
        <w:rPr>
          <w:sz w:val="28"/>
          <w:szCs w:val="28"/>
        </w:rPr>
        <w:t>Основным форматом обмена данными между клиентской и серверной частями является JSON, используемый в телах HTTP-запросов и ответов. Для аутентификации применяется JWT-токен, передаваемый в заголовке Authorization: Bearer &lt;token&gt;.</w:t>
      </w:r>
    </w:p>
    <w:p w:rsidR="000F73C9" w:rsidRPr="000F73C9" w:rsidRDefault="000F73C9" w:rsidP="000F73C9">
      <w:pPr>
        <w:pStyle w:val="ad"/>
        <w:spacing w:before="0" w:beforeAutospacing="0" w:after="0" w:afterAutospacing="0"/>
        <w:ind w:firstLine="709"/>
        <w:rPr>
          <w:sz w:val="28"/>
          <w:szCs w:val="28"/>
        </w:rPr>
      </w:pPr>
      <w:r w:rsidRPr="000F73C9">
        <w:rPr>
          <w:sz w:val="28"/>
          <w:szCs w:val="28"/>
        </w:rPr>
        <w:t>Конфигурация окружения разработки задаётся через файл .env (по примеру .env.example) и включает, как минимум, параметры секретного ключа для JWT и адреса backend-сервера. Хранение данных реализовано в реляционной базе данных SQLite (в учебном проекте), доступ к которой осуществляется через модуль доступа к БД и SQL-запросы. При необходимости архитектура допускает замену SQLite на PostgreSQL без изменения бизнес-логики верхнего уровня (при сохранении схемы таблиц и контрактов API).</w:t>
      </w:r>
    </w:p>
    <w:p w:rsidR="000F73C9" w:rsidRPr="000F73C9" w:rsidRDefault="000F73C9" w:rsidP="000F73C9">
      <w:pPr>
        <w:pStyle w:val="ad"/>
        <w:spacing w:before="0" w:beforeAutospacing="0" w:after="0" w:afterAutospacing="0"/>
        <w:ind w:firstLine="709"/>
        <w:rPr>
          <w:sz w:val="28"/>
          <w:szCs w:val="28"/>
        </w:rPr>
      </w:pPr>
      <w:r w:rsidRPr="000F73C9">
        <w:rPr>
          <w:sz w:val="28"/>
          <w:szCs w:val="28"/>
        </w:rPr>
        <w:t>Минимально жизнеспособный продукт (MVP) включает следующие функциональные требования.</w:t>
      </w:r>
    </w:p>
    <w:p w:rsidR="000F73C9" w:rsidRPr="000F73C9" w:rsidRDefault="000F73C9" w:rsidP="000F73C9">
      <w:pPr>
        <w:pStyle w:val="ad"/>
        <w:spacing w:before="0" w:beforeAutospacing="0" w:after="0" w:afterAutospacing="0"/>
        <w:ind w:firstLine="709"/>
        <w:rPr>
          <w:sz w:val="28"/>
          <w:szCs w:val="28"/>
        </w:rPr>
      </w:pPr>
      <w:r w:rsidRPr="000F73C9">
        <w:rPr>
          <w:sz w:val="28"/>
          <w:szCs w:val="28"/>
        </w:rPr>
        <w:t>Аутентификация и пользователи:</w:t>
      </w:r>
      <w:r w:rsidRPr="000F73C9">
        <w:rPr>
          <w:sz w:val="28"/>
          <w:szCs w:val="28"/>
        </w:rPr>
        <w:br/>
        <w:t>– регистрация пользователя;</w:t>
      </w:r>
      <w:r w:rsidRPr="000F73C9">
        <w:rPr>
          <w:sz w:val="28"/>
          <w:szCs w:val="28"/>
        </w:rPr>
        <w:br/>
        <w:t>– вход пользователя в систему и получение JWT-токена;</w:t>
      </w:r>
      <w:r w:rsidRPr="000F73C9">
        <w:rPr>
          <w:sz w:val="28"/>
          <w:szCs w:val="28"/>
        </w:rPr>
        <w:br/>
        <w:t>– выход (на стороне клиента: удаление токена);</w:t>
      </w:r>
      <w:r w:rsidRPr="000F73C9">
        <w:rPr>
          <w:sz w:val="28"/>
          <w:szCs w:val="28"/>
        </w:rPr>
        <w:br/>
        <w:t>– разграничение ролей минимум на «student» и «teacher/admin» (в проекте преподаватель и администратор могут быть объединены по правам).</w:t>
      </w:r>
    </w:p>
    <w:p w:rsidR="000F73C9" w:rsidRPr="000F73C9" w:rsidRDefault="000F73C9" w:rsidP="000F73C9">
      <w:pPr>
        <w:pStyle w:val="ad"/>
        <w:spacing w:before="0" w:beforeAutospacing="0" w:after="0" w:afterAutospacing="0"/>
        <w:ind w:firstLine="709"/>
        <w:rPr>
          <w:sz w:val="28"/>
          <w:szCs w:val="28"/>
        </w:rPr>
      </w:pPr>
      <w:r w:rsidRPr="000F73C9">
        <w:rPr>
          <w:sz w:val="28"/>
          <w:szCs w:val="28"/>
        </w:rPr>
        <w:t>Управление курсами и контентом (роль преподавателя/админа):</w:t>
      </w:r>
      <w:r w:rsidRPr="000F73C9">
        <w:rPr>
          <w:sz w:val="28"/>
          <w:szCs w:val="28"/>
        </w:rPr>
        <w:br/>
        <w:t>– создание курса, редактирование и удаление курса;</w:t>
      </w:r>
      <w:r w:rsidRPr="000F73C9">
        <w:rPr>
          <w:sz w:val="28"/>
          <w:szCs w:val="28"/>
        </w:rPr>
        <w:br/>
        <w:t>– создание модулей внутри курса, редактирование и удаление модулей;</w:t>
      </w:r>
      <w:r w:rsidRPr="000F73C9">
        <w:rPr>
          <w:sz w:val="28"/>
          <w:szCs w:val="28"/>
        </w:rPr>
        <w:br/>
        <w:t>– создание уроков внутри модуля, редактирование и удаление уроков;</w:t>
      </w:r>
      <w:r w:rsidRPr="000F73C9">
        <w:rPr>
          <w:sz w:val="28"/>
          <w:szCs w:val="28"/>
        </w:rPr>
        <w:br/>
        <w:t>– создание заданий внутри урока, редактирование и удаление заданий;</w:t>
      </w:r>
      <w:r w:rsidRPr="000F73C9">
        <w:rPr>
          <w:sz w:val="28"/>
          <w:szCs w:val="28"/>
        </w:rPr>
        <w:br/>
        <w:t>– публикация/доступность материалов для студентов.</w:t>
      </w:r>
    </w:p>
    <w:p w:rsidR="000F73C9" w:rsidRPr="000F73C9" w:rsidRDefault="000F73C9" w:rsidP="000F73C9">
      <w:pPr>
        <w:pStyle w:val="ad"/>
        <w:spacing w:before="0" w:beforeAutospacing="0" w:after="0" w:afterAutospacing="0"/>
        <w:ind w:firstLine="709"/>
        <w:rPr>
          <w:sz w:val="28"/>
          <w:szCs w:val="28"/>
        </w:rPr>
      </w:pPr>
      <w:r w:rsidRPr="000F73C9">
        <w:rPr>
          <w:sz w:val="28"/>
          <w:szCs w:val="28"/>
        </w:rPr>
        <w:t>Функциональность студента:</w:t>
      </w:r>
      <w:r w:rsidRPr="000F73C9">
        <w:rPr>
          <w:sz w:val="28"/>
          <w:szCs w:val="28"/>
        </w:rPr>
        <w:br/>
        <w:t>– просмотр доступных курсов и переход в курс;</w:t>
      </w:r>
      <w:r w:rsidRPr="000F73C9">
        <w:rPr>
          <w:sz w:val="28"/>
          <w:szCs w:val="28"/>
        </w:rPr>
        <w:br/>
        <w:t>– просмотр модулей и уроков;</w:t>
      </w:r>
      <w:r w:rsidRPr="000F73C9">
        <w:rPr>
          <w:sz w:val="28"/>
          <w:szCs w:val="28"/>
        </w:rPr>
        <w:br/>
        <w:t>– просмотр задания;</w:t>
      </w:r>
      <w:r w:rsidRPr="000F73C9">
        <w:rPr>
          <w:sz w:val="28"/>
          <w:szCs w:val="28"/>
        </w:rPr>
        <w:br/>
        <w:t>– начало выполнения задания (фиксирование статуса «pending/started»);</w:t>
      </w:r>
      <w:r w:rsidRPr="000F73C9">
        <w:rPr>
          <w:sz w:val="28"/>
          <w:szCs w:val="28"/>
        </w:rPr>
        <w:br/>
        <w:t>– сдача задания (перевод статуса в «submitted», фиксация времени сдачи).</w:t>
      </w:r>
    </w:p>
    <w:p w:rsidR="000F73C9" w:rsidRPr="000F73C9" w:rsidRDefault="000F73C9" w:rsidP="000F73C9">
      <w:pPr>
        <w:pStyle w:val="ad"/>
        <w:spacing w:before="0" w:beforeAutospacing="0" w:after="0" w:afterAutospacing="0"/>
        <w:ind w:firstLine="709"/>
        <w:rPr>
          <w:sz w:val="28"/>
          <w:szCs w:val="28"/>
        </w:rPr>
      </w:pPr>
      <w:r w:rsidRPr="000F73C9">
        <w:rPr>
          <w:sz w:val="28"/>
          <w:szCs w:val="28"/>
        </w:rPr>
        <w:t>Сдачи и оценивание:</w:t>
      </w:r>
      <w:r w:rsidRPr="000F73C9">
        <w:rPr>
          <w:sz w:val="28"/>
          <w:szCs w:val="28"/>
        </w:rPr>
        <w:br/>
        <w:t>– преподаватель видит список сдач студентов по заданию или общий список сдач;</w:t>
      </w:r>
      <w:r w:rsidRPr="000F73C9">
        <w:rPr>
          <w:sz w:val="28"/>
          <w:szCs w:val="28"/>
        </w:rPr>
        <w:br/>
        <w:t>– преподаватель выставляет оценку 0–100 и (опционально) комментарий;</w:t>
      </w:r>
      <w:r w:rsidRPr="000F73C9">
        <w:rPr>
          <w:sz w:val="28"/>
          <w:szCs w:val="28"/>
        </w:rPr>
        <w:br/>
        <w:t>– после выставления оценки сдача получает статус «graded»;</w:t>
      </w:r>
      <w:r w:rsidRPr="000F73C9">
        <w:rPr>
          <w:sz w:val="28"/>
          <w:szCs w:val="28"/>
        </w:rPr>
        <w:br/>
        <w:t>– студент видит список своих сдач и/или вкладку «Оценки» с результатом.</w:t>
      </w:r>
    </w:p>
    <w:p w:rsidR="000F73C9" w:rsidRPr="000F73C9" w:rsidRDefault="000F73C9" w:rsidP="000F73C9">
      <w:pPr>
        <w:pStyle w:val="ad"/>
        <w:spacing w:before="0" w:beforeAutospacing="0" w:after="0" w:afterAutospacing="0"/>
        <w:ind w:firstLine="709"/>
        <w:rPr>
          <w:sz w:val="28"/>
          <w:szCs w:val="28"/>
        </w:rPr>
      </w:pPr>
      <w:r w:rsidRPr="000F73C9">
        <w:rPr>
          <w:sz w:val="28"/>
          <w:szCs w:val="28"/>
        </w:rPr>
        <w:lastRenderedPageBreak/>
        <w:t>Дополнительные (опционально):</w:t>
      </w:r>
      <w:r w:rsidRPr="000F73C9">
        <w:rPr>
          <w:sz w:val="28"/>
          <w:szCs w:val="28"/>
        </w:rPr>
        <w:br/>
        <w:t>– заглушка проверки на плагиат (например, поле/статус «plagiarism_check: pending» без реальной проверки);</w:t>
      </w:r>
      <w:r w:rsidRPr="000F73C9">
        <w:rPr>
          <w:sz w:val="28"/>
          <w:szCs w:val="28"/>
        </w:rPr>
        <w:br/>
        <w:t>– рубрики оценивания и бейджи (как расширение модели);</w:t>
      </w:r>
      <w:r w:rsidRPr="000F73C9">
        <w:rPr>
          <w:sz w:val="28"/>
          <w:szCs w:val="28"/>
        </w:rPr>
        <w:br/>
        <w:t>– расширенная статистика для админки (активность, количество курсов, сдач, средний балл).</w:t>
      </w:r>
    </w:p>
    <w:p w:rsidR="000F73C9" w:rsidRPr="000F73C9" w:rsidRDefault="000F73C9" w:rsidP="000F73C9">
      <w:pPr>
        <w:pStyle w:val="ad"/>
        <w:spacing w:before="0" w:beforeAutospacing="0" w:after="0" w:afterAutospacing="0"/>
        <w:ind w:firstLine="709"/>
        <w:rPr>
          <w:sz w:val="28"/>
          <w:szCs w:val="28"/>
        </w:rPr>
      </w:pPr>
      <w:r w:rsidRPr="000F73C9">
        <w:rPr>
          <w:sz w:val="28"/>
          <w:szCs w:val="28"/>
        </w:rPr>
        <w:t>Нефункциональные требования направлены на обеспечение безопасности, надёжности и сопровождаемости.</w:t>
      </w:r>
    </w:p>
    <w:p w:rsidR="000F73C9" w:rsidRPr="000F73C9" w:rsidRDefault="000F73C9" w:rsidP="000F73C9">
      <w:pPr>
        <w:pStyle w:val="ad"/>
        <w:spacing w:before="0" w:beforeAutospacing="0" w:after="0" w:afterAutospacing="0"/>
        <w:ind w:firstLine="709"/>
        <w:rPr>
          <w:sz w:val="28"/>
          <w:szCs w:val="28"/>
        </w:rPr>
      </w:pPr>
      <w:r w:rsidRPr="000F73C9">
        <w:rPr>
          <w:sz w:val="28"/>
          <w:szCs w:val="28"/>
        </w:rPr>
        <w:t>Производительность:</w:t>
      </w:r>
      <w:r w:rsidRPr="000F73C9">
        <w:rPr>
          <w:sz w:val="28"/>
          <w:szCs w:val="28"/>
        </w:rPr>
        <w:br/>
        <w:t>– время ответа API для типовых запросов (получение списков курсов, уроков, заданий) должно быть приемлемым для учебного проекта (ориентир до 200–500 мс на локальном окружении);</w:t>
      </w:r>
      <w:r w:rsidRPr="000F73C9">
        <w:rPr>
          <w:sz w:val="28"/>
          <w:szCs w:val="28"/>
        </w:rPr>
        <w:br/>
        <w:t>– запросы, возвращающие коллекции данных, должны быть оптимизированы и по возможности ограничены фильтрами (например, «мои задания», «мои сдачи», «сдачи по заданию»).</w:t>
      </w:r>
    </w:p>
    <w:p w:rsidR="000F73C9" w:rsidRPr="000F73C9" w:rsidRDefault="000F73C9" w:rsidP="000F73C9">
      <w:pPr>
        <w:pStyle w:val="ad"/>
        <w:spacing w:before="0" w:beforeAutospacing="0" w:after="0" w:afterAutospacing="0"/>
        <w:ind w:firstLine="709"/>
        <w:rPr>
          <w:sz w:val="28"/>
          <w:szCs w:val="28"/>
        </w:rPr>
      </w:pPr>
      <w:r w:rsidRPr="000F73C9">
        <w:rPr>
          <w:sz w:val="28"/>
          <w:szCs w:val="28"/>
        </w:rPr>
        <w:t>Безопасность:</w:t>
      </w:r>
      <w:r w:rsidRPr="000F73C9">
        <w:rPr>
          <w:sz w:val="28"/>
          <w:szCs w:val="28"/>
        </w:rPr>
        <w:br/>
        <w:t>– защищённые эндпоинты требуют JWT-токен;</w:t>
      </w:r>
      <w:r w:rsidRPr="000F73C9">
        <w:rPr>
          <w:sz w:val="28"/>
          <w:szCs w:val="28"/>
        </w:rPr>
        <w:br/>
        <w:t>– сервер проверяет роль и доступ к курсу перед выдачей данных (например, студент видит только доступные ему курсы, преподаватель — свои/все согласно политике проекта);</w:t>
      </w:r>
      <w:r w:rsidRPr="000F73C9">
        <w:rPr>
          <w:sz w:val="28"/>
          <w:szCs w:val="28"/>
        </w:rPr>
        <w:br/>
        <w:t>– входные данные валидируются на стороне сервера (Pydantic-схемы/проверки).</w:t>
      </w:r>
    </w:p>
    <w:p w:rsidR="000F73C9" w:rsidRPr="000F73C9" w:rsidRDefault="000F73C9" w:rsidP="000F73C9">
      <w:pPr>
        <w:pStyle w:val="ad"/>
        <w:spacing w:before="0" w:beforeAutospacing="0" w:after="0" w:afterAutospacing="0"/>
        <w:ind w:firstLine="709"/>
        <w:rPr>
          <w:sz w:val="28"/>
          <w:szCs w:val="28"/>
        </w:rPr>
      </w:pPr>
      <w:r w:rsidRPr="000F73C9">
        <w:rPr>
          <w:sz w:val="28"/>
          <w:szCs w:val="28"/>
        </w:rPr>
        <w:t>Надёжность и сопровождаемость:</w:t>
      </w:r>
      <w:r w:rsidRPr="000F73C9">
        <w:rPr>
          <w:sz w:val="28"/>
          <w:szCs w:val="28"/>
        </w:rPr>
        <w:br/>
        <w:t>– единый стиль ответов об ошибках (HTTP-коды + detail);</w:t>
      </w:r>
      <w:r w:rsidRPr="000F73C9">
        <w:rPr>
          <w:sz w:val="28"/>
          <w:szCs w:val="28"/>
        </w:rPr>
        <w:br/>
        <w:t>– логирование ошибок (минимум в консоль);</w:t>
      </w:r>
      <w:r w:rsidRPr="000F73C9">
        <w:rPr>
          <w:sz w:val="28"/>
          <w:szCs w:val="28"/>
        </w:rPr>
        <w:br/>
        <w:t>– структура проекта разделяет ответственность: маршруты/эндпоинты, бизнес-логика, доступ к БД, утилиты.</w:t>
      </w:r>
    </w:p>
    <w:p w:rsidR="000F73C9" w:rsidRPr="000F73C9" w:rsidRDefault="000F73C9" w:rsidP="000F73C9">
      <w:pPr>
        <w:pStyle w:val="ad"/>
        <w:spacing w:before="0" w:beforeAutospacing="0" w:after="0" w:afterAutospacing="0"/>
        <w:ind w:firstLine="709"/>
        <w:rPr>
          <w:sz w:val="28"/>
          <w:szCs w:val="28"/>
        </w:rPr>
      </w:pPr>
      <w:r w:rsidRPr="000F73C9">
        <w:rPr>
          <w:sz w:val="28"/>
          <w:szCs w:val="28"/>
        </w:rPr>
        <w:t>Ограничения проекта:</w:t>
      </w:r>
      <w:r w:rsidRPr="000F73C9">
        <w:rPr>
          <w:sz w:val="28"/>
          <w:szCs w:val="28"/>
        </w:rPr>
        <w:br/>
        <w:t>– проект носит учебный характер, поэтому допускается упрощённая модель деплоя и хранения данных (SQLite);</w:t>
      </w:r>
      <w:r w:rsidRPr="000F73C9">
        <w:rPr>
          <w:sz w:val="28"/>
          <w:szCs w:val="28"/>
        </w:rPr>
        <w:br/>
        <w:t>– допускается отсутствие полноценного механизма миграций (Alembic) при наличии стабильной схемы таблиц;</w:t>
      </w:r>
      <w:r w:rsidRPr="000F73C9">
        <w:rPr>
          <w:sz w:val="28"/>
          <w:szCs w:val="28"/>
        </w:rPr>
        <w:br/>
        <w:t>– файловые вложения в сдачах могут быть не реализованы (сдача фиксируется как факт выполнения, возможны текстовые поля/комментарии как расширение).</w:t>
      </w:r>
    </w:p>
    <w:p w:rsidR="000F73C9" w:rsidRPr="000F73C9" w:rsidRDefault="000F73C9" w:rsidP="000F73C9">
      <w:pPr>
        <w:pStyle w:val="ad"/>
        <w:spacing w:before="0" w:beforeAutospacing="0" w:after="0" w:afterAutospacing="0"/>
        <w:ind w:firstLine="709"/>
        <w:rPr>
          <w:sz w:val="28"/>
          <w:szCs w:val="28"/>
        </w:rPr>
      </w:pPr>
      <w:r w:rsidRPr="000F73C9">
        <w:rPr>
          <w:sz w:val="28"/>
          <w:szCs w:val="28"/>
        </w:rPr>
        <w:t>Допущения:</w:t>
      </w:r>
      <w:r w:rsidRPr="000F73C9">
        <w:rPr>
          <w:sz w:val="28"/>
          <w:szCs w:val="28"/>
        </w:rPr>
        <w:br/>
        <w:t>– преподаватель и администратор могут быть объединены по правам (один уровень расширенных прав);</w:t>
      </w:r>
      <w:r w:rsidRPr="000F73C9">
        <w:rPr>
          <w:sz w:val="28"/>
          <w:szCs w:val="28"/>
        </w:rPr>
        <w:br/>
        <w:t>– оценивание осуществляется в диапазоне 0–100;</w:t>
      </w:r>
      <w:r w:rsidRPr="000F73C9">
        <w:rPr>
          <w:sz w:val="28"/>
          <w:szCs w:val="28"/>
        </w:rPr>
        <w:br/>
        <w:t>– студент может иметь не более одной активной сдачи на одно задание (или одна сдача с изменением статусов);</w:t>
      </w:r>
      <w:r w:rsidRPr="000F73C9">
        <w:rPr>
          <w:sz w:val="28"/>
          <w:szCs w:val="28"/>
        </w:rPr>
        <w:br/>
        <w:t>– права доступа к курсам контролируются на сервере (проверка принадлежности/доступа).</w:t>
      </w:r>
    </w:p>
    <w:p w:rsidR="000F73C9" w:rsidRPr="000F73C9" w:rsidRDefault="000F73C9" w:rsidP="000F73C9">
      <w:pPr>
        <w:pStyle w:val="ad"/>
        <w:numPr>
          <w:ilvl w:val="0"/>
          <w:numId w:val="9"/>
        </w:numPr>
        <w:spacing w:before="0" w:beforeAutospacing="0" w:after="0" w:afterAutospacing="0"/>
        <w:ind w:left="0" w:firstLine="709"/>
        <w:rPr>
          <w:sz w:val="28"/>
          <w:szCs w:val="28"/>
        </w:rPr>
      </w:pPr>
      <w:r w:rsidRPr="000F73C9">
        <w:rPr>
          <w:sz w:val="28"/>
          <w:szCs w:val="28"/>
        </w:rPr>
        <w:t>Репозиторий содержит исходный код frontend и backend, структура проекта читаема.</w:t>
      </w:r>
    </w:p>
    <w:p w:rsidR="000F73C9" w:rsidRPr="000F73C9" w:rsidRDefault="000F73C9" w:rsidP="000F73C9">
      <w:pPr>
        <w:pStyle w:val="ad"/>
        <w:numPr>
          <w:ilvl w:val="0"/>
          <w:numId w:val="9"/>
        </w:numPr>
        <w:spacing w:before="0" w:beforeAutospacing="0" w:after="0" w:afterAutospacing="0"/>
        <w:ind w:left="0" w:firstLine="709"/>
        <w:rPr>
          <w:sz w:val="28"/>
          <w:szCs w:val="28"/>
        </w:rPr>
      </w:pPr>
      <w:r w:rsidRPr="000F73C9">
        <w:rPr>
          <w:sz w:val="28"/>
          <w:szCs w:val="28"/>
        </w:rPr>
        <w:lastRenderedPageBreak/>
        <w:t>Backend запускается локально (uvicorn main:app --reload) и отвечает на запросы.</w:t>
      </w:r>
    </w:p>
    <w:p w:rsidR="000F73C9" w:rsidRPr="000F73C9" w:rsidRDefault="000F73C9" w:rsidP="000F73C9">
      <w:pPr>
        <w:pStyle w:val="ad"/>
        <w:numPr>
          <w:ilvl w:val="0"/>
          <w:numId w:val="9"/>
        </w:numPr>
        <w:spacing w:before="0" w:beforeAutospacing="0" w:after="0" w:afterAutospacing="0"/>
        <w:ind w:left="0" w:firstLine="709"/>
        <w:rPr>
          <w:sz w:val="28"/>
          <w:szCs w:val="28"/>
        </w:rPr>
      </w:pPr>
      <w:r w:rsidRPr="000F73C9">
        <w:rPr>
          <w:sz w:val="28"/>
          <w:szCs w:val="28"/>
        </w:rPr>
        <w:t>Frontend запускается локально (Vite) и взаимодействует с backend по API.</w:t>
      </w:r>
    </w:p>
    <w:p w:rsidR="000F73C9" w:rsidRPr="000F73C9" w:rsidRDefault="000F73C9" w:rsidP="000F73C9">
      <w:pPr>
        <w:pStyle w:val="ad"/>
        <w:numPr>
          <w:ilvl w:val="0"/>
          <w:numId w:val="9"/>
        </w:numPr>
        <w:spacing w:before="0" w:beforeAutospacing="0" w:after="0" w:afterAutospacing="0"/>
        <w:ind w:left="0" w:firstLine="709"/>
        <w:rPr>
          <w:sz w:val="28"/>
          <w:szCs w:val="28"/>
        </w:rPr>
      </w:pPr>
      <w:r w:rsidRPr="000F73C9">
        <w:rPr>
          <w:sz w:val="28"/>
          <w:szCs w:val="28"/>
        </w:rPr>
        <w:t>Реализованы регистрация и вход, токен сохраняется на клиенте.</w:t>
      </w:r>
    </w:p>
    <w:p w:rsidR="000F73C9" w:rsidRPr="000F73C9" w:rsidRDefault="000F73C9" w:rsidP="000F73C9">
      <w:pPr>
        <w:pStyle w:val="ad"/>
        <w:numPr>
          <w:ilvl w:val="0"/>
          <w:numId w:val="9"/>
        </w:numPr>
        <w:spacing w:before="0" w:beforeAutospacing="0" w:after="0" w:afterAutospacing="0"/>
        <w:ind w:left="0" w:firstLine="709"/>
        <w:rPr>
          <w:sz w:val="28"/>
          <w:szCs w:val="28"/>
        </w:rPr>
      </w:pPr>
      <w:r w:rsidRPr="000F73C9">
        <w:rPr>
          <w:sz w:val="28"/>
          <w:szCs w:val="28"/>
        </w:rPr>
        <w:t>Реализованы CRUD-операции для курсов/модулей/уроков/заданий (для преподавателя).</w:t>
      </w:r>
    </w:p>
    <w:p w:rsidR="000F73C9" w:rsidRPr="000F73C9" w:rsidRDefault="000F73C9" w:rsidP="000F73C9">
      <w:pPr>
        <w:pStyle w:val="ad"/>
        <w:numPr>
          <w:ilvl w:val="0"/>
          <w:numId w:val="9"/>
        </w:numPr>
        <w:spacing w:before="0" w:beforeAutospacing="0" w:after="0" w:afterAutospacing="0"/>
        <w:ind w:left="0" w:firstLine="709"/>
        <w:rPr>
          <w:sz w:val="28"/>
          <w:szCs w:val="28"/>
        </w:rPr>
      </w:pPr>
      <w:r w:rsidRPr="000F73C9">
        <w:rPr>
          <w:sz w:val="28"/>
          <w:szCs w:val="28"/>
        </w:rPr>
        <w:t>Студент видит курсы, уроки и задания, может начать и сдать задание.</w:t>
      </w:r>
    </w:p>
    <w:p w:rsidR="000F73C9" w:rsidRPr="000F73C9" w:rsidRDefault="000F73C9" w:rsidP="000F73C9">
      <w:pPr>
        <w:pStyle w:val="ad"/>
        <w:numPr>
          <w:ilvl w:val="0"/>
          <w:numId w:val="9"/>
        </w:numPr>
        <w:spacing w:before="0" w:beforeAutospacing="0" w:after="0" w:afterAutospacing="0"/>
        <w:ind w:left="0" w:firstLine="709"/>
        <w:rPr>
          <w:sz w:val="28"/>
          <w:szCs w:val="28"/>
        </w:rPr>
      </w:pPr>
      <w:r w:rsidRPr="000F73C9">
        <w:rPr>
          <w:sz w:val="28"/>
          <w:szCs w:val="28"/>
        </w:rPr>
        <w:t>Преподаватель видит сдачи студентов и может выставить оценку 0–100.</w:t>
      </w:r>
    </w:p>
    <w:p w:rsidR="000F73C9" w:rsidRPr="000F73C9" w:rsidRDefault="000F73C9" w:rsidP="000F73C9">
      <w:pPr>
        <w:pStyle w:val="ad"/>
        <w:numPr>
          <w:ilvl w:val="0"/>
          <w:numId w:val="9"/>
        </w:numPr>
        <w:spacing w:before="0" w:beforeAutospacing="0" w:after="0" w:afterAutospacing="0"/>
        <w:ind w:left="0" w:firstLine="709"/>
        <w:rPr>
          <w:sz w:val="28"/>
          <w:szCs w:val="28"/>
        </w:rPr>
      </w:pPr>
      <w:r w:rsidRPr="000F73C9">
        <w:rPr>
          <w:sz w:val="28"/>
          <w:szCs w:val="28"/>
        </w:rPr>
        <w:t>Студент видит свои сдачи и оценку после проверки.</w:t>
      </w:r>
    </w:p>
    <w:p w:rsidR="000F73C9" w:rsidRDefault="000F73C9" w:rsidP="000F73C9">
      <w:pPr>
        <w:pStyle w:val="ad"/>
        <w:numPr>
          <w:ilvl w:val="0"/>
          <w:numId w:val="9"/>
        </w:numPr>
        <w:spacing w:before="0" w:beforeAutospacing="0" w:after="0" w:afterAutospacing="0"/>
        <w:ind w:left="0" w:firstLine="709"/>
        <w:rPr>
          <w:sz w:val="28"/>
          <w:szCs w:val="28"/>
        </w:rPr>
      </w:pPr>
      <w:r w:rsidRPr="000F73C9">
        <w:rPr>
          <w:sz w:val="28"/>
          <w:szCs w:val="28"/>
        </w:rPr>
        <w:t>Сервер возвращает корректные HTTP-коды (200/201/204, 400/401/403/404/422).</w:t>
      </w:r>
    </w:p>
    <w:p w:rsidR="00F6723A" w:rsidRPr="000F73C9" w:rsidRDefault="000F73C9" w:rsidP="000F73C9">
      <w:pPr>
        <w:pStyle w:val="ad"/>
        <w:numPr>
          <w:ilvl w:val="0"/>
          <w:numId w:val="9"/>
        </w:numPr>
        <w:spacing w:before="0" w:beforeAutospacing="0" w:after="0" w:afterAutospacing="0"/>
        <w:ind w:left="0" w:firstLine="709"/>
        <w:rPr>
          <w:sz w:val="28"/>
          <w:szCs w:val="28"/>
        </w:rPr>
      </w:pPr>
      <w:r w:rsidRPr="000F73C9">
        <w:rPr>
          <w:sz w:val="28"/>
          <w:szCs w:val="28"/>
        </w:rPr>
        <w:t>Данные разных пользователей изолированы (студент не видит чужие сдачи).</w:t>
      </w:r>
      <w:r w:rsidR="00F6723A" w:rsidRPr="000F73C9">
        <w:rPr>
          <w:b/>
          <w:bCs/>
          <w:sz w:val="28"/>
          <w:szCs w:val="28"/>
        </w:rPr>
        <w:br w:type="page"/>
      </w:r>
    </w:p>
    <w:p w:rsidR="00741019" w:rsidRPr="00741019" w:rsidRDefault="00A4157D" w:rsidP="000412AF">
      <w:pPr>
        <w:pStyle w:val="1"/>
        <w:widowControl w:val="0"/>
        <w:numPr>
          <w:ilvl w:val="0"/>
          <w:numId w:val="1"/>
        </w:numPr>
        <w:spacing w:before="0" w:line="360" w:lineRule="auto"/>
        <w:ind w:left="0"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4" w:name="_Toc218783200"/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Разработка алгоритмов</w:t>
      </w:r>
      <w:bookmarkEnd w:id="4"/>
    </w:p>
    <w:p w:rsidR="00F10F48" w:rsidRPr="00F10F48" w:rsidRDefault="00F10F48" w:rsidP="00F10F48">
      <w:pPr>
        <w:pStyle w:val="1"/>
        <w:ind w:firstLine="709"/>
        <w:rPr>
          <w:rFonts w:ascii="Times New Roman" w:eastAsia="Times New Roman" w:hAnsi="Times New Roman" w:cs="Times New Roman"/>
          <w:b/>
          <w:color w:val="auto"/>
          <w:sz w:val="28"/>
          <w:szCs w:val="28"/>
          <w:lang w:eastAsia="ru-RU"/>
        </w:rPr>
      </w:pPr>
      <w:bookmarkStart w:id="5" w:name="_Toc218783201"/>
      <w:r w:rsidRPr="00F10F48">
        <w:rPr>
          <w:rFonts w:ascii="Times New Roman" w:eastAsia="Times New Roman" w:hAnsi="Times New Roman" w:cs="Times New Roman"/>
          <w:b/>
          <w:color w:val="auto"/>
          <w:sz w:val="28"/>
          <w:szCs w:val="28"/>
          <w:lang w:eastAsia="ru-RU"/>
        </w:rPr>
        <w:t>2.1 Описание сущностей и связей</w:t>
      </w:r>
      <w:bookmarkEnd w:id="5"/>
    </w:p>
    <w:p w:rsidR="00F10F48" w:rsidRPr="00682244" w:rsidRDefault="00F10F48" w:rsidP="00F10F48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82244">
        <w:rPr>
          <w:rFonts w:ascii="Times New Roman" w:eastAsia="Times New Roman" w:hAnsi="Times New Roman" w:cs="Times New Roman"/>
          <w:sz w:val="28"/>
          <w:szCs w:val="28"/>
          <w:lang w:eastAsia="ru-RU"/>
        </w:rPr>
        <w:t>Система построена вокруг набора сущностей, отражающих учебный процесс.</w:t>
      </w:r>
    </w:p>
    <w:p w:rsidR="00F10F48" w:rsidRPr="00682244" w:rsidRDefault="00F10F48" w:rsidP="00F10F48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82244">
        <w:rPr>
          <w:rFonts w:ascii="Times New Roman" w:eastAsia="Times New Roman" w:hAnsi="Times New Roman" w:cs="Times New Roman"/>
          <w:sz w:val="28"/>
          <w:szCs w:val="28"/>
          <w:lang w:eastAsia="ru-RU"/>
        </w:rPr>
        <w:t>Пользователь (User) — центральная сущность, содержащая учётные данные и роль доступа. Роль определяет доступные операции: студент выполняет задания и просматривает результаты, преподаватель управляет учебными материалами и оценивает сдачи.</w:t>
      </w:r>
    </w:p>
    <w:p w:rsidR="00F10F48" w:rsidRPr="00682244" w:rsidRDefault="00F10F48" w:rsidP="00F10F48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82244">
        <w:rPr>
          <w:rFonts w:ascii="Times New Roman" w:eastAsia="Times New Roman" w:hAnsi="Times New Roman" w:cs="Times New Roman"/>
          <w:sz w:val="28"/>
          <w:szCs w:val="28"/>
          <w:lang w:eastAsia="ru-RU"/>
        </w:rPr>
        <w:t>Курс (Course) — верхний уровень организации контента. Курс содержит заголовок, описание, категорию и уровень сложности (при наличии), а также связан с модулями.</w:t>
      </w:r>
    </w:p>
    <w:p w:rsidR="00F10F48" w:rsidRPr="00682244" w:rsidRDefault="00F10F48" w:rsidP="00F10F48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82244">
        <w:rPr>
          <w:rFonts w:ascii="Times New Roman" w:eastAsia="Times New Roman" w:hAnsi="Times New Roman" w:cs="Times New Roman"/>
          <w:sz w:val="28"/>
          <w:szCs w:val="28"/>
          <w:lang w:eastAsia="ru-RU"/>
        </w:rPr>
        <w:t>Модуль (Module) — часть курса, объединяющая уроки. Связан с одним курсом и содержит последовательность уроков.</w:t>
      </w:r>
    </w:p>
    <w:p w:rsidR="00F10F48" w:rsidRPr="00682244" w:rsidRDefault="00F10F48" w:rsidP="00F10F48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82244">
        <w:rPr>
          <w:rFonts w:ascii="Times New Roman" w:eastAsia="Times New Roman" w:hAnsi="Times New Roman" w:cs="Times New Roman"/>
          <w:sz w:val="28"/>
          <w:szCs w:val="28"/>
          <w:lang w:eastAsia="ru-RU"/>
        </w:rPr>
        <w:t>Урок (Lesson) — единица учебного контента внутри модуля. Урок может иметь описание, материалы и список заданий.</w:t>
      </w:r>
    </w:p>
    <w:p w:rsidR="00F10F48" w:rsidRPr="00682244" w:rsidRDefault="00F10F48" w:rsidP="00F10F48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82244">
        <w:rPr>
          <w:rFonts w:ascii="Times New Roman" w:eastAsia="Times New Roman" w:hAnsi="Times New Roman" w:cs="Times New Roman"/>
          <w:sz w:val="28"/>
          <w:szCs w:val="28"/>
          <w:lang w:eastAsia="ru-RU"/>
        </w:rPr>
        <w:t>Задание (Assignment) — объект контроля, выдаваемый по уроку. Содержит название, описание, дедлайн (опционально), максимальные баллы (points_possible, опционально).</w:t>
      </w:r>
    </w:p>
    <w:p w:rsidR="00F10F48" w:rsidRPr="00682244" w:rsidRDefault="00F10F48" w:rsidP="00F10F48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82244">
        <w:rPr>
          <w:rFonts w:ascii="Times New Roman" w:eastAsia="Times New Roman" w:hAnsi="Times New Roman" w:cs="Times New Roman"/>
          <w:sz w:val="28"/>
          <w:szCs w:val="28"/>
          <w:lang w:eastAsia="ru-RU"/>
        </w:rPr>
        <w:t>Сдача (Submission) — факт выполнения задания конкретным студентом. Содержит ссылку на assignment_id и user_id, статус (pending/submitted/graded), даты создания/сдачи/оценивания, а также оценку и комментарий (либо через отдельную сущность Grade).</w:t>
      </w:r>
    </w:p>
    <w:p w:rsidR="00F10F48" w:rsidRPr="00682244" w:rsidRDefault="00F10F48" w:rsidP="00F10F48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82244">
        <w:rPr>
          <w:rFonts w:ascii="Times New Roman" w:eastAsia="Times New Roman" w:hAnsi="Times New Roman" w:cs="Times New Roman"/>
          <w:sz w:val="28"/>
          <w:szCs w:val="28"/>
          <w:lang w:eastAsia="ru-RU"/>
        </w:rPr>
        <w:t>Оценка (Grade) — результат проверки сдачи. В упрощённой реализации оценка может храниться в Submission (points_earned, feedback, graded_at). В расширенной модели Grade может быть отдельной таблицей, связанной с Submission (1:1), что позволит хранить историю проверок и рубрики.</w:t>
      </w:r>
    </w:p>
    <w:p w:rsidR="00F10F48" w:rsidRPr="00682244" w:rsidRDefault="00F10F48" w:rsidP="00F10F48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82244">
        <w:rPr>
          <w:rFonts w:ascii="Times New Roman" w:eastAsia="Times New Roman" w:hAnsi="Times New Roman" w:cs="Times New Roman"/>
          <w:sz w:val="28"/>
          <w:szCs w:val="28"/>
          <w:lang w:eastAsia="ru-RU"/>
        </w:rPr>
        <w:t>Связи</w:t>
      </w:r>
      <w:r w:rsidRPr="0068224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</w:t>
      </w:r>
      <w:r w:rsidRPr="0068224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br/>
        <w:t>– Course 1..* Module</w:t>
      </w:r>
      <w:r w:rsidRPr="0068224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br/>
        <w:t>– Module 1..* Lesson</w:t>
      </w:r>
      <w:r w:rsidRPr="0068224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br/>
        <w:t>– Lesson 1..* Assignment</w:t>
      </w:r>
      <w:r w:rsidRPr="0068224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br/>
        <w:t>– Assignment 1..* Submission</w:t>
      </w:r>
      <w:r w:rsidRPr="0068224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br/>
        <w:t>– User 1..* Submission</w:t>
      </w:r>
      <w:r w:rsidRPr="0068224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br/>
        <w:t>– Submission 0..1 Grade (</w:t>
      </w:r>
      <w:r w:rsidRPr="00682244">
        <w:rPr>
          <w:rFonts w:ascii="Times New Roman" w:eastAsia="Times New Roman" w:hAnsi="Times New Roman" w:cs="Times New Roman"/>
          <w:sz w:val="28"/>
          <w:szCs w:val="28"/>
          <w:lang w:eastAsia="ru-RU"/>
        </w:rPr>
        <w:t>или</w:t>
      </w:r>
      <w:r w:rsidRPr="0068224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682244">
        <w:rPr>
          <w:rFonts w:ascii="Times New Roman" w:eastAsia="Times New Roman" w:hAnsi="Times New Roman" w:cs="Times New Roman"/>
          <w:sz w:val="28"/>
          <w:szCs w:val="28"/>
          <w:lang w:eastAsia="ru-RU"/>
        </w:rPr>
        <w:t>поля</w:t>
      </w:r>
      <w:r w:rsidRPr="0068224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682244">
        <w:rPr>
          <w:rFonts w:ascii="Times New Roman" w:eastAsia="Times New Roman" w:hAnsi="Times New Roman" w:cs="Times New Roman"/>
          <w:sz w:val="28"/>
          <w:szCs w:val="28"/>
          <w:lang w:eastAsia="ru-RU"/>
        </w:rPr>
        <w:t>оценки</w:t>
      </w:r>
      <w:r w:rsidRPr="0068224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682244">
        <w:rPr>
          <w:rFonts w:ascii="Times New Roman" w:eastAsia="Times New Roman" w:hAnsi="Times New Roman" w:cs="Times New Roman"/>
          <w:sz w:val="28"/>
          <w:szCs w:val="28"/>
          <w:lang w:eastAsia="ru-RU"/>
        </w:rPr>
        <w:t>внутри</w:t>
      </w:r>
      <w:r w:rsidRPr="0068224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Submission)</w:t>
      </w:r>
    </w:p>
    <w:p w:rsidR="00F10F48" w:rsidRPr="00F10F48" w:rsidRDefault="00F10F48" w:rsidP="00F10F48">
      <w:pPr>
        <w:pStyle w:val="1"/>
        <w:ind w:firstLine="709"/>
        <w:rPr>
          <w:rFonts w:ascii="Times New Roman" w:eastAsia="Times New Roman" w:hAnsi="Times New Roman" w:cs="Times New Roman"/>
          <w:b/>
          <w:color w:val="auto"/>
          <w:sz w:val="28"/>
          <w:szCs w:val="28"/>
          <w:lang w:eastAsia="ru-RU"/>
        </w:rPr>
      </w:pPr>
      <w:bookmarkStart w:id="6" w:name="_Toc218783202"/>
      <w:r w:rsidRPr="00F10F48">
        <w:rPr>
          <w:rFonts w:ascii="Times New Roman" w:eastAsia="Times New Roman" w:hAnsi="Times New Roman" w:cs="Times New Roman"/>
          <w:b/>
          <w:color w:val="auto"/>
          <w:sz w:val="28"/>
          <w:szCs w:val="28"/>
          <w:lang w:eastAsia="ru-RU"/>
        </w:rPr>
        <w:t>2.2 Алгоритм сдачи задания</w:t>
      </w:r>
      <w:bookmarkEnd w:id="6"/>
    </w:p>
    <w:p w:rsidR="00F10F48" w:rsidRPr="00682244" w:rsidRDefault="00F10F48" w:rsidP="00F10F48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82244">
        <w:rPr>
          <w:rFonts w:ascii="Times New Roman" w:eastAsia="Times New Roman" w:hAnsi="Times New Roman" w:cs="Times New Roman"/>
          <w:sz w:val="28"/>
          <w:szCs w:val="28"/>
          <w:lang w:eastAsia="ru-RU"/>
        </w:rPr>
        <w:t>Алгоритм включает два ключевых действия: «начать» и «сдать», чтобы фиксировать прогресс выполнения.</w:t>
      </w:r>
    </w:p>
    <w:p w:rsidR="00F10F48" w:rsidRPr="00682244" w:rsidRDefault="00F10F48" w:rsidP="00F10F48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82244">
        <w:rPr>
          <w:rFonts w:ascii="Times New Roman" w:eastAsia="Times New Roman" w:hAnsi="Times New Roman" w:cs="Times New Roman"/>
          <w:sz w:val="28"/>
          <w:szCs w:val="28"/>
          <w:lang w:eastAsia="ru-RU"/>
        </w:rPr>
        <w:t>Псевдокод «Начать задание»:</w:t>
      </w:r>
    </w:p>
    <w:p w:rsidR="00F10F48" w:rsidRPr="00682244" w:rsidRDefault="00F10F48" w:rsidP="00F10F48">
      <w:pPr>
        <w:numPr>
          <w:ilvl w:val="0"/>
          <w:numId w:val="10"/>
        </w:numPr>
        <w:spacing w:after="0" w:line="240" w:lineRule="auto"/>
        <w:ind w:left="0"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82244">
        <w:rPr>
          <w:rFonts w:ascii="Times New Roman" w:eastAsia="Times New Roman" w:hAnsi="Times New Roman" w:cs="Times New Roman"/>
          <w:sz w:val="28"/>
          <w:szCs w:val="28"/>
          <w:lang w:eastAsia="ru-RU"/>
        </w:rPr>
        <w:t>Получить assignment_id из маршрута.</w:t>
      </w:r>
    </w:p>
    <w:p w:rsidR="00F10F48" w:rsidRPr="00682244" w:rsidRDefault="00F10F48" w:rsidP="00F10F48">
      <w:pPr>
        <w:numPr>
          <w:ilvl w:val="0"/>
          <w:numId w:val="10"/>
        </w:numPr>
        <w:spacing w:after="0" w:line="240" w:lineRule="auto"/>
        <w:ind w:left="0"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82244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Проверить существование задания.</w:t>
      </w:r>
    </w:p>
    <w:p w:rsidR="00F10F48" w:rsidRPr="00682244" w:rsidRDefault="00F10F48" w:rsidP="00F10F48">
      <w:pPr>
        <w:numPr>
          <w:ilvl w:val="0"/>
          <w:numId w:val="10"/>
        </w:numPr>
        <w:spacing w:after="0" w:line="240" w:lineRule="auto"/>
        <w:ind w:left="0"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82244">
        <w:rPr>
          <w:rFonts w:ascii="Times New Roman" w:eastAsia="Times New Roman" w:hAnsi="Times New Roman" w:cs="Times New Roman"/>
          <w:sz w:val="28"/>
          <w:szCs w:val="28"/>
          <w:lang w:eastAsia="ru-RU"/>
        </w:rPr>
        <w:t>Определить урок → модуль → курс.</w:t>
      </w:r>
    </w:p>
    <w:p w:rsidR="00F10F48" w:rsidRPr="00682244" w:rsidRDefault="00F10F48" w:rsidP="00F10F48">
      <w:pPr>
        <w:numPr>
          <w:ilvl w:val="0"/>
          <w:numId w:val="10"/>
        </w:numPr>
        <w:spacing w:after="0" w:line="240" w:lineRule="auto"/>
        <w:ind w:left="0"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82244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Проверить доступ пользователя к курсу (роль + принадлежность/доступ).</w:t>
      </w:r>
    </w:p>
    <w:p w:rsidR="00F10F48" w:rsidRPr="00682244" w:rsidRDefault="00F10F48" w:rsidP="00F10F48">
      <w:pPr>
        <w:numPr>
          <w:ilvl w:val="0"/>
          <w:numId w:val="10"/>
        </w:numPr>
        <w:spacing w:after="0" w:line="240" w:lineRule="auto"/>
        <w:ind w:left="0"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82244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Проверить, существует ли Submission (assignment_id, user_id).</w:t>
      </w:r>
      <w:r w:rsidRPr="00682244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– если существует, вернуть текущий статус и submission_id;</w:t>
      </w:r>
      <w:r w:rsidRPr="00682244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– иначе создать Submission со статусом "pending" и created_at = now.</w:t>
      </w:r>
    </w:p>
    <w:p w:rsidR="00F10F48" w:rsidRPr="00682244" w:rsidRDefault="00F10F48" w:rsidP="00F10F48">
      <w:pPr>
        <w:numPr>
          <w:ilvl w:val="0"/>
          <w:numId w:val="10"/>
        </w:numPr>
        <w:spacing w:after="0" w:line="240" w:lineRule="auto"/>
        <w:ind w:left="0"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82244">
        <w:rPr>
          <w:rFonts w:ascii="Times New Roman" w:eastAsia="Times New Roman" w:hAnsi="Times New Roman" w:cs="Times New Roman"/>
          <w:sz w:val="28"/>
          <w:szCs w:val="28"/>
          <w:lang w:eastAsia="ru-RU"/>
        </w:rPr>
        <w:t>Вернуть сообщение об успешном старте.</w:t>
      </w:r>
    </w:p>
    <w:p w:rsidR="00F10F48" w:rsidRPr="00682244" w:rsidRDefault="00F10F48" w:rsidP="00F10F48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82244">
        <w:rPr>
          <w:rFonts w:ascii="Times New Roman" w:eastAsia="Times New Roman" w:hAnsi="Times New Roman" w:cs="Times New Roman"/>
          <w:sz w:val="28"/>
          <w:szCs w:val="28"/>
          <w:lang w:eastAsia="ru-RU"/>
        </w:rPr>
        <w:t>Псевдокод «Сдать задание»:</w:t>
      </w:r>
    </w:p>
    <w:p w:rsidR="00F10F48" w:rsidRPr="00682244" w:rsidRDefault="00F10F48" w:rsidP="00F10F48">
      <w:pPr>
        <w:numPr>
          <w:ilvl w:val="0"/>
          <w:numId w:val="11"/>
        </w:numPr>
        <w:spacing w:after="0" w:line="240" w:lineRule="auto"/>
        <w:ind w:left="0"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82244">
        <w:rPr>
          <w:rFonts w:ascii="Times New Roman" w:eastAsia="Times New Roman" w:hAnsi="Times New Roman" w:cs="Times New Roman"/>
          <w:sz w:val="28"/>
          <w:szCs w:val="28"/>
          <w:lang w:eastAsia="ru-RU"/>
        </w:rPr>
        <w:t>Получить assignment_id.</w:t>
      </w:r>
    </w:p>
    <w:p w:rsidR="00F10F48" w:rsidRPr="00682244" w:rsidRDefault="00F10F48" w:rsidP="00F10F48">
      <w:pPr>
        <w:numPr>
          <w:ilvl w:val="0"/>
          <w:numId w:val="11"/>
        </w:numPr>
        <w:spacing w:after="0" w:line="240" w:lineRule="auto"/>
        <w:ind w:left="0"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82244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Проверить существование задания и доступ к курсу.</w:t>
      </w:r>
    </w:p>
    <w:p w:rsidR="00F10F48" w:rsidRPr="00682244" w:rsidRDefault="00F10F48" w:rsidP="00F10F48">
      <w:pPr>
        <w:numPr>
          <w:ilvl w:val="0"/>
          <w:numId w:val="11"/>
        </w:numPr>
        <w:spacing w:after="0" w:line="240" w:lineRule="auto"/>
        <w:ind w:left="0"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82244">
        <w:rPr>
          <w:rFonts w:ascii="Times New Roman" w:eastAsia="Times New Roman" w:hAnsi="Times New Roman" w:cs="Times New Roman"/>
          <w:sz w:val="28"/>
          <w:szCs w:val="28"/>
          <w:lang w:eastAsia="ru-RU"/>
        </w:rPr>
        <w:t>Найти Submission пользователя по assignment_id.</w:t>
      </w:r>
      <w:r w:rsidRPr="00682244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– если не найдено, вернуть ошибку (нельзя сдать не начатое, либо создать автоматически — по политике проекта);</w:t>
      </w:r>
    </w:p>
    <w:p w:rsidR="00F10F48" w:rsidRPr="00682244" w:rsidRDefault="00F10F48" w:rsidP="00F10F48">
      <w:pPr>
        <w:numPr>
          <w:ilvl w:val="0"/>
          <w:numId w:val="11"/>
        </w:numPr>
        <w:spacing w:after="0" w:line="240" w:lineRule="auto"/>
        <w:ind w:left="0"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82244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Проверить статус:</w:t>
      </w:r>
      <w:r w:rsidRPr="00682244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– если уже "submitted" или "graded", запретить повторную сдачу (или разрешить пересдачу — опционально);</w:t>
      </w:r>
    </w:p>
    <w:p w:rsidR="00F10F48" w:rsidRPr="00682244" w:rsidRDefault="00F10F48" w:rsidP="00F10F48">
      <w:pPr>
        <w:numPr>
          <w:ilvl w:val="0"/>
          <w:numId w:val="11"/>
        </w:numPr>
        <w:spacing w:after="0" w:line="240" w:lineRule="auto"/>
        <w:ind w:left="0" w:firstLine="709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82244">
        <w:rPr>
          <w:rFonts w:ascii="Times New Roman" w:eastAsia="Times New Roman" w:hAnsi="Times New Roman" w:cs="Times New Roman"/>
          <w:sz w:val="28"/>
          <w:szCs w:val="28"/>
          <w:lang w:eastAsia="ru-RU"/>
        </w:rPr>
        <w:t>Обновить</w:t>
      </w:r>
      <w:r w:rsidRPr="0068224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Submission:</w:t>
      </w:r>
      <w:r w:rsidRPr="0068224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br/>
        <w:t>– status = "submitted"</w:t>
      </w:r>
      <w:r w:rsidRPr="0068224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br/>
        <w:t>– submitted_at = now</w:t>
      </w:r>
    </w:p>
    <w:p w:rsidR="00F10F48" w:rsidRPr="00682244" w:rsidRDefault="00F10F48" w:rsidP="00F10F48">
      <w:pPr>
        <w:numPr>
          <w:ilvl w:val="0"/>
          <w:numId w:val="11"/>
        </w:numPr>
        <w:spacing w:after="0" w:line="240" w:lineRule="auto"/>
        <w:ind w:left="0"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82244">
        <w:rPr>
          <w:rFonts w:ascii="Times New Roman" w:eastAsia="Times New Roman" w:hAnsi="Times New Roman" w:cs="Times New Roman"/>
          <w:sz w:val="28"/>
          <w:szCs w:val="28"/>
          <w:lang w:eastAsia="ru-RU"/>
        </w:rPr>
        <w:t>Вернуть подтверждение.</w:t>
      </w:r>
    </w:p>
    <w:p w:rsidR="00F10F48" w:rsidRPr="00F10F48" w:rsidRDefault="00F10F48" w:rsidP="00F10F48">
      <w:pPr>
        <w:pStyle w:val="1"/>
        <w:ind w:firstLine="709"/>
        <w:rPr>
          <w:rFonts w:ascii="Times New Roman" w:eastAsia="Times New Roman" w:hAnsi="Times New Roman" w:cs="Times New Roman"/>
          <w:b/>
          <w:color w:val="auto"/>
          <w:sz w:val="28"/>
          <w:szCs w:val="28"/>
          <w:lang w:eastAsia="ru-RU"/>
        </w:rPr>
      </w:pPr>
      <w:bookmarkStart w:id="7" w:name="_Toc218783203"/>
      <w:r w:rsidRPr="00F10F48">
        <w:rPr>
          <w:rFonts w:ascii="Times New Roman" w:eastAsia="Times New Roman" w:hAnsi="Times New Roman" w:cs="Times New Roman"/>
          <w:b/>
          <w:color w:val="auto"/>
          <w:sz w:val="28"/>
          <w:szCs w:val="28"/>
          <w:lang w:eastAsia="ru-RU"/>
        </w:rPr>
        <w:t>2.3 Алгоритм оценивания задания</w:t>
      </w:r>
      <w:bookmarkEnd w:id="7"/>
    </w:p>
    <w:p w:rsidR="00F10F48" w:rsidRPr="00682244" w:rsidRDefault="00F10F48" w:rsidP="00F10F48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82244">
        <w:rPr>
          <w:rFonts w:ascii="Times New Roman" w:eastAsia="Times New Roman" w:hAnsi="Times New Roman" w:cs="Times New Roman"/>
          <w:sz w:val="28"/>
          <w:szCs w:val="28"/>
          <w:lang w:eastAsia="ru-RU"/>
        </w:rPr>
        <w:t>Оценивание выполняется преподавателем по факту сдачи студентом.</w:t>
      </w:r>
    </w:p>
    <w:p w:rsidR="00F10F48" w:rsidRPr="00682244" w:rsidRDefault="00F10F48" w:rsidP="00F10F48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82244">
        <w:rPr>
          <w:rFonts w:ascii="Times New Roman" w:eastAsia="Times New Roman" w:hAnsi="Times New Roman" w:cs="Times New Roman"/>
          <w:sz w:val="28"/>
          <w:szCs w:val="28"/>
          <w:lang w:eastAsia="ru-RU"/>
        </w:rPr>
        <w:t>Псевдокод «Выставить оценку»:</w:t>
      </w:r>
    </w:p>
    <w:p w:rsidR="00F10F48" w:rsidRPr="00682244" w:rsidRDefault="00F10F48" w:rsidP="00F10F48">
      <w:pPr>
        <w:numPr>
          <w:ilvl w:val="0"/>
          <w:numId w:val="12"/>
        </w:numPr>
        <w:spacing w:after="0" w:line="240" w:lineRule="auto"/>
        <w:ind w:left="0"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82244">
        <w:rPr>
          <w:rFonts w:ascii="Times New Roman" w:eastAsia="Times New Roman" w:hAnsi="Times New Roman" w:cs="Times New Roman"/>
          <w:sz w:val="28"/>
          <w:szCs w:val="28"/>
          <w:lang w:eastAsia="ru-RU"/>
        </w:rPr>
        <w:t>Получить submission_id.</w:t>
      </w:r>
    </w:p>
    <w:p w:rsidR="00F10F48" w:rsidRPr="00682244" w:rsidRDefault="00F10F48" w:rsidP="00F10F48">
      <w:pPr>
        <w:numPr>
          <w:ilvl w:val="0"/>
          <w:numId w:val="12"/>
        </w:numPr>
        <w:spacing w:after="0" w:line="240" w:lineRule="auto"/>
        <w:ind w:left="0"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82244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Проверить права пользователя: роль преподавателя/админа.</w:t>
      </w:r>
    </w:p>
    <w:p w:rsidR="00F10F48" w:rsidRPr="00682244" w:rsidRDefault="00F10F48" w:rsidP="00F10F48">
      <w:pPr>
        <w:numPr>
          <w:ilvl w:val="0"/>
          <w:numId w:val="12"/>
        </w:numPr>
        <w:spacing w:after="0" w:line="240" w:lineRule="auto"/>
        <w:ind w:left="0"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82244">
        <w:rPr>
          <w:rFonts w:ascii="Times New Roman" w:eastAsia="Times New Roman" w:hAnsi="Times New Roman" w:cs="Times New Roman"/>
          <w:sz w:val="28"/>
          <w:szCs w:val="28"/>
          <w:lang w:eastAsia="ru-RU"/>
        </w:rPr>
        <w:t>Получить Submission и связанный Assignment.</w:t>
      </w:r>
    </w:p>
    <w:p w:rsidR="00F10F48" w:rsidRPr="00682244" w:rsidRDefault="00F10F48" w:rsidP="00F10F48">
      <w:pPr>
        <w:numPr>
          <w:ilvl w:val="0"/>
          <w:numId w:val="12"/>
        </w:numPr>
        <w:spacing w:after="0" w:line="240" w:lineRule="auto"/>
        <w:ind w:left="0"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82244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Проверить, что submission.status == "submitted" (или разрешить оценку для pending — нежелательно).</w:t>
      </w:r>
    </w:p>
    <w:p w:rsidR="00F10F48" w:rsidRPr="00682244" w:rsidRDefault="00F10F48" w:rsidP="00F10F48">
      <w:pPr>
        <w:numPr>
          <w:ilvl w:val="0"/>
          <w:numId w:val="12"/>
        </w:numPr>
        <w:spacing w:after="0" w:line="240" w:lineRule="auto"/>
        <w:ind w:left="0"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82244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Проверить валидность оценки:</w:t>
      </w:r>
      <w:r w:rsidRPr="00682244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 xml:space="preserve">– points_earned </w:t>
      </w:r>
      <w:r w:rsidRPr="00682244">
        <w:rPr>
          <w:rFonts w:ascii="Cambria Math" w:eastAsia="Times New Roman" w:hAnsi="Cambria Math" w:cs="Cambria Math"/>
          <w:sz w:val="28"/>
          <w:szCs w:val="28"/>
          <w:lang w:eastAsia="ru-RU"/>
        </w:rPr>
        <w:t>∈</w:t>
      </w:r>
      <w:r w:rsidRPr="0068224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[0..100] (либо 0..points_possible, если оно задано).</w:t>
      </w:r>
    </w:p>
    <w:p w:rsidR="00F10F48" w:rsidRPr="00682244" w:rsidRDefault="00F10F48" w:rsidP="00F10F48">
      <w:pPr>
        <w:numPr>
          <w:ilvl w:val="0"/>
          <w:numId w:val="12"/>
        </w:numPr>
        <w:spacing w:after="0" w:line="240" w:lineRule="auto"/>
        <w:ind w:left="0" w:firstLine="709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82244">
        <w:rPr>
          <w:rFonts w:ascii="Times New Roman" w:eastAsia="Times New Roman" w:hAnsi="Times New Roman" w:cs="Times New Roman"/>
          <w:sz w:val="28"/>
          <w:szCs w:val="28"/>
          <w:lang w:eastAsia="ru-RU"/>
        </w:rPr>
        <w:t>Обновить</w:t>
      </w:r>
      <w:r w:rsidRPr="0068224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Submission:</w:t>
      </w:r>
      <w:r w:rsidRPr="0068224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br/>
        <w:t>– status = "graded"</w:t>
      </w:r>
      <w:r w:rsidRPr="0068224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br/>
        <w:t>– points_earned = points</w:t>
      </w:r>
      <w:r w:rsidRPr="0068224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br/>
        <w:t xml:space="preserve">– feedback = </w:t>
      </w:r>
      <w:r w:rsidRPr="00682244">
        <w:rPr>
          <w:rFonts w:ascii="Times New Roman" w:eastAsia="Times New Roman" w:hAnsi="Times New Roman" w:cs="Times New Roman"/>
          <w:sz w:val="28"/>
          <w:szCs w:val="28"/>
          <w:lang w:eastAsia="ru-RU"/>
        </w:rPr>
        <w:t>комментарий</w:t>
      </w:r>
      <w:r w:rsidRPr="0068224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</w:t>
      </w:r>
      <w:r w:rsidRPr="00682244">
        <w:rPr>
          <w:rFonts w:ascii="Times New Roman" w:eastAsia="Times New Roman" w:hAnsi="Times New Roman" w:cs="Times New Roman"/>
          <w:sz w:val="28"/>
          <w:szCs w:val="28"/>
          <w:lang w:eastAsia="ru-RU"/>
        </w:rPr>
        <w:t>опционально</w:t>
      </w:r>
      <w:r w:rsidRPr="0068224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)</w:t>
      </w:r>
      <w:r w:rsidRPr="0068224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br/>
        <w:t>– graded_at = now</w:t>
      </w:r>
    </w:p>
    <w:p w:rsidR="00F10F48" w:rsidRPr="00682244" w:rsidRDefault="00F10F48" w:rsidP="00F10F48">
      <w:pPr>
        <w:numPr>
          <w:ilvl w:val="0"/>
          <w:numId w:val="12"/>
        </w:numPr>
        <w:spacing w:after="0" w:line="240" w:lineRule="auto"/>
        <w:ind w:left="0"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82244">
        <w:rPr>
          <w:rFonts w:ascii="Times New Roman" w:eastAsia="Times New Roman" w:hAnsi="Times New Roman" w:cs="Times New Roman"/>
          <w:sz w:val="28"/>
          <w:szCs w:val="28"/>
          <w:lang w:eastAsia="ru-RU"/>
        </w:rPr>
        <w:t>Вернуть успешный ответ.</w:t>
      </w:r>
    </w:p>
    <w:p w:rsidR="00F10F48" w:rsidRPr="00682244" w:rsidRDefault="00F10F48" w:rsidP="00F10F48">
      <w:pPr>
        <w:numPr>
          <w:ilvl w:val="0"/>
          <w:numId w:val="12"/>
        </w:numPr>
        <w:spacing w:after="0" w:line="240" w:lineRule="auto"/>
        <w:ind w:left="0"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82244">
        <w:rPr>
          <w:rFonts w:ascii="Times New Roman" w:eastAsia="Times New Roman" w:hAnsi="Times New Roman" w:cs="Times New Roman"/>
          <w:sz w:val="28"/>
          <w:szCs w:val="28"/>
          <w:lang w:eastAsia="ru-RU"/>
        </w:rPr>
        <w:t>Студент при запросе «мои оценки» получает обновлённые данные.</w:t>
      </w:r>
    </w:p>
    <w:p w:rsidR="00F10F48" w:rsidRPr="00F10F48" w:rsidRDefault="00F10F48" w:rsidP="00F10F48">
      <w:pPr>
        <w:pStyle w:val="1"/>
        <w:ind w:firstLine="709"/>
        <w:rPr>
          <w:rFonts w:ascii="Times New Roman" w:eastAsia="Times New Roman" w:hAnsi="Times New Roman" w:cs="Times New Roman"/>
          <w:b/>
          <w:color w:val="auto"/>
          <w:sz w:val="28"/>
          <w:szCs w:val="28"/>
          <w:lang w:eastAsia="ru-RU"/>
        </w:rPr>
      </w:pPr>
      <w:bookmarkStart w:id="8" w:name="_Toc218783204"/>
      <w:r w:rsidRPr="00F10F48">
        <w:rPr>
          <w:rFonts w:ascii="Times New Roman" w:eastAsia="Times New Roman" w:hAnsi="Times New Roman" w:cs="Times New Roman"/>
          <w:b/>
          <w:color w:val="auto"/>
          <w:sz w:val="28"/>
          <w:szCs w:val="28"/>
          <w:lang w:eastAsia="ru-RU"/>
        </w:rPr>
        <w:t>2.4 Транзакции и согласованность данных</w:t>
      </w:r>
      <w:bookmarkEnd w:id="8"/>
    </w:p>
    <w:p w:rsidR="00F10F48" w:rsidRPr="00682244" w:rsidRDefault="00F10F48" w:rsidP="00F10F48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82244">
        <w:rPr>
          <w:rFonts w:ascii="Times New Roman" w:eastAsia="Times New Roman" w:hAnsi="Times New Roman" w:cs="Times New Roman"/>
          <w:sz w:val="28"/>
          <w:szCs w:val="28"/>
          <w:lang w:eastAsia="ru-RU"/>
        </w:rPr>
        <w:t>Согласованность данных обеспечивается на уровне базы данных и бизнес-логики.</w:t>
      </w:r>
    </w:p>
    <w:p w:rsidR="00F10F48" w:rsidRPr="00682244" w:rsidRDefault="00F10F48" w:rsidP="00F10F48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82244">
        <w:rPr>
          <w:rFonts w:ascii="Times New Roman" w:eastAsia="Times New Roman" w:hAnsi="Times New Roman" w:cs="Times New Roman"/>
          <w:sz w:val="28"/>
          <w:szCs w:val="28"/>
          <w:lang w:eastAsia="ru-RU"/>
        </w:rPr>
        <w:t>На уровне БД:</w:t>
      </w:r>
      <w:r w:rsidRPr="00682244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– внешние ключи (Course → Module → Lesson → Assignment → Submission) предотвращают «осиротевшие» записи;</w:t>
      </w:r>
      <w:r w:rsidRPr="00682244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 xml:space="preserve">– уникальность пары (assignment_id, user_id) для Submission предотвращает создание нескольких сдач одного и того же задания одним студентом (если это правило </w:t>
      </w:r>
      <w:r w:rsidRPr="00682244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выбрано);</w:t>
      </w:r>
      <w:r w:rsidRPr="00682244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– индексы по часто используемым полям (user_id, assignment_id, status) ускоряют выборки «мои задания/мои сдачи/сдачи по заданию».</w:t>
      </w:r>
    </w:p>
    <w:p w:rsidR="00F10F48" w:rsidRPr="00682244" w:rsidRDefault="00F10F48" w:rsidP="00F10F48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82244">
        <w:rPr>
          <w:rFonts w:ascii="Times New Roman" w:eastAsia="Times New Roman" w:hAnsi="Times New Roman" w:cs="Times New Roman"/>
          <w:sz w:val="28"/>
          <w:szCs w:val="28"/>
          <w:lang w:eastAsia="ru-RU"/>
        </w:rPr>
        <w:t>На уровне бизнес-логики:</w:t>
      </w:r>
      <w:r w:rsidRPr="00682244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– операции, изменяющие статус сдачи, выполняются атомарно: проверка текущего статуса + обновление в одном логическом шаге;</w:t>
      </w:r>
      <w:r w:rsidRPr="00682244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– при создании цепочек (например, «создать урок + задание») каждая операция валидируется и при ошибке возвращается понятное сообщение (422/400);</w:t>
      </w:r>
      <w:r w:rsidRPr="00682244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– доступ к курсу проверяется перед выдачей связанных сущностей (уроки, задания, сдачи), что предотвращает утечки данных.</w:t>
      </w:r>
    </w:p>
    <w:p w:rsidR="00F10F48" w:rsidRPr="00682244" w:rsidRDefault="00F10F48" w:rsidP="00F10F48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82244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сложных операций (например, массовое удаление курса с каскадом) рекомендуется использовать транзакции БД. В учебной реализации допускается каскадное удаление через последовательные SQL-операции либо ON DELETE CASCADE.</w:t>
      </w:r>
    </w:p>
    <w:p w:rsidR="00F10F48" w:rsidRPr="00F10F48" w:rsidRDefault="00F10F48" w:rsidP="00F10F48">
      <w:pPr>
        <w:pStyle w:val="1"/>
        <w:ind w:firstLine="709"/>
        <w:rPr>
          <w:rFonts w:ascii="Times New Roman" w:eastAsia="Times New Roman" w:hAnsi="Times New Roman" w:cs="Times New Roman"/>
          <w:b/>
          <w:color w:val="auto"/>
          <w:sz w:val="28"/>
          <w:szCs w:val="28"/>
          <w:lang w:eastAsia="ru-RU"/>
        </w:rPr>
      </w:pPr>
      <w:bookmarkStart w:id="9" w:name="_Toc218783205"/>
      <w:r w:rsidRPr="00F10F48">
        <w:rPr>
          <w:rFonts w:ascii="Times New Roman" w:eastAsia="Times New Roman" w:hAnsi="Times New Roman" w:cs="Times New Roman"/>
          <w:b/>
          <w:color w:val="auto"/>
          <w:sz w:val="28"/>
          <w:szCs w:val="28"/>
          <w:lang w:eastAsia="ru-RU"/>
        </w:rPr>
        <w:t>2.5 Схема аутентификации и авторизации</w:t>
      </w:r>
      <w:bookmarkEnd w:id="9"/>
    </w:p>
    <w:p w:rsidR="00F10F48" w:rsidRPr="00682244" w:rsidRDefault="00F10F48" w:rsidP="00F10F48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82244">
        <w:rPr>
          <w:rFonts w:ascii="Times New Roman" w:eastAsia="Times New Roman" w:hAnsi="Times New Roman" w:cs="Times New Roman"/>
          <w:sz w:val="28"/>
          <w:szCs w:val="28"/>
          <w:lang w:eastAsia="ru-RU"/>
        </w:rPr>
        <w:t>Аутентификация построена на основе JWT.</w:t>
      </w:r>
    </w:p>
    <w:p w:rsidR="00F10F48" w:rsidRPr="00682244" w:rsidRDefault="00F10F48" w:rsidP="00F10F48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82244">
        <w:rPr>
          <w:rFonts w:ascii="Times New Roman" w:eastAsia="Times New Roman" w:hAnsi="Times New Roman" w:cs="Times New Roman"/>
          <w:sz w:val="28"/>
          <w:szCs w:val="28"/>
          <w:lang w:eastAsia="ru-RU"/>
        </w:rPr>
        <w:t>JWT-flow:</w:t>
      </w:r>
    </w:p>
    <w:p w:rsidR="00F10F48" w:rsidRPr="00682244" w:rsidRDefault="00F10F48" w:rsidP="00F10F48">
      <w:pPr>
        <w:numPr>
          <w:ilvl w:val="0"/>
          <w:numId w:val="13"/>
        </w:numPr>
        <w:spacing w:after="0" w:line="240" w:lineRule="auto"/>
        <w:ind w:left="0"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82244">
        <w:rPr>
          <w:rFonts w:ascii="Times New Roman" w:eastAsia="Times New Roman" w:hAnsi="Times New Roman" w:cs="Times New Roman"/>
          <w:sz w:val="28"/>
          <w:szCs w:val="28"/>
          <w:lang w:eastAsia="ru-RU"/>
        </w:rPr>
        <w:t>Пользователь отправляет логин/пароль на эндпоинт входа.</w:t>
      </w:r>
    </w:p>
    <w:p w:rsidR="00F10F48" w:rsidRPr="00682244" w:rsidRDefault="00F10F48" w:rsidP="00F10F48">
      <w:pPr>
        <w:numPr>
          <w:ilvl w:val="0"/>
          <w:numId w:val="13"/>
        </w:numPr>
        <w:spacing w:after="0" w:line="240" w:lineRule="auto"/>
        <w:ind w:left="0"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82244">
        <w:rPr>
          <w:rFonts w:ascii="Times New Roman" w:eastAsia="Times New Roman" w:hAnsi="Times New Roman" w:cs="Times New Roman"/>
          <w:sz w:val="28"/>
          <w:szCs w:val="28"/>
          <w:lang w:eastAsia="ru-RU"/>
        </w:rPr>
        <w:t>Сервер проверяет учётные данные и формирует JWT, включающий:</w:t>
      </w:r>
      <w:r w:rsidRPr="00682244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– user_id</w:t>
      </w:r>
      <w:r w:rsidRPr="00682244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– role (student/teacher/admin)</w:t>
      </w:r>
      <w:r w:rsidRPr="00682244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– срок действия (exp)</w:t>
      </w:r>
    </w:p>
    <w:p w:rsidR="00F10F48" w:rsidRPr="00682244" w:rsidRDefault="00F10F48" w:rsidP="00F10F48">
      <w:pPr>
        <w:numPr>
          <w:ilvl w:val="0"/>
          <w:numId w:val="13"/>
        </w:numPr>
        <w:spacing w:after="0" w:line="240" w:lineRule="auto"/>
        <w:ind w:left="0"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82244">
        <w:rPr>
          <w:rFonts w:ascii="Times New Roman" w:eastAsia="Times New Roman" w:hAnsi="Times New Roman" w:cs="Times New Roman"/>
          <w:sz w:val="28"/>
          <w:szCs w:val="28"/>
          <w:lang w:eastAsia="ru-RU"/>
        </w:rPr>
        <w:t>Клиент сохраняет токен (например, в localStorage).</w:t>
      </w:r>
    </w:p>
    <w:p w:rsidR="00F10F48" w:rsidRPr="00682244" w:rsidRDefault="00F10F48" w:rsidP="00F10F48">
      <w:pPr>
        <w:numPr>
          <w:ilvl w:val="0"/>
          <w:numId w:val="13"/>
        </w:numPr>
        <w:spacing w:after="0" w:line="240" w:lineRule="auto"/>
        <w:ind w:left="0"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82244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 запросах к защищённым ресурсам клиент добавляет заголовок:</w:t>
      </w:r>
      <w:r w:rsidRPr="00682244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Authorization: Bearer &lt;token&gt;</w:t>
      </w:r>
    </w:p>
    <w:p w:rsidR="00F10F48" w:rsidRPr="00682244" w:rsidRDefault="00F10F48" w:rsidP="00F10F48">
      <w:pPr>
        <w:numPr>
          <w:ilvl w:val="0"/>
          <w:numId w:val="13"/>
        </w:numPr>
        <w:spacing w:after="0" w:line="240" w:lineRule="auto"/>
        <w:ind w:left="0"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82244">
        <w:rPr>
          <w:rFonts w:ascii="Times New Roman" w:eastAsia="Times New Roman" w:hAnsi="Times New Roman" w:cs="Times New Roman"/>
          <w:sz w:val="28"/>
          <w:szCs w:val="28"/>
          <w:lang w:eastAsia="ru-RU"/>
        </w:rPr>
        <w:t>Сервер проверяет подпись токена и срок действия, извлекает user_id и role.</w:t>
      </w:r>
    </w:p>
    <w:p w:rsidR="00F10F48" w:rsidRPr="00682244" w:rsidRDefault="00F10F48" w:rsidP="00F10F48">
      <w:pPr>
        <w:numPr>
          <w:ilvl w:val="0"/>
          <w:numId w:val="13"/>
        </w:numPr>
        <w:spacing w:after="0" w:line="240" w:lineRule="auto"/>
        <w:ind w:left="0"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82244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каждого ресурса выполняются проверки:</w:t>
      </w:r>
      <w:r w:rsidRPr="00682244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– авторизован ли пользователь (401 при отсутствии/невалидном токене);</w:t>
      </w:r>
      <w:r w:rsidRPr="00682244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– достаточно ли прав (403 при недостаточной роли);</w:t>
      </w:r>
      <w:r w:rsidRPr="00682244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– есть ли доступ к курсу/объекту (403/404 в зависимости от политики сокрытия существования объекта).</w:t>
      </w:r>
    </w:p>
    <w:p w:rsidR="009231DC" w:rsidRPr="00BD6C9D" w:rsidRDefault="00BD6C9D" w:rsidP="00BD6C9D">
      <w:pPr>
        <w:spacing w:after="160" w:line="259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sz w:val="28"/>
          <w:szCs w:val="28"/>
        </w:rPr>
        <w:br w:type="page"/>
      </w:r>
    </w:p>
    <w:p w:rsidR="00794868" w:rsidRPr="00670A65" w:rsidRDefault="00FE46BF" w:rsidP="000412AF">
      <w:pPr>
        <w:pStyle w:val="1"/>
        <w:widowControl w:val="0"/>
        <w:numPr>
          <w:ilvl w:val="0"/>
          <w:numId w:val="1"/>
        </w:numPr>
        <w:spacing w:before="0" w:after="240" w:line="24" w:lineRule="atLeast"/>
        <w:ind w:left="0"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0" w:name="_Toc218783206"/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Р</w:t>
      </w:r>
      <w:r w:rsidR="00BB500A"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  <w:t>азработка программы</w:t>
      </w:r>
      <w:r w:rsidR="003B34A0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(реализация)</w:t>
      </w:r>
      <w:bookmarkEnd w:id="10"/>
    </w:p>
    <w:p w:rsidR="00F10F48" w:rsidRPr="00F10F48" w:rsidRDefault="00F10F48" w:rsidP="00F10F48">
      <w:pPr>
        <w:pStyle w:val="1"/>
        <w:ind w:firstLine="709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11" w:name="_Toc218783207"/>
      <w:r w:rsidRPr="00F10F48">
        <w:rPr>
          <w:rFonts w:ascii="Times New Roman" w:hAnsi="Times New Roman" w:cs="Times New Roman"/>
          <w:b/>
          <w:color w:val="auto"/>
          <w:sz w:val="28"/>
          <w:szCs w:val="28"/>
        </w:rPr>
        <w:t>3.1 Выбор технологий и обоснование</w:t>
      </w:r>
      <w:bookmarkEnd w:id="11"/>
    </w:p>
    <w:p w:rsidR="00F10F48" w:rsidRPr="00F10F48" w:rsidRDefault="00F10F48" w:rsidP="00F10F48">
      <w:pPr>
        <w:pStyle w:val="ad"/>
        <w:spacing w:before="0" w:beforeAutospacing="0" w:after="0" w:afterAutospacing="0"/>
        <w:ind w:firstLine="709"/>
        <w:rPr>
          <w:sz w:val="28"/>
          <w:szCs w:val="28"/>
        </w:rPr>
      </w:pPr>
      <w:r w:rsidRPr="00F10F48">
        <w:rPr>
          <w:sz w:val="28"/>
          <w:szCs w:val="28"/>
        </w:rPr>
        <w:t>Backend реализован на Python 3.11.8 с использованием FastAPI. Выбор FastAPI обусловлен следующими факторами:</w:t>
      </w:r>
      <w:r w:rsidRPr="00F10F48">
        <w:rPr>
          <w:sz w:val="28"/>
          <w:szCs w:val="28"/>
        </w:rPr>
        <w:br/>
        <w:t>– высокая скорость разработки REST API;</w:t>
      </w:r>
      <w:r w:rsidRPr="00F10F48">
        <w:rPr>
          <w:sz w:val="28"/>
          <w:szCs w:val="28"/>
        </w:rPr>
        <w:br/>
        <w:t>– встроенная поддержка валидации входных данных через Pydantic;</w:t>
      </w:r>
      <w:r w:rsidRPr="00F10F48">
        <w:rPr>
          <w:sz w:val="28"/>
          <w:szCs w:val="28"/>
        </w:rPr>
        <w:br/>
        <w:t>– удобная генерация OpenAPI-спецификации;</w:t>
      </w:r>
      <w:r w:rsidRPr="00F10F48">
        <w:rPr>
          <w:sz w:val="28"/>
          <w:szCs w:val="28"/>
        </w:rPr>
        <w:br/>
        <w:t>– простая интеграция с JWT-аутентификацией и зависимостями (Depends).</w:t>
      </w:r>
    </w:p>
    <w:p w:rsidR="00F10F48" w:rsidRPr="00F10F48" w:rsidRDefault="00F10F48" w:rsidP="00F10F48">
      <w:pPr>
        <w:pStyle w:val="ad"/>
        <w:spacing w:before="0" w:beforeAutospacing="0" w:after="0" w:afterAutospacing="0"/>
        <w:ind w:firstLine="709"/>
        <w:rPr>
          <w:sz w:val="28"/>
          <w:szCs w:val="28"/>
        </w:rPr>
      </w:pPr>
      <w:r w:rsidRPr="00F10F48">
        <w:rPr>
          <w:sz w:val="28"/>
          <w:szCs w:val="28"/>
        </w:rPr>
        <w:t>В качестве сервера разработки используется Uvicorn, обеспечивающий быстрый цикл «изменил — перезапустил» в режиме --reload.</w:t>
      </w:r>
    </w:p>
    <w:p w:rsidR="00F10F48" w:rsidRPr="00F10F48" w:rsidRDefault="00F10F48" w:rsidP="00F10F48">
      <w:pPr>
        <w:pStyle w:val="ad"/>
        <w:spacing w:before="0" w:beforeAutospacing="0" w:after="0" w:afterAutospacing="0"/>
        <w:ind w:firstLine="709"/>
        <w:rPr>
          <w:sz w:val="28"/>
          <w:szCs w:val="28"/>
        </w:rPr>
      </w:pPr>
      <w:r w:rsidRPr="00F10F48">
        <w:rPr>
          <w:sz w:val="28"/>
          <w:szCs w:val="28"/>
        </w:rPr>
        <w:t>Для хранения данных используется SQLite, что удобно в учебном проекте:</w:t>
      </w:r>
      <w:r w:rsidRPr="00F10F48">
        <w:rPr>
          <w:sz w:val="28"/>
          <w:szCs w:val="28"/>
        </w:rPr>
        <w:br/>
        <w:t>– не требует отдельного сервера БД;</w:t>
      </w:r>
      <w:r w:rsidRPr="00F10F48">
        <w:rPr>
          <w:sz w:val="28"/>
          <w:szCs w:val="28"/>
        </w:rPr>
        <w:br/>
        <w:t>– хранит данные в файле;</w:t>
      </w:r>
      <w:r w:rsidRPr="00F10F48">
        <w:rPr>
          <w:sz w:val="28"/>
          <w:szCs w:val="28"/>
        </w:rPr>
        <w:br/>
        <w:t>– поддерживает реляционную модель и SQL-ограничения.</w:t>
      </w:r>
      <w:r w:rsidRPr="00F10F48">
        <w:rPr>
          <w:sz w:val="28"/>
          <w:szCs w:val="28"/>
        </w:rPr>
        <w:br/>
        <w:t>При необходимости SQLite может быть заменена на PostgreSQL.</w:t>
      </w:r>
    </w:p>
    <w:p w:rsidR="00F10F48" w:rsidRPr="00F10F48" w:rsidRDefault="00F10F48" w:rsidP="00F10F48">
      <w:pPr>
        <w:pStyle w:val="ad"/>
        <w:spacing w:before="0" w:beforeAutospacing="0" w:after="0" w:afterAutospacing="0"/>
        <w:ind w:firstLine="709"/>
        <w:rPr>
          <w:sz w:val="28"/>
          <w:szCs w:val="28"/>
        </w:rPr>
      </w:pPr>
      <w:r w:rsidRPr="00F10F48">
        <w:rPr>
          <w:sz w:val="28"/>
          <w:szCs w:val="28"/>
        </w:rPr>
        <w:t>Frontend реализован как SPA на React с Vite:</w:t>
      </w:r>
      <w:r w:rsidRPr="00F10F48">
        <w:rPr>
          <w:sz w:val="28"/>
          <w:szCs w:val="28"/>
        </w:rPr>
        <w:br/>
        <w:t>– React обеспечивает компонентный подход и переиспользование UI;</w:t>
      </w:r>
      <w:r w:rsidRPr="00F10F48">
        <w:rPr>
          <w:sz w:val="28"/>
          <w:szCs w:val="28"/>
        </w:rPr>
        <w:br/>
        <w:t>– Vite обеспечивает быстрый dev-server и сборку;</w:t>
      </w:r>
      <w:r w:rsidRPr="00F10F48">
        <w:rPr>
          <w:sz w:val="28"/>
          <w:szCs w:val="28"/>
        </w:rPr>
        <w:br/>
        <w:t>– React Router используется для маршрутизации;</w:t>
      </w:r>
      <w:r w:rsidRPr="00F10F48">
        <w:rPr>
          <w:sz w:val="28"/>
          <w:szCs w:val="28"/>
        </w:rPr>
        <w:br/>
        <w:t>– Tailwind CSS используется для ускорения стилизации и унификации интерфейса.</w:t>
      </w:r>
    </w:p>
    <w:p w:rsidR="00F10F48" w:rsidRPr="00F10F48" w:rsidRDefault="00F10F48" w:rsidP="00F10F48">
      <w:pPr>
        <w:pStyle w:val="1"/>
        <w:ind w:firstLine="709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12" w:name="_Toc218783208"/>
      <w:r w:rsidRPr="00F10F48">
        <w:rPr>
          <w:rFonts w:ascii="Times New Roman" w:hAnsi="Times New Roman" w:cs="Times New Roman"/>
          <w:b/>
          <w:color w:val="auto"/>
          <w:sz w:val="28"/>
          <w:szCs w:val="28"/>
        </w:rPr>
        <w:t>3.2 Организация серверных модулей</w:t>
      </w:r>
      <w:bookmarkEnd w:id="12"/>
    </w:p>
    <w:p w:rsidR="00F10F48" w:rsidRPr="00F10F48" w:rsidRDefault="00F10F48" w:rsidP="00F10F48">
      <w:pPr>
        <w:pStyle w:val="ad"/>
        <w:spacing w:before="0" w:beforeAutospacing="0" w:after="0" w:afterAutospacing="0"/>
        <w:ind w:firstLine="709"/>
        <w:rPr>
          <w:sz w:val="28"/>
          <w:szCs w:val="28"/>
        </w:rPr>
      </w:pPr>
      <w:r w:rsidRPr="00F10F48">
        <w:rPr>
          <w:sz w:val="28"/>
          <w:szCs w:val="28"/>
        </w:rPr>
        <w:t>Серверная часть организована по модульному принципу. Основная точка входа — main.py, где создаётся приложение FastAPI, подключаются роутеры и middleware (например, CORS). Логика разделена на:</w:t>
      </w:r>
      <w:r w:rsidRPr="00F10F48">
        <w:rPr>
          <w:sz w:val="28"/>
          <w:szCs w:val="28"/>
        </w:rPr>
        <w:br/>
        <w:t>– модуль аутентификации: регистрация, вход, генерация/проверка JWT, получение текущего пользователя;</w:t>
      </w:r>
      <w:r w:rsidRPr="00F10F48">
        <w:rPr>
          <w:sz w:val="28"/>
          <w:szCs w:val="28"/>
        </w:rPr>
        <w:br/>
        <w:t>– модуль курсов: CRUD операций по Course/Module/Lesson (в зависимости от структуры проекта);</w:t>
      </w:r>
      <w:r w:rsidRPr="00F10F48">
        <w:rPr>
          <w:sz w:val="28"/>
          <w:szCs w:val="28"/>
        </w:rPr>
        <w:br/>
        <w:t>– модуль заданий и сдач: выдача заданий, старт, сдача, выдача списков сдач, оценивание;</w:t>
      </w:r>
      <w:r w:rsidRPr="00F10F48">
        <w:rPr>
          <w:sz w:val="28"/>
          <w:szCs w:val="28"/>
        </w:rPr>
        <w:br/>
        <w:t>– слой доступа к базе данных: функции выполнения SQL-запросов, получение одного/многих результатов, обработка ошибок.</w:t>
      </w:r>
    </w:p>
    <w:p w:rsidR="00F10F48" w:rsidRPr="00F10F48" w:rsidRDefault="00F10F48" w:rsidP="00F10F48">
      <w:pPr>
        <w:pStyle w:val="ad"/>
        <w:spacing w:before="0" w:beforeAutospacing="0" w:after="0" w:afterAutospacing="0"/>
        <w:ind w:firstLine="709"/>
        <w:rPr>
          <w:sz w:val="28"/>
          <w:szCs w:val="28"/>
        </w:rPr>
      </w:pPr>
      <w:r w:rsidRPr="00F10F48">
        <w:rPr>
          <w:sz w:val="28"/>
          <w:szCs w:val="28"/>
        </w:rPr>
        <w:t>Права доступа реализуются через зависимости FastAPI:</w:t>
      </w:r>
      <w:r w:rsidRPr="00F10F48">
        <w:rPr>
          <w:sz w:val="28"/>
          <w:szCs w:val="28"/>
        </w:rPr>
        <w:br/>
        <w:t>– get_current_user — извлекает пользователя из токена;</w:t>
      </w:r>
      <w:r w:rsidRPr="00F10F48">
        <w:rPr>
          <w:sz w:val="28"/>
          <w:szCs w:val="28"/>
        </w:rPr>
        <w:br/>
        <w:t>– проверки роли (например, is_teacher/is_admin);</w:t>
      </w:r>
      <w:r w:rsidRPr="00F10F48">
        <w:rPr>
          <w:sz w:val="28"/>
          <w:szCs w:val="28"/>
        </w:rPr>
        <w:br/>
        <w:t>– проверка доступа к курсу (например, check_course_access), которая сопоставляет пользователя и курс.</w:t>
      </w:r>
    </w:p>
    <w:p w:rsidR="00F10F48" w:rsidRPr="00F10F48" w:rsidRDefault="00F10F48" w:rsidP="00F10F48">
      <w:pPr>
        <w:pStyle w:val="1"/>
        <w:ind w:firstLine="709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13" w:name="_Toc218783209"/>
      <w:r w:rsidRPr="00F10F48">
        <w:rPr>
          <w:rFonts w:ascii="Times New Roman" w:hAnsi="Times New Roman" w:cs="Times New Roman"/>
          <w:b/>
          <w:color w:val="auto"/>
          <w:sz w:val="28"/>
          <w:szCs w:val="28"/>
        </w:rPr>
        <w:t>3.3 Реализация клиентской части</w:t>
      </w:r>
      <w:bookmarkEnd w:id="13"/>
    </w:p>
    <w:p w:rsidR="00F10F48" w:rsidRPr="00F10F48" w:rsidRDefault="00F10F48" w:rsidP="00F10F48">
      <w:pPr>
        <w:pStyle w:val="ad"/>
        <w:spacing w:before="0" w:beforeAutospacing="0" w:after="0" w:afterAutospacing="0"/>
        <w:ind w:firstLine="709"/>
        <w:rPr>
          <w:sz w:val="28"/>
          <w:szCs w:val="28"/>
        </w:rPr>
      </w:pPr>
      <w:r w:rsidRPr="00F10F48">
        <w:rPr>
          <w:sz w:val="28"/>
          <w:szCs w:val="28"/>
        </w:rPr>
        <w:t>Клиентское приложение построено как SPA и разделено на страницы и компоненты.</w:t>
      </w:r>
    </w:p>
    <w:p w:rsidR="00F10F48" w:rsidRPr="00F10F48" w:rsidRDefault="00F10F48" w:rsidP="00F10F48">
      <w:pPr>
        <w:pStyle w:val="ad"/>
        <w:spacing w:before="0" w:beforeAutospacing="0" w:after="0" w:afterAutospacing="0"/>
        <w:ind w:firstLine="709"/>
        <w:rPr>
          <w:sz w:val="28"/>
          <w:szCs w:val="28"/>
        </w:rPr>
      </w:pPr>
      <w:r w:rsidRPr="00F10F48">
        <w:rPr>
          <w:sz w:val="28"/>
          <w:szCs w:val="28"/>
        </w:rPr>
        <w:t>Основные страницы:</w:t>
      </w:r>
      <w:r w:rsidRPr="00F10F48">
        <w:rPr>
          <w:sz w:val="28"/>
          <w:szCs w:val="28"/>
        </w:rPr>
        <w:br/>
        <w:t>– Login/Register — регистрация и вход;</w:t>
      </w:r>
      <w:r w:rsidRPr="00F10F48">
        <w:rPr>
          <w:sz w:val="28"/>
          <w:szCs w:val="28"/>
        </w:rPr>
        <w:br/>
      </w:r>
      <w:r w:rsidRPr="00F10F48">
        <w:rPr>
          <w:sz w:val="28"/>
          <w:szCs w:val="28"/>
        </w:rPr>
        <w:lastRenderedPageBreak/>
        <w:t>– Courses — список курсов (с отображением категории и уровня сложности);</w:t>
      </w:r>
      <w:r w:rsidRPr="00F10F48">
        <w:rPr>
          <w:sz w:val="28"/>
          <w:szCs w:val="28"/>
        </w:rPr>
        <w:br/>
        <w:t>– CourseDetail → ModuleDetail → LessonDetail — навигация по контенту;</w:t>
      </w:r>
      <w:r w:rsidRPr="00F10F48">
        <w:rPr>
          <w:sz w:val="28"/>
          <w:szCs w:val="28"/>
        </w:rPr>
        <w:br/>
        <w:t>– Assignments — вкладка заданий (для студента: «мои задания», для преподавателя: «сдачи/проверка»);</w:t>
      </w:r>
      <w:r w:rsidRPr="00F10F48">
        <w:rPr>
          <w:sz w:val="28"/>
          <w:szCs w:val="28"/>
        </w:rPr>
        <w:br/>
        <w:t>– AssignmentDetail — страница задания: студент может начать/сдать, преподаватель — просмотреть сдачи и выставить оценки;</w:t>
      </w:r>
      <w:r w:rsidRPr="00F10F48">
        <w:rPr>
          <w:sz w:val="28"/>
          <w:szCs w:val="28"/>
        </w:rPr>
        <w:br/>
        <w:t>– Submissions — список сдач (для преподавателя общий список; для студента — только свои);</w:t>
      </w:r>
      <w:r w:rsidRPr="00F10F48">
        <w:rPr>
          <w:sz w:val="28"/>
          <w:szCs w:val="28"/>
        </w:rPr>
        <w:br/>
        <w:t>– Grades — вкладка оценок (только для студента);</w:t>
      </w:r>
      <w:r w:rsidRPr="00F10F48">
        <w:rPr>
          <w:sz w:val="28"/>
          <w:szCs w:val="28"/>
        </w:rPr>
        <w:br/>
        <w:t>– Profile — профиль и статистика.</w:t>
      </w:r>
    </w:p>
    <w:p w:rsidR="00F10F48" w:rsidRPr="00F10F48" w:rsidRDefault="00F10F48" w:rsidP="00F10F48">
      <w:pPr>
        <w:pStyle w:val="ad"/>
        <w:spacing w:before="0" w:beforeAutospacing="0" w:after="0" w:afterAutospacing="0"/>
        <w:ind w:firstLine="709"/>
        <w:rPr>
          <w:sz w:val="28"/>
          <w:szCs w:val="28"/>
        </w:rPr>
      </w:pPr>
      <w:r w:rsidRPr="00F10F48">
        <w:rPr>
          <w:sz w:val="28"/>
          <w:szCs w:val="28"/>
        </w:rPr>
        <w:t>Управление состоянием:</w:t>
      </w:r>
      <w:r w:rsidRPr="00F10F48">
        <w:rPr>
          <w:sz w:val="28"/>
          <w:szCs w:val="28"/>
        </w:rPr>
        <w:br/>
        <w:t>– токен и роль пользователя хранятся в AuthContext;</w:t>
      </w:r>
      <w:r w:rsidRPr="00F10F48">
        <w:rPr>
          <w:sz w:val="28"/>
          <w:szCs w:val="28"/>
        </w:rPr>
        <w:br/>
        <w:t>– запросы к API выполняются через общий сервис api (axios) с интерсептором для подстановки токена;</w:t>
      </w:r>
      <w:r w:rsidRPr="00F10F48">
        <w:rPr>
          <w:sz w:val="28"/>
          <w:szCs w:val="28"/>
        </w:rPr>
        <w:br/>
        <w:t>– загрузка данных страниц реализована через хуки useEffect и/или React Query (если используется), чтобы отображать состояния loading/error/success.</w:t>
      </w:r>
    </w:p>
    <w:p w:rsidR="00F10F48" w:rsidRPr="00F10F48" w:rsidRDefault="00F10F48" w:rsidP="00F10F48">
      <w:pPr>
        <w:pStyle w:val="ad"/>
        <w:spacing w:before="0" w:beforeAutospacing="0" w:after="0" w:afterAutospacing="0"/>
        <w:ind w:firstLine="709"/>
        <w:rPr>
          <w:sz w:val="28"/>
          <w:szCs w:val="28"/>
        </w:rPr>
      </w:pPr>
      <w:r w:rsidRPr="00F10F48">
        <w:rPr>
          <w:sz w:val="28"/>
          <w:szCs w:val="28"/>
        </w:rPr>
        <w:t>[IMG: Скриншот главной страницы (место для вставки)]</w:t>
      </w:r>
      <w:r w:rsidRPr="00F10F48">
        <w:rPr>
          <w:sz w:val="28"/>
          <w:szCs w:val="28"/>
        </w:rPr>
        <w:br/>
        <w:t>[IMG: Скриншот страницы задания (место для вставки)]</w:t>
      </w:r>
    </w:p>
    <w:p w:rsidR="00F10F48" w:rsidRPr="00F10F48" w:rsidRDefault="00F10F48" w:rsidP="00F10F48">
      <w:pPr>
        <w:pStyle w:val="1"/>
        <w:ind w:firstLine="709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14" w:name="_Toc218783210"/>
      <w:r w:rsidRPr="00F10F48">
        <w:rPr>
          <w:rFonts w:ascii="Times New Roman" w:hAnsi="Times New Roman" w:cs="Times New Roman"/>
          <w:b/>
          <w:color w:val="auto"/>
          <w:sz w:val="28"/>
          <w:szCs w:val="28"/>
        </w:rPr>
        <w:t>3.4 API и модель данных</w:t>
      </w:r>
      <w:bookmarkEnd w:id="14"/>
    </w:p>
    <w:p w:rsidR="00F10F48" w:rsidRPr="00F10F48" w:rsidRDefault="00F10F48" w:rsidP="00F10F48">
      <w:pPr>
        <w:pStyle w:val="ad"/>
        <w:spacing w:before="0" w:beforeAutospacing="0" w:after="0" w:afterAutospacing="0"/>
        <w:ind w:firstLine="709"/>
        <w:rPr>
          <w:sz w:val="28"/>
          <w:szCs w:val="28"/>
        </w:rPr>
      </w:pPr>
      <w:r w:rsidRPr="00F10F48">
        <w:rPr>
          <w:sz w:val="28"/>
          <w:szCs w:val="28"/>
        </w:rPr>
        <w:t>API построено по REST-подходу и использует JSON. Ниже приведён укрупнённый перечень ресурсов (примерная спецификация, может отличаться по именам эндпоинтов при сохранении смысла).</w:t>
      </w:r>
    </w:p>
    <w:p w:rsidR="00F10F48" w:rsidRPr="00F10F48" w:rsidRDefault="00F10F48" w:rsidP="00F10F48">
      <w:pPr>
        <w:pStyle w:val="ad"/>
        <w:spacing w:before="0" w:beforeAutospacing="0" w:after="0" w:afterAutospacing="0"/>
        <w:ind w:firstLine="709"/>
        <w:rPr>
          <w:sz w:val="28"/>
          <w:szCs w:val="28"/>
        </w:rPr>
      </w:pPr>
      <w:r w:rsidRPr="00F10F48">
        <w:rPr>
          <w:sz w:val="28"/>
          <w:szCs w:val="28"/>
        </w:rPr>
        <w:t>Auth:</w:t>
      </w:r>
      <w:r w:rsidRPr="00F10F48">
        <w:rPr>
          <w:sz w:val="28"/>
          <w:szCs w:val="28"/>
        </w:rPr>
        <w:br/>
        <w:t>– POST /auth/register — регистрация пользователя (username/email, password, роль по умолчанию student);</w:t>
      </w:r>
      <w:r w:rsidRPr="00F10F48">
        <w:rPr>
          <w:sz w:val="28"/>
          <w:szCs w:val="28"/>
        </w:rPr>
        <w:br/>
        <w:t>– POST /auth/login — вход и получение JWT.</w:t>
      </w:r>
    </w:p>
    <w:p w:rsidR="00F10F48" w:rsidRPr="00F10F48" w:rsidRDefault="00F10F48" w:rsidP="00F10F48">
      <w:pPr>
        <w:pStyle w:val="ad"/>
        <w:spacing w:before="0" w:beforeAutospacing="0" w:after="0" w:afterAutospacing="0"/>
        <w:ind w:firstLine="709"/>
        <w:rPr>
          <w:sz w:val="28"/>
          <w:szCs w:val="28"/>
          <w:lang w:val="en-US"/>
        </w:rPr>
      </w:pPr>
      <w:r w:rsidRPr="00F10F48">
        <w:rPr>
          <w:sz w:val="28"/>
          <w:szCs w:val="28"/>
          <w:lang w:val="en-US"/>
        </w:rPr>
        <w:t>Courses:</w:t>
      </w:r>
      <w:r w:rsidRPr="00F10F48">
        <w:rPr>
          <w:sz w:val="28"/>
          <w:szCs w:val="28"/>
          <w:lang w:val="en-US"/>
        </w:rPr>
        <w:br/>
        <w:t xml:space="preserve">– GET /courses — </w:t>
      </w:r>
      <w:r w:rsidRPr="00F10F48">
        <w:rPr>
          <w:sz w:val="28"/>
          <w:szCs w:val="28"/>
        </w:rPr>
        <w:t>список</w:t>
      </w:r>
      <w:r w:rsidRPr="00F10F48">
        <w:rPr>
          <w:sz w:val="28"/>
          <w:szCs w:val="28"/>
          <w:lang w:val="en-US"/>
        </w:rPr>
        <w:t xml:space="preserve"> </w:t>
      </w:r>
      <w:r w:rsidRPr="00F10F48">
        <w:rPr>
          <w:sz w:val="28"/>
          <w:szCs w:val="28"/>
        </w:rPr>
        <w:t>курсов</w:t>
      </w:r>
      <w:r w:rsidRPr="00F10F48">
        <w:rPr>
          <w:sz w:val="28"/>
          <w:szCs w:val="28"/>
          <w:lang w:val="en-US"/>
        </w:rPr>
        <w:t>;</w:t>
      </w:r>
      <w:r w:rsidRPr="00F10F48">
        <w:rPr>
          <w:sz w:val="28"/>
          <w:szCs w:val="28"/>
          <w:lang w:val="en-US"/>
        </w:rPr>
        <w:br/>
        <w:t xml:space="preserve">– POST /courses — </w:t>
      </w:r>
      <w:r w:rsidRPr="00F10F48">
        <w:rPr>
          <w:sz w:val="28"/>
          <w:szCs w:val="28"/>
        </w:rPr>
        <w:t>создание</w:t>
      </w:r>
      <w:r w:rsidRPr="00F10F48">
        <w:rPr>
          <w:sz w:val="28"/>
          <w:szCs w:val="28"/>
          <w:lang w:val="en-US"/>
        </w:rPr>
        <w:t xml:space="preserve"> </w:t>
      </w:r>
      <w:r w:rsidRPr="00F10F48">
        <w:rPr>
          <w:sz w:val="28"/>
          <w:szCs w:val="28"/>
        </w:rPr>
        <w:t>курса</w:t>
      </w:r>
      <w:r w:rsidRPr="00F10F48">
        <w:rPr>
          <w:sz w:val="28"/>
          <w:szCs w:val="28"/>
          <w:lang w:val="en-US"/>
        </w:rPr>
        <w:t xml:space="preserve"> (teacher/admin);</w:t>
      </w:r>
      <w:r w:rsidRPr="00F10F48">
        <w:rPr>
          <w:sz w:val="28"/>
          <w:szCs w:val="28"/>
          <w:lang w:val="en-US"/>
        </w:rPr>
        <w:br/>
        <w:t xml:space="preserve">– GET /courses/{course_id} — </w:t>
      </w:r>
      <w:r w:rsidRPr="00F10F48">
        <w:rPr>
          <w:sz w:val="28"/>
          <w:szCs w:val="28"/>
        </w:rPr>
        <w:t>детали</w:t>
      </w:r>
      <w:r w:rsidRPr="00F10F48">
        <w:rPr>
          <w:sz w:val="28"/>
          <w:szCs w:val="28"/>
          <w:lang w:val="en-US"/>
        </w:rPr>
        <w:t xml:space="preserve"> </w:t>
      </w:r>
      <w:r w:rsidRPr="00F10F48">
        <w:rPr>
          <w:sz w:val="28"/>
          <w:szCs w:val="28"/>
        </w:rPr>
        <w:t>курса</w:t>
      </w:r>
      <w:r w:rsidRPr="00F10F48">
        <w:rPr>
          <w:sz w:val="28"/>
          <w:szCs w:val="28"/>
          <w:lang w:val="en-US"/>
        </w:rPr>
        <w:t>;</w:t>
      </w:r>
      <w:r w:rsidRPr="00F10F48">
        <w:rPr>
          <w:sz w:val="28"/>
          <w:szCs w:val="28"/>
          <w:lang w:val="en-US"/>
        </w:rPr>
        <w:br/>
        <w:t xml:space="preserve">– PATCH /courses/{course_id} — </w:t>
      </w:r>
      <w:r w:rsidRPr="00F10F48">
        <w:rPr>
          <w:sz w:val="28"/>
          <w:szCs w:val="28"/>
        </w:rPr>
        <w:t>редактирование</w:t>
      </w:r>
      <w:r w:rsidRPr="00F10F48">
        <w:rPr>
          <w:sz w:val="28"/>
          <w:szCs w:val="28"/>
          <w:lang w:val="en-US"/>
        </w:rPr>
        <w:t xml:space="preserve"> (teacher/admin);</w:t>
      </w:r>
      <w:r w:rsidRPr="00F10F48">
        <w:rPr>
          <w:sz w:val="28"/>
          <w:szCs w:val="28"/>
          <w:lang w:val="en-US"/>
        </w:rPr>
        <w:br/>
        <w:t xml:space="preserve">– DELETE /courses/{course_id} — </w:t>
      </w:r>
      <w:r w:rsidRPr="00F10F48">
        <w:rPr>
          <w:sz w:val="28"/>
          <w:szCs w:val="28"/>
        </w:rPr>
        <w:t>удаление</w:t>
      </w:r>
      <w:r w:rsidRPr="00F10F48">
        <w:rPr>
          <w:sz w:val="28"/>
          <w:szCs w:val="28"/>
          <w:lang w:val="en-US"/>
        </w:rPr>
        <w:t xml:space="preserve"> (teacher/admin).</w:t>
      </w:r>
    </w:p>
    <w:p w:rsidR="00F10F48" w:rsidRPr="00F10F48" w:rsidRDefault="00F10F48" w:rsidP="00F10F48">
      <w:pPr>
        <w:pStyle w:val="ad"/>
        <w:spacing w:before="0" w:beforeAutospacing="0" w:after="0" w:afterAutospacing="0"/>
        <w:ind w:firstLine="709"/>
        <w:rPr>
          <w:sz w:val="28"/>
          <w:szCs w:val="28"/>
          <w:lang w:val="en-US"/>
        </w:rPr>
      </w:pPr>
      <w:r w:rsidRPr="00F10F48">
        <w:rPr>
          <w:sz w:val="28"/>
          <w:szCs w:val="28"/>
          <w:lang w:val="en-US"/>
        </w:rPr>
        <w:t>Modules/Lessons:</w:t>
      </w:r>
      <w:r w:rsidRPr="00F10F48">
        <w:rPr>
          <w:sz w:val="28"/>
          <w:szCs w:val="28"/>
          <w:lang w:val="en-US"/>
        </w:rPr>
        <w:br/>
        <w:t xml:space="preserve">– GET /courses/{course_id}/modules — </w:t>
      </w:r>
      <w:r w:rsidRPr="00F10F48">
        <w:rPr>
          <w:sz w:val="28"/>
          <w:szCs w:val="28"/>
        </w:rPr>
        <w:t>модули</w:t>
      </w:r>
      <w:r w:rsidRPr="00F10F48">
        <w:rPr>
          <w:sz w:val="28"/>
          <w:szCs w:val="28"/>
          <w:lang w:val="en-US"/>
        </w:rPr>
        <w:t xml:space="preserve"> </w:t>
      </w:r>
      <w:r w:rsidRPr="00F10F48">
        <w:rPr>
          <w:sz w:val="28"/>
          <w:szCs w:val="28"/>
        </w:rPr>
        <w:t>курса</w:t>
      </w:r>
      <w:r w:rsidRPr="00F10F48">
        <w:rPr>
          <w:sz w:val="28"/>
          <w:szCs w:val="28"/>
          <w:lang w:val="en-US"/>
        </w:rPr>
        <w:t>;</w:t>
      </w:r>
      <w:r w:rsidRPr="00F10F48">
        <w:rPr>
          <w:sz w:val="28"/>
          <w:szCs w:val="28"/>
          <w:lang w:val="en-US"/>
        </w:rPr>
        <w:br/>
        <w:t xml:space="preserve">– POST /courses/{course_id}/modules — </w:t>
      </w:r>
      <w:r w:rsidRPr="00F10F48">
        <w:rPr>
          <w:sz w:val="28"/>
          <w:szCs w:val="28"/>
        </w:rPr>
        <w:t>создать</w:t>
      </w:r>
      <w:r w:rsidRPr="00F10F48">
        <w:rPr>
          <w:sz w:val="28"/>
          <w:szCs w:val="28"/>
          <w:lang w:val="en-US"/>
        </w:rPr>
        <w:t xml:space="preserve"> </w:t>
      </w:r>
      <w:r w:rsidRPr="00F10F48">
        <w:rPr>
          <w:sz w:val="28"/>
          <w:szCs w:val="28"/>
        </w:rPr>
        <w:t>модуль</w:t>
      </w:r>
      <w:r w:rsidRPr="00F10F48">
        <w:rPr>
          <w:sz w:val="28"/>
          <w:szCs w:val="28"/>
          <w:lang w:val="en-US"/>
        </w:rPr>
        <w:t xml:space="preserve"> (teacher/admin);</w:t>
      </w:r>
      <w:r w:rsidRPr="00F10F48">
        <w:rPr>
          <w:sz w:val="28"/>
          <w:szCs w:val="28"/>
          <w:lang w:val="en-US"/>
        </w:rPr>
        <w:br/>
        <w:t xml:space="preserve">– GET /modules/{module_id}/lessons — </w:t>
      </w:r>
      <w:r w:rsidRPr="00F10F48">
        <w:rPr>
          <w:sz w:val="28"/>
          <w:szCs w:val="28"/>
        </w:rPr>
        <w:t>уроки</w:t>
      </w:r>
      <w:r w:rsidRPr="00F10F48">
        <w:rPr>
          <w:sz w:val="28"/>
          <w:szCs w:val="28"/>
          <w:lang w:val="en-US"/>
        </w:rPr>
        <w:t xml:space="preserve"> </w:t>
      </w:r>
      <w:r w:rsidRPr="00F10F48">
        <w:rPr>
          <w:sz w:val="28"/>
          <w:szCs w:val="28"/>
        </w:rPr>
        <w:t>модуля</w:t>
      </w:r>
      <w:r w:rsidRPr="00F10F48">
        <w:rPr>
          <w:sz w:val="28"/>
          <w:szCs w:val="28"/>
          <w:lang w:val="en-US"/>
        </w:rPr>
        <w:t>;</w:t>
      </w:r>
      <w:r w:rsidRPr="00F10F48">
        <w:rPr>
          <w:sz w:val="28"/>
          <w:szCs w:val="28"/>
          <w:lang w:val="en-US"/>
        </w:rPr>
        <w:br/>
        <w:t xml:space="preserve">– POST /modules/{module_id}/lessons — </w:t>
      </w:r>
      <w:r w:rsidRPr="00F10F48">
        <w:rPr>
          <w:sz w:val="28"/>
          <w:szCs w:val="28"/>
        </w:rPr>
        <w:t>создать</w:t>
      </w:r>
      <w:r w:rsidRPr="00F10F48">
        <w:rPr>
          <w:sz w:val="28"/>
          <w:szCs w:val="28"/>
          <w:lang w:val="en-US"/>
        </w:rPr>
        <w:t xml:space="preserve"> </w:t>
      </w:r>
      <w:r w:rsidRPr="00F10F48">
        <w:rPr>
          <w:sz w:val="28"/>
          <w:szCs w:val="28"/>
        </w:rPr>
        <w:t>урок</w:t>
      </w:r>
      <w:r w:rsidRPr="00F10F48">
        <w:rPr>
          <w:sz w:val="28"/>
          <w:szCs w:val="28"/>
          <w:lang w:val="en-US"/>
        </w:rPr>
        <w:t xml:space="preserve"> (teacher/admin).</w:t>
      </w:r>
    </w:p>
    <w:p w:rsidR="00F10F48" w:rsidRPr="00F10F48" w:rsidRDefault="00F10F48" w:rsidP="00F10F48">
      <w:pPr>
        <w:pStyle w:val="ad"/>
        <w:spacing w:before="0" w:beforeAutospacing="0" w:after="0" w:afterAutospacing="0"/>
        <w:ind w:firstLine="709"/>
        <w:rPr>
          <w:sz w:val="28"/>
          <w:szCs w:val="28"/>
        </w:rPr>
      </w:pPr>
      <w:r w:rsidRPr="00F10F48">
        <w:rPr>
          <w:sz w:val="28"/>
          <w:szCs w:val="28"/>
        </w:rPr>
        <w:t>Assignments/Submissions/Grades:</w:t>
      </w:r>
      <w:r w:rsidRPr="00F10F48">
        <w:rPr>
          <w:sz w:val="28"/>
          <w:szCs w:val="28"/>
        </w:rPr>
        <w:br/>
        <w:t>– GET /lessons/{lesson_id}/assignments — задания урока;</w:t>
      </w:r>
      <w:r w:rsidRPr="00F10F48">
        <w:rPr>
          <w:sz w:val="28"/>
          <w:szCs w:val="28"/>
        </w:rPr>
        <w:br/>
        <w:t>– POST /lessons/{lesson_id}/assignments — создать задание (teacher/admin);</w:t>
      </w:r>
      <w:r w:rsidRPr="00F10F48">
        <w:rPr>
          <w:sz w:val="28"/>
          <w:szCs w:val="28"/>
        </w:rPr>
        <w:br/>
        <w:t>– GET /assignments/{assignment_id} — детали задания + статус сдачи текущего пользователя;</w:t>
      </w:r>
      <w:r w:rsidRPr="00F10F48">
        <w:rPr>
          <w:sz w:val="28"/>
          <w:szCs w:val="28"/>
        </w:rPr>
        <w:br/>
        <w:t>– POST /assignments/{assignment_id}/start — начать выполнение (student);</w:t>
      </w:r>
      <w:r w:rsidRPr="00F10F48">
        <w:rPr>
          <w:sz w:val="28"/>
          <w:szCs w:val="28"/>
        </w:rPr>
        <w:br/>
      </w:r>
      <w:r w:rsidRPr="00F10F48">
        <w:rPr>
          <w:sz w:val="28"/>
          <w:szCs w:val="28"/>
        </w:rPr>
        <w:lastRenderedPageBreak/>
        <w:t>– POST /assignments/{assignment_id}/submit — сдать (student);</w:t>
      </w:r>
      <w:r w:rsidRPr="00F10F48">
        <w:rPr>
          <w:sz w:val="28"/>
          <w:szCs w:val="28"/>
        </w:rPr>
        <w:br/>
        <w:t>– GET /assignments/{assignment_id}/submissions — список сдач студентов (teacher/admin);</w:t>
      </w:r>
      <w:r w:rsidRPr="00F10F48">
        <w:rPr>
          <w:sz w:val="28"/>
          <w:szCs w:val="28"/>
        </w:rPr>
        <w:br/>
        <w:t>– POST /submissions/{submission_id}/grade — выставить оценку 0–100 (teacher/admin);</w:t>
      </w:r>
      <w:r w:rsidRPr="00F10F48">
        <w:rPr>
          <w:sz w:val="28"/>
          <w:szCs w:val="28"/>
        </w:rPr>
        <w:br/>
        <w:t>– GET /grades/my (или /grades/detailed) — оценки текущего студента.</w:t>
      </w:r>
    </w:p>
    <w:p w:rsidR="00F10F48" w:rsidRPr="00F10F48" w:rsidRDefault="00F10F48" w:rsidP="00F10F48">
      <w:pPr>
        <w:pStyle w:val="ad"/>
        <w:spacing w:before="0" w:beforeAutospacing="0" w:after="0" w:afterAutospacing="0"/>
        <w:ind w:firstLine="709"/>
        <w:rPr>
          <w:sz w:val="28"/>
          <w:szCs w:val="28"/>
          <w:lang w:val="en-US"/>
        </w:rPr>
      </w:pPr>
      <w:r w:rsidRPr="00F10F48">
        <w:rPr>
          <w:sz w:val="28"/>
          <w:szCs w:val="28"/>
        </w:rPr>
        <w:t>Модель</w:t>
      </w:r>
      <w:r w:rsidRPr="00F10F48">
        <w:rPr>
          <w:sz w:val="28"/>
          <w:szCs w:val="28"/>
          <w:lang w:val="en-US"/>
        </w:rPr>
        <w:t xml:space="preserve"> </w:t>
      </w:r>
      <w:r w:rsidRPr="00F10F48">
        <w:rPr>
          <w:sz w:val="28"/>
          <w:szCs w:val="28"/>
        </w:rPr>
        <w:t>данных</w:t>
      </w:r>
      <w:r w:rsidRPr="00F10F48">
        <w:rPr>
          <w:sz w:val="28"/>
          <w:szCs w:val="28"/>
          <w:lang w:val="en-US"/>
        </w:rPr>
        <w:t xml:space="preserve"> (</w:t>
      </w:r>
      <w:r w:rsidRPr="00F10F48">
        <w:rPr>
          <w:sz w:val="28"/>
          <w:szCs w:val="28"/>
        </w:rPr>
        <w:t>текстово</w:t>
      </w:r>
      <w:r w:rsidRPr="00F10F48">
        <w:rPr>
          <w:sz w:val="28"/>
          <w:szCs w:val="28"/>
          <w:lang w:val="en-US"/>
        </w:rPr>
        <w:t xml:space="preserve">, </w:t>
      </w:r>
      <w:r w:rsidRPr="00F10F48">
        <w:rPr>
          <w:sz w:val="28"/>
          <w:szCs w:val="28"/>
        </w:rPr>
        <w:t>укрупнённо</w:t>
      </w:r>
      <w:r w:rsidRPr="00F10F48">
        <w:rPr>
          <w:sz w:val="28"/>
          <w:szCs w:val="28"/>
          <w:lang w:val="en-US"/>
        </w:rPr>
        <w:t>):</w:t>
      </w:r>
      <w:r w:rsidRPr="00F10F48">
        <w:rPr>
          <w:sz w:val="28"/>
          <w:szCs w:val="28"/>
          <w:lang w:val="en-US"/>
        </w:rPr>
        <w:br/>
        <w:t>Course(id, title, description, category, difficulty, created_at, owner_id)</w:t>
      </w:r>
      <w:r w:rsidRPr="00F10F48">
        <w:rPr>
          <w:sz w:val="28"/>
          <w:szCs w:val="28"/>
          <w:lang w:val="en-US"/>
        </w:rPr>
        <w:br/>
        <w:t>Module(id, course_id, title, order_index)</w:t>
      </w:r>
      <w:r w:rsidRPr="00F10F48">
        <w:rPr>
          <w:sz w:val="28"/>
          <w:szCs w:val="28"/>
          <w:lang w:val="en-US"/>
        </w:rPr>
        <w:br/>
        <w:t>Lesson(id, module_id, title, content, order_index)</w:t>
      </w:r>
      <w:r w:rsidRPr="00F10F48">
        <w:rPr>
          <w:sz w:val="28"/>
          <w:szCs w:val="28"/>
          <w:lang w:val="en-US"/>
        </w:rPr>
        <w:br/>
        <w:t>Assignment(id, lesson_id, title, description, due_date, points_possible)</w:t>
      </w:r>
      <w:r w:rsidRPr="00F10F48">
        <w:rPr>
          <w:sz w:val="28"/>
          <w:szCs w:val="28"/>
          <w:lang w:val="en-US"/>
        </w:rPr>
        <w:br/>
        <w:t>Submission(id, assignment_id, user_id, status, created_at, submitted_at, graded_at, points_earned, feedback)</w:t>
      </w:r>
    </w:p>
    <w:p w:rsidR="00F10F48" w:rsidRPr="00F10F48" w:rsidRDefault="00F10F48" w:rsidP="00F10F48">
      <w:pPr>
        <w:pStyle w:val="1"/>
        <w:ind w:firstLine="709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15" w:name="_Toc218783211"/>
      <w:r w:rsidRPr="00F10F48">
        <w:rPr>
          <w:rFonts w:ascii="Times New Roman" w:hAnsi="Times New Roman" w:cs="Times New Roman"/>
          <w:b/>
          <w:color w:val="auto"/>
          <w:sz w:val="28"/>
          <w:szCs w:val="28"/>
        </w:rPr>
        <w:t>3.5 Конфигурация и запуск приложения</w:t>
      </w:r>
      <w:bookmarkEnd w:id="15"/>
    </w:p>
    <w:p w:rsidR="00F10F48" w:rsidRPr="00F10F48" w:rsidRDefault="00F10F48" w:rsidP="00F10F48">
      <w:pPr>
        <w:pStyle w:val="ad"/>
        <w:spacing w:before="0" w:beforeAutospacing="0" w:after="0" w:afterAutospacing="0"/>
        <w:ind w:firstLine="709"/>
        <w:rPr>
          <w:sz w:val="28"/>
          <w:szCs w:val="28"/>
        </w:rPr>
      </w:pPr>
      <w:r w:rsidRPr="00F10F48">
        <w:rPr>
          <w:sz w:val="28"/>
          <w:szCs w:val="28"/>
        </w:rPr>
        <w:t>Запуск проекта выполняется локально в двух терминалах (backend и frontend).</w:t>
      </w:r>
    </w:p>
    <w:p w:rsidR="00F10F48" w:rsidRPr="00F10F48" w:rsidRDefault="00F10F48" w:rsidP="00F10F48">
      <w:pPr>
        <w:pStyle w:val="ad"/>
        <w:spacing w:before="0" w:beforeAutospacing="0" w:after="0" w:afterAutospacing="0"/>
        <w:ind w:firstLine="709"/>
        <w:rPr>
          <w:sz w:val="28"/>
          <w:szCs w:val="28"/>
        </w:rPr>
      </w:pPr>
      <w:r w:rsidRPr="00F10F48">
        <w:rPr>
          <w:sz w:val="28"/>
          <w:szCs w:val="28"/>
        </w:rPr>
        <w:t>Backend:</w:t>
      </w:r>
    </w:p>
    <w:p w:rsidR="00F10F48" w:rsidRPr="00F10F48" w:rsidRDefault="00F10F48" w:rsidP="00F10F48">
      <w:pPr>
        <w:pStyle w:val="ad"/>
        <w:numPr>
          <w:ilvl w:val="0"/>
          <w:numId w:val="14"/>
        </w:numPr>
        <w:spacing w:before="0" w:beforeAutospacing="0" w:after="0" w:afterAutospacing="0"/>
        <w:ind w:left="0" w:firstLine="709"/>
        <w:rPr>
          <w:sz w:val="28"/>
          <w:szCs w:val="28"/>
        </w:rPr>
      </w:pPr>
      <w:r w:rsidRPr="00F10F48">
        <w:rPr>
          <w:sz w:val="28"/>
          <w:szCs w:val="28"/>
        </w:rPr>
        <w:t>Создать и активировать виртуальное окружение Python:</w:t>
      </w:r>
      <w:r w:rsidRPr="00F10F48">
        <w:rPr>
          <w:sz w:val="28"/>
          <w:szCs w:val="28"/>
        </w:rPr>
        <w:br/>
        <w:t>– Windows:</w:t>
      </w:r>
      <w:r w:rsidRPr="00F10F48">
        <w:rPr>
          <w:sz w:val="28"/>
          <w:szCs w:val="28"/>
        </w:rPr>
        <w:br/>
        <w:t>venv\Scripts\activate</w:t>
      </w:r>
    </w:p>
    <w:p w:rsidR="00F10F48" w:rsidRPr="00F10F48" w:rsidRDefault="00F10F48" w:rsidP="00F10F48">
      <w:pPr>
        <w:pStyle w:val="ad"/>
        <w:numPr>
          <w:ilvl w:val="0"/>
          <w:numId w:val="14"/>
        </w:numPr>
        <w:spacing w:before="0" w:beforeAutospacing="0" w:after="0" w:afterAutospacing="0"/>
        <w:ind w:left="0" w:firstLine="709"/>
        <w:rPr>
          <w:sz w:val="28"/>
          <w:szCs w:val="28"/>
          <w:lang w:val="en-US"/>
        </w:rPr>
      </w:pPr>
      <w:r w:rsidRPr="00F10F48">
        <w:rPr>
          <w:sz w:val="28"/>
          <w:szCs w:val="28"/>
        </w:rPr>
        <w:t>Установить</w:t>
      </w:r>
      <w:r w:rsidRPr="00F10F48">
        <w:rPr>
          <w:sz w:val="28"/>
          <w:szCs w:val="28"/>
          <w:lang w:val="en-US"/>
        </w:rPr>
        <w:t xml:space="preserve"> </w:t>
      </w:r>
      <w:r w:rsidRPr="00F10F48">
        <w:rPr>
          <w:sz w:val="28"/>
          <w:szCs w:val="28"/>
        </w:rPr>
        <w:t>зависимости</w:t>
      </w:r>
      <w:r w:rsidRPr="00F10F48">
        <w:rPr>
          <w:sz w:val="28"/>
          <w:szCs w:val="28"/>
          <w:lang w:val="en-US"/>
        </w:rPr>
        <w:t>:</w:t>
      </w:r>
      <w:r w:rsidRPr="00F10F48">
        <w:rPr>
          <w:sz w:val="28"/>
          <w:szCs w:val="28"/>
          <w:lang w:val="en-US"/>
        </w:rPr>
        <w:br/>
        <w:t>pip install -r backend/requirements.txt</w:t>
      </w:r>
    </w:p>
    <w:p w:rsidR="00F10F48" w:rsidRPr="00F10F48" w:rsidRDefault="00F10F48" w:rsidP="00F10F48">
      <w:pPr>
        <w:pStyle w:val="ad"/>
        <w:numPr>
          <w:ilvl w:val="0"/>
          <w:numId w:val="14"/>
        </w:numPr>
        <w:spacing w:before="0" w:beforeAutospacing="0" w:after="0" w:afterAutospacing="0"/>
        <w:ind w:left="0" w:firstLine="709"/>
        <w:rPr>
          <w:sz w:val="28"/>
          <w:szCs w:val="28"/>
        </w:rPr>
      </w:pPr>
      <w:r w:rsidRPr="00F10F48">
        <w:rPr>
          <w:sz w:val="28"/>
          <w:szCs w:val="28"/>
        </w:rPr>
        <w:t>Запустить сервер:</w:t>
      </w:r>
      <w:r w:rsidRPr="00F10F48">
        <w:rPr>
          <w:sz w:val="28"/>
          <w:szCs w:val="28"/>
        </w:rPr>
        <w:br/>
        <w:t>uvicorn main:app --reload</w:t>
      </w:r>
      <w:r w:rsidRPr="00F10F48">
        <w:rPr>
          <w:sz w:val="28"/>
          <w:szCs w:val="28"/>
        </w:rPr>
        <w:br/>
        <w:t xml:space="preserve">По умолчанию backend доступен по адресу </w:t>
      </w:r>
      <w:hyperlink r:id="rId15" w:tgtFrame="_new" w:history="1">
        <w:r w:rsidRPr="00F10F48">
          <w:rPr>
            <w:rStyle w:val="aa"/>
            <w:sz w:val="28"/>
            <w:szCs w:val="28"/>
          </w:rPr>
          <w:t>http://localhost:8000</w:t>
        </w:r>
      </w:hyperlink>
      <w:r w:rsidRPr="00F10F48">
        <w:rPr>
          <w:sz w:val="28"/>
          <w:szCs w:val="28"/>
        </w:rPr>
        <w:t>.</w:t>
      </w:r>
    </w:p>
    <w:p w:rsidR="00F10F48" w:rsidRPr="00F10F48" w:rsidRDefault="00F10F48" w:rsidP="00F10F48">
      <w:pPr>
        <w:pStyle w:val="ad"/>
        <w:spacing w:before="0" w:beforeAutospacing="0" w:after="0" w:afterAutospacing="0"/>
        <w:ind w:firstLine="709"/>
        <w:rPr>
          <w:sz w:val="28"/>
          <w:szCs w:val="28"/>
        </w:rPr>
      </w:pPr>
      <w:r w:rsidRPr="00F10F48">
        <w:rPr>
          <w:sz w:val="28"/>
          <w:szCs w:val="28"/>
        </w:rPr>
        <w:t>Frontend:</w:t>
      </w:r>
    </w:p>
    <w:p w:rsidR="00F10F48" w:rsidRPr="00F10F48" w:rsidRDefault="00F10F48" w:rsidP="00F10F48">
      <w:pPr>
        <w:pStyle w:val="ad"/>
        <w:numPr>
          <w:ilvl w:val="0"/>
          <w:numId w:val="15"/>
        </w:numPr>
        <w:spacing w:before="0" w:beforeAutospacing="0" w:after="0" w:afterAutospacing="0"/>
        <w:ind w:left="0" w:firstLine="709"/>
        <w:rPr>
          <w:sz w:val="28"/>
          <w:szCs w:val="28"/>
        </w:rPr>
      </w:pPr>
      <w:r w:rsidRPr="00F10F48">
        <w:rPr>
          <w:sz w:val="28"/>
          <w:szCs w:val="28"/>
        </w:rPr>
        <w:t>Перейти в папку проекта (корень с package.json).</w:t>
      </w:r>
    </w:p>
    <w:p w:rsidR="00F10F48" w:rsidRPr="00F10F48" w:rsidRDefault="00F10F48" w:rsidP="00F10F48">
      <w:pPr>
        <w:pStyle w:val="ad"/>
        <w:numPr>
          <w:ilvl w:val="0"/>
          <w:numId w:val="15"/>
        </w:numPr>
        <w:spacing w:before="0" w:beforeAutospacing="0" w:after="0" w:afterAutospacing="0"/>
        <w:ind w:left="0" w:firstLine="709"/>
        <w:rPr>
          <w:sz w:val="28"/>
          <w:szCs w:val="28"/>
        </w:rPr>
      </w:pPr>
      <w:r w:rsidRPr="00F10F48">
        <w:rPr>
          <w:sz w:val="28"/>
          <w:szCs w:val="28"/>
        </w:rPr>
        <w:t>Установить зависимости:</w:t>
      </w:r>
      <w:r w:rsidRPr="00F10F48">
        <w:rPr>
          <w:sz w:val="28"/>
          <w:szCs w:val="28"/>
        </w:rPr>
        <w:br/>
        <w:t>npm install</w:t>
      </w:r>
    </w:p>
    <w:p w:rsidR="00F10F48" w:rsidRPr="00F10F48" w:rsidRDefault="00F10F48" w:rsidP="00F10F48">
      <w:pPr>
        <w:pStyle w:val="ad"/>
        <w:numPr>
          <w:ilvl w:val="0"/>
          <w:numId w:val="15"/>
        </w:numPr>
        <w:spacing w:before="0" w:beforeAutospacing="0" w:after="0" w:afterAutospacing="0"/>
        <w:ind w:left="0" w:firstLine="709"/>
        <w:rPr>
          <w:sz w:val="28"/>
          <w:szCs w:val="28"/>
        </w:rPr>
      </w:pPr>
      <w:r w:rsidRPr="00F10F48">
        <w:rPr>
          <w:sz w:val="28"/>
          <w:szCs w:val="28"/>
        </w:rPr>
        <w:t>Запустить dev-server:</w:t>
      </w:r>
      <w:r w:rsidRPr="00F10F48">
        <w:rPr>
          <w:sz w:val="28"/>
          <w:szCs w:val="28"/>
        </w:rPr>
        <w:br/>
        <w:t>npm run dev</w:t>
      </w:r>
      <w:r w:rsidRPr="00F10F48">
        <w:rPr>
          <w:sz w:val="28"/>
          <w:szCs w:val="28"/>
        </w:rPr>
        <w:br/>
        <w:t xml:space="preserve">Frontend доступен по адресу, который выведет Vite (обычно </w:t>
      </w:r>
      <w:hyperlink r:id="rId16" w:tgtFrame="_new" w:history="1">
        <w:r w:rsidRPr="00F10F48">
          <w:rPr>
            <w:rStyle w:val="aa"/>
            <w:sz w:val="28"/>
            <w:szCs w:val="28"/>
          </w:rPr>
          <w:t>http://localhost:5173</w:t>
        </w:r>
      </w:hyperlink>
      <w:r w:rsidRPr="00F10F48">
        <w:rPr>
          <w:sz w:val="28"/>
          <w:szCs w:val="28"/>
        </w:rPr>
        <w:t>).</w:t>
      </w:r>
    </w:p>
    <w:p w:rsidR="00F10F48" w:rsidRPr="00F10F48" w:rsidRDefault="00F10F48" w:rsidP="00F10F48">
      <w:pPr>
        <w:pStyle w:val="ad"/>
        <w:spacing w:before="0" w:beforeAutospacing="0" w:after="0" w:afterAutospacing="0"/>
        <w:ind w:firstLine="709"/>
        <w:rPr>
          <w:sz w:val="28"/>
          <w:szCs w:val="28"/>
        </w:rPr>
      </w:pPr>
      <w:r w:rsidRPr="00F10F48">
        <w:rPr>
          <w:sz w:val="28"/>
          <w:szCs w:val="28"/>
        </w:rPr>
        <w:t>Переменные окружения:</w:t>
      </w:r>
      <w:r w:rsidRPr="00F10F48">
        <w:rPr>
          <w:sz w:val="28"/>
          <w:szCs w:val="28"/>
        </w:rPr>
        <w:br/>
        <w:t>– .env.example используется как шаблон;</w:t>
      </w:r>
      <w:r w:rsidRPr="00F10F48">
        <w:rPr>
          <w:sz w:val="28"/>
          <w:szCs w:val="28"/>
        </w:rPr>
        <w:br/>
        <w:t>– секреты и конфигурация не должны попадать в репозиторий (используется .gitignore).</w:t>
      </w:r>
    </w:p>
    <w:p w:rsidR="00670A65" w:rsidRDefault="00670A65" w:rsidP="00BB6312">
      <w:pPr>
        <w:spacing w:after="160" w:line="259" w:lineRule="auto"/>
        <w:rPr>
          <w:sz w:val="28"/>
          <w:szCs w:val="28"/>
        </w:rPr>
      </w:pPr>
    </w:p>
    <w:p w:rsidR="00F10F48" w:rsidRPr="00BB6312" w:rsidRDefault="00F10F48" w:rsidP="00BB6312">
      <w:pPr>
        <w:spacing w:after="160" w:line="259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FE46BF" w:rsidRPr="000179F9" w:rsidRDefault="00BB6312" w:rsidP="000412AF">
      <w:pPr>
        <w:pStyle w:val="1"/>
        <w:widowControl w:val="0"/>
        <w:numPr>
          <w:ilvl w:val="0"/>
          <w:numId w:val="1"/>
        </w:numPr>
        <w:spacing w:before="0" w:after="100" w:afterAutospacing="1" w:line="360" w:lineRule="auto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6" w:name="_Toc218783212"/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Тестирование</w:t>
      </w:r>
      <w:bookmarkEnd w:id="16"/>
    </w:p>
    <w:p w:rsidR="00842636" w:rsidRPr="00EC1C2B" w:rsidRDefault="00842636" w:rsidP="00842636">
      <w:pPr>
        <w:pStyle w:val="1"/>
        <w:ind w:firstLine="709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17" w:name="_Toc218783213"/>
      <w:r w:rsidRPr="00EC1C2B">
        <w:rPr>
          <w:rFonts w:ascii="Times New Roman" w:hAnsi="Times New Roman" w:cs="Times New Roman"/>
          <w:b/>
          <w:color w:val="auto"/>
          <w:sz w:val="28"/>
          <w:szCs w:val="28"/>
        </w:rPr>
        <w:t>4.1 Тестовые сценарии</w:t>
      </w:r>
      <w:bookmarkEnd w:id="17"/>
    </w:p>
    <w:p w:rsidR="00842636" w:rsidRPr="00EC1C2B" w:rsidRDefault="00842636" w:rsidP="00842636">
      <w:pPr>
        <w:pStyle w:val="ad"/>
        <w:spacing w:before="0" w:beforeAutospacing="0" w:after="0" w:afterAutospacing="0"/>
        <w:ind w:firstLine="709"/>
        <w:rPr>
          <w:sz w:val="28"/>
          <w:szCs w:val="28"/>
        </w:rPr>
      </w:pPr>
      <w:r w:rsidRPr="00EC1C2B">
        <w:rPr>
          <w:sz w:val="28"/>
          <w:szCs w:val="28"/>
        </w:rPr>
        <w:t>Тестирование включает проверку ключевых пользовательских сценариев (как ручных, так и автоматизированных при наличии unit/integration тестов).</w:t>
      </w:r>
    </w:p>
    <w:p w:rsidR="00842636" w:rsidRPr="00EC1C2B" w:rsidRDefault="00842636" w:rsidP="00842636">
      <w:pPr>
        <w:pStyle w:val="ad"/>
        <w:spacing w:before="0" w:beforeAutospacing="0" w:after="0" w:afterAutospacing="0"/>
        <w:ind w:firstLine="709"/>
        <w:rPr>
          <w:sz w:val="28"/>
          <w:szCs w:val="28"/>
        </w:rPr>
      </w:pPr>
      <w:r w:rsidRPr="00EC1C2B">
        <w:rPr>
          <w:sz w:val="28"/>
          <w:szCs w:val="28"/>
        </w:rPr>
        <w:t>Сценарии аутентификации:</w:t>
      </w:r>
    </w:p>
    <w:p w:rsidR="00842636" w:rsidRPr="00EC1C2B" w:rsidRDefault="00B37DF3" w:rsidP="00B37DF3">
      <w:pPr>
        <w:pStyle w:val="ad"/>
        <w:spacing w:before="0" w:beforeAutospacing="0" w:after="0" w:afterAutospacing="0"/>
        <w:rPr>
          <w:sz w:val="28"/>
          <w:szCs w:val="28"/>
        </w:rPr>
      </w:pPr>
      <w:r>
        <w:rPr>
          <w:sz w:val="28"/>
          <w:szCs w:val="28"/>
        </w:rPr>
        <w:t>1)</w:t>
      </w:r>
      <w:r w:rsidR="00842636" w:rsidRPr="00EC1C2B">
        <w:rPr>
          <w:sz w:val="28"/>
          <w:szCs w:val="28"/>
        </w:rPr>
        <w:t>Регистрация пользователя:</w:t>
      </w:r>
      <w:r w:rsidR="00842636" w:rsidRPr="00EC1C2B">
        <w:rPr>
          <w:sz w:val="28"/>
          <w:szCs w:val="28"/>
        </w:rPr>
        <w:br/>
        <w:t>– ввод корректных данных → пользователь создаётся, возможен вход.</w:t>
      </w:r>
    </w:p>
    <w:p w:rsidR="00842636" w:rsidRPr="00EC1C2B" w:rsidRDefault="00B37DF3" w:rsidP="00B37DF3">
      <w:pPr>
        <w:pStyle w:val="ad"/>
        <w:spacing w:before="0" w:beforeAutospacing="0" w:after="0" w:afterAutospacing="0"/>
        <w:rPr>
          <w:sz w:val="28"/>
          <w:szCs w:val="28"/>
        </w:rPr>
      </w:pPr>
      <w:r>
        <w:rPr>
          <w:sz w:val="28"/>
          <w:szCs w:val="28"/>
        </w:rPr>
        <w:t>2)</w:t>
      </w:r>
      <w:r w:rsidR="00842636" w:rsidRPr="00EC1C2B">
        <w:rPr>
          <w:sz w:val="28"/>
          <w:szCs w:val="28"/>
        </w:rPr>
        <w:t>Вход пользователя:</w:t>
      </w:r>
      <w:r w:rsidR="00842636" w:rsidRPr="00EC1C2B">
        <w:rPr>
          <w:sz w:val="28"/>
          <w:szCs w:val="28"/>
        </w:rPr>
        <w:br/>
        <w:t>– корректные данные → возвращается JWT;</w:t>
      </w:r>
      <w:r w:rsidR="00842636" w:rsidRPr="00EC1C2B">
        <w:rPr>
          <w:sz w:val="28"/>
          <w:szCs w:val="28"/>
        </w:rPr>
        <w:br/>
        <w:t>– некорректные данные → ошибка 401/400.</w:t>
      </w:r>
    </w:p>
    <w:p w:rsidR="00842636" w:rsidRPr="00EC1C2B" w:rsidRDefault="00B37DF3" w:rsidP="00B37DF3">
      <w:pPr>
        <w:pStyle w:val="ad"/>
        <w:spacing w:before="0" w:beforeAutospacing="0" w:after="0" w:afterAutospacing="0"/>
        <w:rPr>
          <w:sz w:val="28"/>
          <w:szCs w:val="28"/>
        </w:rPr>
      </w:pPr>
      <w:r>
        <w:rPr>
          <w:sz w:val="28"/>
          <w:szCs w:val="28"/>
        </w:rPr>
        <w:t>3)</w:t>
      </w:r>
      <w:r w:rsidR="00842636" w:rsidRPr="00EC1C2B">
        <w:rPr>
          <w:sz w:val="28"/>
          <w:szCs w:val="28"/>
        </w:rPr>
        <w:t>Доступ к защищённым страницам:</w:t>
      </w:r>
      <w:r w:rsidR="00842636" w:rsidRPr="00EC1C2B">
        <w:rPr>
          <w:sz w:val="28"/>
          <w:szCs w:val="28"/>
        </w:rPr>
        <w:br/>
        <w:t>– без токена → редирект на /login или ошибка 401.</w:t>
      </w:r>
    </w:p>
    <w:p w:rsidR="00842636" w:rsidRPr="00EC1C2B" w:rsidRDefault="00B37DF3" w:rsidP="00842636">
      <w:pPr>
        <w:pStyle w:val="ad"/>
        <w:spacing w:before="0" w:beforeAutospacing="0" w:after="0" w:afterAutospacing="0"/>
        <w:ind w:firstLine="709"/>
        <w:rPr>
          <w:sz w:val="28"/>
          <w:szCs w:val="28"/>
        </w:rPr>
      </w:pPr>
      <w:r>
        <w:rPr>
          <w:sz w:val="28"/>
          <w:szCs w:val="28"/>
        </w:rPr>
        <w:t>Сценарии преподавателя:</w:t>
      </w:r>
      <w:r>
        <w:rPr>
          <w:sz w:val="28"/>
          <w:szCs w:val="28"/>
        </w:rPr>
        <w:br/>
        <w:t>4)</w:t>
      </w:r>
      <w:r w:rsidR="00842636" w:rsidRPr="00EC1C2B">
        <w:rPr>
          <w:sz w:val="28"/>
          <w:szCs w:val="28"/>
        </w:rPr>
        <w:t>Создание курса:</w:t>
      </w:r>
      <w:r w:rsidR="00842636" w:rsidRPr="00EC1C2B">
        <w:rPr>
          <w:sz w:val="28"/>
          <w:szCs w:val="28"/>
        </w:rPr>
        <w:br/>
        <w:t>– создать курс с обязательными полями</w:t>
      </w:r>
      <w:r>
        <w:rPr>
          <w:sz w:val="28"/>
          <w:szCs w:val="28"/>
        </w:rPr>
        <w:t xml:space="preserve"> → курс появляется в списке.</w:t>
      </w:r>
      <w:r>
        <w:rPr>
          <w:sz w:val="28"/>
          <w:szCs w:val="28"/>
        </w:rPr>
        <w:br/>
        <w:t>5)</w:t>
      </w:r>
      <w:r w:rsidR="00842636" w:rsidRPr="00EC1C2B">
        <w:rPr>
          <w:sz w:val="28"/>
          <w:szCs w:val="28"/>
        </w:rPr>
        <w:t>Создание модулей/уроков/заданий:</w:t>
      </w:r>
      <w:r w:rsidR="00842636" w:rsidRPr="00EC1C2B">
        <w:rPr>
          <w:sz w:val="28"/>
          <w:szCs w:val="28"/>
        </w:rPr>
        <w:br/>
        <w:t>– созданный модуль/урок/задание отображается в с</w:t>
      </w:r>
      <w:r>
        <w:rPr>
          <w:sz w:val="28"/>
          <w:szCs w:val="28"/>
        </w:rPr>
        <w:t>оответствующих страницах.</w:t>
      </w:r>
      <w:r>
        <w:rPr>
          <w:sz w:val="28"/>
          <w:szCs w:val="28"/>
        </w:rPr>
        <w:br/>
        <w:t>6)</w:t>
      </w:r>
      <w:r w:rsidR="00842636" w:rsidRPr="00EC1C2B">
        <w:rPr>
          <w:sz w:val="28"/>
          <w:szCs w:val="28"/>
        </w:rPr>
        <w:t>Просмотр сдач по заданию:</w:t>
      </w:r>
      <w:r w:rsidR="00842636" w:rsidRPr="00EC1C2B">
        <w:rPr>
          <w:sz w:val="28"/>
          <w:szCs w:val="28"/>
        </w:rPr>
        <w:br/>
        <w:t>– после сдачи студентом препода</w:t>
      </w:r>
      <w:r>
        <w:rPr>
          <w:sz w:val="28"/>
          <w:szCs w:val="28"/>
        </w:rPr>
        <w:t>ватель видит сдачу в списке.</w:t>
      </w:r>
      <w:r>
        <w:rPr>
          <w:sz w:val="28"/>
          <w:szCs w:val="28"/>
        </w:rPr>
        <w:br/>
        <w:t>7)</w:t>
      </w:r>
      <w:r w:rsidR="00842636" w:rsidRPr="00EC1C2B">
        <w:rPr>
          <w:sz w:val="28"/>
          <w:szCs w:val="28"/>
        </w:rPr>
        <w:t>Выставление оценки:</w:t>
      </w:r>
      <w:r w:rsidR="00842636" w:rsidRPr="00EC1C2B">
        <w:rPr>
          <w:sz w:val="28"/>
          <w:szCs w:val="28"/>
        </w:rPr>
        <w:br/>
        <w:t>– выставить баллы 0–100 → статус становится graded, фиксируется graded_at.</w:t>
      </w:r>
    </w:p>
    <w:p w:rsidR="00842636" w:rsidRPr="00EC1C2B" w:rsidRDefault="00B37DF3" w:rsidP="00842636">
      <w:pPr>
        <w:pStyle w:val="ad"/>
        <w:spacing w:before="0" w:beforeAutospacing="0" w:after="0" w:afterAutospacing="0"/>
        <w:ind w:firstLine="709"/>
        <w:rPr>
          <w:sz w:val="28"/>
          <w:szCs w:val="28"/>
        </w:rPr>
      </w:pPr>
      <w:r>
        <w:rPr>
          <w:sz w:val="28"/>
          <w:szCs w:val="28"/>
        </w:rPr>
        <w:t>Сценарии студента:</w:t>
      </w:r>
      <w:r>
        <w:rPr>
          <w:sz w:val="28"/>
          <w:szCs w:val="28"/>
        </w:rPr>
        <w:br/>
        <w:t>8)</w:t>
      </w:r>
      <w:r w:rsidR="00842636" w:rsidRPr="00EC1C2B">
        <w:rPr>
          <w:sz w:val="28"/>
          <w:szCs w:val="28"/>
        </w:rPr>
        <w:t>Просмотр курса и уроков:</w:t>
      </w:r>
      <w:r w:rsidR="00842636" w:rsidRPr="00EC1C2B">
        <w:rPr>
          <w:sz w:val="28"/>
          <w:szCs w:val="28"/>
        </w:rPr>
        <w:br/>
        <w:t>– студент видит дост</w:t>
      </w:r>
      <w:r>
        <w:rPr>
          <w:sz w:val="28"/>
          <w:szCs w:val="28"/>
        </w:rPr>
        <w:t>упные курсы и контент курса.</w:t>
      </w:r>
      <w:r>
        <w:rPr>
          <w:sz w:val="28"/>
          <w:szCs w:val="28"/>
        </w:rPr>
        <w:br/>
        <w:t>9)</w:t>
      </w:r>
      <w:r w:rsidR="00842636" w:rsidRPr="00EC1C2B">
        <w:rPr>
          <w:sz w:val="28"/>
          <w:szCs w:val="28"/>
        </w:rPr>
        <w:t>Начать задание:</w:t>
      </w:r>
      <w:r w:rsidR="00842636" w:rsidRPr="00EC1C2B">
        <w:rPr>
          <w:sz w:val="28"/>
          <w:szCs w:val="28"/>
        </w:rPr>
        <w:br/>
        <w:t>– кнопка «Начать» создаёт/активирует</w:t>
      </w:r>
      <w:r>
        <w:rPr>
          <w:sz w:val="28"/>
          <w:szCs w:val="28"/>
        </w:rPr>
        <w:t xml:space="preserve"> сдачу со статусом pending.</w:t>
      </w:r>
      <w:r>
        <w:rPr>
          <w:sz w:val="28"/>
          <w:szCs w:val="28"/>
        </w:rPr>
        <w:br/>
        <w:t>10)</w:t>
      </w:r>
      <w:r w:rsidR="00842636" w:rsidRPr="00EC1C2B">
        <w:rPr>
          <w:sz w:val="28"/>
          <w:szCs w:val="28"/>
        </w:rPr>
        <w:t>Сдать задание:</w:t>
      </w:r>
      <w:r w:rsidR="00842636" w:rsidRPr="00EC1C2B">
        <w:rPr>
          <w:sz w:val="28"/>
          <w:szCs w:val="28"/>
        </w:rPr>
        <w:br/>
        <w:t>– кнопка «Сдать» меняет статус на submitte</w:t>
      </w:r>
      <w:r>
        <w:rPr>
          <w:sz w:val="28"/>
          <w:szCs w:val="28"/>
        </w:rPr>
        <w:t>d, фиксируется время сдачи.</w:t>
      </w:r>
      <w:r>
        <w:rPr>
          <w:sz w:val="28"/>
          <w:szCs w:val="28"/>
        </w:rPr>
        <w:br/>
        <w:t>11)</w:t>
      </w:r>
      <w:r w:rsidR="00842636" w:rsidRPr="00EC1C2B">
        <w:rPr>
          <w:sz w:val="28"/>
          <w:szCs w:val="28"/>
        </w:rPr>
        <w:t>Просмотр результата:</w:t>
      </w:r>
      <w:r w:rsidR="00842636" w:rsidRPr="00EC1C2B">
        <w:rPr>
          <w:sz w:val="28"/>
          <w:szCs w:val="28"/>
        </w:rPr>
        <w:br/>
        <w:t>– после оценивания студент видит оценку во вкладке «Оценки/Сдачи».</w:t>
      </w:r>
    </w:p>
    <w:p w:rsidR="00842636" w:rsidRPr="00842636" w:rsidRDefault="00842636" w:rsidP="00842636">
      <w:pPr>
        <w:pStyle w:val="1"/>
        <w:ind w:firstLine="709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18" w:name="_Toc218783214"/>
      <w:r w:rsidRPr="00842636">
        <w:rPr>
          <w:rFonts w:ascii="Times New Roman" w:hAnsi="Times New Roman" w:cs="Times New Roman"/>
          <w:b/>
          <w:color w:val="auto"/>
          <w:sz w:val="28"/>
          <w:szCs w:val="28"/>
        </w:rPr>
        <w:t>4.2 Критерии прохождения тестов</w:t>
      </w:r>
      <w:bookmarkEnd w:id="18"/>
    </w:p>
    <w:p w:rsidR="00842636" w:rsidRPr="00EC1C2B" w:rsidRDefault="00842636" w:rsidP="00842636">
      <w:pPr>
        <w:pStyle w:val="ad"/>
        <w:spacing w:before="0" w:beforeAutospacing="0" w:after="0" w:afterAutospacing="0"/>
        <w:ind w:firstLine="709"/>
        <w:rPr>
          <w:sz w:val="28"/>
          <w:szCs w:val="28"/>
        </w:rPr>
      </w:pPr>
      <w:r w:rsidRPr="00EC1C2B">
        <w:rPr>
          <w:sz w:val="28"/>
          <w:szCs w:val="28"/>
        </w:rPr>
        <w:t>Критерием прохождения является бинарная оценка pass/fail для каждого тестового случая.</w:t>
      </w:r>
    </w:p>
    <w:p w:rsidR="00842636" w:rsidRPr="00EC1C2B" w:rsidRDefault="00842636" w:rsidP="00842636">
      <w:pPr>
        <w:pStyle w:val="ad"/>
        <w:spacing w:before="0" w:beforeAutospacing="0" w:after="0" w:afterAutospacing="0"/>
        <w:ind w:firstLine="709"/>
        <w:rPr>
          <w:sz w:val="28"/>
          <w:szCs w:val="28"/>
        </w:rPr>
      </w:pPr>
      <w:r w:rsidRPr="00EC1C2B">
        <w:rPr>
          <w:sz w:val="28"/>
          <w:szCs w:val="28"/>
        </w:rPr>
        <w:t>Тест считается пройденным (pass), если:</w:t>
      </w:r>
      <w:r w:rsidRPr="00EC1C2B">
        <w:rPr>
          <w:sz w:val="28"/>
          <w:szCs w:val="28"/>
        </w:rPr>
        <w:br/>
        <w:t>– сервер возвращает ожидаемый HTTP-статус;</w:t>
      </w:r>
      <w:r w:rsidRPr="00EC1C2B">
        <w:rPr>
          <w:sz w:val="28"/>
          <w:szCs w:val="28"/>
        </w:rPr>
        <w:br/>
        <w:t>– структура JSON-ответа соответствует контракту;</w:t>
      </w:r>
      <w:r w:rsidRPr="00EC1C2B">
        <w:rPr>
          <w:sz w:val="28"/>
          <w:szCs w:val="28"/>
        </w:rPr>
        <w:br/>
        <w:t>– изменения корректно сохраняются в БД и отражаются в интерфейсе;</w:t>
      </w:r>
      <w:r w:rsidRPr="00EC1C2B">
        <w:rPr>
          <w:sz w:val="28"/>
          <w:szCs w:val="28"/>
        </w:rPr>
        <w:br/>
        <w:t>– ограничения доступа соблюдаются (студент не видит чужие сдачи, преподаватель имеет доступ к проверке).</w:t>
      </w:r>
    </w:p>
    <w:p w:rsidR="00842636" w:rsidRPr="00EC1C2B" w:rsidRDefault="00842636" w:rsidP="00842636">
      <w:pPr>
        <w:pStyle w:val="ad"/>
        <w:spacing w:before="0" w:beforeAutospacing="0" w:after="0" w:afterAutospacing="0"/>
        <w:ind w:firstLine="709"/>
        <w:rPr>
          <w:sz w:val="28"/>
          <w:szCs w:val="28"/>
        </w:rPr>
      </w:pPr>
      <w:r w:rsidRPr="00EC1C2B">
        <w:rPr>
          <w:sz w:val="28"/>
          <w:szCs w:val="28"/>
        </w:rPr>
        <w:t>Тест считается проваленным (fail), если:</w:t>
      </w:r>
      <w:r w:rsidRPr="00EC1C2B">
        <w:rPr>
          <w:sz w:val="28"/>
          <w:szCs w:val="28"/>
        </w:rPr>
        <w:br/>
        <w:t>– получен неверный HTTP-статус;</w:t>
      </w:r>
      <w:r w:rsidRPr="00EC1C2B">
        <w:rPr>
          <w:sz w:val="28"/>
          <w:szCs w:val="28"/>
        </w:rPr>
        <w:br/>
        <w:t xml:space="preserve">– нарушена логика статусов (например, «graded» без «submitted» при выбранной </w:t>
      </w:r>
      <w:r w:rsidRPr="00EC1C2B">
        <w:rPr>
          <w:sz w:val="28"/>
          <w:szCs w:val="28"/>
        </w:rPr>
        <w:lastRenderedPageBreak/>
        <w:t>политике);</w:t>
      </w:r>
      <w:r w:rsidRPr="00EC1C2B">
        <w:rPr>
          <w:sz w:val="28"/>
          <w:szCs w:val="28"/>
        </w:rPr>
        <w:br/>
        <w:t>– данные сохраняются неконсистентно;</w:t>
      </w:r>
      <w:r w:rsidRPr="00EC1C2B">
        <w:rPr>
          <w:sz w:val="28"/>
          <w:szCs w:val="28"/>
        </w:rPr>
        <w:br/>
        <w:t>– нарушена изоляция данных пользователей.</w:t>
      </w:r>
    </w:p>
    <w:p w:rsidR="00842636" w:rsidRPr="00842636" w:rsidRDefault="00842636" w:rsidP="00842636">
      <w:pPr>
        <w:pStyle w:val="1"/>
        <w:ind w:firstLine="709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19" w:name="_Toc218783215"/>
      <w:r w:rsidRPr="00842636">
        <w:rPr>
          <w:rFonts w:ascii="Times New Roman" w:hAnsi="Times New Roman" w:cs="Times New Roman"/>
          <w:b/>
          <w:color w:val="auto"/>
          <w:sz w:val="28"/>
          <w:szCs w:val="28"/>
        </w:rPr>
        <w:t>4.3 Отчёт о тестировании</w:t>
      </w:r>
      <w:bookmarkEnd w:id="19"/>
    </w:p>
    <w:p w:rsidR="00842636" w:rsidRPr="00EC1C2B" w:rsidRDefault="00842636" w:rsidP="00842636">
      <w:pPr>
        <w:pStyle w:val="ad"/>
        <w:spacing w:before="0" w:beforeAutospacing="0" w:after="0" w:afterAutospacing="0"/>
        <w:ind w:firstLine="709"/>
        <w:rPr>
          <w:sz w:val="28"/>
          <w:szCs w:val="28"/>
        </w:rPr>
      </w:pPr>
      <w:r w:rsidRPr="00EC1C2B">
        <w:rPr>
          <w:sz w:val="28"/>
          <w:szCs w:val="28"/>
        </w:rPr>
        <w:t>Отчёт о тестировании формируется по мере выполнения проверок и включает:</w:t>
      </w:r>
      <w:r w:rsidRPr="00EC1C2B">
        <w:rPr>
          <w:sz w:val="28"/>
          <w:szCs w:val="28"/>
        </w:rPr>
        <w:br/>
        <w:t>– список сценариев;</w:t>
      </w:r>
      <w:r w:rsidRPr="00EC1C2B">
        <w:rPr>
          <w:sz w:val="28"/>
          <w:szCs w:val="28"/>
        </w:rPr>
        <w:br/>
        <w:t>– статус выполнения (passed/failed);</w:t>
      </w:r>
      <w:r w:rsidRPr="00EC1C2B">
        <w:rPr>
          <w:sz w:val="28"/>
          <w:szCs w:val="28"/>
        </w:rPr>
        <w:br/>
        <w:t>– краткое описание обнаруженных дефектов и способ их устранения.</w:t>
      </w:r>
    </w:p>
    <w:p w:rsidR="00842636" w:rsidRPr="00EC1C2B" w:rsidRDefault="00842636" w:rsidP="00842636">
      <w:pPr>
        <w:pStyle w:val="ad"/>
        <w:spacing w:before="0" w:beforeAutospacing="0" w:after="0" w:afterAutospacing="0"/>
        <w:ind w:firstLine="709"/>
        <w:rPr>
          <w:sz w:val="28"/>
          <w:szCs w:val="28"/>
        </w:rPr>
      </w:pPr>
      <w:r w:rsidRPr="00EC1C2B">
        <w:rPr>
          <w:sz w:val="28"/>
          <w:szCs w:val="28"/>
        </w:rPr>
        <w:t>При наличии автоматических тестов отчёт может формироваться средствами тестового фреймворка (например, pytest) и включать информацию о количестве тестов и результате их выполнения. Для ручных проверок достаточно таблицы сценариев и отметок о прохождении.</w:t>
      </w:r>
    </w:p>
    <w:p w:rsidR="00842636" w:rsidRDefault="00842636" w:rsidP="00842636">
      <w:pPr>
        <w:pStyle w:val="ad"/>
        <w:spacing w:before="0" w:beforeAutospacing="0" w:after="0" w:afterAutospacing="0"/>
        <w:ind w:firstLine="709"/>
        <w:rPr>
          <w:sz w:val="28"/>
          <w:szCs w:val="28"/>
        </w:rPr>
      </w:pPr>
    </w:p>
    <w:p w:rsidR="00842636" w:rsidRDefault="00842636" w:rsidP="00842636">
      <w:pPr>
        <w:pStyle w:val="ad"/>
        <w:spacing w:before="0" w:beforeAutospacing="0" w:after="0" w:afterAutospacing="0"/>
        <w:ind w:firstLine="709"/>
        <w:rPr>
          <w:sz w:val="28"/>
          <w:szCs w:val="28"/>
        </w:rPr>
      </w:pPr>
    </w:p>
    <w:p w:rsidR="00842636" w:rsidRDefault="00842636" w:rsidP="00842636">
      <w:pPr>
        <w:pStyle w:val="ad"/>
        <w:spacing w:before="0" w:beforeAutospacing="0" w:after="0" w:afterAutospacing="0"/>
        <w:ind w:firstLine="709"/>
        <w:rPr>
          <w:sz w:val="28"/>
          <w:szCs w:val="28"/>
        </w:rPr>
      </w:pPr>
    </w:p>
    <w:p w:rsidR="00842636" w:rsidRDefault="00842636" w:rsidP="00842636">
      <w:pPr>
        <w:pStyle w:val="ad"/>
        <w:spacing w:before="0" w:beforeAutospacing="0" w:after="0" w:afterAutospacing="0"/>
        <w:ind w:firstLine="709"/>
        <w:rPr>
          <w:sz w:val="28"/>
          <w:szCs w:val="28"/>
        </w:rPr>
      </w:pPr>
    </w:p>
    <w:p w:rsidR="00842636" w:rsidRDefault="00842636" w:rsidP="00842636">
      <w:pPr>
        <w:pStyle w:val="ad"/>
        <w:spacing w:before="0" w:beforeAutospacing="0" w:after="0" w:afterAutospacing="0"/>
        <w:ind w:firstLine="709"/>
        <w:rPr>
          <w:sz w:val="28"/>
          <w:szCs w:val="28"/>
        </w:rPr>
      </w:pPr>
    </w:p>
    <w:p w:rsidR="00842636" w:rsidRDefault="00842636" w:rsidP="00842636">
      <w:pPr>
        <w:pStyle w:val="ad"/>
        <w:spacing w:before="0" w:beforeAutospacing="0" w:after="0" w:afterAutospacing="0"/>
        <w:ind w:firstLine="709"/>
        <w:rPr>
          <w:sz w:val="28"/>
          <w:szCs w:val="28"/>
        </w:rPr>
      </w:pPr>
    </w:p>
    <w:p w:rsidR="00842636" w:rsidRDefault="00842636" w:rsidP="00842636">
      <w:pPr>
        <w:pStyle w:val="ad"/>
        <w:spacing w:before="0" w:beforeAutospacing="0" w:after="0" w:afterAutospacing="0"/>
        <w:ind w:firstLine="709"/>
        <w:rPr>
          <w:sz w:val="28"/>
          <w:szCs w:val="28"/>
        </w:rPr>
      </w:pPr>
    </w:p>
    <w:p w:rsidR="00842636" w:rsidRDefault="00842636" w:rsidP="00842636">
      <w:pPr>
        <w:pStyle w:val="ad"/>
        <w:spacing w:before="0" w:beforeAutospacing="0" w:after="0" w:afterAutospacing="0"/>
        <w:ind w:firstLine="709"/>
        <w:rPr>
          <w:sz w:val="28"/>
          <w:szCs w:val="28"/>
        </w:rPr>
      </w:pPr>
    </w:p>
    <w:p w:rsidR="00842636" w:rsidRDefault="00842636" w:rsidP="00842636">
      <w:pPr>
        <w:pStyle w:val="ad"/>
        <w:spacing w:before="0" w:beforeAutospacing="0" w:after="0" w:afterAutospacing="0"/>
        <w:ind w:firstLine="709"/>
        <w:rPr>
          <w:sz w:val="28"/>
          <w:szCs w:val="28"/>
        </w:rPr>
      </w:pPr>
    </w:p>
    <w:p w:rsidR="00842636" w:rsidRDefault="00842636" w:rsidP="00842636">
      <w:pPr>
        <w:pStyle w:val="ad"/>
        <w:spacing w:before="0" w:beforeAutospacing="0" w:after="0" w:afterAutospacing="0"/>
        <w:ind w:firstLine="709"/>
        <w:rPr>
          <w:sz w:val="28"/>
          <w:szCs w:val="28"/>
        </w:rPr>
      </w:pPr>
    </w:p>
    <w:p w:rsidR="00842636" w:rsidRDefault="00842636" w:rsidP="00842636">
      <w:pPr>
        <w:pStyle w:val="ad"/>
        <w:spacing w:before="0" w:beforeAutospacing="0" w:after="0" w:afterAutospacing="0"/>
        <w:ind w:firstLine="709"/>
        <w:rPr>
          <w:sz w:val="28"/>
          <w:szCs w:val="28"/>
        </w:rPr>
      </w:pPr>
    </w:p>
    <w:p w:rsidR="00842636" w:rsidRDefault="00842636" w:rsidP="00842636">
      <w:pPr>
        <w:pStyle w:val="ad"/>
        <w:spacing w:before="0" w:beforeAutospacing="0" w:after="0" w:afterAutospacing="0"/>
        <w:ind w:firstLine="709"/>
        <w:rPr>
          <w:sz w:val="28"/>
          <w:szCs w:val="28"/>
        </w:rPr>
      </w:pPr>
    </w:p>
    <w:p w:rsidR="00842636" w:rsidRDefault="00842636" w:rsidP="00842636">
      <w:pPr>
        <w:pStyle w:val="ad"/>
        <w:spacing w:before="0" w:beforeAutospacing="0" w:after="0" w:afterAutospacing="0"/>
        <w:ind w:firstLine="709"/>
        <w:rPr>
          <w:sz w:val="28"/>
          <w:szCs w:val="28"/>
        </w:rPr>
      </w:pPr>
    </w:p>
    <w:p w:rsidR="00842636" w:rsidRDefault="00842636" w:rsidP="00842636">
      <w:pPr>
        <w:pStyle w:val="ad"/>
        <w:spacing w:before="0" w:beforeAutospacing="0" w:after="0" w:afterAutospacing="0"/>
        <w:ind w:firstLine="709"/>
        <w:rPr>
          <w:sz w:val="28"/>
          <w:szCs w:val="28"/>
        </w:rPr>
      </w:pPr>
    </w:p>
    <w:p w:rsidR="00842636" w:rsidRDefault="00842636" w:rsidP="00842636">
      <w:pPr>
        <w:pStyle w:val="ad"/>
        <w:spacing w:before="0" w:beforeAutospacing="0" w:after="0" w:afterAutospacing="0"/>
        <w:ind w:firstLine="709"/>
        <w:rPr>
          <w:sz w:val="28"/>
          <w:szCs w:val="28"/>
        </w:rPr>
      </w:pPr>
    </w:p>
    <w:p w:rsidR="00842636" w:rsidRDefault="00842636" w:rsidP="00842636">
      <w:pPr>
        <w:pStyle w:val="ad"/>
        <w:spacing w:before="0" w:beforeAutospacing="0" w:after="0" w:afterAutospacing="0"/>
        <w:ind w:firstLine="709"/>
        <w:rPr>
          <w:sz w:val="28"/>
          <w:szCs w:val="28"/>
        </w:rPr>
      </w:pPr>
    </w:p>
    <w:p w:rsidR="00842636" w:rsidRDefault="00842636" w:rsidP="00842636">
      <w:pPr>
        <w:pStyle w:val="ad"/>
        <w:spacing w:before="0" w:beforeAutospacing="0" w:after="0" w:afterAutospacing="0"/>
        <w:ind w:firstLine="709"/>
        <w:rPr>
          <w:sz w:val="28"/>
          <w:szCs w:val="28"/>
        </w:rPr>
      </w:pPr>
    </w:p>
    <w:p w:rsidR="00842636" w:rsidRDefault="00842636" w:rsidP="00842636">
      <w:pPr>
        <w:pStyle w:val="ad"/>
        <w:spacing w:before="0" w:beforeAutospacing="0" w:after="0" w:afterAutospacing="0"/>
        <w:ind w:firstLine="709"/>
        <w:rPr>
          <w:sz w:val="28"/>
          <w:szCs w:val="28"/>
        </w:rPr>
      </w:pPr>
    </w:p>
    <w:p w:rsidR="00842636" w:rsidRDefault="00842636" w:rsidP="00842636">
      <w:pPr>
        <w:pStyle w:val="ad"/>
        <w:spacing w:before="0" w:beforeAutospacing="0" w:after="0" w:afterAutospacing="0"/>
        <w:ind w:firstLine="709"/>
        <w:rPr>
          <w:sz w:val="28"/>
          <w:szCs w:val="28"/>
        </w:rPr>
      </w:pPr>
    </w:p>
    <w:p w:rsidR="00842636" w:rsidRDefault="00842636" w:rsidP="00842636">
      <w:pPr>
        <w:pStyle w:val="ad"/>
        <w:spacing w:before="0" w:beforeAutospacing="0" w:after="0" w:afterAutospacing="0"/>
        <w:ind w:firstLine="709"/>
        <w:rPr>
          <w:sz w:val="28"/>
          <w:szCs w:val="28"/>
        </w:rPr>
      </w:pPr>
    </w:p>
    <w:p w:rsidR="00842636" w:rsidRDefault="00842636" w:rsidP="00842636">
      <w:pPr>
        <w:pStyle w:val="ad"/>
        <w:spacing w:before="0" w:beforeAutospacing="0" w:after="0" w:afterAutospacing="0"/>
        <w:ind w:firstLine="709"/>
        <w:rPr>
          <w:sz w:val="28"/>
          <w:szCs w:val="28"/>
        </w:rPr>
      </w:pPr>
    </w:p>
    <w:p w:rsidR="00842636" w:rsidRDefault="00842636" w:rsidP="00842636">
      <w:pPr>
        <w:pStyle w:val="ad"/>
        <w:spacing w:before="0" w:beforeAutospacing="0" w:after="0" w:afterAutospacing="0"/>
        <w:ind w:firstLine="709"/>
        <w:rPr>
          <w:sz w:val="28"/>
          <w:szCs w:val="28"/>
        </w:rPr>
      </w:pPr>
    </w:p>
    <w:p w:rsidR="00842636" w:rsidRDefault="00842636" w:rsidP="00842636">
      <w:pPr>
        <w:pStyle w:val="ad"/>
        <w:spacing w:before="0" w:beforeAutospacing="0" w:after="0" w:afterAutospacing="0"/>
        <w:ind w:firstLine="709"/>
        <w:rPr>
          <w:sz w:val="28"/>
          <w:szCs w:val="28"/>
        </w:rPr>
      </w:pPr>
    </w:p>
    <w:p w:rsidR="00842636" w:rsidRDefault="00842636" w:rsidP="00842636">
      <w:pPr>
        <w:pStyle w:val="ad"/>
        <w:spacing w:before="0" w:beforeAutospacing="0" w:after="0" w:afterAutospacing="0"/>
        <w:ind w:firstLine="709"/>
        <w:rPr>
          <w:sz w:val="28"/>
          <w:szCs w:val="28"/>
        </w:rPr>
      </w:pPr>
    </w:p>
    <w:p w:rsidR="00842636" w:rsidRDefault="00842636" w:rsidP="00842636">
      <w:pPr>
        <w:pStyle w:val="ad"/>
        <w:spacing w:before="0" w:beforeAutospacing="0" w:after="0" w:afterAutospacing="0"/>
        <w:ind w:firstLine="709"/>
        <w:rPr>
          <w:sz w:val="28"/>
          <w:szCs w:val="28"/>
        </w:rPr>
      </w:pPr>
    </w:p>
    <w:p w:rsidR="00842636" w:rsidRDefault="00842636" w:rsidP="00842636">
      <w:pPr>
        <w:pStyle w:val="ad"/>
        <w:spacing w:before="0" w:beforeAutospacing="0" w:after="0" w:afterAutospacing="0"/>
        <w:ind w:firstLine="709"/>
        <w:rPr>
          <w:sz w:val="28"/>
          <w:szCs w:val="28"/>
        </w:rPr>
      </w:pPr>
    </w:p>
    <w:p w:rsidR="00842636" w:rsidRDefault="00842636" w:rsidP="00842636">
      <w:pPr>
        <w:pStyle w:val="ad"/>
        <w:spacing w:before="0" w:beforeAutospacing="0" w:after="0" w:afterAutospacing="0"/>
        <w:ind w:firstLine="709"/>
        <w:rPr>
          <w:sz w:val="28"/>
          <w:szCs w:val="28"/>
        </w:rPr>
      </w:pPr>
    </w:p>
    <w:p w:rsidR="00842636" w:rsidRDefault="00842636" w:rsidP="00842636">
      <w:pPr>
        <w:pStyle w:val="ad"/>
        <w:spacing w:before="0" w:beforeAutospacing="0" w:after="0" w:afterAutospacing="0"/>
        <w:ind w:firstLine="709"/>
        <w:rPr>
          <w:sz w:val="28"/>
          <w:szCs w:val="28"/>
        </w:rPr>
      </w:pPr>
    </w:p>
    <w:p w:rsidR="00842636" w:rsidRDefault="00842636" w:rsidP="00842636">
      <w:pPr>
        <w:pStyle w:val="ad"/>
        <w:spacing w:before="0" w:beforeAutospacing="0" w:after="0" w:afterAutospacing="0"/>
        <w:ind w:firstLine="709"/>
        <w:rPr>
          <w:sz w:val="28"/>
          <w:szCs w:val="28"/>
        </w:rPr>
      </w:pPr>
    </w:p>
    <w:p w:rsidR="00842636" w:rsidRDefault="00842636" w:rsidP="00842636">
      <w:pPr>
        <w:pStyle w:val="ad"/>
        <w:spacing w:before="0" w:beforeAutospacing="0" w:after="0" w:afterAutospacing="0"/>
        <w:ind w:firstLine="709"/>
        <w:rPr>
          <w:sz w:val="28"/>
          <w:szCs w:val="28"/>
        </w:rPr>
      </w:pPr>
    </w:p>
    <w:p w:rsidR="00842636" w:rsidRPr="00842636" w:rsidRDefault="00842636" w:rsidP="00842636">
      <w:pPr>
        <w:pStyle w:val="1"/>
        <w:spacing w:before="0" w:after="100" w:afterAutospacing="1" w:line="240" w:lineRule="auto"/>
        <w:ind w:firstLine="709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20" w:name="_Toc218783216"/>
      <w:r w:rsidRPr="00842636">
        <w:rPr>
          <w:rFonts w:ascii="Times New Roman" w:hAnsi="Times New Roman" w:cs="Times New Roman"/>
          <w:b/>
          <w:color w:val="auto"/>
          <w:sz w:val="28"/>
          <w:szCs w:val="28"/>
        </w:rPr>
        <w:lastRenderedPageBreak/>
        <w:t>Заключение</w:t>
      </w:r>
      <w:bookmarkEnd w:id="20"/>
    </w:p>
    <w:p w:rsidR="00842636" w:rsidRPr="00EC1C2B" w:rsidRDefault="00842636" w:rsidP="00842636">
      <w:pPr>
        <w:pStyle w:val="ad"/>
        <w:spacing w:before="0" w:beforeAutospacing="0"/>
        <w:ind w:firstLine="709"/>
        <w:rPr>
          <w:sz w:val="28"/>
          <w:szCs w:val="28"/>
        </w:rPr>
      </w:pPr>
      <w:r w:rsidRPr="00EC1C2B">
        <w:rPr>
          <w:sz w:val="28"/>
          <w:szCs w:val="28"/>
        </w:rPr>
        <w:t>В ходе выполнения курсового проекта была разработана и реализована full-stack система мини-LMS «Учись, не болей» (вариант 03), предназначенная для организации учебного процесса в web-формате. Созданное приложение обеспечивает базовый цикл взаимодействия между преподавателем и студентом: преподаватель публикует учебный контент и задания, студент выполняет задания и сдаёт результаты, преподаватель выставляет оценку и комментарий, а студент получает итоговый результат в личном интерфейсе.</w:t>
      </w:r>
    </w:p>
    <w:p w:rsidR="00842636" w:rsidRPr="00EC1C2B" w:rsidRDefault="00842636" w:rsidP="00842636">
      <w:pPr>
        <w:pStyle w:val="ad"/>
        <w:spacing w:before="0" w:beforeAutospacing="0" w:after="0" w:afterAutospacing="0"/>
        <w:ind w:firstLine="709"/>
        <w:rPr>
          <w:sz w:val="28"/>
          <w:szCs w:val="28"/>
        </w:rPr>
      </w:pPr>
      <w:r w:rsidRPr="00EC1C2B">
        <w:rPr>
          <w:sz w:val="28"/>
          <w:szCs w:val="28"/>
        </w:rPr>
        <w:t>В рамках работы была достигнута цель проекта — создание работоспособного прототипа мини-LMS, включающего серверную часть на Python/FastAPI, клиентскую часть на React (SPA) и реляционное хранилище данных. Реализованы ключевые процессы: аутентификация на основе JWT, разграничение ролей, управление сущностями курса (курс/модуль/урок/задание), учёт сдач и механизм оценивания.</w:t>
      </w:r>
    </w:p>
    <w:p w:rsidR="00842636" w:rsidRPr="00EC1C2B" w:rsidRDefault="00842636" w:rsidP="00842636">
      <w:pPr>
        <w:pStyle w:val="ad"/>
        <w:spacing w:before="0" w:beforeAutospacing="0" w:after="0" w:afterAutospacing="0"/>
        <w:ind w:firstLine="709"/>
        <w:rPr>
          <w:sz w:val="28"/>
          <w:szCs w:val="28"/>
        </w:rPr>
      </w:pPr>
      <w:r w:rsidRPr="00EC1C2B">
        <w:rPr>
          <w:sz w:val="28"/>
          <w:szCs w:val="28"/>
        </w:rPr>
        <w:t>Ограничения реализованной системы связаны с рамками учебного проекта. В частности, возможны упрощения в части миграций БД, отсутствуют расширенные функции LMS (форумы, тесты с автопроверкой, файловые вложения, аналитика на больших объёмах данных). Также потенциальным направлением улучшения является усиление безопасности (например, расширенные политики хранения токенов, дополнительные меры защиты от брутфорса, полноценное хеширование паролей при необходимости).</w:t>
      </w:r>
    </w:p>
    <w:p w:rsidR="00842636" w:rsidRPr="00EC1C2B" w:rsidRDefault="00842636" w:rsidP="00842636">
      <w:pPr>
        <w:pStyle w:val="ad"/>
        <w:spacing w:before="0" w:beforeAutospacing="0" w:after="0" w:afterAutospacing="0"/>
        <w:ind w:firstLine="709"/>
        <w:rPr>
          <w:sz w:val="28"/>
          <w:szCs w:val="28"/>
        </w:rPr>
      </w:pPr>
      <w:r w:rsidRPr="00EC1C2B">
        <w:rPr>
          <w:sz w:val="28"/>
          <w:szCs w:val="28"/>
        </w:rPr>
        <w:t>Перспективы развития проекта включают:</w:t>
      </w:r>
      <w:r w:rsidRPr="00EC1C2B">
        <w:rPr>
          <w:sz w:val="28"/>
          <w:szCs w:val="28"/>
        </w:rPr>
        <w:br/>
        <w:t>– добавление загрузки файлов в сдачи и хранение вложений;</w:t>
      </w:r>
      <w:r w:rsidRPr="00EC1C2B">
        <w:rPr>
          <w:sz w:val="28"/>
          <w:szCs w:val="28"/>
        </w:rPr>
        <w:br/>
        <w:t>– внедрение рубрик оценивания и истории проверок;</w:t>
      </w:r>
      <w:r w:rsidRPr="00EC1C2B">
        <w:rPr>
          <w:sz w:val="28"/>
          <w:szCs w:val="28"/>
        </w:rPr>
        <w:br/>
        <w:t>– реализацию уведомлений (о дедлайнах, о выставлении оценки);</w:t>
      </w:r>
      <w:r w:rsidRPr="00EC1C2B">
        <w:rPr>
          <w:sz w:val="28"/>
          <w:szCs w:val="28"/>
        </w:rPr>
        <w:br/>
        <w:t>– расширение админ-панели статистикой активности и показателями курса;</w:t>
      </w:r>
      <w:r w:rsidRPr="00EC1C2B">
        <w:rPr>
          <w:sz w:val="28"/>
          <w:szCs w:val="28"/>
        </w:rPr>
        <w:br/>
        <w:t>– добавление автоматизированных тестов и CI для повышения качества.</w:t>
      </w:r>
    </w:p>
    <w:p w:rsidR="00842636" w:rsidRPr="00EC1C2B" w:rsidRDefault="00842636" w:rsidP="00842636">
      <w:pPr>
        <w:pStyle w:val="ad"/>
        <w:spacing w:before="0" w:beforeAutospacing="0" w:after="0" w:afterAutospacing="0"/>
        <w:ind w:firstLine="709"/>
        <w:rPr>
          <w:sz w:val="28"/>
          <w:szCs w:val="28"/>
        </w:rPr>
      </w:pPr>
      <w:r w:rsidRPr="00EC1C2B">
        <w:rPr>
          <w:sz w:val="28"/>
          <w:szCs w:val="28"/>
        </w:rPr>
        <w:t>В целом проект подтверждает освоение принципов разработки современных web-приложений и демонстрирует способность проектировать и реализовывать full-stack решение с REST API, авторизацией, моделью данных и пользовательским интерфейсом.</w:t>
      </w:r>
    </w:p>
    <w:p w:rsidR="00B80115" w:rsidRPr="00B80115" w:rsidRDefault="00B80115" w:rsidP="00B80115">
      <w:pPr>
        <w:pStyle w:val="ad"/>
        <w:spacing w:before="0" w:beforeAutospacing="0" w:after="0" w:afterAutospacing="0"/>
        <w:ind w:firstLine="709"/>
        <w:rPr>
          <w:sz w:val="28"/>
        </w:rPr>
      </w:pPr>
    </w:p>
    <w:p w:rsidR="00BD6C9D" w:rsidRDefault="00BD6C9D">
      <w:pPr>
        <w:spacing w:after="160" w:line="259" w:lineRule="auto"/>
        <w:rPr>
          <w:rFonts w:ascii="Times New Roman" w:eastAsiaTheme="majorEastAsia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:rsidR="004C3515" w:rsidRDefault="004C3515" w:rsidP="004C3515">
      <w:pPr>
        <w:pStyle w:val="1"/>
        <w:widowControl w:val="0"/>
        <w:spacing w:before="0" w:line="360" w:lineRule="auto"/>
        <w:ind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21" w:name="_Toc218783217"/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Список сокращений</w:t>
      </w:r>
      <w:bookmarkEnd w:id="21"/>
    </w:p>
    <w:p w:rsidR="00842636" w:rsidRPr="009C1A7C" w:rsidRDefault="00842636" w:rsidP="00842636">
      <w:pPr>
        <w:pStyle w:val="ad"/>
        <w:numPr>
          <w:ilvl w:val="0"/>
          <w:numId w:val="3"/>
        </w:numPr>
        <w:spacing w:before="0" w:beforeAutospacing="0" w:after="0" w:afterAutospacing="0"/>
        <w:ind w:left="0" w:firstLine="709"/>
        <w:rPr>
          <w:sz w:val="28"/>
          <w:szCs w:val="28"/>
        </w:rPr>
      </w:pPr>
      <w:r w:rsidRPr="009C1A7C">
        <w:rPr>
          <w:sz w:val="28"/>
          <w:szCs w:val="28"/>
        </w:rPr>
        <w:t>API — Application Programming Interface (интерфейс прикладного программирования)</w:t>
      </w:r>
    </w:p>
    <w:p w:rsidR="00842636" w:rsidRPr="009C1A7C" w:rsidRDefault="00842636" w:rsidP="00842636">
      <w:pPr>
        <w:pStyle w:val="ad"/>
        <w:numPr>
          <w:ilvl w:val="0"/>
          <w:numId w:val="3"/>
        </w:numPr>
        <w:spacing w:before="0" w:beforeAutospacing="0" w:after="0" w:afterAutospacing="0"/>
        <w:ind w:left="0" w:firstLine="709"/>
        <w:rPr>
          <w:sz w:val="28"/>
          <w:szCs w:val="28"/>
        </w:rPr>
      </w:pPr>
      <w:r w:rsidRPr="009C1A7C">
        <w:rPr>
          <w:sz w:val="28"/>
          <w:szCs w:val="28"/>
        </w:rPr>
        <w:t>HTTP — HyperText Transfer Protocol (протокол передачи гипертекста)</w:t>
      </w:r>
    </w:p>
    <w:p w:rsidR="00842636" w:rsidRPr="009C1A7C" w:rsidRDefault="00842636" w:rsidP="00842636">
      <w:pPr>
        <w:pStyle w:val="ad"/>
        <w:numPr>
          <w:ilvl w:val="0"/>
          <w:numId w:val="3"/>
        </w:numPr>
        <w:spacing w:before="0" w:beforeAutospacing="0" w:after="0" w:afterAutospacing="0"/>
        <w:ind w:left="0" w:firstLine="709"/>
        <w:rPr>
          <w:sz w:val="28"/>
          <w:szCs w:val="28"/>
          <w:lang w:val="en-US"/>
        </w:rPr>
      </w:pPr>
      <w:r w:rsidRPr="009C1A7C">
        <w:rPr>
          <w:sz w:val="28"/>
          <w:szCs w:val="28"/>
          <w:lang w:val="en-US"/>
        </w:rPr>
        <w:t>REST — Representational State Transfer (</w:t>
      </w:r>
      <w:r w:rsidRPr="009C1A7C">
        <w:rPr>
          <w:sz w:val="28"/>
          <w:szCs w:val="28"/>
        </w:rPr>
        <w:t>архитектурный</w:t>
      </w:r>
      <w:r w:rsidRPr="009C1A7C">
        <w:rPr>
          <w:sz w:val="28"/>
          <w:szCs w:val="28"/>
          <w:lang w:val="en-US"/>
        </w:rPr>
        <w:t xml:space="preserve"> </w:t>
      </w:r>
      <w:r w:rsidRPr="009C1A7C">
        <w:rPr>
          <w:sz w:val="28"/>
          <w:szCs w:val="28"/>
        </w:rPr>
        <w:t>стиль</w:t>
      </w:r>
      <w:r w:rsidRPr="009C1A7C">
        <w:rPr>
          <w:sz w:val="28"/>
          <w:szCs w:val="28"/>
          <w:lang w:val="en-US"/>
        </w:rPr>
        <w:t xml:space="preserve"> </w:t>
      </w:r>
      <w:r w:rsidRPr="009C1A7C">
        <w:rPr>
          <w:sz w:val="28"/>
          <w:szCs w:val="28"/>
        </w:rPr>
        <w:t>взаимодействия</w:t>
      </w:r>
      <w:r w:rsidRPr="009C1A7C">
        <w:rPr>
          <w:sz w:val="28"/>
          <w:szCs w:val="28"/>
          <w:lang w:val="en-US"/>
        </w:rPr>
        <w:t>)</w:t>
      </w:r>
    </w:p>
    <w:p w:rsidR="00842636" w:rsidRPr="009C1A7C" w:rsidRDefault="00842636" w:rsidP="00842636">
      <w:pPr>
        <w:pStyle w:val="ad"/>
        <w:numPr>
          <w:ilvl w:val="0"/>
          <w:numId w:val="3"/>
        </w:numPr>
        <w:spacing w:before="0" w:beforeAutospacing="0" w:after="0" w:afterAutospacing="0"/>
        <w:ind w:left="0" w:firstLine="709"/>
        <w:rPr>
          <w:sz w:val="28"/>
          <w:szCs w:val="28"/>
        </w:rPr>
      </w:pPr>
      <w:r w:rsidRPr="009C1A7C">
        <w:rPr>
          <w:sz w:val="28"/>
          <w:szCs w:val="28"/>
        </w:rPr>
        <w:t>SQL — Structured Query Language (язык структурированных запросов)</w:t>
      </w:r>
    </w:p>
    <w:p w:rsidR="00842636" w:rsidRPr="009C1A7C" w:rsidRDefault="00842636" w:rsidP="00842636">
      <w:pPr>
        <w:pStyle w:val="ad"/>
        <w:numPr>
          <w:ilvl w:val="0"/>
          <w:numId w:val="3"/>
        </w:numPr>
        <w:spacing w:before="0" w:beforeAutospacing="0" w:after="0" w:afterAutospacing="0"/>
        <w:ind w:left="0" w:firstLine="709"/>
        <w:rPr>
          <w:sz w:val="28"/>
          <w:szCs w:val="28"/>
        </w:rPr>
      </w:pPr>
      <w:r w:rsidRPr="009C1A7C">
        <w:rPr>
          <w:sz w:val="28"/>
          <w:szCs w:val="28"/>
        </w:rPr>
        <w:t xml:space="preserve"> JWT — JSON Web Token (токен аутентификации в формате JSON)</w:t>
      </w:r>
    </w:p>
    <w:p w:rsidR="00842636" w:rsidRPr="009C1A7C" w:rsidRDefault="00842636" w:rsidP="00842636">
      <w:pPr>
        <w:pStyle w:val="ad"/>
        <w:numPr>
          <w:ilvl w:val="0"/>
          <w:numId w:val="3"/>
        </w:numPr>
        <w:spacing w:before="0" w:beforeAutospacing="0" w:after="0" w:afterAutospacing="0"/>
        <w:ind w:left="0" w:firstLine="709"/>
        <w:rPr>
          <w:sz w:val="28"/>
          <w:szCs w:val="28"/>
        </w:rPr>
      </w:pPr>
      <w:r w:rsidRPr="009C1A7C">
        <w:rPr>
          <w:sz w:val="28"/>
          <w:szCs w:val="28"/>
        </w:rPr>
        <w:t xml:space="preserve"> SPA — Single Page Application (одностраничное приложение)</w:t>
      </w:r>
    </w:p>
    <w:p w:rsidR="00842636" w:rsidRPr="009C1A7C" w:rsidRDefault="00842636" w:rsidP="00842636">
      <w:pPr>
        <w:pStyle w:val="ad"/>
        <w:numPr>
          <w:ilvl w:val="0"/>
          <w:numId w:val="3"/>
        </w:numPr>
        <w:spacing w:before="0" w:beforeAutospacing="0" w:after="0" w:afterAutospacing="0"/>
        <w:ind w:left="0" w:firstLine="709"/>
        <w:rPr>
          <w:sz w:val="28"/>
          <w:szCs w:val="28"/>
        </w:rPr>
      </w:pPr>
      <w:r w:rsidRPr="009C1A7C">
        <w:rPr>
          <w:sz w:val="28"/>
          <w:szCs w:val="28"/>
        </w:rPr>
        <w:t>CRUD — Create, Read, Update, Delete (создание, чтение, обновление, удаление)</w:t>
      </w:r>
    </w:p>
    <w:p w:rsidR="00842636" w:rsidRPr="009C1A7C" w:rsidRDefault="00842636" w:rsidP="00842636">
      <w:pPr>
        <w:pStyle w:val="ad"/>
        <w:numPr>
          <w:ilvl w:val="0"/>
          <w:numId w:val="3"/>
        </w:numPr>
        <w:spacing w:before="0" w:beforeAutospacing="0" w:after="0" w:afterAutospacing="0"/>
        <w:ind w:left="0" w:firstLine="709"/>
        <w:rPr>
          <w:sz w:val="28"/>
          <w:szCs w:val="28"/>
        </w:rPr>
      </w:pPr>
      <w:r w:rsidRPr="009C1A7C">
        <w:rPr>
          <w:sz w:val="28"/>
          <w:szCs w:val="28"/>
        </w:rPr>
        <w:t xml:space="preserve"> UI — User Interface (пользовательский интерфейс)</w:t>
      </w:r>
    </w:p>
    <w:p w:rsidR="00842636" w:rsidRPr="009C1A7C" w:rsidRDefault="00842636" w:rsidP="00842636">
      <w:pPr>
        <w:pStyle w:val="ad"/>
        <w:numPr>
          <w:ilvl w:val="0"/>
          <w:numId w:val="3"/>
        </w:numPr>
        <w:spacing w:before="0" w:beforeAutospacing="0" w:after="0" w:afterAutospacing="0"/>
        <w:ind w:left="0" w:firstLine="709"/>
        <w:rPr>
          <w:sz w:val="28"/>
          <w:szCs w:val="28"/>
        </w:rPr>
      </w:pPr>
      <w:r w:rsidRPr="009C1A7C">
        <w:rPr>
          <w:sz w:val="28"/>
          <w:szCs w:val="28"/>
        </w:rPr>
        <w:t xml:space="preserve">  UX — User Experience (пользовательский опыт)</w:t>
      </w:r>
    </w:p>
    <w:p w:rsidR="00842636" w:rsidRPr="009C1A7C" w:rsidRDefault="00842636" w:rsidP="00842636">
      <w:pPr>
        <w:pStyle w:val="ad"/>
        <w:numPr>
          <w:ilvl w:val="0"/>
          <w:numId w:val="3"/>
        </w:numPr>
        <w:spacing w:before="0" w:beforeAutospacing="0" w:after="0" w:afterAutospacing="0"/>
        <w:ind w:left="0" w:firstLine="709"/>
        <w:rPr>
          <w:sz w:val="28"/>
          <w:szCs w:val="28"/>
          <w:lang w:val="en-US"/>
        </w:rPr>
      </w:pPr>
      <w:r w:rsidRPr="009F33BB">
        <w:rPr>
          <w:sz w:val="28"/>
          <w:szCs w:val="28"/>
        </w:rPr>
        <w:t xml:space="preserve"> </w:t>
      </w:r>
      <w:r w:rsidRPr="009C1A7C">
        <w:rPr>
          <w:sz w:val="28"/>
          <w:szCs w:val="28"/>
          <w:lang w:val="en-US"/>
        </w:rPr>
        <w:t>CORS — Cross-Origin Resource Sharing (</w:t>
      </w:r>
      <w:r w:rsidRPr="009C1A7C">
        <w:rPr>
          <w:sz w:val="28"/>
          <w:szCs w:val="28"/>
        </w:rPr>
        <w:t>междоменные</w:t>
      </w:r>
      <w:r w:rsidRPr="009C1A7C">
        <w:rPr>
          <w:sz w:val="28"/>
          <w:szCs w:val="28"/>
          <w:lang w:val="en-US"/>
        </w:rPr>
        <w:t xml:space="preserve"> </w:t>
      </w:r>
      <w:r w:rsidRPr="009C1A7C">
        <w:rPr>
          <w:sz w:val="28"/>
          <w:szCs w:val="28"/>
        </w:rPr>
        <w:t>запросы</w:t>
      </w:r>
      <w:r w:rsidRPr="009C1A7C">
        <w:rPr>
          <w:sz w:val="28"/>
          <w:szCs w:val="28"/>
          <w:lang w:val="en-US"/>
        </w:rPr>
        <w:t>)</w:t>
      </w:r>
    </w:p>
    <w:p w:rsidR="00842636" w:rsidRPr="009C1A7C" w:rsidRDefault="00842636" w:rsidP="00842636">
      <w:pPr>
        <w:pStyle w:val="ad"/>
        <w:numPr>
          <w:ilvl w:val="0"/>
          <w:numId w:val="3"/>
        </w:numPr>
        <w:spacing w:before="0" w:beforeAutospacing="0" w:after="0" w:afterAutospacing="0"/>
        <w:ind w:left="0" w:firstLine="709"/>
        <w:rPr>
          <w:sz w:val="28"/>
          <w:szCs w:val="28"/>
        </w:rPr>
      </w:pPr>
      <w:r w:rsidRPr="00842636">
        <w:rPr>
          <w:sz w:val="28"/>
          <w:szCs w:val="28"/>
          <w:lang w:val="en-US"/>
        </w:rPr>
        <w:t xml:space="preserve"> </w:t>
      </w:r>
      <w:r w:rsidRPr="009C1A7C">
        <w:rPr>
          <w:sz w:val="28"/>
          <w:szCs w:val="28"/>
        </w:rPr>
        <w:t>DB — Database (база данных)</w:t>
      </w:r>
    </w:p>
    <w:p w:rsidR="00842636" w:rsidRPr="009C1A7C" w:rsidRDefault="00842636" w:rsidP="00842636">
      <w:pPr>
        <w:pStyle w:val="ad"/>
        <w:numPr>
          <w:ilvl w:val="0"/>
          <w:numId w:val="3"/>
        </w:numPr>
        <w:spacing w:before="0" w:beforeAutospacing="0" w:after="0" w:afterAutospacing="0"/>
        <w:ind w:left="0" w:firstLine="709"/>
        <w:rPr>
          <w:sz w:val="28"/>
          <w:szCs w:val="28"/>
        </w:rPr>
      </w:pPr>
      <w:r w:rsidRPr="009C1A7C">
        <w:rPr>
          <w:sz w:val="28"/>
          <w:szCs w:val="28"/>
        </w:rPr>
        <w:t xml:space="preserve"> MVP — Minimum Viable Product (минимально жизнеспособный продукт)</w:t>
      </w:r>
    </w:p>
    <w:p w:rsidR="00842636" w:rsidRPr="009C1A7C" w:rsidRDefault="00842636" w:rsidP="00842636">
      <w:pPr>
        <w:pStyle w:val="ad"/>
        <w:numPr>
          <w:ilvl w:val="0"/>
          <w:numId w:val="3"/>
        </w:numPr>
        <w:spacing w:before="0" w:beforeAutospacing="0" w:after="0" w:afterAutospacing="0"/>
        <w:ind w:left="0" w:firstLine="709"/>
        <w:rPr>
          <w:sz w:val="28"/>
          <w:szCs w:val="28"/>
          <w:lang w:val="en-US"/>
        </w:rPr>
      </w:pPr>
      <w:r w:rsidRPr="009F33BB">
        <w:rPr>
          <w:sz w:val="28"/>
          <w:szCs w:val="28"/>
        </w:rPr>
        <w:t xml:space="preserve"> </w:t>
      </w:r>
      <w:r w:rsidRPr="009C1A7C">
        <w:rPr>
          <w:sz w:val="28"/>
          <w:szCs w:val="28"/>
          <w:lang w:val="en-US"/>
        </w:rPr>
        <w:t>ERD — Entity Relationship Diagram (</w:t>
      </w:r>
      <w:r w:rsidRPr="009C1A7C">
        <w:rPr>
          <w:sz w:val="28"/>
          <w:szCs w:val="28"/>
        </w:rPr>
        <w:t>диаграмма</w:t>
      </w:r>
      <w:r w:rsidRPr="009C1A7C">
        <w:rPr>
          <w:sz w:val="28"/>
          <w:szCs w:val="28"/>
          <w:lang w:val="en-US"/>
        </w:rPr>
        <w:t xml:space="preserve"> </w:t>
      </w:r>
      <w:r w:rsidRPr="009C1A7C">
        <w:rPr>
          <w:sz w:val="28"/>
          <w:szCs w:val="28"/>
        </w:rPr>
        <w:t>сущность</w:t>
      </w:r>
      <w:r w:rsidRPr="009C1A7C">
        <w:rPr>
          <w:sz w:val="28"/>
          <w:szCs w:val="28"/>
          <w:lang w:val="en-US"/>
        </w:rPr>
        <w:t>-</w:t>
      </w:r>
      <w:r w:rsidRPr="009C1A7C">
        <w:rPr>
          <w:sz w:val="28"/>
          <w:szCs w:val="28"/>
        </w:rPr>
        <w:t>связь</w:t>
      </w:r>
      <w:r w:rsidRPr="009C1A7C">
        <w:rPr>
          <w:sz w:val="28"/>
          <w:szCs w:val="28"/>
          <w:lang w:val="en-US"/>
        </w:rPr>
        <w:t>)</w:t>
      </w:r>
    </w:p>
    <w:p w:rsidR="001333C0" w:rsidRPr="00842636" w:rsidRDefault="001333C0" w:rsidP="00842636">
      <w:pPr>
        <w:pStyle w:val="ad"/>
        <w:numPr>
          <w:ilvl w:val="0"/>
          <w:numId w:val="3"/>
        </w:numPr>
        <w:spacing w:before="0" w:beforeAutospacing="0" w:after="0" w:afterAutospacing="0"/>
        <w:ind w:left="0" w:firstLine="709"/>
        <w:rPr>
          <w:lang w:val="en-US"/>
        </w:rPr>
      </w:pPr>
      <w:r w:rsidRPr="00842636">
        <w:rPr>
          <w:sz w:val="28"/>
          <w:szCs w:val="28"/>
          <w:lang w:val="en-US"/>
        </w:rPr>
        <w:br w:type="page"/>
      </w:r>
    </w:p>
    <w:p w:rsidR="001333C0" w:rsidRPr="008F7E2B" w:rsidRDefault="001333C0" w:rsidP="0067097A">
      <w:pPr>
        <w:pStyle w:val="1"/>
        <w:spacing w:after="240"/>
        <w:ind w:firstLine="709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22" w:name="_Toc218783218"/>
      <w:r w:rsidRPr="008F7E2B">
        <w:rPr>
          <w:rFonts w:ascii="Times New Roman" w:hAnsi="Times New Roman" w:cs="Times New Roman"/>
          <w:b/>
          <w:color w:val="auto"/>
          <w:sz w:val="28"/>
          <w:szCs w:val="28"/>
        </w:rPr>
        <w:lastRenderedPageBreak/>
        <w:t>Список использованных источников</w:t>
      </w:r>
      <w:bookmarkEnd w:id="22"/>
    </w:p>
    <w:p w:rsidR="00842636" w:rsidRPr="00842636" w:rsidRDefault="00842636" w:rsidP="009F33BB">
      <w:pPr>
        <w:pStyle w:val="ds-markdown-paragraph"/>
        <w:numPr>
          <w:ilvl w:val="0"/>
          <w:numId w:val="20"/>
        </w:numPr>
        <w:spacing w:before="0" w:beforeAutospacing="0" w:after="0" w:afterAutospacing="0"/>
        <w:rPr>
          <w:sz w:val="28"/>
          <w:szCs w:val="28"/>
        </w:rPr>
      </w:pPr>
      <w:r w:rsidRPr="00842636">
        <w:rPr>
          <w:sz w:val="28"/>
          <w:szCs w:val="28"/>
        </w:rPr>
        <w:t xml:space="preserve">FastAPI — официальная документация [Электронный ресурс]. — Режим доступа: </w:t>
      </w:r>
      <w:hyperlink r:id="rId17" w:tgtFrame="_new" w:history="1">
        <w:r w:rsidRPr="00842636">
          <w:rPr>
            <w:rStyle w:val="aa"/>
            <w:sz w:val="28"/>
            <w:szCs w:val="28"/>
          </w:rPr>
          <w:t>https://fastapi.tiangolo.com/</w:t>
        </w:r>
      </w:hyperlink>
      <w:r>
        <w:rPr>
          <w:sz w:val="28"/>
          <w:szCs w:val="28"/>
        </w:rPr>
        <w:t xml:space="preserve"> — (Дата обращения: 05</w:t>
      </w:r>
      <w:r w:rsidRPr="00842636">
        <w:rPr>
          <w:sz w:val="28"/>
          <w:szCs w:val="28"/>
        </w:rPr>
        <w:t>.01.2026).</w:t>
      </w:r>
    </w:p>
    <w:p w:rsidR="00842636" w:rsidRPr="00842636" w:rsidRDefault="00842636" w:rsidP="00E2219C">
      <w:pPr>
        <w:pStyle w:val="ad"/>
        <w:numPr>
          <w:ilvl w:val="0"/>
          <w:numId w:val="20"/>
        </w:numPr>
        <w:spacing w:before="0" w:beforeAutospacing="0" w:after="0" w:afterAutospacing="0"/>
        <w:rPr>
          <w:sz w:val="28"/>
          <w:szCs w:val="28"/>
        </w:rPr>
      </w:pPr>
      <w:r w:rsidRPr="00842636">
        <w:rPr>
          <w:sz w:val="28"/>
          <w:szCs w:val="28"/>
        </w:rPr>
        <w:t xml:space="preserve">Uvicorn — документация ASGI-сервера [Электронный ресурс]. — Режим доступа: </w:t>
      </w:r>
      <w:hyperlink r:id="rId18" w:tgtFrame="_new" w:history="1">
        <w:r w:rsidRPr="00842636">
          <w:rPr>
            <w:rStyle w:val="aa"/>
            <w:sz w:val="28"/>
            <w:szCs w:val="28"/>
          </w:rPr>
          <w:t>https://www.uvicorn.org/</w:t>
        </w:r>
      </w:hyperlink>
      <w:r>
        <w:rPr>
          <w:sz w:val="28"/>
          <w:szCs w:val="28"/>
        </w:rPr>
        <w:t xml:space="preserve"> — (Дата обращения: 05</w:t>
      </w:r>
      <w:r w:rsidRPr="00842636">
        <w:rPr>
          <w:sz w:val="28"/>
          <w:szCs w:val="28"/>
        </w:rPr>
        <w:t>.01.2026).</w:t>
      </w:r>
    </w:p>
    <w:p w:rsidR="00842636" w:rsidRPr="00842636" w:rsidRDefault="00842636" w:rsidP="00E2219C">
      <w:pPr>
        <w:pStyle w:val="ad"/>
        <w:numPr>
          <w:ilvl w:val="0"/>
          <w:numId w:val="20"/>
        </w:numPr>
        <w:spacing w:before="0" w:beforeAutospacing="0" w:after="0" w:afterAutospacing="0"/>
        <w:rPr>
          <w:sz w:val="28"/>
          <w:szCs w:val="28"/>
        </w:rPr>
      </w:pPr>
      <w:r w:rsidRPr="00842636">
        <w:rPr>
          <w:sz w:val="28"/>
          <w:szCs w:val="28"/>
        </w:rPr>
        <w:t xml:space="preserve">Python 3.11 — официальная документация [Электронный ресурс]. — Режим доступа: </w:t>
      </w:r>
      <w:hyperlink r:id="rId19" w:tgtFrame="_new" w:history="1">
        <w:r w:rsidRPr="00842636">
          <w:rPr>
            <w:rStyle w:val="aa"/>
            <w:sz w:val="28"/>
            <w:szCs w:val="28"/>
          </w:rPr>
          <w:t>https://docs.python.org/3.11/</w:t>
        </w:r>
      </w:hyperlink>
      <w:r>
        <w:rPr>
          <w:sz w:val="28"/>
          <w:szCs w:val="28"/>
        </w:rPr>
        <w:t xml:space="preserve"> — (Дата обращения: 05</w:t>
      </w:r>
      <w:r w:rsidRPr="00842636">
        <w:rPr>
          <w:sz w:val="28"/>
          <w:szCs w:val="28"/>
        </w:rPr>
        <w:t>.01.2026).</w:t>
      </w:r>
    </w:p>
    <w:p w:rsidR="00842636" w:rsidRPr="00842636" w:rsidRDefault="00842636" w:rsidP="00E2219C">
      <w:pPr>
        <w:pStyle w:val="ad"/>
        <w:numPr>
          <w:ilvl w:val="0"/>
          <w:numId w:val="20"/>
        </w:numPr>
        <w:spacing w:before="0" w:beforeAutospacing="0" w:after="0" w:afterAutospacing="0"/>
        <w:rPr>
          <w:sz w:val="28"/>
          <w:szCs w:val="28"/>
        </w:rPr>
      </w:pPr>
      <w:r w:rsidRPr="00842636">
        <w:rPr>
          <w:sz w:val="28"/>
          <w:szCs w:val="28"/>
        </w:rPr>
        <w:t xml:space="preserve">React — официальная документация [Электронный ресурс]. — Режим доступа: </w:t>
      </w:r>
      <w:hyperlink r:id="rId20" w:tgtFrame="_new" w:history="1">
        <w:r w:rsidRPr="00842636">
          <w:rPr>
            <w:rStyle w:val="aa"/>
            <w:sz w:val="28"/>
            <w:szCs w:val="28"/>
          </w:rPr>
          <w:t>https://react.dev/</w:t>
        </w:r>
      </w:hyperlink>
      <w:r w:rsidRPr="00842636">
        <w:rPr>
          <w:sz w:val="28"/>
          <w:szCs w:val="28"/>
        </w:rPr>
        <w:t xml:space="preserve"> — (Дата обращения: 08.01.2026).</w:t>
      </w:r>
    </w:p>
    <w:p w:rsidR="00842636" w:rsidRPr="00842636" w:rsidRDefault="00842636" w:rsidP="00E2219C">
      <w:pPr>
        <w:pStyle w:val="ad"/>
        <w:numPr>
          <w:ilvl w:val="0"/>
          <w:numId w:val="20"/>
        </w:numPr>
        <w:spacing w:before="0" w:beforeAutospacing="0" w:after="0" w:afterAutospacing="0"/>
        <w:rPr>
          <w:sz w:val="28"/>
          <w:szCs w:val="28"/>
        </w:rPr>
      </w:pPr>
      <w:r w:rsidRPr="00842636">
        <w:rPr>
          <w:sz w:val="28"/>
          <w:szCs w:val="28"/>
        </w:rPr>
        <w:t>React Router — документация маршрутизаци</w:t>
      </w:r>
      <w:r>
        <w:rPr>
          <w:sz w:val="28"/>
          <w:szCs w:val="28"/>
        </w:rPr>
        <w:t>и [Электронный ресурс]. — Режим</w:t>
      </w:r>
      <w:r w:rsidRPr="00842636">
        <w:rPr>
          <w:sz w:val="28"/>
          <w:szCs w:val="28"/>
        </w:rPr>
        <w:t xml:space="preserve">доступа: </w:t>
      </w:r>
      <w:hyperlink r:id="rId21" w:tgtFrame="_new" w:history="1">
        <w:r w:rsidRPr="00842636">
          <w:rPr>
            <w:rStyle w:val="aa"/>
            <w:sz w:val="28"/>
            <w:szCs w:val="28"/>
          </w:rPr>
          <w:t>https://reactrouter.com/</w:t>
        </w:r>
      </w:hyperlink>
      <w:r w:rsidRPr="00842636">
        <w:rPr>
          <w:sz w:val="28"/>
          <w:szCs w:val="28"/>
        </w:rPr>
        <w:t xml:space="preserve"> — (Дата обращения: 08.01.2026).</w:t>
      </w:r>
    </w:p>
    <w:p w:rsidR="00842636" w:rsidRPr="00842636" w:rsidRDefault="00842636" w:rsidP="00E2219C">
      <w:pPr>
        <w:pStyle w:val="ds-markdown-paragraph"/>
        <w:numPr>
          <w:ilvl w:val="0"/>
          <w:numId w:val="20"/>
        </w:numPr>
        <w:spacing w:before="0" w:beforeAutospacing="0" w:after="0" w:afterAutospacing="0"/>
        <w:rPr>
          <w:sz w:val="28"/>
          <w:szCs w:val="28"/>
        </w:rPr>
      </w:pPr>
      <w:r w:rsidRPr="00842636">
        <w:rPr>
          <w:sz w:val="28"/>
          <w:szCs w:val="28"/>
        </w:rPr>
        <w:t xml:space="preserve">Vite — официальная документация [Электронный ресурс]. — Режим доступа: </w:t>
      </w:r>
      <w:hyperlink r:id="rId22" w:tgtFrame="_new" w:history="1">
        <w:r w:rsidRPr="00842636">
          <w:rPr>
            <w:rStyle w:val="aa"/>
            <w:sz w:val="28"/>
            <w:szCs w:val="28"/>
          </w:rPr>
          <w:t>https://vitejs.dev/</w:t>
        </w:r>
      </w:hyperlink>
      <w:r w:rsidRPr="00842636">
        <w:rPr>
          <w:sz w:val="28"/>
          <w:szCs w:val="28"/>
        </w:rPr>
        <w:t xml:space="preserve"> — (Дата обращения: 08.01.2026).</w:t>
      </w:r>
    </w:p>
    <w:p w:rsidR="00842636" w:rsidRPr="00842636" w:rsidRDefault="00842636" w:rsidP="00E2219C">
      <w:pPr>
        <w:pStyle w:val="ad"/>
        <w:numPr>
          <w:ilvl w:val="0"/>
          <w:numId w:val="20"/>
        </w:numPr>
        <w:spacing w:before="0" w:beforeAutospacing="0" w:after="0" w:afterAutospacing="0"/>
        <w:rPr>
          <w:sz w:val="28"/>
          <w:szCs w:val="28"/>
        </w:rPr>
      </w:pPr>
      <w:r w:rsidRPr="00842636">
        <w:rPr>
          <w:sz w:val="28"/>
          <w:szCs w:val="28"/>
        </w:rPr>
        <w:t xml:space="preserve">Tailwind CSS — официальная документация [Электронный ресурс]. — Режим доступа: </w:t>
      </w:r>
      <w:hyperlink r:id="rId23" w:tgtFrame="_new" w:history="1">
        <w:r w:rsidRPr="00842636">
          <w:rPr>
            <w:rStyle w:val="aa"/>
            <w:sz w:val="28"/>
            <w:szCs w:val="28"/>
          </w:rPr>
          <w:t>https://tailwindcss.com/docs</w:t>
        </w:r>
      </w:hyperlink>
      <w:r w:rsidRPr="00842636">
        <w:rPr>
          <w:sz w:val="28"/>
          <w:szCs w:val="28"/>
        </w:rPr>
        <w:t xml:space="preserve"> — (Дата обращения: 08.01.2026).</w:t>
      </w:r>
    </w:p>
    <w:p w:rsidR="00C646B3" w:rsidRPr="00842636" w:rsidRDefault="00842636" w:rsidP="00E2219C">
      <w:pPr>
        <w:pStyle w:val="ds-markdown-paragraph"/>
        <w:numPr>
          <w:ilvl w:val="0"/>
          <w:numId w:val="20"/>
        </w:numPr>
        <w:spacing w:before="0" w:beforeAutospacing="0" w:after="0" w:afterAutospacing="0"/>
        <w:rPr>
          <w:sz w:val="28"/>
          <w:szCs w:val="28"/>
        </w:rPr>
        <w:sectPr w:rsidR="00C646B3" w:rsidRPr="00842636" w:rsidSect="00752639">
          <w:pgSz w:w="11906" w:h="16838" w:code="9"/>
          <w:pgMar w:top="1134" w:right="567" w:bottom="851" w:left="1304" w:header="0" w:footer="0" w:gutter="0"/>
          <w:pgBorders>
            <w:top w:val="single" w:sz="18" w:space="21" w:color="auto"/>
            <w:left w:val="single" w:sz="18" w:space="21" w:color="auto"/>
            <w:bottom w:val="single" w:sz="18" w:space="0" w:color="auto"/>
            <w:right w:val="single" w:sz="18" w:space="19" w:color="auto"/>
          </w:pgBorders>
          <w:cols w:space="708"/>
          <w:docGrid w:linePitch="360"/>
        </w:sectPr>
      </w:pPr>
      <w:r w:rsidRPr="00842636">
        <w:rPr>
          <w:sz w:val="28"/>
          <w:szCs w:val="28"/>
        </w:rPr>
        <w:t xml:space="preserve">JWT — введение и спецификация [Электронный ресурс]. — Режим доступа: </w:t>
      </w:r>
      <w:hyperlink r:id="rId24" w:tgtFrame="_new" w:history="1">
        <w:r w:rsidRPr="00842636">
          <w:rPr>
            <w:rStyle w:val="aa"/>
            <w:sz w:val="28"/>
            <w:szCs w:val="28"/>
          </w:rPr>
          <w:t>https://jwt.io/introduction</w:t>
        </w:r>
      </w:hyperlink>
      <w:r>
        <w:rPr>
          <w:sz w:val="28"/>
          <w:szCs w:val="28"/>
        </w:rPr>
        <w:t xml:space="preserve"> — (Дата обращения: 05</w:t>
      </w:r>
      <w:r w:rsidRPr="00842636">
        <w:rPr>
          <w:sz w:val="28"/>
          <w:szCs w:val="28"/>
        </w:rPr>
        <w:t>.01.2026)</w:t>
      </w:r>
      <w:r w:rsidR="0067097A" w:rsidRPr="00842636">
        <w:rPr>
          <w:sz w:val="28"/>
          <w:szCs w:val="28"/>
        </w:rPr>
        <w:t>.</w:t>
      </w:r>
    </w:p>
    <w:p w:rsidR="00C646B3" w:rsidRPr="00453431" w:rsidRDefault="00C646B3" w:rsidP="00C646B3">
      <w:pPr>
        <w:pStyle w:val="af"/>
        <w:tabs>
          <w:tab w:val="left" w:pos="10490"/>
        </w:tabs>
        <w:spacing w:line="360" w:lineRule="auto"/>
        <w:jc w:val="right"/>
        <w:rPr>
          <w:b/>
          <w:lang w:val="ru-RU"/>
        </w:rPr>
      </w:pPr>
      <w:r w:rsidRPr="00453431">
        <w:rPr>
          <w:b/>
          <w:lang w:val="ru-RU"/>
        </w:rPr>
        <w:lastRenderedPageBreak/>
        <w:t xml:space="preserve">ПРИЛОЖЕНИЕ </w:t>
      </w:r>
      <w:r>
        <w:rPr>
          <w:b/>
          <w:lang w:val="ru-RU"/>
        </w:rPr>
        <w:t>А</w:t>
      </w:r>
    </w:p>
    <w:p w:rsidR="00C646B3" w:rsidRDefault="00C646B3" w:rsidP="00C646B3">
      <w:pPr>
        <w:pStyle w:val="af1"/>
        <w:tabs>
          <w:tab w:val="left" w:pos="10348"/>
        </w:tabs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</w:p>
    <w:p w:rsidR="00C646B3" w:rsidRPr="00E2219C" w:rsidRDefault="00C646B3" w:rsidP="00B80115">
      <w:pPr>
        <w:jc w:val="center"/>
        <w:rPr>
          <w:rFonts w:ascii="Times New Roman" w:hAnsi="Times New Roman" w:cs="Times New Roman"/>
          <w:sz w:val="28"/>
          <w:szCs w:val="28"/>
        </w:rPr>
      </w:pPr>
      <w:r w:rsidRPr="00E2219C">
        <w:rPr>
          <w:rFonts w:ascii="Times New Roman" w:hAnsi="Times New Roman" w:cs="Times New Roman"/>
          <w:sz w:val="28"/>
          <w:szCs w:val="28"/>
        </w:rPr>
        <w:t>УЧРЕЖДЕНИЕ ОБРАЗОВАНИЯ</w:t>
      </w:r>
    </w:p>
    <w:p w:rsidR="00C646B3" w:rsidRPr="00E2219C" w:rsidRDefault="00C646B3" w:rsidP="00B80115">
      <w:pPr>
        <w:jc w:val="center"/>
        <w:rPr>
          <w:rFonts w:ascii="Times New Roman" w:hAnsi="Times New Roman" w:cs="Times New Roman"/>
          <w:sz w:val="28"/>
          <w:szCs w:val="28"/>
        </w:rPr>
      </w:pPr>
      <w:r w:rsidRPr="00E2219C">
        <w:rPr>
          <w:rFonts w:ascii="Times New Roman" w:hAnsi="Times New Roman" w:cs="Times New Roman"/>
          <w:sz w:val="28"/>
          <w:szCs w:val="28"/>
        </w:rPr>
        <w:t>«БРЕСТСКИЙ ГОСУДАРСТВЕННЫЙ ТЕХНИЧЕСКИЙ УНИВЕРСИТЕТ»</w:t>
      </w:r>
    </w:p>
    <w:p w:rsidR="00C646B3" w:rsidRPr="00E2219C" w:rsidRDefault="00C646B3" w:rsidP="00B80115">
      <w:pPr>
        <w:jc w:val="center"/>
        <w:rPr>
          <w:rFonts w:ascii="Times New Roman" w:hAnsi="Times New Roman" w:cs="Times New Roman"/>
          <w:b/>
          <w:color w:val="000000"/>
          <w:sz w:val="28"/>
          <w:szCs w:val="28"/>
        </w:rPr>
      </w:pPr>
      <w:r w:rsidRPr="00E2219C">
        <w:rPr>
          <w:rFonts w:ascii="Times New Roman" w:hAnsi="Times New Roman" w:cs="Times New Roman"/>
          <w:color w:val="000000"/>
          <w:sz w:val="28"/>
          <w:szCs w:val="28"/>
        </w:rPr>
        <w:t>КАФЕДРА ИНТЕЛЛЕКТУАЛЬНЫХ ИНФОРМАЦИОННЫХ ТЕХНОЛОГИЙ</w:t>
      </w:r>
    </w:p>
    <w:p w:rsidR="00C646B3" w:rsidRPr="00B80115" w:rsidRDefault="00C646B3" w:rsidP="00B80115">
      <w:pPr>
        <w:jc w:val="center"/>
        <w:rPr>
          <w:rFonts w:ascii="Times New Roman" w:hAnsi="Times New Roman" w:cs="Times New Roman"/>
          <w:b/>
          <w:sz w:val="24"/>
        </w:rPr>
      </w:pPr>
    </w:p>
    <w:p w:rsidR="00C646B3" w:rsidRPr="00B80115" w:rsidRDefault="00C646B3" w:rsidP="00B80115">
      <w:pPr>
        <w:jc w:val="center"/>
        <w:rPr>
          <w:rFonts w:ascii="Times New Roman" w:hAnsi="Times New Roman" w:cs="Times New Roman"/>
          <w:b/>
          <w:sz w:val="24"/>
        </w:rPr>
      </w:pPr>
    </w:p>
    <w:p w:rsidR="00C646B3" w:rsidRPr="00B80115" w:rsidRDefault="00C646B3" w:rsidP="00B80115">
      <w:pPr>
        <w:jc w:val="center"/>
        <w:rPr>
          <w:rFonts w:ascii="Times New Roman" w:hAnsi="Times New Roman" w:cs="Times New Roman"/>
          <w:b/>
          <w:sz w:val="24"/>
        </w:rPr>
      </w:pPr>
    </w:p>
    <w:p w:rsidR="00C646B3" w:rsidRPr="00B80115" w:rsidRDefault="00C646B3" w:rsidP="00B80115">
      <w:pPr>
        <w:jc w:val="center"/>
        <w:rPr>
          <w:rFonts w:ascii="Times New Roman" w:hAnsi="Times New Roman" w:cs="Times New Roman"/>
          <w:b/>
          <w:sz w:val="24"/>
        </w:rPr>
      </w:pPr>
    </w:p>
    <w:p w:rsidR="00C646B3" w:rsidRPr="00B80115" w:rsidRDefault="00C646B3" w:rsidP="00B80115">
      <w:pPr>
        <w:jc w:val="center"/>
        <w:rPr>
          <w:rFonts w:ascii="Times New Roman" w:hAnsi="Times New Roman" w:cs="Times New Roman"/>
          <w:b/>
          <w:sz w:val="28"/>
        </w:rPr>
      </w:pPr>
    </w:p>
    <w:p w:rsidR="00C646B3" w:rsidRPr="00B80115" w:rsidRDefault="00C646B3" w:rsidP="00B80115">
      <w:pPr>
        <w:jc w:val="center"/>
        <w:rPr>
          <w:rFonts w:ascii="Times New Roman" w:hAnsi="Times New Roman" w:cs="Times New Roman"/>
          <w:b/>
          <w:sz w:val="28"/>
        </w:rPr>
      </w:pPr>
      <w:r w:rsidRPr="00B80115">
        <w:rPr>
          <w:rFonts w:ascii="Times New Roman" w:hAnsi="Times New Roman" w:cs="Times New Roman"/>
          <w:sz w:val="28"/>
        </w:rPr>
        <w:t>Реализация кроссплатформенного сетевого приложения для управления базой данных на основе скрапинга веб-сайтов</w:t>
      </w:r>
    </w:p>
    <w:p w:rsidR="00C646B3" w:rsidRPr="00453431" w:rsidRDefault="00C646B3" w:rsidP="00C646B3">
      <w:pPr>
        <w:pBdr>
          <w:top w:val="nil"/>
          <w:left w:val="nil"/>
          <w:bottom w:val="nil"/>
          <w:right w:val="nil"/>
          <w:between w:val="nil"/>
        </w:pBdr>
        <w:tabs>
          <w:tab w:val="left" w:pos="10348"/>
        </w:tabs>
        <w:spacing w:after="0" w:line="36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ТЕКСТ </w:t>
      </w:r>
      <w:r w:rsidRPr="00453431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ПРОГРАММЫ</w:t>
      </w:r>
    </w:p>
    <w:p w:rsidR="00C646B3" w:rsidRPr="00453431" w:rsidRDefault="00C646B3" w:rsidP="00C646B3">
      <w:pPr>
        <w:tabs>
          <w:tab w:val="left" w:pos="10348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C646B3" w:rsidRPr="002A1A2E" w:rsidRDefault="00C646B3" w:rsidP="00C646B3">
      <w:pPr>
        <w:tabs>
          <w:tab w:val="left" w:pos="10348"/>
        </w:tabs>
        <w:spacing w:after="0" w:line="360" w:lineRule="auto"/>
        <w:jc w:val="center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2A1A2E">
        <w:rPr>
          <w:rFonts w:ascii="Times New Roman" w:eastAsia="Times New Roman" w:hAnsi="Times New Roman" w:cs="Times New Roman"/>
          <w:bCs/>
          <w:sz w:val="28"/>
          <w:szCs w:val="28"/>
        </w:rPr>
        <w:t>КП.АС-63.2200</w:t>
      </w:r>
      <w:r w:rsidR="00E2219C">
        <w:rPr>
          <w:rFonts w:ascii="Times New Roman" w:eastAsia="Times New Roman" w:hAnsi="Times New Roman" w:cs="Times New Roman"/>
          <w:bCs/>
          <w:sz w:val="28"/>
          <w:szCs w:val="28"/>
        </w:rPr>
        <w:t>20</w:t>
      </w:r>
      <w:r w:rsidRPr="002A1A2E">
        <w:rPr>
          <w:rFonts w:ascii="Times New Roman" w:eastAsia="Times New Roman" w:hAnsi="Times New Roman" w:cs="Times New Roman"/>
          <w:bCs/>
          <w:sz w:val="28"/>
          <w:szCs w:val="28"/>
        </w:rPr>
        <w:t>-0</w:t>
      </w:r>
      <w:r w:rsidR="001C734F">
        <w:rPr>
          <w:rFonts w:ascii="Times New Roman" w:eastAsia="Times New Roman" w:hAnsi="Times New Roman" w:cs="Times New Roman"/>
          <w:bCs/>
          <w:sz w:val="28"/>
          <w:szCs w:val="28"/>
        </w:rPr>
        <w:t>5</w:t>
      </w:r>
      <w:r w:rsidR="00E30ACE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Pr="002A1A2E">
        <w:rPr>
          <w:rFonts w:ascii="Times New Roman" w:eastAsia="Times New Roman" w:hAnsi="Times New Roman" w:cs="Times New Roman"/>
          <w:bCs/>
          <w:sz w:val="28"/>
          <w:szCs w:val="28"/>
        </w:rPr>
        <w:t>12</w:t>
      </w:r>
      <w:r w:rsidR="00E30ACE">
        <w:rPr>
          <w:rFonts w:ascii="Times New Roman" w:eastAsia="Times New Roman" w:hAnsi="Times New Roman" w:cs="Times New Roman"/>
          <w:bCs/>
          <w:sz w:val="28"/>
          <w:szCs w:val="28"/>
        </w:rPr>
        <w:t>-</w:t>
      </w:r>
      <w:r w:rsidRPr="002A1A2E">
        <w:rPr>
          <w:rFonts w:ascii="Times New Roman" w:eastAsia="Times New Roman" w:hAnsi="Times New Roman" w:cs="Times New Roman"/>
          <w:bCs/>
          <w:sz w:val="28"/>
          <w:szCs w:val="28"/>
        </w:rPr>
        <w:t>00</w:t>
      </w:r>
    </w:p>
    <w:p w:rsidR="00C646B3" w:rsidRPr="00453431" w:rsidRDefault="00C646B3" w:rsidP="00C646B3">
      <w:pPr>
        <w:tabs>
          <w:tab w:val="left" w:pos="10348"/>
        </w:tabs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C646B3" w:rsidRPr="00B80115" w:rsidRDefault="00C646B3" w:rsidP="00B80115">
      <w:pPr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bookmarkStart w:id="23" w:name="_gjdgxs" w:colFirst="0" w:colLast="0"/>
      <w:bookmarkEnd w:id="23"/>
      <w:r w:rsidRPr="00B80115">
        <w:rPr>
          <w:rFonts w:ascii="Times New Roman" w:hAnsi="Times New Roman" w:cs="Times New Roman"/>
          <w:sz w:val="28"/>
          <w:szCs w:val="28"/>
        </w:rPr>
        <w:t>Листов</w:t>
      </w:r>
      <w:r w:rsidRPr="00B80115">
        <w:rPr>
          <w:rFonts w:ascii="Times New Roman" w:eastAsia="Times New Roman" w:hAnsi="Times New Roman" w:cs="Times New Roman"/>
          <w:color w:val="000000"/>
          <w:sz w:val="28"/>
          <w:szCs w:val="28"/>
        </w:rPr>
        <w:t>: 1</w:t>
      </w:r>
    </w:p>
    <w:tbl>
      <w:tblPr>
        <w:tblW w:w="9815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4003"/>
        <w:gridCol w:w="5812"/>
      </w:tblGrid>
      <w:tr w:rsidR="00C646B3" w:rsidRPr="00B80115" w:rsidTr="00B80115">
        <w:trPr>
          <w:trHeight w:val="567"/>
        </w:trPr>
        <w:tc>
          <w:tcPr>
            <w:tcW w:w="4003" w:type="dxa"/>
          </w:tcPr>
          <w:p w:rsidR="00C646B3" w:rsidRPr="00B80115" w:rsidRDefault="00C646B3" w:rsidP="00B80115">
            <w:pPr>
              <w:pStyle w:val="3"/>
              <w:tabs>
                <w:tab w:val="left" w:pos="10348"/>
              </w:tabs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5812" w:type="dxa"/>
          </w:tcPr>
          <w:p w:rsidR="00C646B3" w:rsidRPr="00B80115" w:rsidRDefault="00C646B3" w:rsidP="00B80115">
            <w:pPr>
              <w:pStyle w:val="3"/>
              <w:tabs>
                <w:tab w:val="left" w:pos="10348"/>
              </w:tabs>
              <w:ind w:left="326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  <w:tr w:rsidR="00C646B3" w:rsidRPr="00B80115" w:rsidTr="001C734F">
        <w:trPr>
          <w:trHeight w:val="225"/>
        </w:trPr>
        <w:tc>
          <w:tcPr>
            <w:tcW w:w="4003" w:type="dxa"/>
          </w:tcPr>
          <w:p w:rsidR="00C646B3" w:rsidRPr="00B80115" w:rsidRDefault="00C646B3" w:rsidP="00B80115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B80115">
              <w:rPr>
                <w:rFonts w:ascii="Times New Roman" w:hAnsi="Times New Roman" w:cs="Times New Roman"/>
                <w:sz w:val="28"/>
                <w:szCs w:val="28"/>
              </w:rPr>
              <w:t>Руководитель:</w:t>
            </w:r>
          </w:p>
        </w:tc>
        <w:tc>
          <w:tcPr>
            <w:tcW w:w="5812" w:type="dxa"/>
          </w:tcPr>
          <w:p w:rsidR="00C646B3" w:rsidRPr="00B80115" w:rsidRDefault="00C646B3" w:rsidP="00B8011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80115">
              <w:rPr>
                <w:rFonts w:ascii="Times New Roman" w:hAnsi="Times New Roman" w:cs="Times New Roman"/>
                <w:sz w:val="28"/>
                <w:szCs w:val="28"/>
              </w:rPr>
              <w:t>Несюк А.Н.</w:t>
            </w:r>
          </w:p>
        </w:tc>
      </w:tr>
      <w:tr w:rsidR="00C646B3" w:rsidRPr="00B80115" w:rsidTr="00B80115">
        <w:trPr>
          <w:trHeight w:val="895"/>
        </w:trPr>
        <w:tc>
          <w:tcPr>
            <w:tcW w:w="4003" w:type="dxa"/>
          </w:tcPr>
          <w:p w:rsidR="00C646B3" w:rsidRPr="00B80115" w:rsidRDefault="00C646B3" w:rsidP="00B80115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B80115">
              <w:rPr>
                <w:rFonts w:ascii="Times New Roman" w:hAnsi="Times New Roman" w:cs="Times New Roman"/>
                <w:sz w:val="28"/>
                <w:szCs w:val="28"/>
              </w:rPr>
              <w:t>Выполнил:</w:t>
            </w:r>
          </w:p>
        </w:tc>
        <w:tc>
          <w:tcPr>
            <w:tcW w:w="5812" w:type="dxa"/>
          </w:tcPr>
          <w:p w:rsidR="00C646B3" w:rsidRPr="00B80115" w:rsidRDefault="00E2219C" w:rsidP="00B8011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Никифоров А.И.</w:t>
            </w:r>
          </w:p>
          <w:p w:rsidR="00C646B3" w:rsidRPr="00B80115" w:rsidRDefault="00C646B3" w:rsidP="00B8011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C646B3" w:rsidRPr="00B80115" w:rsidRDefault="00C646B3" w:rsidP="00B80115">
            <w:pPr>
              <w:ind w:left="562"/>
              <w:rPr>
                <w:rFonts w:ascii="Times New Roman" w:hAnsi="Times New Roman" w:cs="Times New Roman"/>
                <w:sz w:val="28"/>
                <w:szCs w:val="28"/>
              </w:rPr>
            </w:pPr>
            <w:r w:rsidRPr="00B80115">
              <w:rPr>
                <w:rFonts w:ascii="Times New Roman" w:hAnsi="Times New Roman" w:cs="Times New Roman"/>
                <w:sz w:val="28"/>
                <w:szCs w:val="28"/>
              </w:rPr>
              <w:t>2025</w:t>
            </w:r>
          </w:p>
          <w:p w:rsidR="00C646B3" w:rsidRPr="00B80115" w:rsidRDefault="00C646B3" w:rsidP="00B8011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646B3" w:rsidTr="00B80115">
        <w:trPr>
          <w:trHeight w:val="567"/>
        </w:trPr>
        <w:tc>
          <w:tcPr>
            <w:tcW w:w="4003" w:type="dxa"/>
            <w:vAlign w:val="bottom"/>
          </w:tcPr>
          <w:p w:rsidR="00C646B3" w:rsidRPr="00305175" w:rsidRDefault="00C646B3" w:rsidP="00B80115"/>
        </w:tc>
        <w:tc>
          <w:tcPr>
            <w:tcW w:w="5812" w:type="dxa"/>
          </w:tcPr>
          <w:p w:rsidR="00C646B3" w:rsidRPr="002A1A2E" w:rsidRDefault="00C646B3" w:rsidP="00B80115">
            <w:pPr>
              <w:pStyle w:val="4"/>
              <w:tabs>
                <w:tab w:val="left" w:pos="10348"/>
              </w:tabs>
              <w:spacing w:before="0"/>
              <w:ind w:left="3260"/>
              <w:rPr>
                <w:rFonts w:ascii="Times New Roman" w:eastAsia="Times New Roman" w:hAnsi="Times New Roman" w:cs="Times New Roman"/>
              </w:rPr>
            </w:pPr>
          </w:p>
        </w:tc>
      </w:tr>
      <w:tr w:rsidR="00C646B3" w:rsidTr="00B80115">
        <w:trPr>
          <w:trHeight w:val="567"/>
        </w:trPr>
        <w:tc>
          <w:tcPr>
            <w:tcW w:w="4003" w:type="dxa"/>
            <w:vAlign w:val="center"/>
          </w:tcPr>
          <w:p w:rsidR="00C646B3" w:rsidRPr="002A1A2E" w:rsidRDefault="00C646B3" w:rsidP="00B80115">
            <w:pPr>
              <w:pStyle w:val="3"/>
              <w:tabs>
                <w:tab w:val="left" w:pos="10348"/>
              </w:tabs>
              <w:rPr>
                <w:rFonts w:ascii="Times New Roman" w:eastAsia="Times New Roman" w:hAnsi="Times New Roman" w:cs="Times New Roman"/>
                <w:b w:val="0"/>
              </w:rPr>
            </w:pPr>
          </w:p>
        </w:tc>
        <w:tc>
          <w:tcPr>
            <w:tcW w:w="5812" w:type="dxa"/>
            <w:vAlign w:val="center"/>
          </w:tcPr>
          <w:p w:rsidR="00C646B3" w:rsidRPr="00453431" w:rsidRDefault="00C646B3" w:rsidP="00B80115">
            <w:pPr>
              <w:pStyle w:val="5"/>
              <w:tabs>
                <w:tab w:val="left" w:pos="10348"/>
              </w:tabs>
              <w:spacing w:before="0"/>
              <w:ind w:left="3260"/>
              <w:rPr>
                <w:rFonts w:ascii="Times New Roman" w:eastAsia="Times New Roman" w:hAnsi="Times New Roman" w:cs="Times New Roman"/>
              </w:rPr>
            </w:pPr>
          </w:p>
        </w:tc>
      </w:tr>
      <w:tr w:rsidR="00C646B3" w:rsidTr="00B80115">
        <w:trPr>
          <w:trHeight w:val="567"/>
        </w:trPr>
        <w:tc>
          <w:tcPr>
            <w:tcW w:w="4003" w:type="dxa"/>
            <w:vAlign w:val="center"/>
          </w:tcPr>
          <w:p w:rsidR="00C646B3" w:rsidRDefault="00C646B3" w:rsidP="00B80115">
            <w:pPr>
              <w:pStyle w:val="3"/>
              <w:tabs>
                <w:tab w:val="left" w:pos="10348"/>
              </w:tabs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5812" w:type="dxa"/>
            <w:vAlign w:val="center"/>
          </w:tcPr>
          <w:p w:rsidR="00C646B3" w:rsidRDefault="00C646B3" w:rsidP="00B80115">
            <w:pPr>
              <w:pStyle w:val="5"/>
              <w:tabs>
                <w:tab w:val="left" w:pos="10348"/>
              </w:tabs>
              <w:spacing w:before="0"/>
              <w:ind w:left="3260"/>
              <w:rPr>
                <w:rFonts w:ascii="Times New Roman" w:eastAsia="Times New Roman" w:hAnsi="Times New Roman" w:cs="Times New Roman"/>
              </w:rPr>
            </w:pPr>
          </w:p>
        </w:tc>
      </w:tr>
      <w:tr w:rsidR="00C646B3" w:rsidTr="00B80115">
        <w:trPr>
          <w:trHeight w:val="567"/>
        </w:trPr>
        <w:tc>
          <w:tcPr>
            <w:tcW w:w="4003" w:type="dxa"/>
          </w:tcPr>
          <w:p w:rsidR="00C646B3" w:rsidRDefault="00C646B3" w:rsidP="00B80115">
            <w:pPr>
              <w:pStyle w:val="3"/>
              <w:tabs>
                <w:tab w:val="left" w:pos="10348"/>
              </w:tabs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5812" w:type="dxa"/>
          </w:tcPr>
          <w:p w:rsidR="00C646B3" w:rsidRDefault="00C646B3" w:rsidP="00B80115">
            <w:pPr>
              <w:pStyle w:val="5"/>
              <w:tabs>
                <w:tab w:val="left" w:pos="10348"/>
              </w:tabs>
              <w:spacing w:before="0"/>
              <w:ind w:left="3260"/>
              <w:rPr>
                <w:rFonts w:ascii="Times New Roman" w:eastAsia="Times New Roman" w:hAnsi="Times New Roman" w:cs="Times New Roman"/>
              </w:rPr>
            </w:pPr>
          </w:p>
        </w:tc>
      </w:tr>
    </w:tbl>
    <w:p w:rsidR="00C646B3" w:rsidRDefault="00C646B3" w:rsidP="00C646B3">
      <w:pPr>
        <w:tabs>
          <w:tab w:val="left" w:pos="10348"/>
        </w:tabs>
        <w:spacing w:after="0" w:line="360" w:lineRule="auto"/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6E4FD2" w:rsidRDefault="006E4FD2" w:rsidP="008147D7">
      <w:pPr>
        <w:spacing w:after="160" w:line="259" w:lineRule="auto"/>
        <w:rPr>
          <w:rFonts w:ascii="Times New Roman" w:eastAsia="Times New Roman" w:hAnsi="Times New Roman" w:cs="Times New Roman"/>
          <w:b/>
          <w:bCs/>
        </w:rPr>
        <w:sectPr w:rsidR="006E4FD2" w:rsidSect="00752639">
          <w:headerReference w:type="default" r:id="rId25"/>
          <w:footerReference w:type="default" r:id="rId26"/>
          <w:pgSz w:w="11906" w:h="16838" w:code="9"/>
          <w:pgMar w:top="1134" w:right="567" w:bottom="851" w:left="1304" w:header="0" w:footer="0" w:gutter="0"/>
          <w:cols w:space="708"/>
          <w:docGrid w:linePitch="360"/>
        </w:sectPr>
      </w:pPr>
    </w:p>
    <w:p w:rsidR="00C646B3" w:rsidRPr="006E4FD2" w:rsidRDefault="006E4FD2" w:rsidP="006E4FD2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E4FD2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Ссылка на реализацию:</w:t>
      </w:r>
    </w:p>
    <w:p w:rsidR="006A39F6" w:rsidRPr="006E4FD2" w:rsidRDefault="009F33BB" w:rsidP="009F33BB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9F33BB">
        <w:rPr>
          <w:rFonts w:ascii="Times New Roman" w:hAnsi="Times New Roman" w:cs="Times New Roman"/>
          <w:sz w:val="28"/>
          <w:szCs w:val="28"/>
          <w:lang w:eastAsia="ru-RU"/>
        </w:rPr>
        <w:t>https://github.com/woQhy/WT-AC-2025-CourseWorks/tree/task_02/students/NikiforovAleksandr</w:t>
      </w:r>
    </w:p>
    <w:sectPr w:rsidR="006A39F6" w:rsidRPr="006E4FD2" w:rsidSect="00752639">
      <w:headerReference w:type="default" r:id="rId27"/>
      <w:pgSz w:w="11906" w:h="16838" w:code="9"/>
      <w:pgMar w:top="1134" w:right="567" w:bottom="851" w:left="1304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B04AF" w:rsidRDefault="002B04AF" w:rsidP="00F33615">
      <w:pPr>
        <w:spacing w:after="0" w:line="240" w:lineRule="auto"/>
      </w:pPr>
      <w:r>
        <w:separator/>
      </w:r>
    </w:p>
  </w:endnote>
  <w:endnote w:type="continuationSeparator" w:id="0">
    <w:p w:rsidR="002B04AF" w:rsidRDefault="002B04AF" w:rsidP="00F3361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42636" w:rsidRDefault="00842636" w:rsidP="00C25E03">
    <w:pPr>
      <w:pStyle w:val="a5"/>
      <w:jc w:val="cen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Style w:val="a7"/>
      <w:tblW w:w="10357" w:type="dxa"/>
      <w:tblInd w:w="-431" w:type="dxa"/>
      <w:tblLook w:val="04A0" w:firstRow="1" w:lastRow="0" w:firstColumn="1" w:lastColumn="0" w:noHBand="0" w:noVBand="1"/>
    </w:tblPr>
    <w:tblGrid>
      <w:gridCol w:w="397"/>
      <w:gridCol w:w="567"/>
      <w:gridCol w:w="1304"/>
      <w:gridCol w:w="850"/>
      <w:gridCol w:w="567"/>
      <w:gridCol w:w="3838"/>
      <w:gridCol w:w="850"/>
      <w:gridCol w:w="850"/>
      <w:gridCol w:w="1134"/>
    </w:tblGrid>
    <w:tr w:rsidR="00842636" w:rsidTr="00DE72CA">
      <w:trPr>
        <w:trHeight w:val="283"/>
      </w:trPr>
      <w:tc>
        <w:tcPr>
          <w:tcW w:w="397" w:type="dxa"/>
        </w:tcPr>
        <w:p w:rsidR="00842636" w:rsidRDefault="00842636" w:rsidP="00B70275">
          <w:pPr>
            <w:pStyle w:val="a5"/>
          </w:pPr>
        </w:p>
      </w:tc>
      <w:tc>
        <w:tcPr>
          <w:tcW w:w="567" w:type="dxa"/>
        </w:tcPr>
        <w:p w:rsidR="00842636" w:rsidRDefault="00842636" w:rsidP="00B70275">
          <w:pPr>
            <w:pStyle w:val="a5"/>
          </w:pPr>
        </w:p>
      </w:tc>
      <w:tc>
        <w:tcPr>
          <w:tcW w:w="1304" w:type="dxa"/>
        </w:tcPr>
        <w:p w:rsidR="00842636" w:rsidRDefault="00842636" w:rsidP="00B70275">
          <w:pPr>
            <w:pStyle w:val="a5"/>
          </w:pPr>
        </w:p>
      </w:tc>
      <w:tc>
        <w:tcPr>
          <w:tcW w:w="850" w:type="dxa"/>
        </w:tcPr>
        <w:p w:rsidR="00842636" w:rsidRDefault="00842636" w:rsidP="00B70275">
          <w:pPr>
            <w:pStyle w:val="a5"/>
          </w:pPr>
        </w:p>
      </w:tc>
      <w:tc>
        <w:tcPr>
          <w:tcW w:w="567" w:type="dxa"/>
        </w:tcPr>
        <w:p w:rsidR="00842636" w:rsidRDefault="00842636" w:rsidP="00B70275">
          <w:pPr>
            <w:pStyle w:val="a5"/>
          </w:pPr>
        </w:p>
      </w:tc>
      <w:tc>
        <w:tcPr>
          <w:tcW w:w="3838" w:type="dxa"/>
        </w:tcPr>
        <w:p w:rsidR="00842636" w:rsidRDefault="00842636" w:rsidP="00B70275">
          <w:pPr>
            <w:pStyle w:val="a5"/>
          </w:pPr>
        </w:p>
      </w:tc>
      <w:tc>
        <w:tcPr>
          <w:tcW w:w="850" w:type="dxa"/>
        </w:tcPr>
        <w:p w:rsidR="00842636" w:rsidRDefault="00842636" w:rsidP="00B70275">
          <w:pPr>
            <w:pStyle w:val="a5"/>
          </w:pPr>
        </w:p>
      </w:tc>
      <w:tc>
        <w:tcPr>
          <w:tcW w:w="850" w:type="dxa"/>
        </w:tcPr>
        <w:p w:rsidR="00842636" w:rsidRDefault="00842636" w:rsidP="00B70275">
          <w:pPr>
            <w:pStyle w:val="a5"/>
          </w:pPr>
        </w:p>
      </w:tc>
      <w:tc>
        <w:tcPr>
          <w:tcW w:w="1134" w:type="dxa"/>
        </w:tcPr>
        <w:p w:rsidR="00842636" w:rsidRDefault="00842636" w:rsidP="00B70275">
          <w:pPr>
            <w:pStyle w:val="a5"/>
          </w:pPr>
        </w:p>
      </w:tc>
    </w:tr>
    <w:tr w:rsidR="00842636" w:rsidTr="00DE72CA">
      <w:trPr>
        <w:trHeight w:val="283"/>
      </w:trPr>
      <w:tc>
        <w:tcPr>
          <w:tcW w:w="397" w:type="dxa"/>
        </w:tcPr>
        <w:p w:rsidR="00842636" w:rsidRDefault="00842636" w:rsidP="00B70275">
          <w:pPr>
            <w:pStyle w:val="a5"/>
          </w:pPr>
        </w:p>
      </w:tc>
      <w:tc>
        <w:tcPr>
          <w:tcW w:w="567" w:type="dxa"/>
        </w:tcPr>
        <w:p w:rsidR="00842636" w:rsidRDefault="00842636" w:rsidP="00B70275">
          <w:pPr>
            <w:pStyle w:val="a5"/>
          </w:pPr>
        </w:p>
      </w:tc>
      <w:tc>
        <w:tcPr>
          <w:tcW w:w="1304" w:type="dxa"/>
        </w:tcPr>
        <w:p w:rsidR="00842636" w:rsidRDefault="00842636" w:rsidP="00B70275">
          <w:pPr>
            <w:pStyle w:val="a5"/>
          </w:pPr>
        </w:p>
      </w:tc>
      <w:tc>
        <w:tcPr>
          <w:tcW w:w="850" w:type="dxa"/>
        </w:tcPr>
        <w:p w:rsidR="00842636" w:rsidRDefault="00842636" w:rsidP="00B70275">
          <w:pPr>
            <w:pStyle w:val="a5"/>
          </w:pPr>
        </w:p>
      </w:tc>
      <w:tc>
        <w:tcPr>
          <w:tcW w:w="567" w:type="dxa"/>
        </w:tcPr>
        <w:p w:rsidR="00842636" w:rsidRDefault="00842636" w:rsidP="00B70275">
          <w:pPr>
            <w:pStyle w:val="a5"/>
          </w:pPr>
        </w:p>
      </w:tc>
      <w:tc>
        <w:tcPr>
          <w:tcW w:w="3838" w:type="dxa"/>
        </w:tcPr>
        <w:p w:rsidR="00842636" w:rsidRDefault="00842636" w:rsidP="00B70275">
          <w:pPr>
            <w:pStyle w:val="a5"/>
          </w:pPr>
        </w:p>
      </w:tc>
      <w:tc>
        <w:tcPr>
          <w:tcW w:w="850" w:type="dxa"/>
        </w:tcPr>
        <w:p w:rsidR="00842636" w:rsidRDefault="00842636" w:rsidP="00B70275">
          <w:pPr>
            <w:pStyle w:val="a5"/>
          </w:pPr>
        </w:p>
      </w:tc>
      <w:tc>
        <w:tcPr>
          <w:tcW w:w="850" w:type="dxa"/>
        </w:tcPr>
        <w:p w:rsidR="00842636" w:rsidRDefault="00842636" w:rsidP="00B70275">
          <w:pPr>
            <w:pStyle w:val="a5"/>
          </w:pPr>
        </w:p>
      </w:tc>
      <w:tc>
        <w:tcPr>
          <w:tcW w:w="1134" w:type="dxa"/>
        </w:tcPr>
        <w:p w:rsidR="00842636" w:rsidRDefault="00842636" w:rsidP="00B70275">
          <w:pPr>
            <w:pStyle w:val="a5"/>
          </w:pPr>
        </w:p>
      </w:tc>
    </w:tr>
    <w:tr w:rsidR="00842636" w:rsidTr="00DE72CA">
      <w:trPr>
        <w:trHeight w:val="283"/>
      </w:trPr>
      <w:tc>
        <w:tcPr>
          <w:tcW w:w="397" w:type="dxa"/>
        </w:tcPr>
        <w:p w:rsidR="00842636" w:rsidRDefault="00842636" w:rsidP="00B70275">
          <w:pPr>
            <w:pStyle w:val="a5"/>
          </w:pPr>
        </w:p>
      </w:tc>
      <w:tc>
        <w:tcPr>
          <w:tcW w:w="567" w:type="dxa"/>
        </w:tcPr>
        <w:p w:rsidR="00842636" w:rsidRDefault="00842636" w:rsidP="00B70275">
          <w:pPr>
            <w:pStyle w:val="a5"/>
          </w:pPr>
        </w:p>
      </w:tc>
      <w:tc>
        <w:tcPr>
          <w:tcW w:w="1304" w:type="dxa"/>
        </w:tcPr>
        <w:p w:rsidR="00842636" w:rsidRDefault="00842636" w:rsidP="00B70275">
          <w:pPr>
            <w:pStyle w:val="a5"/>
          </w:pPr>
        </w:p>
      </w:tc>
      <w:tc>
        <w:tcPr>
          <w:tcW w:w="850" w:type="dxa"/>
        </w:tcPr>
        <w:p w:rsidR="00842636" w:rsidRDefault="00842636" w:rsidP="00B70275">
          <w:pPr>
            <w:pStyle w:val="a5"/>
          </w:pPr>
        </w:p>
      </w:tc>
      <w:tc>
        <w:tcPr>
          <w:tcW w:w="567" w:type="dxa"/>
        </w:tcPr>
        <w:p w:rsidR="00842636" w:rsidRDefault="00842636" w:rsidP="00B70275">
          <w:pPr>
            <w:pStyle w:val="a5"/>
          </w:pPr>
        </w:p>
      </w:tc>
      <w:tc>
        <w:tcPr>
          <w:tcW w:w="3838" w:type="dxa"/>
        </w:tcPr>
        <w:p w:rsidR="00842636" w:rsidRDefault="00842636" w:rsidP="00B70275">
          <w:pPr>
            <w:pStyle w:val="a5"/>
          </w:pPr>
        </w:p>
      </w:tc>
      <w:tc>
        <w:tcPr>
          <w:tcW w:w="850" w:type="dxa"/>
        </w:tcPr>
        <w:p w:rsidR="00842636" w:rsidRDefault="00842636" w:rsidP="00B70275">
          <w:pPr>
            <w:pStyle w:val="a5"/>
          </w:pPr>
        </w:p>
      </w:tc>
      <w:tc>
        <w:tcPr>
          <w:tcW w:w="850" w:type="dxa"/>
        </w:tcPr>
        <w:p w:rsidR="00842636" w:rsidRDefault="00842636" w:rsidP="00B70275">
          <w:pPr>
            <w:pStyle w:val="a5"/>
          </w:pPr>
        </w:p>
      </w:tc>
      <w:tc>
        <w:tcPr>
          <w:tcW w:w="1134" w:type="dxa"/>
        </w:tcPr>
        <w:p w:rsidR="00842636" w:rsidRDefault="00842636" w:rsidP="00B70275">
          <w:pPr>
            <w:pStyle w:val="a5"/>
          </w:pPr>
        </w:p>
      </w:tc>
    </w:tr>
    <w:tr w:rsidR="00842636" w:rsidTr="00DE72CA">
      <w:trPr>
        <w:trHeight w:val="283"/>
      </w:trPr>
      <w:tc>
        <w:tcPr>
          <w:tcW w:w="397" w:type="dxa"/>
        </w:tcPr>
        <w:p w:rsidR="00842636" w:rsidRDefault="00842636" w:rsidP="00B70275">
          <w:pPr>
            <w:pStyle w:val="a5"/>
          </w:pPr>
        </w:p>
      </w:tc>
      <w:tc>
        <w:tcPr>
          <w:tcW w:w="567" w:type="dxa"/>
        </w:tcPr>
        <w:p w:rsidR="00842636" w:rsidRDefault="00842636" w:rsidP="00B70275">
          <w:pPr>
            <w:pStyle w:val="a5"/>
          </w:pPr>
        </w:p>
      </w:tc>
      <w:tc>
        <w:tcPr>
          <w:tcW w:w="1304" w:type="dxa"/>
        </w:tcPr>
        <w:p w:rsidR="00842636" w:rsidRDefault="00842636" w:rsidP="00B70275">
          <w:pPr>
            <w:pStyle w:val="a5"/>
          </w:pPr>
        </w:p>
      </w:tc>
      <w:tc>
        <w:tcPr>
          <w:tcW w:w="850" w:type="dxa"/>
        </w:tcPr>
        <w:p w:rsidR="00842636" w:rsidRDefault="00842636" w:rsidP="00B70275">
          <w:pPr>
            <w:pStyle w:val="a5"/>
          </w:pPr>
        </w:p>
      </w:tc>
      <w:tc>
        <w:tcPr>
          <w:tcW w:w="567" w:type="dxa"/>
        </w:tcPr>
        <w:p w:rsidR="00842636" w:rsidRDefault="00842636" w:rsidP="00B70275">
          <w:pPr>
            <w:pStyle w:val="a5"/>
          </w:pPr>
        </w:p>
      </w:tc>
      <w:tc>
        <w:tcPr>
          <w:tcW w:w="3838" w:type="dxa"/>
        </w:tcPr>
        <w:p w:rsidR="00842636" w:rsidRDefault="00842636" w:rsidP="00B70275">
          <w:pPr>
            <w:pStyle w:val="a5"/>
            <w:tabs>
              <w:tab w:val="clear" w:pos="4677"/>
              <w:tab w:val="clear" w:pos="9355"/>
              <w:tab w:val="left" w:pos="2328"/>
            </w:tabs>
          </w:pPr>
        </w:p>
      </w:tc>
      <w:tc>
        <w:tcPr>
          <w:tcW w:w="850" w:type="dxa"/>
        </w:tcPr>
        <w:p w:rsidR="00842636" w:rsidRDefault="00842636" w:rsidP="00B70275">
          <w:pPr>
            <w:pStyle w:val="a5"/>
          </w:pPr>
        </w:p>
      </w:tc>
      <w:tc>
        <w:tcPr>
          <w:tcW w:w="850" w:type="dxa"/>
        </w:tcPr>
        <w:p w:rsidR="00842636" w:rsidRDefault="00842636" w:rsidP="00B70275">
          <w:pPr>
            <w:pStyle w:val="a5"/>
          </w:pPr>
        </w:p>
      </w:tc>
      <w:tc>
        <w:tcPr>
          <w:tcW w:w="1134" w:type="dxa"/>
        </w:tcPr>
        <w:p w:rsidR="00842636" w:rsidRDefault="00842636" w:rsidP="00B70275">
          <w:pPr>
            <w:pStyle w:val="a5"/>
          </w:pPr>
        </w:p>
      </w:tc>
    </w:tr>
    <w:tr w:rsidR="00842636" w:rsidTr="00DE72CA">
      <w:trPr>
        <w:trHeight w:val="283"/>
      </w:trPr>
      <w:tc>
        <w:tcPr>
          <w:tcW w:w="397" w:type="dxa"/>
        </w:tcPr>
        <w:p w:rsidR="00842636" w:rsidRDefault="00842636" w:rsidP="00B70275">
          <w:pPr>
            <w:pStyle w:val="a5"/>
          </w:pPr>
        </w:p>
      </w:tc>
      <w:tc>
        <w:tcPr>
          <w:tcW w:w="567" w:type="dxa"/>
        </w:tcPr>
        <w:p w:rsidR="00842636" w:rsidRDefault="00842636" w:rsidP="00B70275">
          <w:pPr>
            <w:pStyle w:val="a5"/>
          </w:pPr>
        </w:p>
      </w:tc>
      <w:tc>
        <w:tcPr>
          <w:tcW w:w="1304" w:type="dxa"/>
        </w:tcPr>
        <w:p w:rsidR="00842636" w:rsidRDefault="00842636" w:rsidP="00B70275">
          <w:pPr>
            <w:pStyle w:val="a5"/>
          </w:pPr>
        </w:p>
      </w:tc>
      <w:tc>
        <w:tcPr>
          <w:tcW w:w="850" w:type="dxa"/>
        </w:tcPr>
        <w:p w:rsidR="00842636" w:rsidRDefault="00842636" w:rsidP="00B70275">
          <w:pPr>
            <w:pStyle w:val="a5"/>
          </w:pPr>
        </w:p>
      </w:tc>
      <w:tc>
        <w:tcPr>
          <w:tcW w:w="567" w:type="dxa"/>
        </w:tcPr>
        <w:p w:rsidR="00842636" w:rsidRDefault="00842636" w:rsidP="00B70275">
          <w:pPr>
            <w:pStyle w:val="a5"/>
          </w:pPr>
        </w:p>
      </w:tc>
      <w:tc>
        <w:tcPr>
          <w:tcW w:w="3838" w:type="dxa"/>
        </w:tcPr>
        <w:p w:rsidR="00842636" w:rsidRDefault="00842636" w:rsidP="00B70275">
          <w:pPr>
            <w:pStyle w:val="a5"/>
          </w:pPr>
        </w:p>
      </w:tc>
      <w:tc>
        <w:tcPr>
          <w:tcW w:w="850" w:type="dxa"/>
        </w:tcPr>
        <w:p w:rsidR="00842636" w:rsidRDefault="00842636" w:rsidP="00B70275">
          <w:pPr>
            <w:pStyle w:val="a5"/>
          </w:pPr>
        </w:p>
      </w:tc>
      <w:tc>
        <w:tcPr>
          <w:tcW w:w="850" w:type="dxa"/>
        </w:tcPr>
        <w:p w:rsidR="00842636" w:rsidRDefault="00842636" w:rsidP="00B70275">
          <w:pPr>
            <w:pStyle w:val="a5"/>
          </w:pPr>
        </w:p>
      </w:tc>
      <w:tc>
        <w:tcPr>
          <w:tcW w:w="1134" w:type="dxa"/>
        </w:tcPr>
        <w:p w:rsidR="00842636" w:rsidRDefault="00842636" w:rsidP="00B70275">
          <w:pPr>
            <w:pStyle w:val="a5"/>
          </w:pPr>
        </w:p>
      </w:tc>
    </w:tr>
    <w:tr w:rsidR="00842636" w:rsidTr="00DE72CA">
      <w:trPr>
        <w:trHeight w:val="283"/>
      </w:trPr>
      <w:tc>
        <w:tcPr>
          <w:tcW w:w="397" w:type="dxa"/>
        </w:tcPr>
        <w:p w:rsidR="00842636" w:rsidRDefault="00842636" w:rsidP="00B70275">
          <w:pPr>
            <w:pStyle w:val="a5"/>
          </w:pPr>
        </w:p>
      </w:tc>
      <w:tc>
        <w:tcPr>
          <w:tcW w:w="567" w:type="dxa"/>
        </w:tcPr>
        <w:p w:rsidR="00842636" w:rsidRDefault="00842636" w:rsidP="00B70275">
          <w:pPr>
            <w:pStyle w:val="a5"/>
          </w:pPr>
        </w:p>
      </w:tc>
      <w:tc>
        <w:tcPr>
          <w:tcW w:w="1304" w:type="dxa"/>
        </w:tcPr>
        <w:p w:rsidR="00842636" w:rsidRDefault="00842636" w:rsidP="00B70275">
          <w:pPr>
            <w:pStyle w:val="a5"/>
          </w:pPr>
        </w:p>
      </w:tc>
      <w:tc>
        <w:tcPr>
          <w:tcW w:w="850" w:type="dxa"/>
        </w:tcPr>
        <w:p w:rsidR="00842636" w:rsidRDefault="00842636" w:rsidP="00B70275">
          <w:pPr>
            <w:pStyle w:val="a5"/>
          </w:pPr>
        </w:p>
      </w:tc>
      <w:tc>
        <w:tcPr>
          <w:tcW w:w="567" w:type="dxa"/>
        </w:tcPr>
        <w:p w:rsidR="00842636" w:rsidRDefault="00842636" w:rsidP="00B70275">
          <w:pPr>
            <w:pStyle w:val="a5"/>
          </w:pPr>
        </w:p>
      </w:tc>
      <w:tc>
        <w:tcPr>
          <w:tcW w:w="3838" w:type="dxa"/>
        </w:tcPr>
        <w:p w:rsidR="00842636" w:rsidRDefault="00842636" w:rsidP="00B70275">
          <w:pPr>
            <w:pStyle w:val="a5"/>
          </w:pPr>
        </w:p>
      </w:tc>
      <w:tc>
        <w:tcPr>
          <w:tcW w:w="850" w:type="dxa"/>
        </w:tcPr>
        <w:p w:rsidR="00842636" w:rsidRDefault="00842636" w:rsidP="00B70275">
          <w:pPr>
            <w:pStyle w:val="a5"/>
          </w:pPr>
        </w:p>
      </w:tc>
      <w:tc>
        <w:tcPr>
          <w:tcW w:w="850" w:type="dxa"/>
        </w:tcPr>
        <w:p w:rsidR="00842636" w:rsidRDefault="00842636" w:rsidP="00B70275">
          <w:pPr>
            <w:pStyle w:val="a5"/>
          </w:pPr>
        </w:p>
      </w:tc>
      <w:tc>
        <w:tcPr>
          <w:tcW w:w="1134" w:type="dxa"/>
        </w:tcPr>
        <w:p w:rsidR="00842636" w:rsidRDefault="00842636" w:rsidP="00B70275">
          <w:pPr>
            <w:pStyle w:val="a5"/>
          </w:pPr>
        </w:p>
      </w:tc>
    </w:tr>
    <w:tr w:rsidR="00842636" w:rsidTr="00DE72CA">
      <w:trPr>
        <w:trHeight w:val="283"/>
      </w:trPr>
      <w:tc>
        <w:tcPr>
          <w:tcW w:w="397" w:type="dxa"/>
        </w:tcPr>
        <w:p w:rsidR="00842636" w:rsidRDefault="00842636" w:rsidP="00B70275">
          <w:pPr>
            <w:pStyle w:val="a5"/>
          </w:pPr>
        </w:p>
      </w:tc>
      <w:tc>
        <w:tcPr>
          <w:tcW w:w="567" w:type="dxa"/>
        </w:tcPr>
        <w:p w:rsidR="00842636" w:rsidRDefault="00842636" w:rsidP="00B70275">
          <w:pPr>
            <w:pStyle w:val="a5"/>
          </w:pPr>
        </w:p>
      </w:tc>
      <w:tc>
        <w:tcPr>
          <w:tcW w:w="1304" w:type="dxa"/>
        </w:tcPr>
        <w:p w:rsidR="00842636" w:rsidRDefault="00842636" w:rsidP="00B70275">
          <w:pPr>
            <w:pStyle w:val="a5"/>
          </w:pPr>
        </w:p>
      </w:tc>
      <w:tc>
        <w:tcPr>
          <w:tcW w:w="850" w:type="dxa"/>
        </w:tcPr>
        <w:p w:rsidR="00842636" w:rsidRDefault="00842636" w:rsidP="00B70275">
          <w:pPr>
            <w:pStyle w:val="a5"/>
          </w:pPr>
        </w:p>
      </w:tc>
      <w:tc>
        <w:tcPr>
          <w:tcW w:w="567" w:type="dxa"/>
        </w:tcPr>
        <w:p w:rsidR="00842636" w:rsidRDefault="00842636" w:rsidP="00B70275">
          <w:pPr>
            <w:pStyle w:val="a5"/>
          </w:pPr>
        </w:p>
      </w:tc>
      <w:tc>
        <w:tcPr>
          <w:tcW w:w="3838" w:type="dxa"/>
        </w:tcPr>
        <w:p w:rsidR="00842636" w:rsidRDefault="00842636" w:rsidP="00B70275">
          <w:pPr>
            <w:pStyle w:val="a5"/>
          </w:pPr>
        </w:p>
      </w:tc>
      <w:tc>
        <w:tcPr>
          <w:tcW w:w="850" w:type="dxa"/>
        </w:tcPr>
        <w:p w:rsidR="00842636" w:rsidRDefault="00842636" w:rsidP="00B70275">
          <w:pPr>
            <w:pStyle w:val="a5"/>
          </w:pPr>
        </w:p>
      </w:tc>
      <w:tc>
        <w:tcPr>
          <w:tcW w:w="850" w:type="dxa"/>
        </w:tcPr>
        <w:p w:rsidR="00842636" w:rsidRDefault="00842636" w:rsidP="00B70275">
          <w:pPr>
            <w:pStyle w:val="a5"/>
          </w:pPr>
        </w:p>
      </w:tc>
      <w:tc>
        <w:tcPr>
          <w:tcW w:w="1134" w:type="dxa"/>
        </w:tcPr>
        <w:p w:rsidR="00842636" w:rsidRDefault="00842636" w:rsidP="00B70275">
          <w:pPr>
            <w:pStyle w:val="a5"/>
          </w:pPr>
        </w:p>
      </w:tc>
    </w:tr>
    <w:tr w:rsidR="00842636" w:rsidTr="00DE72CA">
      <w:trPr>
        <w:trHeight w:val="283"/>
      </w:trPr>
      <w:tc>
        <w:tcPr>
          <w:tcW w:w="397" w:type="dxa"/>
        </w:tcPr>
        <w:p w:rsidR="00842636" w:rsidRDefault="00842636" w:rsidP="00B70275">
          <w:pPr>
            <w:pStyle w:val="a5"/>
          </w:pPr>
        </w:p>
      </w:tc>
      <w:tc>
        <w:tcPr>
          <w:tcW w:w="567" w:type="dxa"/>
        </w:tcPr>
        <w:p w:rsidR="00842636" w:rsidRDefault="00842636" w:rsidP="00B70275">
          <w:pPr>
            <w:pStyle w:val="a5"/>
          </w:pPr>
        </w:p>
      </w:tc>
      <w:tc>
        <w:tcPr>
          <w:tcW w:w="1304" w:type="dxa"/>
        </w:tcPr>
        <w:p w:rsidR="00842636" w:rsidRDefault="00842636" w:rsidP="00B70275">
          <w:pPr>
            <w:pStyle w:val="a5"/>
          </w:pPr>
        </w:p>
      </w:tc>
      <w:tc>
        <w:tcPr>
          <w:tcW w:w="850" w:type="dxa"/>
        </w:tcPr>
        <w:p w:rsidR="00842636" w:rsidRDefault="00842636" w:rsidP="00B70275">
          <w:pPr>
            <w:pStyle w:val="a5"/>
          </w:pPr>
        </w:p>
      </w:tc>
      <w:tc>
        <w:tcPr>
          <w:tcW w:w="567" w:type="dxa"/>
        </w:tcPr>
        <w:p w:rsidR="00842636" w:rsidRDefault="00842636" w:rsidP="00B70275">
          <w:pPr>
            <w:pStyle w:val="a5"/>
          </w:pPr>
        </w:p>
      </w:tc>
      <w:tc>
        <w:tcPr>
          <w:tcW w:w="3838" w:type="dxa"/>
        </w:tcPr>
        <w:p w:rsidR="00842636" w:rsidRDefault="00842636" w:rsidP="00B70275">
          <w:pPr>
            <w:pStyle w:val="a5"/>
          </w:pPr>
        </w:p>
      </w:tc>
      <w:tc>
        <w:tcPr>
          <w:tcW w:w="850" w:type="dxa"/>
        </w:tcPr>
        <w:p w:rsidR="00842636" w:rsidRDefault="00842636" w:rsidP="00B70275">
          <w:pPr>
            <w:pStyle w:val="a5"/>
          </w:pPr>
        </w:p>
      </w:tc>
      <w:tc>
        <w:tcPr>
          <w:tcW w:w="850" w:type="dxa"/>
        </w:tcPr>
        <w:p w:rsidR="00842636" w:rsidRDefault="00842636" w:rsidP="00B70275">
          <w:pPr>
            <w:pStyle w:val="a5"/>
          </w:pPr>
        </w:p>
      </w:tc>
      <w:tc>
        <w:tcPr>
          <w:tcW w:w="1134" w:type="dxa"/>
        </w:tcPr>
        <w:p w:rsidR="00842636" w:rsidRDefault="00842636" w:rsidP="00B70275">
          <w:pPr>
            <w:pStyle w:val="a5"/>
          </w:pPr>
        </w:p>
      </w:tc>
    </w:tr>
  </w:tbl>
  <w:p w:rsidR="00842636" w:rsidRDefault="00842636">
    <w:pPr>
      <w:pStyle w:val="a5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Style w:val="a7"/>
      <w:tblW w:w="10357" w:type="dxa"/>
      <w:tblInd w:w="-431" w:type="dxa"/>
      <w:tblLook w:val="04A0" w:firstRow="1" w:lastRow="0" w:firstColumn="1" w:lastColumn="0" w:noHBand="0" w:noVBand="1"/>
    </w:tblPr>
    <w:tblGrid>
      <w:gridCol w:w="397"/>
      <w:gridCol w:w="567"/>
      <w:gridCol w:w="1304"/>
      <w:gridCol w:w="850"/>
      <w:gridCol w:w="567"/>
      <w:gridCol w:w="3838"/>
      <w:gridCol w:w="850"/>
      <w:gridCol w:w="850"/>
      <w:gridCol w:w="1134"/>
    </w:tblGrid>
    <w:tr w:rsidR="00842636" w:rsidTr="00B70275">
      <w:trPr>
        <w:trHeight w:val="283"/>
      </w:trPr>
      <w:tc>
        <w:tcPr>
          <w:tcW w:w="397" w:type="dxa"/>
        </w:tcPr>
        <w:p w:rsidR="00842636" w:rsidRDefault="00842636">
          <w:pPr>
            <w:pStyle w:val="a5"/>
          </w:pPr>
        </w:p>
      </w:tc>
      <w:tc>
        <w:tcPr>
          <w:tcW w:w="567" w:type="dxa"/>
        </w:tcPr>
        <w:p w:rsidR="00842636" w:rsidRDefault="00842636">
          <w:pPr>
            <w:pStyle w:val="a5"/>
          </w:pPr>
        </w:p>
      </w:tc>
      <w:tc>
        <w:tcPr>
          <w:tcW w:w="1304" w:type="dxa"/>
        </w:tcPr>
        <w:p w:rsidR="00842636" w:rsidRDefault="00842636">
          <w:pPr>
            <w:pStyle w:val="a5"/>
          </w:pPr>
        </w:p>
      </w:tc>
      <w:tc>
        <w:tcPr>
          <w:tcW w:w="850" w:type="dxa"/>
        </w:tcPr>
        <w:p w:rsidR="00842636" w:rsidRDefault="00842636">
          <w:pPr>
            <w:pStyle w:val="a5"/>
          </w:pPr>
        </w:p>
      </w:tc>
      <w:tc>
        <w:tcPr>
          <w:tcW w:w="567" w:type="dxa"/>
        </w:tcPr>
        <w:p w:rsidR="00842636" w:rsidRDefault="00842636">
          <w:pPr>
            <w:pStyle w:val="a5"/>
          </w:pPr>
        </w:p>
      </w:tc>
      <w:tc>
        <w:tcPr>
          <w:tcW w:w="3838" w:type="dxa"/>
        </w:tcPr>
        <w:p w:rsidR="00842636" w:rsidRDefault="00842636">
          <w:pPr>
            <w:pStyle w:val="a5"/>
          </w:pPr>
        </w:p>
      </w:tc>
      <w:tc>
        <w:tcPr>
          <w:tcW w:w="850" w:type="dxa"/>
        </w:tcPr>
        <w:p w:rsidR="00842636" w:rsidRDefault="00842636">
          <w:pPr>
            <w:pStyle w:val="a5"/>
          </w:pPr>
        </w:p>
      </w:tc>
      <w:tc>
        <w:tcPr>
          <w:tcW w:w="850" w:type="dxa"/>
        </w:tcPr>
        <w:p w:rsidR="00842636" w:rsidRDefault="00842636">
          <w:pPr>
            <w:pStyle w:val="a5"/>
          </w:pPr>
        </w:p>
      </w:tc>
      <w:tc>
        <w:tcPr>
          <w:tcW w:w="1134" w:type="dxa"/>
        </w:tcPr>
        <w:p w:rsidR="00842636" w:rsidRDefault="00842636">
          <w:pPr>
            <w:pStyle w:val="a5"/>
          </w:pPr>
        </w:p>
      </w:tc>
    </w:tr>
    <w:tr w:rsidR="00842636" w:rsidTr="00B70275">
      <w:trPr>
        <w:trHeight w:val="283"/>
      </w:trPr>
      <w:tc>
        <w:tcPr>
          <w:tcW w:w="397" w:type="dxa"/>
        </w:tcPr>
        <w:p w:rsidR="00842636" w:rsidRDefault="00842636">
          <w:pPr>
            <w:pStyle w:val="a5"/>
          </w:pPr>
        </w:p>
      </w:tc>
      <w:tc>
        <w:tcPr>
          <w:tcW w:w="567" w:type="dxa"/>
        </w:tcPr>
        <w:p w:rsidR="00842636" w:rsidRDefault="00842636">
          <w:pPr>
            <w:pStyle w:val="a5"/>
          </w:pPr>
        </w:p>
      </w:tc>
      <w:tc>
        <w:tcPr>
          <w:tcW w:w="1304" w:type="dxa"/>
        </w:tcPr>
        <w:p w:rsidR="00842636" w:rsidRDefault="00842636">
          <w:pPr>
            <w:pStyle w:val="a5"/>
          </w:pPr>
        </w:p>
      </w:tc>
      <w:tc>
        <w:tcPr>
          <w:tcW w:w="850" w:type="dxa"/>
        </w:tcPr>
        <w:p w:rsidR="00842636" w:rsidRDefault="00842636">
          <w:pPr>
            <w:pStyle w:val="a5"/>
          </w:pPr>
        </w:p>
      </w:tc>
      <w:tc>
        <w:tcPr>
          <w:tcW w:w="567" w:type="dxa"/>
        </w:tcPr>
        <w:p w:rsidR="00842636" w:rsidRDefault="00842636">
          <w:pPr>
            <w:pStyle w:val="a5"/>
          </w:pPr>
        </w:p>
      </w:tc>
      <w:tc>
        <w:tcPr>
          <w:tcW w:w="3838" w:type="dxa"/>
        </w:tcPr>
        <w:p w:rsidR="00842636" w:rsidRDefault="00842636">
          <w:pPr>
            <w:pStyle w:val="a5"/>
          </w:pPr>
        </w:p>
      </w:tc>
      <w:tc>
        <w:tcPr>
          <w:tcW w:w="850" w:type="dxa"/>
        </w:tcPr>
        <w:p w:rsidR="00842636" w:rsidRDefault="00842636">
          <w:pPr>
            <w:pStyle w:val="a5"/>
          </w:pPr>
        </w:p>
      </w:tc>
      <w:tc>
        <w:tcPr>
          <w:tcW w:w="850" w:type="dxa"/>
        </w:tcPr>
        <w:p w:rsidR="00842636" w:rsidRDefault="00842636">
          <w:pPr>
            <w:pStyle w:val="a5"/>
          </w:pPr>
        </w:p>
      </w:tc>
      <w:tc>
        <w:tcPr>
          <w:tcW w:w="1134" w:type="dxa"/>
        </w:tcPr>
        <w:p w:rsidR="00842636" w:rsidRDefault="00842636">
          <w:pPr>
            <w:pStyle w:val="a5"/>
          </w:pPr>
        </w:p>
      </w:tc>
    </w:tr>
    <w:tr w:rsidR="00842636" w:rsidTr="00B70275">
      <w:trPr>
        <w:trHeight w:val="283"/>
      </w:trPr>
      <w:tc>
        <w:tcPr>
          <w:tcW w:w="397" w:type="dxa"/>
        </w:tcPr>
        <w:p w:rsidR="00842636" w:rsidRDefault="00842636">
          <w:pPr>
            <w:pStyle w:val="a5"/>
          </w:pPr>
        </w:p>
      </w:tc>
      <w:tc>
        <w:tcPr>
          <w:tcW w:w="567" w:type="dxa"/>
        </w:tcPr>
        <w:p w:rsidR="00842636" w:rsidRDefault="00842636">
          <w:pPr>
            <w:pStyle w:val="a5"/>
          </w:pPr>
        </w:p>
      </w:tc>
      <w:tc>
        <w:tcPr>
          <w:tcW w:w="1304" w:type="dxa"/>
        </w:tcPr>
        <w:p w:rsidR="00842636" w:rsidRDefault="00842636">
          <w:pPr>
            <w:pStyle w:val="a5"/>
          </w:pPr>
        </w:p>
      </w:tc>
      <w:tc>
        <w:tcPr>
          <w:tcW w:w="850" w:type="dxa"/>
        </w:tcPr>
        <w:p w:rsidR="00842636" w:rsidRDefault="00842636">
          <w:pPr>
            <w:pStyle w:val="a5"/>
          </w:pPr>
        </w:p>
      </w:tc>
      <w:tc>
        <w:tcPr>
          <w:tcW w:w="567" w:type="dxa"/>
        </w:tcPr>
        <w:p w:rsidR="00842636" w:rsidRDefault="00842636">
          <w:pPr>
            <w:pStyle w:val="a5"/>
          </w:pPr>
        </w:p>
      </w:tc>
      <w:tc>
        <w:tcPr>
          <w:tcW w:w="3838" w:type="dxa"/>
        </w:tcPr>
        <w:p w:rsidR="00842636" w:rsidRDefault="00842636">
          <w:pPr>
            <w:pStyle w:val="a5"/>
          </w:pPr>
        </w:p>
      </w:tc>
      <w:tc>
        <w:tcPr>
          <w:tcW w:w="850" w:type="dxa"/>
        </w:tcPr>
        <w:p w:rsidR="00842636" w:rsidRDefault="00842636">
          <w:pPr>
            <w:pStyle w:val="a5"/>
          </w:pPr>
        </w:p>
      </w:tc>
      <w:tc>
        <w:tcPr>
          <w:tcW w:w="850" w:type="dxa"/>
        </w:tcPr>
        <w:p w:rsidR="00842636" w:rsidRDefault="00842636">
          <w:pPr>
            <w:pStyle w:val="a5"/>
          </w:pPr>
        </w:p>
      </w:tc>
      <w:tc>
        <w:tcPr>
          <w:tcW w:w="1134" w:type="dxa"/>
        </w:tcPr>
        <w:p w:rsidR="00842636" w:rsidRDefault="00842636">
          <w:pPr>
            <w:pStyle w:val="a5"/>
          </w:pPr>
        </w:p>
      </w:tc>
    </w:tr>
    <w:tr w:rsidR="00842636" w:rsidTr="00B70275">
      <w:trPr>
        <w:trHeight w:val="283"/>
      </w:trPr>
      <w:tc>
        <w:tcPr>
          <w:tcW w:w="397" w:type="dxa"/>
        </w:tcPr>
        <w:p w:rsidR="00842636" w:rsidRDefault="00842636">
          <w:pPr>
            <w:pStyle w:val="a5"/>
          </w:pPr>
        </w:p>
      </w:tc>
      <w:tc>
        <w:tcPr>
          <w:tcW w:w="567" w:type="dxa"/>
        </w:tcPr>
        <w:p w:rsidR="00842636" w:rsidRDefault="00842636">
          <w:pPr>
            <w:pStyle w:val="a5"/>
          </w:pPr>
        </w:p>
      </w:tc>
      <w:tc>
        <w:tcPr>
          <w:tcW w:w="1304" w:type="dxa"/>
        </w:tcPr>
        <w:p w:rsidR="00842636" w:rsidRDefault="00842636">
          <w:pPr>
            <w:pStyle w:val="a5"/>
          </w:pPr>
        </w:p>
      </w:tc>
      <w:tc>
        <w:tcPr>
          <w:tcW w:w="850" w:type="dxa"/>
        </w:tcPr>
        <w:p w:rsidR="00842636" w:rsidRDefault="00842636">
          <w:pPr>
            <w:pStyle w:val="a5"/>
          </w:pPr>
        </w:p>
      </w:tc>
      <w:tc>
        <w:tcPr>
          <w:tcW w:w="567" w:type="dxa"/>
        </w:tcPr>
        <w:p w:rsidR="00842636" w:rsidRDefault="00842636">
          <w:pPr>
            <w:pStyle w:val="a5"/>
          </w:pPr>
        </w:p>
      </w:tc>
      <w:tc>
        <w:tcPr>
          <w:tcW w:w="3838" w:type="dxa"/>
        </w:tcPr>
        <w:p w:rsidR="00842636" w:rsidRDefault="00842636" w:rsidP="00B70275">
          <w:pPr>
            <w:pStyle w:val="a5"/>
            <w:tabs>
              <w:tab w:val="clear" w:pos="4677"/>
              <w:tab w:val="clear" w:pos="9355"/>
              <w:tab w:val="left" w:pos="2328"/>
            </w:tabs>
          </w:pPr>
        </w:p>
      </w:tc>
      <w:tc>
        <w:tcPr>
          <w:tcW w:w="850" w:type="dxa"/>
        </w:tcPr>
        <w:p w:rsidR="00842636" w:rsidRDefault="00842636">
          <w:pPr>
            <w:pStyle w:val="a5"/>
          </w:pPr>
        </w:p>
      </w:tc>
      <w:tc>
        <w:tcPr>
          <w:tcW w:w="850" w:type="dxa"/>
        </w:tcPr>
        <w:p w:rsidR="00842636" w:rsidRDefault="00842636">
          <w:pPr>
            <w:pStyle w:val="a5"/>
          </w:pPr>
        </w:p>
      </w:tc>
      <w:tc>
        <w:tcPr>
          <w:tcW w:w="1134" w:type="dxa"/>
        </w:tcPr>
        <w:p w:rsidR="00842636" w:rsidRDefault="00842636">
          <w:pPr>
            <w:pStyle w:val="a5"/>
          </w:pPr>
        </w:p>
      </w:tc>
    </w:tr>
    <w:tr w:rsidR="00842636" w:rsidTr="00B70275">
      <w:trPr>
        <w:trHeight w:val="283"/>
      </w:trPr>
      <w:tc>
        <w:tcPr>
          <w:tcW w:w="397" w:type="dxa"/>
        </w:tcPr>
        <w:p w:rsidR="00842636" w:rsidRDefault="00842636">
          <w:pPr>
            <w:pStyle w:val="a5"/>
          </w:pPr>
        </w:p>
      </w:tc>
      <w:tc>
        <w:tcPr>
          <w:tcW w:w="567" w:type="dxa"/>
        </w:tcPr>
        <w:p w:rsidR="00842636" w:rsidRDefault="00842636">
          <w:pPr>
            <w:pStyle w:val="a5"/>
          </w:pPr>
        </w:p>
      </w:tc>
      <w:tc>
        <w:tcPr>
          <w:tcW w:w="1304" w:type="dxa"/>
        </w:tcPr>
        <w:p w:rsidR="00842636" w:rsidRDefault="00842636">
          <w:pPr>
            <w:pStyle w:val="a5"/>
          </w:pPr>
        </w:p>
      </w:tc>
      <w:tc>
        <w:tcPr>
          <w:tcW w:w="850" w:type="dxa"/>
        </w:tcPr>
        <w:p w:rsidR="00842636" w:rsidRDefault="00842636">
          <w:pPr>
            <w:pStyle w:val="a5"/>
          </w:pPr>
        </w:p>
      </w:tc>
      <w:tc>
        <w:tcPr>
          <w:tcW w:w="567" w:type="dxa"/>
        </w:tcPr>
        <w:p w:rsidR="00842636" w:rsidRDefault="00842636">
          <w:pPr>
            <w:pStyle w:val="a5"/>
          </w:pPr>
        </w:p>
      </w:tc>
      <w:tc>
        <w:tcPr>
          <w:tcW w:w="3838" w:type="dxa"/>
        </w:tcPr>
        <w:p w:rsidR="00842636" w:rsidRDefault="00842636">
          <w:pPr>
            <w:pStyle w:val="a5"/>
          </w:pPr>
        </w:p>
      </w:tc>
      <w:tc>
        <w:tcPr>
          <w:tcW w:w="850" w:type="dxa"/>
        </w:tcPr>
        <w:p w:rsidR="00842636" w:rsidRDefault="00842636">
          <w:pPr>
            <w:pStyle w:val="a5"/>
          </w:pPr>
        </w:p>
      </w:tc>
      <w:tc>
        <w:tcPr>
          <w:tcW w:w="850" w:type="dxa"/>
        </w:tcPr>
        <w:p w:rsidR="00842636" w:rsidRDefault="00842636">
          <w:pPr>
            <w:pStyle w:val="a5"/>
          </w:pPr>
        </w:p>
      </w:tc>
      <w:tc>
        <w:tcPr>
          <w:tcW w:w="1134" w:type="dxa"/>
        </w:tcPr>
        <w:p w:rsidR="00842636" w:rsidRDefault="00842636">
          <w:pPr>
            <w:pStyle w:val="a5"/>
          </w:pPr>
        </w:p>
      </w:tc>
    </w:tr>
    <w:tr w:rsidR="00842636" w:rsidTr="00B70275">
      <w:trPr>
        <w:trHeight w:val="283"/>
      </w:trPr>
      <w:tc>
        <w:tcPr>
          <w:tcW w:w="397" w:type="dxa"/>
        </w:tcPr>
        <w:p w:rsidR="00842636" w:rsidRDefault="00842636">
          <w:pPr>
            <w:pStyle w:val="a5"/>
          </w:pPr>
        </w:p>
      </w:tc>
      <w:tc>
        <w:tcPr>
          <w:tcW w:w="567" w:type="dxa"/>
        </w:tcPr>
        <w:p w:rsidR="00842636" w:rsidRDefault="00842636">
          <w:pPr>
            <w:pStyle w:val="a5"/>
          </w:pPr>
        </w:p>
      </w:tc>
      <w:tc>
        <w:tcPr>
          <w:tcW w:w="1304" w:type="dxa"/>
        </w:tcPr>
        <w:p w:rsidR="00842636" w:rsidRDefault="00842636">
          <w:pPr>
            <w:pStyle w:val="a5"/>
          </w:pPr>
        </w:p>
      </w:tc>
      <w:tc>
        <w:tcPr>
          <w:tcW w:w="850" w:type="dxa"/>
        </w:tcPr>
        <w:p w:rsidR="00842636" w:rsidRDefault="00842636">
          <w:pPr>
            <w:pStyle w:val="a5"/>
          </w:pPr>
        </w:p>
      </w:tc>
      <w:tc>
        <w:tcPr>
          <w:tcW w:w="567" w:type="dxa"/>
        </w:tcPr>
        <w:p w:rsidR="00842636" w:rsidRDefault="00842636">
          <w:pPr>
            <w:pStyle w:val="a5"/>
          </w:pPr>
        </w:p>
      </w:tc>
      <w:tc>
        <w:tcPr>
          <w:tcW w:w="3838" w:type="dxa"/>
        </w:tcPr>
        <w:p w:rsidR="00842636" w:rsidRDefault="00842636">
          <w:pPr>
            <w:pStyle w:val="a5"/>
          </w:pPr>
        </w:p>
      </w:tc>
      <w:tc>
        <w:tcPr>
          <w:tcW w:w="850" w:type="dxa"/>
        </w:tcPr>
        <w:p w:rsidR="00842636" w:rsidRDefault="00842636">
          <w:pPr>
            <w:pStyle w:val="a5"/>
          </w:pPr>
        </w:p>
      </w:tc>
      <w:tc>
        <w:tcPr>
          <w:tcW w:w="850" w:type="dxa"/>
        </w:tcPr>
        <w:p w:rsidR="00842636" w:rsidRDefault="00842636">
          <w:pPr>
            <w:pStyle w:val="a5"/>
          </w:pPr>
        </w:p>
      </w:tc>
      <w:tc>
        <w:tcPr>
          <w:tcW w:w="1134" w:type="dxa"/>
        </w:tcPr>
        <w:p w:rsidR="00842636" w:rsidRDefault="00842636">
          <w:pPr>
            <w:pStyle w:val="a5"/>
          </w:pPr>
        </w:p>
      </w:tc>
    </w:tr>
    <w:tr w:rsidR="00842636" w:rsidTr="00B70275">
      <w:trPr>
        <w:trHeight w:val="283"/>
      </w:trPr>
      <w:tc>
        <w:tcPr>
          <w:tcW w:w="397" w:type="dxa"/>
        </w:tcPr>
        <w:p w:rsidR="00842636" w:rsidRDefault="00842636">
          <w:pPr>
            <w:pStyle w:val="a5"/>
          </w:pPr>
        </w:p>
      </w:tc>
      <w:tc>
        <w:tcPr>
          <w:tcW w:w="567" w:type="dxa"/>
        </w:tcPr>
        <w:p w:rsidR="00842636" w:rsidRDefault="00842636">
          <w:pPr>
            <w:pStyle w:val="a5"/>
          </w:pPr>
        </w:p>
      </w:tc>
      <w:tc>
        <w:tcPr>
          <w:tcW w:w="1304" w:type="dxa"/>
        </w:tcPr>
        <w:p w:rsidR="00842636" w:rsidRDefault="00842636">
          <w:pPr>
            <w:pStyle w:val="a5"/>
          </w:pPr>
        </w:p>
      </w:tc>
      <w:tc>
        <w:tcPr>
          <w:tcW w:w="850" w:type="dxa"/>
        </w:tcPr>
        <w:p w:rsidR="00842636" w:rsidRDefault="00842636">
          <w:pPr>
            <w:pStyle w:val="a5"/>
          </w:pPr>
        </w:p>
      </w:tc>
      <w:tc>
        <w:tcPr>
          <w:tcW w:w="567" w:type="dxa"/>
        </w:tcPr>
        <w:p w:rsidR="00842636" w:rsidRDefault="00842636">
          <w:pPr>
            <w:pStyle w:val="a5"/>
          </w:pPr>
        </w:p>
      </w:tc>
      <w:tc>
        <w:tcPr>
          <w:tcW w:w="3838" w:type="dxa"/>
        </w:tcPr>
        <w:p w:rsidR="00842636" w:rsidRDefault="00842636">
          <w:pPr>
            <w:pStyle w:val="a5"/>
          </w:pPr>
        </w:p>
      </w:tc>
      <w:tc>
        <w:tcPr>
          <w:tcW w:w="850" w:type="dxa"/>
        </w:tcPr>
        <w:p w:rsidR="00842636" w:rsidRDefault="00842636">
          <w:pPr>
            <w:pStyle w:val="a5"/>
          </w:pPr>
        </w:p>
      </w:tc>
      <w:tc>
        <w:tcPr>
          <w:tcW w:w="850" w:type="dxa"/>
        </w:tcPr>
        <w:p w:rsidR="00842636" w:rsidRDefault="00842636">
          <w:pPr>
            <w:pStyle w:val="a5"/>
          </w:pPr>
        </w:p>
      </w:tc>
      <w:tc>
        <w:tcPr>
          <w:tcW w:w="1134" w:type="dxa"/>
        </w:tcPr>
        <w:p w:rsidR="00842636" w:rsidRDefault="00842636">
          <w:pPr>
            <w:pStyle w:val="a5"/>
          </w:pPr>
        </w:p>
      </w:tc>
    </w:tr>
    <w:tr w:rsidR="00842636" w:rsidTr="00B70275">
      <w:trPr>
        <w:trHeight w:val="283"/>
      </w:trPr>
      <w:tc>
        <w:tcPr>
          <w:tcW w:w="397" w:type="dxa"/>
        </w:tcPr>
        <w:p w:rsidR="00842636" w:rsidRDefault="00842636">
          <w:pPr>
            <w:pStyle w:val="a5"/>
          </w:pPr>
        </w:p>
      </w:tc>
      <w:tc>
        <w:tcPr>
          <w:tcW w:w="567" w:type="dxa"/>
        </w:tcPr>
        <w:p w:rsidR="00842636" w:rsidRDefault="00842636">
          <w:pPr>
            <w:pStyle w:val="a5"/>
          </w:pPr>
        </w:p>
      </w:tc>
      <w:tc>
        <w:tcPr>
          <w:tcW w:w="1304" w:type="dxa"/>
        </w:tcPr>
        <w:p w:rsidR="00842636" w:rsidRDefault="00842636">
          <w:pPr>
            <w:pStyle w:val="a5"/>
          </w:pPr>
        </w:p>
      </w:tc>
      <w:tc>
        <w:tcPr>
          <w:tcW w:w="850" w:type="dxa"/>
        </w:tcPr>
        <w:p w:rsidR="00842636" w:rsidRDefault="00842636">
          <w:pPr>
            <w:pStyle w:val="a5"/>
          </w:pPr>
        </w:p>
      </w:tc>
      <w:tc>
        <w:tcPr>
          <w:tcW w:w="567" w:type="dxa"/>
        </w:tcPr>
        <w:p w:rsidR="00842636" w:rsidRDefault="00842636">
          <w:pPr>
            <w:pStyle w:val="a5"/>
          </w:pPr>
        </w:p>
      </w:tc>
      <w:tc>
        <w:tcPr>
          <w:tcW w:w="3838" w:type="dxa"/>
        </w:tcPr>
        <w:p w:rsidR="00842636" w:rsidRDefault="00842636">
          <w:pPr>
            <w:pStyle w:val="a5"/>
          </w:pPr>
        </w:p>
      </w:tc>
      <w:tc>
        <w:tcPr>
          <w:tcW w:w="850" w:type="dxa"/>
        </w:tcPr>
        <w:p w:rsidR="00842636" w:rsidRDefault="00842636">
          <w:pPr>
            <w:pStyle w:val="a5"/>
          </w:pPr>
        </w:p>
      </w:tc>
      <w:tc>
        <w:tcPr>
          <w:tcW w:w="850" w:type="dxa"/>
        </w:tcPr>
        <w:p w:rsidR="00842636" w:rsidRDefault="00842636">
          <w:pPr>
            <w:pStyle w:val="a5"/>
          </w:pPr>
        </w:p>
      </w:tc>
      <w:tc>
        <w:tcPr>
          <w:tcW w:w="1134" w:type="dxa"/>
        </w:tcPr>
        <w:p w:rsidR="00842636" w:rsidRDefault="00842636">
          <w:pPr>
            <w:pStyle w:val="a5"/>
          </w:pPr>
        </w:p>
      </w:tc>
    </w:tr>
  </w:tbl>
  <w:p w:rsidR="00842636" w:rsidRDefault="00842636">
    <w:pPr>
      <w:pStyle w:val="a5"/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Style w:val="a7"/>
      <w:tblW w:w="10967" w:type="dxa"/>
      <w:tblInd w:w="-454" w:type="dxa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407"/>
      <w:gridCol w:w="567"/>
      <w:gridCol w:w="1771"/>
      <w:gridCol w:w="709"/>
      <w:gridCol w:w="567"/>
      <w:gridCol w:w="3505"/>
      <w:gridCol w:w="283"/>
      <w:gridCol w:w="283"/>
      <w:gridCol w:w="607"/>
      <w:gridCol w:w="992"/>
      <w:gridCol w:w="1276"/>
    </w:tblGrid>
    <w:tr w:rsidR="00842636" w:rsidRPr="004D3CF5" w:rsidTr="0008414D">
      <w:trPr>
        <w:trHeight w:val="283"/>
      </w:trPr>
      <w:tc>
        <w:tcPr>
          <w:tcW w:w="407" w:type="dxa"/>
          <w:tcBorders>
            <w:top w:val="single" w:sz="18" w:space="0" w:color="auto"/>
            <w:left w:val="single" w:sz="18" w:space="0" w:color="auto"/>
            <w:right w:val="single" w:sz="18" w:space="0" w:color="auto"/>
          </w:tcBorders>
          <w:vAlign w:val="center"/>
        </w:tcPr>
        <w:p w:rsidR="00842636" w:rsidRPr="004D3CF5" w:rsidRDefault="00842636" w:rsidP="003C54B3">
          <w:pPr>
            <w:pStyle w:val="a5"/>
            <w:jc w:val="center"/>
            <w:rPr>
              <w:rFonts w:ascii="Times New Roman" w:hAnsi="Times New Roman" w:cs="Times New Roman"/>
            </w:rPr>
          </w:pPr>
        </w:p>
      </w:tc>
      <w:tc>
        <w:tcPr>
          <w:tcW w:w="567" w:type="dxa"/>
          <w:tcBorders>
            <w:top w:val="single" w:sz="18" w:space="0" w:color="auto"/>
            <w:left w:val="single" w:sz="18" w:space="0" w:color="auto"/>
            <w:right w:val="single" w:sz="18" w:space="0" w:color="auto"/>
          </w:tcBorders>
          <w:vAlign w:val="center"/>
        </w:tcPr>
        <w:p w:rsidR="00842636" w:rsidRPr="004D3CF5" w:rsidRDefault="00842636" w:rsidP="003C54B3">
          <w:pPr>
            <w:pStyle w:val="a5"/>
            <w:jc w:val="center"/>
            <w:rPr>
              <w:rFonts w:ascii="Times New Roman" w:hAnsi="Times New Roman" w:cs="Times New Roman"/>
            </w:rPr>
          </w:pPr>
        </w:p>
      </w:tc>
      <w:tc>
        <w:tcPr>
          <w:tcW w:w="1771" w:type="dxa"/>
          <w:tcBorders>
            <w:top w:val="single" w:sz="18" w:space="0" w:color="auto"/>
            <w:left w:val="single" w:sz="18" w:space="0" w:color="auto"/>
            <w:right w:val="single" w:sz="18" w:space="0" w:color="auto"/>
          </w:tcBorders>
          <w:vAlign w:val="center"/>
        </w:tcPr>
        <w:p w:rsidR="00842636" w:rsidRPr="004D3CF5" w:rsidRDefault="00842636" w:rsidP="003C54B3">
          <w:pPr>
            <w:pStyle w:val="a5"/>
            <w:jc w:val="center"/>
            <w:rPr>
              <w:rFonts w:ascii="Times New Roman" w:hAnsi="Times New Roman" w:cs="Times New Roman"/>
            </w:rPr>
          </w:pPr>
        </w:p>
      </w:tc>
      <w:tc>
        <w:tcPr>
          <w:tcW w:w="709" w:type="dxa"/>
          <w:tcBorders>
            <w:top w:val="single" w:sz="18" w:space="0" w:color="auto"/>
            <w:left w:val="single" w:sz="18" w:space="0" w:color="auto"/>
            <w:right w:val="single" w:sz="18" w:space="0" w:color="auto"/>
          </w:tcBorders>
          <w:vAlign w:val="center"/>
        </w:tcPr>
        <w:p w:rsidR="00842636" w:rsidRPr="004D3CF5" w:rsidRDefault="00842636" w:rsidP="003C54B3">
          <w:pPr>
            <w:pStyle w:val="a5"/>
            <w:jc w:val="center"/>
            <w:rPr>
              <w:rFonts w:ascii="Times New Roman" w:hAnsi="Times New Roman" w:cs="Times New Roman"/>
            </w:rPr>
          </w:pPr>
        </w:p>
      </w:tc>
      <w:tc>
        <w:tcPr>
          <w:tcW w:w="567" w:type="dxa"/>
          <w:tcBorders>
            <w:top w:val="single" w:sz="18" w:space="0" w:color="auto"/>
            <w:left w:val="single" w:sz="18" w:space="0" w:color="auto"/>
            <w:right w:val="single" w:sz="18" w:space="0" w:color="auto"/>
          </w:tcBorders>
          <w:vAlign w:val="center"/>
        </w:tcPr>
        <w:p w:rsidR="00842636" w:rsidRPr="004D3CF5" w:rsidRDefault="00842636" w:rsidP="003C54B3">
          <w:pPr>
            <w:pStyle w:val="a5"/>
            <w:jc w:val="center"/>
            <w:rPr>
              <w:rFonts w:ascii="Times New Roman" w:hAnsi="Times New Roman" w:cs="Times New Roman"/>
            </w:rPr>
          </w:pPr>
        </w:p>
      </w:tc>
      <w:tc>
        <w:tcPr>
          <w:tcW w:w="6946" w:type="dxa"/>
          <w:gridSpan w:val="6"/>
          <w:vMerge w:val="restart"/>
          <w:tcBorders>
            <w:top w:val="single" w:sz="18" w:space="0" w:color="auto"/>
            <w:left w:val="single" w:sz="18" w:space="0" w:color="auto"/>
            <w:right w:val="single" w:sz="18" w:space="0" w:color="auto"/>
          </w:tcBorders>
          <w:vAlign w:val="center"/>
        </w:tcPr>
        <w:p w:rsidR="00842636" w:rsidRPr="002916D2" w:rsidRDefault="00842636" w:rsidP="00052720">
          <w:pPr>
            <w:pStyle w:val="a5"/>
            <w:jc w:val="center"/>
            <w:rPr>
              <w:rFonts w:ascii="Times New Roman" w:hAnsi="Times New Roman" w:cs="Times New Roman"/>
              <w:sz w:val="16"/>
              <w:szCs w:val="17"/>
            </w:rPr>
          </w:pPr>
          <w:r>
            <w:rPr>
              <w:rFonts w:ascii="Times New Roman" w:hAnsi="Times New Roman" w:cs="Times New Roman"/>
              <w:sz w:val="28"/>
              <w:szCs w:val="28"/>
            </w:rPr>
            <w:t>КР.АС-63.220020</w:t>
          </w:r>
          <w:r w:rsidRPr="002916D2">
            <w:rPr>
              <w:rFonts w:ascii="Times New Roman" w:hAnsi="Times New Roman" w:cs="Times New Roman"/>
              <w:sz w:val="28"/>
              <w:szCs w:val="28"/>
            </w:rPr>
            <w:t>-0</w:t>
          </w:r>
          <w:r>
            <w:rPr>
              <w:rFonts w:ascii="Times New Roman" w:hAnsi="Times New Roman" w:cs="Times New Roman"/>
              <w:sz w:val="28"/>
              <w:szCs w:val="28"/>
            </w:rPr>
            <w:t>5</w:t>
          </w:r>
          <w:r w:rsidRPr="002916D2">
            <w:rPr>
              <w:rFonts w:ascii="Times New Roman" w:hAnsi="Times New Roman" w:cs="Times New Roman"/>
              <w:sz w:val="28"/>
              <w:szCs w:val="28"/>
              <w:lang w:val="en-US"/>
            </w:rPr>
            <w:t xml:space="preserve"> </w:t>
          </w:r>
          <w:r w:rsidRPr="002916D2">
            <w:rPr>
              <w:rFonts w:ascii="Times New Roman" w:hAnsi="Times New Roman" w:cs="Times New Roman"/>
              <w:sz w:val="28"/>
              <w:szCs w:val="28"/>
            </w:rPr>
            <w:t>81-00</w:t>
          </w:r>
        </w:p>
      </w:tc>
    </w:tr>
    <w:tr w:rsidR="00842636" w:rsidRPr="004D3CF5" w:rsidTr="0008414D">
      <w:trPr>
        <w:trHeight w:val="283"/>
      </w:trPr>
      <w:tc>
        <w:tcPr>
          <w:tcW w:w="407" w:type="dxa"/>
          <w:tcBorders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</w:tcPr>
        <w:p w:rsidR="00842636" w:rsidRPr="004D3CF5" w:rsidRDefault="00842636" w:rsidP="003C54B3">
          <w:pPr>
            <w:pStyle w:val="a5"/>
            <w:jc w:val="center"/>
            <w:rPr>
              <w:rFonts w:ascii="Times New Roman" w:hAnsi="Times New Roman" w:cs="Times New Roman"/>
            </w:rPr>
          </w:pPr>
        </w:p>
      </w:tc>
      <w:tc>
        <w:tcPr>
          <w:tcW w:w="567" w:type="dxa"/>
          <w:tcBorders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</w:tcPr>
        <w:p w:rsidR="00842636" w:rsidRPr="004D3CF5" w:rsidRDefault="00842636" w:rsidP="003C54B3">
          <w:pPr>
            <w:pStyle w:val="a5"/>
            <w:jc w:val="center"/>
            <w:rPr>
              <w:rFonts w:ascii="Times New Roman" w:hAnsi="Times New Roman" w:cs="Times New Roman"/>
            </w:rPr>
          </w:pPr>
        </w:p>
      </w:tc>
      <w:tc>
        <w:tcPr>
          <w:tcW w:w="1771" w:type="dxa"/>
          <w:tcBorders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</w:tcPr>
        <w:p w:rsidR="00842636" w:rsidRPr="004D3CF5" w:rsidRDefault="00842636" w:rsidP="003C54B3">
          <w:pPr>
            <w:pStyle w:val="a5"/>
            <w:jc w:val="center"/>
            <w:rPr>
              <w:rFonts w:ascii="Times New Roman" w:hAnsi="Times New Roman" w:cs="Times New Roman"/>
            </w:rPr>
          </w:pPr>
        </w:p>
      </w:tc>
      <w:tc>
        <w:tcPr>
          <w:tcW w:w="709" w:type="dxa"/>
          <w:tcBorders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</w:tcPr>
        <w:p w:rsidR="00842636" w:rsidRPr="004D3CF5" w:rsidRDefault="00842636" w:rsidP="003C54B3">
          <w:pPr>
            <w:pStyle w:val="a5"/>
            <w:jc w:val="center"/>
            <w:rPr>
              <w:rFonts w:ascii="Times New Roman" w:hAnsi="Times New Roman" w:cs="Times New Roman"/>
            </w:rPr>
          </w:pPr>
        </w:p>
      </w:tc>
      <w:tc>
        <w:tcPr>
          <w:tcW w:w="567" w:type="dxa"/>
          <w:tcBorders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</w:tcPr>
        <w:p w:rsidR="00842636" w:rsidRPr="004D3CF5" w:rsidRDefault="00842636" w:rsidP="003C54B3">
          <w:pPr>
            <w:pStyle w:val="a5"/>
            <w:jc w:val="center"/>
            <w:rPr>
              <w:rFonts w:ascii="Times New Roman" w:hAnsi="Times New Roman" w:cs="Times New Roman"/>
            </w:rPr>
          </w:pPr>
        </w:p>
      </w:tc>
      <w:tc>
        <w:tcPr>
          <w:tcW w:w="6946" w:type="dxa"/>
          <w:gridSpan w:val="6"/>
          <w:vMerge/>
          <w:tcBorders>
            <w:left w:val="single" w:sz="18" w:space="0" w:color="auto"/>
            <w:right w:val="single" w:sz="18" w:space="0" w:color="auto"/>
          </w:tcBorders>
          <w:vAlign w:val="center"/>
        </w:tcPr>
        <w:p w:rsidR="00842636" w:rsidRPr="004D3CF5" w:rsidRDefault="00842636" w:rsidP="003C54B3">
          <w:pPr>
            <w:pStyle w:val="a5"/>
            <w:jc w:val="center"/>
            <w:rPr>
              <w:rFonts w:ascii="Times New Roman" w:hAnsi="Times New Roman" w:cs="Times New Roman"/>
            </w:rPr>
          </w:pPr>
        </w:p>
      </w:tc>
    </w:tr>
    <w:tr w:rsidR="00842636" w:rsidRPr="003C54B3" w:rsidTr="0008414D">
      <w:trPr>
        <w:trHeight w:val="283"/>
      </w:trPr>
      <w:tc>
        <w:tcPr>
          <w:tcW w:w="407" w:type="dxa"/>
          <w:tcBorders>
            <w:top w:val="single" w:sz="18" w:space="0" w:color="auto"/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</w:tcPr>
        <w:p w:rsidR="00842636" w:rsidRPr="003C54B3" w:rsidRDefault="00842636" w:rsidP="003C54B3">
          <w:pPr>
            <w:pStyle w:val="a5"/>
            <w:jc w:val="center"/>
            <w:rPr>
              <w:rFonts w:ascii="Times New Roman" w:hAnsi="Times New Roman" w:cs="Times New Roman"/>
              <w:i/>
              <w:iCs/>
              <w:sz w:val="18"/>
              <w:szCs w:val="18"/>
            </w:rPr>
          </w:pPr>
          <w:r w:rsidRPr="003C54B3">
            <w:rPr>
              <w:rFonts w:ascii="Times New Roman" w:hAnsi="Times New Roman" w:cs="Times New Roman"/>
              <w:i/>
              <w:iCs/>
              <w:sz w:val="18"/>
              <w:szCs w:val="18"/>
            </w:rPr>
            <w:t>Изм.</w:t>
          </w:r>
        </w:p>
      </w:tc>
      <w:tc>
        <w:tcPr>
          <w:tcW w:w="567" w:type="dxa"/>
          <w:tcBorders>
            <w:top w:val="single" w:sz="18" w:space="0" w:color="auto"/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</w:tcPr>
        <w:p w:rsidR="00842636" w:rsidRPr="003C54B3" w:rsidRDefault="00842636" w:rsidP="003C54B3">
          <w:pPr>
            <w:pStyle w:val="a5"/>
            <w:jc w:val="center"/>
            <w:rPr>
              <w:rFonts w:ascii="Times New Roman" w:hAnsi="Times New Roman" w:cs="Times New Roman"/>
              <w:i/>
              <w:iCs/>
              <w:sz w:val="18"/>
              <w:szCs w:val="18"/>
            </w:rPr>
          </w:pPr>
          <w:r>
            <w:rPr>
              <w:rFonts w:ascii="Times New Roman" w:hAnsi="Times New Roman" w:cs="Times New Roman"/>
              <w:i/>
              <w:iCs/>
              <w:sz w:val="18"/>
              <w:szCs w:val="18"/>
            </w:rPr>
            <w:t>Лист</w:t>
          </w:r>
        </w:p>
      </w:tc>
      <w:tc>
        <w:tcPr>
          <w:tcW w:w="1771" w:type="dxa"/>
          <w:tcBorders>
            <w:top w:val="single" w:sz="18" w:space="0" w:color="auto"/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</w:tcPr>
        <w:p w:rsidR="00842636" w:rsidRPr="003C54B3" w:rsidRDefault="00842636" w:rsidP="003C54B3">
          <w:pPr>
            <w:pStyle w:val="a5"/>
            <w:jc w:val="center"/>
            <w:rPr>
              <w:rFonts w:ascii="Times New Roman" w:hAnsi="Times New Roman" w:cs="Times New Roman"/>
              <w:i/>
              <w:iCs/>
              <w:sz w:val="18"/>
              <w:szCs w:val="18"/>
            </w:rPr>
          </w:pPr>
          <w:r>
            <w:rPr>
              <w:rFonts w:ascii="Times New Roman" w:hAnsi="Times New Roman" w:cs="Times New Roman"/>
              <w:i/>
              <w:iCs/>
              <w:sz w:val="18"/>
              <w:szCs w:val="18"/>
            </w:rPr>
            <w:t>№ докум.</w:t>
          </w:r>
        </w:p>
      </w:tc>
      <w:tc>
        <w:tcPr>
          <w:tcW w:w="709" w:type="dxa"/>
          <w:tcBorders>
            <w:top w:val="single" w:sz="18" w:space="0" w:color="auto"/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</w:tcPr>
        <w:p w:rsidR="00842636" w:rsidRPr="003C54B3" w:rsidRDefault="00842636" w:rsidP="003C54B3">
          <w:pPr>
            <w:pStyle w:val="a5"/>
            <w:jc w:val="center"/>
            <w:rPr>
              <w:rFonts w:ascii="Times New Roman" w:hAnsi="Times New Roman" w:cs="Times New Roman"/>
              <w:i/>
              <w:iCs/>
              <w:sz w:val="18"/>
              <w:szCs w:val="18"/>
            </w:rPr>
          </w:pPr>
          <w:r>
            <w:rPr>
              <w:rFonts w:ascii="Times New Roman" w:hAnsi="Times New Roman" w:cs="Times New Roman"/>
              <w:i/>
              <w:iCs/>
              <w:sz w:val="18"/>
              <w:szCs w:val="18"/>
            </w:rPr>
            <w:t>Подпись</w:t>
          </w:r>
        </w:p>
      </w:tc>
      <w:tc>
        <w:tcPr>
          <w:tcW w:w="567" w:type="dxa"/>
          <w:tcBorders>
            <w:top w:val="single" w:sz="18" w:space="0" w:color="auto"/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</w:tcPr>
        <w:p w:rsidR="00842636" w:rsidRPr="003C54B3" w:rsidRDefault="00842636" w:rsidP="003C54B3">
          <w:pPr>
            <w:pStyle w:val="a5"/>
            <w:jc w:val="center"/>
            <w:rPr>
              <w:rFonts w:ascii="Times New Roman" w:hAnsi="Times New Roman" w:cs="Times New Roman"/>
              <w:i/>
              <w:iCs/>
              <w:sz w:val="18"/>
              <w:szCs w:val="18"/>
            </w:rPr>
          </w:pPr>
          <w:r>
            <w:rPr>
              <w:rFonts w:ascii="Times New Roman" w:hAnsi="Times New Roman" w:cs="Times New Roman"/>
              <w:i/>
              <w:iCs/>
              <w:sz w:val="18"/>
              <w:szCs w:val="18"/>
            </w:rPr>
            <w:t>Дата</w:t>
          </w:r>
        </w:p>
      </w:tc>
      <w:tc>
        <w:tcPr>
          <w:tcW w:w="6946" w:type="dxa"/>
          <w:gridSpan w:val="6"/>
          <w:vMerge/>
          <w:tcBorders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</w:tcPr>
        <w:p w:rsidR="00842636" w:rsidRPr="003C54B3" w:rsidRDefault="00842636" w:rsidP="003C54B3">
          <w:pPr>
            <w:pStyle w:val="a5"/>
            <w:jc w:val="center"/>
            <w:rPr>
              <w:rFonts w:ascii="Times New Roman" w:hAnsi="Times New Roman" w:cs="Times New Roman"/>
              <w:i/>
              <w:iCs/>
              <w:sz w:val="18"/>
              <w:szCs w:val="18"/>
            </w:rPr>
          </w:pPr>
        </w:p>
      </w:tc>
    </w:tr>
    <w:tr w:rsidR="00842636" w:rsidRPr="004D3CF5" w:rsidTr="0008414D">
      <w:trPr>
        <w:trHeight w:val="283"/>
      </w:trPr>
      <w:tc>
        <w:tcPr>
          <w:tcW w:w="974" w:type="dxa"/>
          <w:gridSpan w:val="2"/>
          <w:tcBorders>
            <w:top w:val="single" w:sz="18" w:space="0" w:color="auto"/>
            <w:left w:val="single" w:sz="18" w:space="0" w:color="auto"/>
            <w:right w:val="single" w:sz="18" w:space="0" w:color="auto"/>
          </w:tcBorders>
          <w:vAlign w:val="center"/>
        </w:tcPr>
        <w:p w:rsidR="00842636" w:rsidRPr="002916D2" w:rsidRDefault="00842636" w:rsidP="003C54B3">
          <w:pPr>
            <w:pStyle w:val="a5"/>
            <w:jc w:val="center"/>
            <w:rPr>
              <w:rFonts w:ascii="Times New Roman" w:hAnsi="Times New Roman" w:cs="Times New Roman"/>
              <w:i/>
            </w:rPr>
          </w:pPr>
          <w:r>
            <w:rPr>
              <w:rFonts w:ascii="Times New Roman" w:hAnsi="Times New Roman" w:cs="Times New Roman"/>
              <w:i/>
            </w:rPr>
            <w:t>Р</w:t>
          </w:r>
          <w:r w:rsidRPr="002916D2">
            <w:rPr>
              <w:rFonts w:ascii="Times New Roman" w:hAnsi="Times New Roman" w:cs="Times New Roman"/>
              <w:i/>
            </w:rPr>
            <w:t>азраб.</w:t>
          </w:r>
        </w:p>
      </w:tc>
      <w:tc>
        <w:tcPr>
          <w:tcW w:w="1771" w:type="dxa"/>
          <w:tcBorders>
            <w:top w:val="single" w:sz="18" w:space="0" w:color="auto"/>
            <w:left w:val="single" w:sz="18" w:space="0" w:color="auto"/>
            <w:right w:val="single" w:sz="18" w:space="0" w:color="auto"/>
          </w:tcBorders>
          <w:vAlign w:val="center"/>
        </w:tcPr>
        <w:p w:rsidR="00842636" w:rsidRPr="002916D2" w:rsidRDefault="00842636" w:rsidP="003C54B3">
          <w:pPr>
            <w:pStyle w:val="a5"/>
            <w:jc w:val="center"/>
            <w:rPr>
              <w:rFonts w:ascii="Times New Roman" w:hAnsi="Times New Roman" w:cs="Times New Roman"/>
              <w:i/>
            </w:rPr>
          </w:pPr>
          <w:r>
            <w:rPr>
              <w:rFonts w:ascii="Times New Roman" w:hAnsi="Times New Roman" w:cs="Times New Roman"/>
              <w:i/>
            </w:rPr>
            <w:t>Никифоров А.И.</w:t>
          </w:r>
        </w:p>
      </w:tc>
      <w:tc>
        <w:tcPr>
          <w:tcW w:w="709" w:type="dxa"/>
          <w:tcBorders>
            <w:top w:val="single" w:sz="18" w:space="0" w:color="auto"/>
            <w:left w:val="single" w:sz="18" w:space="0" w:color="auto"/>
            <w:right w:val="single" w:sz="18" w:space="0" w:color="auto"/>
          </w:tcBorders>
          <w:vAlign w:val="center"/>
        </w:tcPr>
        <w:p w:rsidR="00842636" w:rsidRPr="004D3CF5" w:rsidRDefault="00842636" w:rsidP="003C54B3">
          <w:pPr>
            <w:pStyle w:val="a5"/>
            <w:jc w:val="center"/>
            <w:rPr>
              <w:rFonts w:ascii="Times New Roman" w:hAnsi="Times New Roman" w:cs="Times New Roman"/>
            </w:rPr>
          </w:pPr>
        </w:p>
      </w:tc>
      <w:tc>
        <w:tcPr>
          <w:tcW w:w="567" w:type="dxa"/>
          <w:tcBorders>
            <w:top w:val="single" w:sz="18" w:space="0" w:color="auto"/>
            <w:left w:val="single" w:sz="18" w:space="0" w:color="auto"/>
            <w:right w:val="single" w:sz="18" w:space="0" w:color="auto"/>
          </w:tcBorders>
          <w:vAlign w:val="center"/>
        </w:tcPr>
        <w:p w:rsidR="00842636" w:rsidRPr="004D3CF5" w:rsidRDefault="00842636" w:rsidP="003C54B3">
          <w:pPr>
            <w:pStyle w:val="a5"/>
            <w:jc w:val="center"/>
            <w:rPr>
              <w:rFonts w:ascii="Times New Roman" w:hAnsi="Times New Roman" w:cs="Times New Roman"/>
            </w:rPr>
          </w:pPr>
        </w:p>
      </w:tc>
      <w:tc>
        <w:tcPr>
          <w:tcW w:w="3505" w:type="dxa"/>
          <w:vMerge w:val="restart"/>
          <w:tcBorders>
            <w:top w:val="single" w:sz="18" w:space="0" w:color="auto"/>
            <w:left w:val="single" w:sz="18" w:space="0" w:color="auto"/>
            <w:right w:val="single" w:sz="18" w:space="0" w:color="auto"/>
          </w:tcBorders>
          <w:vAlign w:val="center"/>
        </w:tcPr>
        <w:p w:rsidR="00842636" w:rsidRPr="00D536F9" w:rsidRDefault="00842636" w:rsidP="001C734F">
          <w:pPr>
            <w:pStyle w:val="a5"/>
            <w:tabs>
              <w:tab w:val="clear" w:pos="4677"/>
              <w:tab w:val="clear" w:pos="9355"/>
              <w:tab w:val="left" w:pos="2328"/>
            </w:tabs>
            <w:jc w:val="center"/>
            <w:rPr>
              <w:rFonts w:ascii="Times New Roman" w:hAnsi="Times New Roman" w:cs="Times New Roman"/>
              <w:i/>
              <w:szCs w:val="22"/>
            </w:rPr>
          </w:pPr>
          <w:r w:rsidRPr="00D536F9">
            <w:rPr>
              <w:rFonts w:ascii="Times New Roman" w:hAnsi="Times New Roman" w:cs="Times New Roman"/>
              <w:i/>
            </w:rPr>
            <w:t>Full-stack приложение для управления онлайн-обучением (Mini-LMS)</w:t>
          </w:r>
        </w:p>
      </w:tc>
      <w:tc>
        <w:tcPr>
          <w:tcW w:w="1173" w:type="dxa"/>
          <w:gridSpan w:val="3"/>
          <w:tcBorders>
            <w:top w:val="single" w:sz="18" w:space="0" w:color="auto"/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</w:tcPr>
        <w:p w:rsidR="00842636" w:rsidRPr="003C54B3" w:rsidRDefault="00842636" w:rsidP="003C54B3">
          <w:pPr>
            <w:pStyle w:val="a5"/>
            <w:jc w:val="center"/>
            <w:rPr>
              <w:rFonts w:ascii="Times New Roman" w:hAnsi="Times New Roman" w:cs="Times New Roman"/>
              <w:i/>
              <w:iCs/>
              <w:sz w:val="18"/>
              <w:szCs w:val="20"/>
            </w:rPr>
          </w:pPr>
          <w:r>
            <w:rPr>
              <w:rFonts w:ascii="Times New Roman" w:hAnsi="Times New Roman" w:cs="Times New Roman"/>
              <w:i/>
              <w:iCs/>
              <w:sz w:val="18"/>
              <w:szCs w:val="20"/>
            </w:rPr>
            <w:t>Лит.</w:t>
          </w:r>
        </w:p>
      </w:tc>
      <w:tc>
        <w:tcPr>
          <w:tcW w:w="992" w:type="dxa"/>
          <w:tcBorders>
            <w:top w:val="single" w:sz="18" w:space="0" w:color="auto"/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</w:tcPr>
        <w:p w:rsidR="00842636" w:rsidRPr="003C54B3" w:rsidRDefault="00842636" w:rsidP="003C54B3">
          <w:pPr>
            <w:pStyle w:val="a5"/>
            <w:jc w:val="center"/>
            <w:rPr>
              <w:rFonts w:ascii="Times New Roman" w:hAnsi="Times New Roman" w:cs="Times New Roman"/>
              <w:i/>
              <w:iCs/>
              <w:sz w:val="18"/>
              <w:szCs w:val="20"/>
            </w:rPr>
          </w:pPr>
          <w:r>
            <w:rPr>
              <w:rFonts w:ascii="Times New Roman" w:hAnsi="Times New Roman" w:cs="Times New Roman"/>
              <w:i/>
              <w:iCs/>
              <w:sz w:val="18"/>
              <w:szCs w:val="20"/>
            </w:rPr>
            <w:t>Лист</w:t>
          </w:r>
        </w:p>
      </w:tc>
      <w:tc>
        <w:tcPr>
          <w:tcW w:w="1276" w:type="dxa"/>
          <w:tcBorders>
            <w:top w:val="single" w:sz="18" w:space="0" w:color="auto"/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</w:tcPr>
        <w:p w:rsidR="00842636" w:rsidRPr="003C54B3" w:rsidRDefault="00842636" w:rsidP="003C54B3">
          <w:pPr>
            <w:pStyle w:val="a5"/>
            <w:jc w:val="center"/>
            <w:rPr>
              <w:rFonts w:ascii="Times New Roman" w:hAnsi="Times New Roman" w:cs="Times New Roman"/>
              <w:i/>
              <w:iCs/>
              <w:sz w:val="18"/>
              <w:szCs w:val="20"/>
            </w:rPr>
          </w:pPr>
          <w:r>
            <w:rPr>
              <w:rFonts w:ascii="Times New Roman" w:hAnsi="Times New Roman" w:cs="Times New Roman"/>
              <w:i/>
              <w:iCs/>
              <w:sz w:val="18"/>
              <w:szCs w:val="20"/>
            </w:rPr>
            <w:t>Листов</w:t>
          </w:r>
        </w:p>
      </w:tc>
    </w:tr>
    <w:tr w:rsidR="00842636" w:rsidRPr="004D3CF5" w:rsidTr="0008414D">
      <w:trPr>
        <w:trHeight w:val="283"/>
      </w:trPr>
      <w:tc>
        <w:tcPr>
          <w:tcW w:w="974" w:type="dxa"/>
          <w:gridSpan w:val="2"/>
          <w:tcBorders>
            <w:left w:val="single" w:sz="18" w:space="0" w:color="auto"/>
            <w:right w:val="single" w:sz="18" w:space="0" w:color="auto"/>
          </w:tcBorders>
          <w:vAlign w:val="center"/>
        </w:tcPr>
        <w:p w:rsidR="00842636" w:rsidRPr="002916D2" w:rsidRDefault="00842636" w:rsidP="003C54B3">
          <w:pPr>
            <w:pStyle w:val="a5"/>
            <w:jc w:val="center"/>
            <w:rPr>
              <w:rFonts w:ascii="Times New Roman" w:hAnsi="Times New Roman" w:cs="Times New Roman"/>
              <w:i/>
            </w:rPr>
          </w:pPr>
          <w:r w:rsidRPr="002916D2">
            <w:rPr>
              <w:rFonts w:ascii="Times New Roman" w:hAnsi="Times New Roman" w:cs="Times New Roman"/>
              <w:i/>
            </w:rPr>
            <w:t>Пров.</w:t>
          </w:r>
        </w:p>
      </w:tc>
      <w:tc>
        <w:tcPr>
          <w:tcW w:w="1771" w:type="dxa"/>
          <w:tcBorders>
            <w:left w:val="single" w:sz="18" w:space="0" w:color="auto"/>
            <w:right w:val="single" w:sz="18" w:space="0" w:color="auto"/>
          </w:tcBorders>
          <w:vAlign w:val="center"/>
        </w:tcPr>
        <w:p w:rsidR="00842636" w:rsidRPr="002916D2" w:rsidRDefault="00842636" w:rsidP="009D7BD9">
          <w:pPr>
            <w:pStyle w:val="a5"/>
            <w:jc w:val="center"/>
            <w:rPr>
              <w:rFonts w:ascii="Times New Roman" w:hAnsi="Times New Roman" w:cs="Times New Roman"/>
              <w:i/>
            </w:rPr>
          </w:pPr>
          <w:r>
            <w:rPr>
              <w:rFonts w:ascii="Times New Roman" w:hAnsi="Times New Roman" w:cs="Times New Roman"/>
              <w:i/>
            </w:rPr>
            <w:t>Несюк А. Н</w:t>
          </w:r>
          <w:r w:rsidRPr="002916D2">
            <w:rPr>
              <w:rFonts w:ascii="Times New Roman" w:hAnsi="Times New Roman" w:cs="Times New Roman"/>
              <w:i/>
            </w:rPr>
            <w:t>.</w:t>
          </w:r>
        </w:p>
      </w:tc>
      <w:tc>
        <w:tcPr>
          <w:tcW w:w="709" w:type="dxa"/>
          <w:tcBorders>
            <w:left w:val="single" w:sz="18" w:space="0" w:color="auto"/>
            <w:right w:val="single" w:sz="18" w:space="0" w:color="auto"/>
          </w:tcBorders>
          <w:vAlign w:val="center"/>
        </w:tcPr>
        <w:p w:rsidR="00842636" w:rsidRPr="002916D2" w:rsidRDefault="00842636" w:rsidP="003C54B3">
          <w:pPr>
            <w:pStyle w:val="a5"/>
            <w:jc w:val="center"/>
            <w:rPr>
              <w:rFonts w:ascii="Times New Roman" w:hAnsi="Times New Roman" w:cs="Times New Roman"/>
              <w:i/>
            </w:rPr>
          </w:pPr>
        </w:p>
      </w:tc>
      <w:tc>
        <w:tcPr>
          <w:tcW w:w="567" w:type="dxa"/>
          <w:tcBorders>
            <w:left w:val="single" w:sz="18" w:space="0" w:color="auto"/>
            <w:right w:val="single" w:sz="18" w:space="0" w:color="auto"/>
          </w:tcBorders>
          <w:vAlign w:val="center"/>
        </w:tcPr>
        <w:p w:rsidR="00842636" w:rsidRPr="004D3CF5" w:rsidRDefault="00842636" w:rsidP="003C54B3">
          <w:pPr>
            <w:pStyle w:val="a5"/>
            <w:jc w:val="center"/>
            <w:rPr>
              <w:rFonts w:ascii="Times New Roman" w:hAnsi="Times New Roman" w:cs="Times New Roman"/>
            </w:rPr>
          </w:pPr>
        </w:p>
      </w:tc>
      <w:tc>
        <w:tcPr>
          <w:tcW w:w="3505" w:type="dxa"/>
          <w:vMerge/>
          <w:tcBorders>
            <w:left w:val="single" w:sz="18" w:space="0" w:color="auto"/>
            <w:right w:val="single" w:sz="18" w:space="0" w:color="auto"/>
          </w:tcBorders>
          <w:vAlign w:val="center"/>
        </w:tcPr>
        <w:p w:rsidR="00842636" w:rsidRPr="004D3CF5" w:rsidRDefault="00842636" w:rsidP="003C54B3">
          <w:pPr>
            <w:pStyle w:val="a5"/>
            <w:jc w:val="center"/>
            <w:rPr>
              <w:rFonts w:ascii="Times New Roman" w:hAnsi="Times New Roman" w:cs="Times New Roman"/>
            </w:rPr>
          </w:pPr>
        </w:p>
      </w:tc>
      <w:tc>
        <w:tcPr>
          <w:tcW w:w="283" w:type="dxa"/>
          <w:tcBorders>
            <w:top w:val="single" w:sz="18" w:space="0" w:color="auto"/>
            <w:left w:val="single" w:sz="18" w:space="0" w:color="auto"/>
            <w:bottom w:val="single" w:sz="18" w:space="0" w:color="auto"/>
            <w:right w:val="single" w:sz="8" w:space="0" w:color="auto"/>
          </w:tcBorders>
          <w:vAlign w:val="center"/>
        </w:tcPr>
        <w:p w:rsidR="00842636" w:rsidRPr="004D3CF5" w:rsidRDefault="00842636" w:rsidP="003C54B3">
          <w:pPr>
            <w:pStyle w:val="a5"/>
            <w:jc w:val="center"/>
            <w:rPr>
              <w:rFonts w:ascii="Times New Roman" w:hAnsi="Times New Roman" w:cs="Times New Roman"/>
            </w:rPr>
          </w:pPr>
        </w:p>
      </w:tc>
      <w:tc>
        <w:tcPr>
          <w:tcW w:w="283" w:type="dxa"/>
          <w:tcBorders>
            <w:top w:val="single" w:sz="18" w:space="0" w:color="auto"/>
            <w:left w:val="single" w:sz="8" w:space="0" w:color="auto"/>
            <w:bottom w:val="single" w:sz="18" w:space="0" w:color="auto"/>
            <w:right w:val="single" w:sz="8" w:space="0" w:color="auto"/>
          </w:tcBorders>
          <w:vAlign w:val="center"/>
        </w:tcPr>
        <w:p w:rsidR="00842636" w:rsidRPr="004D3CF5" w:rsidRDefault="00842636" w:rsidP="003C54B3">
          <w:pPr>
            <w:pStyle w:val="a5"/>
            <w:jc w:val="center"/>
            <w:rPr>
              <w:rFonts w:ascii="Times New Roman" w:hAnsi="Times New Roman" w:cs="Times New Roman"/>
            </w:rPr>
          </w:pPr>
        </w:p>
      </w:tc>
      <w:tc>
        <w:tcPr>
          <w:tcW w:w="607" w:type="dxa"/>
          <w:tcBorders>
            <w:top w:val="single" w:sz="18" w:space="0" w:color="auto"/>
            <w:left w:val="single" w:sz="8" w:space="0" w:color="auto"/>
            <w:bottom w:val="single" w:sz="18" w:space="0" w:color="auto"/>
            <w:right w:val="single" w:sz="18" w:space="0" w:color="auto"/>
          </w:tcBorders>
          <w:vAlign w:val="center"/>
        </w:tcPr>
        <w:p w:rsidR="00842636" w:rsidRPr="004D3CF5" w:rsidRDefault="00842636" w:rsidP="003C54B3">
          <w:pPr>
            <w:pStyle w:val="a5"/>
            <w:jc w:val="center"/>
            <w:rPr>
              <w:rFonts w:ascii="Times New Roman" w:hAnsi="Times New Roman" w:cs="Times New Roman"/>
            </w:rPr>
          </w:pPr>
        </w:p>
      </w:tc>
      <w:tc>
        <w:tcPr>
          <w:tcW w:w="992" w:type="dxa"/>
          <w:tcBorders>
            <w:top w:val="single" w:sz="18" w:space="0" w:color="auto"/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</w:tcPr>
        <w:p w:rsidR="00842636" w:rsidRPr="004D3CF5" w:rsidRDefault="00842636" w:rsidP="003C54B3">
          <w:pPr>
            <w:pStyle w:val="a5"/>
            <w:jc w:val="center"/>
            <w:rPr>
              <w:rFonts w:ascii="Times New Roman" w:hAnsi="Times New Roman" w:cs="Times New Roman"/>
            </w:rPr>
          </w:pPr>
          <w:r w:rsidRPr="006301B9">
            <w:rPr>
              <w:rFonts w:ascii="Times New Roman" w:hAnsi="Times New Roman" w:cs="Times New Roman"/>
            </w:rPr>
            <w:fldChar w:fldCharType="begin"/>
          </w:r>
          <w:r w:rsidRPr="006301B9">
            <w:rPr>
              <w:rFonts w:ascii="Times New Roman" w:hAnsi="Times New Roman" w:cs="Times New Roman"/>
            </w:rPr>
            <w:instrText>PAGE   \* MERGEFORMAT</w:instrText>
          </w:r>
          <w:r w:rsidRPr="006301B9">
            <w:rPr>
              <w:rFonts w:ascii="Times New Roman" w:hAnsi="Times New Roman" w:cs="Times New Roman"/>
            </w:rPr>
            <w:fldChar w:fldCharType="separate"/>
          </w:r>
          <w:r w:rsidR="0000187C">
            <w:rPr>
              <w:rFonts w:ascii="Times New Roman" w:hAnsi="Times New Roman" w:cs="Times New Roman"/>
              <w:noProof/>
            </w:rPr>
            <w:t>2</w:t>
          </w:r>
          <w:r w:rsidRPr="006301B9">
            <w:rPr>
              <w:rFonts w:ascii="Times New Roman" w:hAnsi="Times New Roman" w:cs="Times New Roman"/>
            </w:rPr>
            <w:fldChar w:fldCharType="end"/>
          </w:r>
        </w:p>
      </w:tc>
      <w:tc>
        <w:tcPr>
          <w:tcW w:w="1276" w:type="dxa"/>
          <w:tcBorders>
            <w:top w:val="single" w:sz="18" w:space="0" w:color="auto"/>
            <w:left w:val="single" w:sz="18" w:space="0" w:color="auto"/>
            <w:right w:val="single" w:sz="18" w:space="0" w:color="auto"/>
          </w:tcBorders>
          <w:vAlign w:val="center"/>
        </w:tcPr>
        <w:p w:rsidR="00842636" w:rsidRPr="00A66C89" w:rsidRDefault="00842636" w:rsidP="001D3D83">
          <w:pPr>
            <w:pStyle w:val="a5"/>
            <w:jc w:val="cent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18</w:t>
          </w:r>
        </w:p>
      </w:tc>
    </w:tr>
    <w:tr w:rsidR="00842636" w:rsidRPr="004D3CF5" w:rsidTr="0008414D">
      <w:trPr>
        <w:trHeight w:val="283"/>
      </w:trPr>
      <w:tc>
        <w:tcPr>
          <w:tcW w:w="974" w:type="dxa"/>
          <w:gridSpan w:val="2"/>
          <w:tcBorders>
            <w:left w:val="single" w:sz="18" w:space="0" w:color="auto"/>
            <w:right w:val="single" w:sz="18" w:space="0" w:color="auto"/>
          </w:tcBorders>
          <w:vAlign w:val="center"/>
        </w:tcPr>
        <w:p w:rsidR="00842636" w:rsidRPr="004D3CF5" w:rsidRDefault="00842636" w:rsidP="003C54B3">
          <w:pPr>
            <w:pStyle w:val="a5"/>
            <w:jc w:val="center"/>
            <w:rPr>
              <w:rFonts w:ascii="Times New Roman" w:hAnsi="Times New Roman" w:cs="Times New Roman"/>
            </w:rPr>
          </w:pPr>
        </w:p>
      </w:tc>
      <w:tc>
        <w:tcPr>
          <w:tcW w:w="1771" w:type="dxa"/>
          <w:tcBorders>
            <w:left w:val="single" w:sz="18" w:space="0" w:color="auto"/>
            <w:right w:val="single" w:sz="18" w:space="0" w:color="auto"/>
          </w:tcBorders>
          <w:vAlign w:val="center"/>
        </w:tcPr>
        <w:p w:rsidR="00842636" w:rsidRPr="004D3CF5" w:rsidRDefault="00842636" w:rsidP="003C54B3">
          <w:pPr>
            <w:pStyle w:val="a5"/>
            <w:jc w:val="center"/>
            <w:rPr>
              <w:rFonts w:ascii="Times New Roman" w:hAnsi="Times New Roman" w:cs="Times New Roman"/>
            </w:rPr>
          </w:pPr>
        </w:p>
      </w:tc>
      <w:tc>
        <w:tcPr>
          <w:tcW w:w="709" w:type="dxa"/>
          <w:tcBorders>
            <w:left w:val="single" w:sz="18" w:space="0" w:color="auto"/>
            <w:right w:val="single" w:sz="18" w:space="0" w:color="auto"/>
          </w:tcBorders>
          <w:vAlign w:val="center"/>
        </w:tcPr>
        <w:p w:rsidR="00842636" w:rsidRPr="004D3CF5" w:rsidRDefault="00842636" w:rsidP="003C54B3">
          <w:pPr>
            <w:pStyle w:val="a5"/>
            <w:jc w:val="center"/>
            <w:rPr>
              <w:rFonts w:ascii="Times New Roman" w:hAnsi="Times New Roman" w:cs="Times New Roman"/>
            </w:rPr>
          </w:pPr>
        </w:p>
      </w:tc>
      <w:tc>
        <w:tcPr>
          <w:tcW w:w="567" w:type="dxa"/>
          <w:tcBorders>
            <w:left w:val="single" w:sz="18" w:space="0" w:color="auto"/>
            <w:right w:val="single" w:sz="18" w:space="0" w:color="auto"/>
          </w:tcBorders>
          <w:vAlign w:val="center"/>
        </w:tcPr>
        <w:p w:rsidR="00842636" w:rsidRPr="004D3CF5" w:rsidRDefault="00842636" w:rsidP="003C54B3">
          <w:pPr>
            <w:pStyle w:val="a5"/>
            <w:jc w:val="center"/>
            <w:rPr>
              <w:rFonts w:ascii="Times New Roman" w:hAnsi="Times New Roman" w:cs="Times New Roman"/>
            </w:rPr>
          </w:pPr>
        </w:p>
      </w:tc>
      <w:tc>
        <w:tcPr>
          <w:tcW w:w="3505" w:type="dxa"/>
          <w:vMerge/>
          <w:tcBorders>
            <w:left w:val="single" w:sz="18" w:space="0" w:color="auto"/>
            <w:right w:val="single" w:sz="18" w:space="0" w:color="auto"/>
          </w:tcBorders>
          <w:vAlign w:val="center"/>
        </w:tcPr>
        <w:p w:rsidR="00842636" w:rsidRPr="004D3CF5" w:rsidRDefault="00842636" w:rsidP="003C54B3">
          <w:pPr>
            <w:pStyle w:val="a5"/>
            <w:jc w:val="center"/>
            <w:rPr>
              <w:rFonts w:ascii="Times New Roman" w:hAnsi="Times New Roman" w:cs="Times New Roman"/>
            </w:rPr>
          </w:pPr>
        </w:p>
      </w:tc>
      <w:tc>
        <w:tcPr>
          <w:tcW w:w="3441" w:type="dxa"/>
          <w:gridSpan w:val="5"/>
          <w:vMerge w:val="restart"/>
          <w:tcBorders>
            <w:top w:val="single" w:sz="18" w:space="0" w:color="auto"/>
            <w:left w:val="single" w:sz="18" w:space="0" w:color="auto"/>
            <w:right w:val="single" w:sz="18" w:space="0" w:color="auto"/>
          </w:tcBorders>
          <w:vAlign w:val="center"/>
        </w:tcPr>
        <w:p w:rsidR="00842636" w:rsidRPr="004D3CF5" w:rsidRDefault="00842636" w:rsidP="003C54B3">
          <w:pPr>
            <w:pStyle w:val="a5"/>
            <w:jc w:val="cent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БрГТУ</w:t>
          </w:r>
        </w:p>
      </w:tc>
    </w:tr>
    <w:tr w:rsidR="00842636" w:rsidRPr="004D3CF5" w:rsidTr="0008414D">
      <w:trPr>
        <w:trHeight w:val="283"/>
      </w:trPr>
      <w:tc>
        <w:tcPr>
          <w:tcW w:w="974" w:type="dxa"/>
          <w:gridSpan w:val="2"/>
          <w:tcBorders>
            <w:left w:val="single" w:sz="18" w:space="0" w:color="auto"/>
            <w:right w:val="single" w:sz="18" w:space="0" w:color="auto"/>
          </w:tcBorders>
          <w:vAlign w:val="center"/>
        </w:tcPr>
        <w:p w:rsidR="00842636" w:rsidRPr="002916D2" w:rsidRDefault="00842636" w:rsidP="003C54B3">
          <w:pPr>
            <w:pStyle w:val="a5"/>
            <w:jc w:val="center"/>
            <w:rPr>
              <w:rFonts w:ascii="Times New Roman" w:hAnsi="Times New Roman" w:cs="Times New Roman"/>
              <w:i/>
            </w:rPr>
          </w:pPr>
          <w:r w:rsidRPr="002916D2">
            <w:rPr>
              <w:rFonts w:ascii="Times New Roman" w:hAnsi="Times New Roman" w:cs="Times New Roman"/>
              <w:i/>
            </w:rPr>
            <w:t>Н.Контр.</w:t>
          </w:r>
        </w:p>
      </w:tc>
      <w:tc>
        <w:tcPr>
          <w:tcW w:w="1771" w:type="dxa"/>
          <w:tcBorders>
            <w:left w:val="single" w:sz="18" w:space="0" w:color="auto"/>
            <w:right w:val="single" w:sz="18" w:space="0" w:color="auto"/>
          </w:tcBorders>
          <w:vAlign w:val="center"/>
        </w:tcPr>
        <w:p w:rsidR="00842636" w:rsidRPr="004D3CF5" w:rsidRDefault="00842636" w:rsidP="003C54B3">
          <w:pPr>
            <w:pStyle w:val="a5"/>
            <w:jc w:val="center"/>
            <w:rPr>
              <w:rFonts w:ascii="Times New Roman" w:hAnsi="Times New Roman" w:cs="Times New Roman"/>
            </w:rPr>
          </w:pPr>
        </w:p>
      </w:tc>
      <w:tc>
        <w:tcPr>
          <w:tcW w:w="709" w:type="dxa"/>
          <w:tcBorders>
            <w:left w:val="single" w:sz="18" w:space="0" w:color="auto"/>
            <w:right w:val="single" w:sz="18" w:space="0" w:color="auto"/>
          </w:tcBorders>
          <w:vAlign w:val="center"/>
        </w:tcPr>
        <w:p w:rsidR="00842636" w:rsidRPr="004D3CF5" w:rsidRDefault="00842636" w:rsidP="003C54B3">
          <w:pPr>
            <w:pStyle w:val="a5"/>
            <w:jc w:val="center"/>
            <w:rPr>
              <w:rFonts w:ascii="Times New Roman" w:hAnsi="Times New Roman" w:cs="Times New Roman"/>
            </w:rPr>
          </w:pPr>
        </w:p>
      </w:tc>
      <w:tc>
        <w:tcPr>
          <w:tcW w:w="567" w:type="dxa"/>
          <w:tcBorders>
            <w:left w:val="single" w:sz="18" w:space="0" w:color="auto"/>
            <w:right w:val="single" w:sz="18" w:space="0" w:color="auto"/>
          </w:tcBorders>
          <w:vAlign w:val="center"/>
        </w:tcPr>
        <w:p w:rsidR="00842636" w:rsidRPr="004D3CF5" w:rsidRDefault="00842636" w:rsidP="003C54B3">
          <w:pPr>
            <w:pStyle w:val="a5"/>
            <w:jc w:val="center"/>
            <w:rPr>
              <w:rFonts w:ascii="Times New Roman" w:hAnsi="Times New Roman" w:cs="Times New Roman"/>
            </w:rPr>
          </w:pPr>
        </w:p>
      </w:tc>
      <w:tc>
        <w:tcPr>
          <w:tcW w:w="3505" w:type="dxa"/>
          <w:vMerge/>
          <w:tcBorders>
            <w:left w:val="single" w:sz="18" w:space="0" w:color="auto"/>
            <w:right w:val="single" w:sz="18" w:space="0" w:color="auto"/>
          </w:tcBorders>
          <w:vAlign w:val="center"/>
        </w:tcPr>
        <w:p w:rsidR="00842636" w:rsidRPr="004D3CF5" w:rsidRDefault="00842636" w:rsidP="003C54B3">
          <w:pPr>
            <w:pStyle w:val="a5"/>
            <w:jc w:val="center"/>
            <w:rPr>
              <w:rFonts w:ascii="Times New Roman" w:hAnsi="Times New Roman" w:cs="Times New Roman"/>
            </w:rPr>
          </w:pPr>
        </w:p>
      </w:tc>
      <w:tc>
        <w:tcPr>
          <w:tcW w:w="3441" w:type="dxa"/>
          <w:gridSpan w:val="5"/>
          <w:vMerge/>
          <w:tcBorders>
            <w:left w:val="single" w:sz="18" w:space="0" w:color="auto"/>
            <w:right w:val="single" w:sz="18" w:space="0" w:color="auto"/>
          </w:tcBorders>
          <w:vAlign w:val="center"/>
        </w:tcPr>
        <w:p w:rsidR="00842636" w:rsidRPr="004D3CF5" w:rsidRDefault="00842636" w:rsidP="003C54B3">
          <w:pPr>
            <w:pStyle w:val="a5"/>
            <w:jc w:val="center"/>
            <w:rPr>
              <w:rFonts w:ascii="Times New Roman" w:hAnsi="Times New Roman" w:cs="Times New Roman"/>
            </w:rPr>
          </w:pPr>
        </w:p>
      </w:tc>
    </w:tr>
    <w:tr w:rsidR="00842636" w:rsidRPr="004D3CF5" w:rsidTr="0008414D">
      <w:trPr>
        <w:trHeight w:val="283"/>
      </w:trPr>
      <w:tc>
        <w:tcPr>
          <w:tcW w:w="974" w:type="dxa"/>
          <w:gridSpan w:val="2"/>
          <w:tcBorders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</w:tcPr>
        <w:p w:rsidR="00842636" w:rsidRPr="002916D2" w:rsidRDefault="00842636" w:rsidP="003C54B3">
          <w:pPr>
            <w:pStyle w:val="a5"/>
            <w:jc w:val="center"/>
            <w:rPr>
              <w:rFonts w:ascii="Times New Roman" w:hAnsi="Times New Roman" w:cs="Times New Roman"/>
              <w:i/>
            </w:rPr>
          </w:pPr>
          <w:r w:rsidRPr="002916D2">
            <w:rPr>
              <w:rFonts w:ascii="Times New Roman" w:hAnsi="Times New Roman" w:cs="Times New Roman"/>
              <w:i/>
            </w:rPr>
            <w:t>Утв.</w:t>
          </w:r>
        </w:p>
      </w:tc>
      <w:tc>
        <w:tcPr>
          <w:tcW w:w="1771" w:type="dxa"/>
          <w:tcBorders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</w:tcPr>
        <w:p w:rsidR="00842636" w:rsidRPr="004D3CF5" w:rsidRDefault="00842636" w:rsidP="003C54B3">
          <w:pPr>
            <w:pStyle w:val="a5"/>
            <w:jc w:val="center"/>
            <w:rPr>
              <w:rFonts w:ascii="Times New Roman" w:hAnsi="Times New Roman" w:cs="Times New Roman"/>
            </w:rPr>
          </w:pPr>
        </w:p>
      </w:tc>
      <w:tc>
        <w:tcPr>
          <w:tcW w:w="709" w:type="dxa"/>
          <w:tcBorders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</w:tcPr>
        <w:p w:rsidR="00842636" w:rsidRPr="004D3CF5" w:rsidRDefault="00842636" w:rsidP="003C54B3">
          <w:pPr>
            <w:pStyle w:val="a5"/>
            <w:jc w:val="center"/>
            <w:rPr>
              <w:rFonts w:ascii="Times New Roman" w:hAnsi="Times New Roman" w:cs="Times New Roman"/>
            </w:rPr>
          </w:pPr>
        </w:p>
      </w:tc>
      <w:tc>
        <w:tcPr>
          <w:tcW w:w="567" w:type="dxa"/>
          <w:tcBorders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</w:tcPr>
        <w:p w:rsidR="00842636" w:rsidRPr="004D3CF5" w:rsidRDefault="00842636" w:rsidP="003C54B3">
          <w:pPr>
            <w:pStyle w:val="a5"/>
            <w:jc w:val="center"/>
            <w:rPr>
              <w:rFonts w:ascii="Times New Roman" w:hAnsi="Times New Roman" w:cs="Times New Roman"/>
            </w:rPr>
          </w:pPr>
        </w:p>
      </w:tc>
      <w:tc>
        <w:tcPr>
          <w:tcW w:w="3505" w:type="dxa"/>
          <w:vMerge/>
          <w:tcBorders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</w:tcPr>
        <w:p w:rsidR="00842636" w:rsidRPr="004D3CF5" w:rsidRDefault="00842636" w:rsidP="003C54B3">
          <w:pPr>
            <w:pStyle w:val="a5"/>
            <w:jc w:val="center"/>
            <w:rPr>
              <w:rFonts w:ascii="Times New Roman" w:hAnsi="Times New Roman" w:cs="Times New Roman"/>
            </w:rPr>
          </w:pPr>
        </w:p>
      </w:tc>
      <w:tc>
        <w:tcPr>
          <w:tcW w:w="3441" w:type="dxa"/>
          <w:gridSpan w:val="5"/>
          <w:vMerge/>
          <w:tcBorders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</w:tcPr>
        <w:p w:rsidR="00842636" w:rsidRPr="004D3CF5" w:rsidRDefault="00842636" w:rsidP="003C54B3">
          <w:pPr>
            <w:pStyle w:val="a5"/>
            <w:jc w:val="center"/>
            <w:rPr>
              <w:rFonts w:ascii="Times New Roman" w:hAnsi="Times New Roman" w:cs="Times New Roman"/>
            </w:rPr>
          </w:pPr>
        </w:p>
      </w:tc>
    </w:tr>
  </w:tbl>
  <w:p w:rsidR="00842636" w:rsidRDefault="00842636">
    <w:pPr>
      <w:pStyle w:val="a5"/>
    </w:pP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Style w:val="a7"/>
      <w:tblW w:w="10881" w:type="dxa"/>
      <w:tblInd w:w="-454" w:type="dxa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406"/>
      <w:gridCol w:w="564"/>
      <w:gridCol w:w="1292"/>
      <w:gridCol w:w="845"/>
      <w:gridCol w:w="566"/>
      <w:gridCol w:w="6502"/>
      <w:gridCol w:w="706"/>
    </w:tblGrid>
    <w:tr w:rsidR="00842636" w:rsidRPr="006301B9" w:rsidTr="00B37DF3">
      <w:trPr>
        <w:trHeight w:val="283"/>
      </w:trPr>
      <w:tc>
        <w:tcPr>
          <w:tcW w:w="406" w:type="dxa"/>
          <w:tcBorders>
            <w:top w:val="single" w:sz="18" w:space="0" w:color="auto"/>
            <w:left w:val="single" w:sz="18" w:space="0" w:color="auto"/>
            <w:right w:val="single" w:sz="18" w:space="0" w:color="auto"/>
          </w:tcBorders>
          <w:vAlign w:val="center"/>
        </w:tcPr>
        <w:p w:rsidR="00842636" w:rsidRPr="006301B9" w:rsidRDefault="00842636" w:rsidP="006301B9">
          <w:pPr>
            <w:pStyle w:val="a5"/>
            <w:jc w:val="center"/>
            <w:rPr>
              <w:rFonts w:ascii="Times New Roman" w:hAnsi="Times New Roman" w:cs="Times New Roman"/>
              <w:i/>
              <w:iCs/>
              <w:sz w:val="18"/>
              <w:szCs w:val="20"/>
            </w:rPr>
          </w:pPr>
        </w:p>
      </w:tc>
      <w:tc>
        <w:tcPr>
          <w:tcW w:w="566" w:type="dxa"/>
          <w:tcBorders>
            <w:top w:val="single" w:sz="18" w:space="0" w:color="auto"/>
            <w:left w:val="single" w:sz="18" w:space="0" w:color="auto"/>
            <w:right w:val="single" w:sz="18" w:space="0" w:color="auto"/>
          </w:tcBorders>
          <w:vAlign w:val="center"/>
        </w:tcPr>
        <w:p w:rsidR="00842636" w:rsidRPr="006301B9" w:rsidRDefault="00842636" w:rsidP="006301B9">
          <w:pPr>
            <w:pStyle w:val="a5"/>
            <w:jc w:val="center"/>
            <w:rPr>
              <w:rFonts w:ascii="Times New Roman" w:hAnsi="Times New Roman" w:cs="Times New Roman"/>
              <w:i/>
              <w:iCs/>
              <w:sz w:val="18"/>
              <w:szCs w:val="20"/>
            </w:rPr>
          </w:pPr>
        </w:p>
      </w:tc>
      <w:tc>
        <w:tcPr>
          <w:tcW w:w="1303" w:type="dxa"/>
          <w:tcBorders>
            <w:top w:val="single" w:sz="18" w:space="0" w:color="auto"/>
            <w:left w:val="single" w:sz="18" w:space="0" w:color="auto"/>
            <w:right w:val="single" w:sz="18" w:space="0" w:color="auto"/>
          </w:tcBorders>
          <w:vAlign w:val="center"/>
        </w:tcPr>
        <w:p w:rsidR="00842636" w:rsidRPr="006301B9" w:rsidRDefault="00842636" w:rsidP="006301B9">
          <w:pPr>
            <w:pStyle w:val="a5"/>
            <w:jc w:val="center"/>
            <w:rPr>
              <w:rFonts w:ascii="Times New Roman" w:hAnsi="Times New Roman" w:cs="Times New Roman"/>
              <w:i/>
              <w:iCs/>
              <w:sz w:val="18"/>
              <w:szCs w:val="20"/>
            </w:rPr>
          </w:pPr>
        </w:p>
      </w:tc>
      <w:tc>
        <w:tcPr>
          <w:tcW w:w="850" w:type="dxa"/>
          <w:tcBorders>
            <w:top w:val="single" w:sz="18" w:space="0" w:color="auto"/>
            <w:left w:val="single" w:sz="18" w:space="0" w:color="auto"/>
            <w:right w:val="single" w:sz="18" w:space="0" w:color="auto"/>
          </w:tcBorders>
          <w:vAlign w:val="center"/>
        </w:tcPr>
        <w:p w:rsidR="00842636" w:rsidRPr="006301B9" w:rsidRDefault="00842636" w:rsidP="006301B9">
          <w:pPr>
            <w:pStyle w:val="a5"/>
            <w:jc w:val="center"/>
            <w:rPr>
              <w:rFonts w:ascii="Times New Roman" w:hAnsi="Times New Roman" w:cs="Times New Roman"/>
              <w:i/>
              <w:iCs/>
              <w:sz w:val="18"/>
              <w:szCs w:val="20"/>
            </w:rPr>
          </w:pPr>
        </w:p>
      </w:tc>
      <w:tc>
        <w:tcPr>
          <w:tcW w:w="567" w:type="dxa"/>
          <w:tcBorders>
            <w:top w:val="single" w:sz="18" w:space="0" w:color="auto"/>
            <w:left w:val="single" w:sz="18" w:space="0" w:color="auto"/>
            <w:right w:val="single" w:sz="18" w:space="0" w:color="auto"/>
          </w:tcBorders>
          <w:vAlign w:val="center"/>
        </w:tcPr>
        <w:p w:rsidR="00842636" w:rsidRPr="006301B9" w:rsidRDefault="00842636" w:rsidP="006301B9">
          <w:pPr>
            <w:pStyle w:val="a5"/>
            <w:jc w:val="center"/>
            <w:rPr>
              <w:rFonts w:ascii="Times New Roman" w:hAnsi="Times New Roman" w:cs="Times New Roman"/>
              <w:i/>
              <w:iCs/>
              <w:sz w:val="18"/>
              <w:szCs w:val="20"/>
            </w:rPr>
          </w:pPr>
        </w:p>
      </w:tc>
      <w:tc>
        <w:tcPr>
          <w:tcW w:w="6566" w:type="dxa"/>
          <w:vMerge w:val="restart"/>
          <w:tcBorders>
            <w:top w:val="single" w:sz="18" w:space="0" w:color="auto"/>
            <w:left w:val="single" w:sz="18" w:space="0" w:color="auto"/>
            <w:right w:val="single" w:sz="18" w:space="0" w:color="auto"/>
          </w:tcBorders>
          <w:vAlign w:val="center"/>
        </w:tcPr>
        <w:p w:rsidR="00842636" w:rsidRPr="0022555A" w:rsidRDefault="00842636" w:rsidP="00F6723A">
          <w:pPr>
            <w:pStyle w:val="a5"/>
            <w:jc w:val="center"/>
            <w:rPr>
              <w:rFonts w:ascii="Times New Roman" w:hAnsi="Times New Roman" w:cs="Times New Roman"/>
              <w:iCs/>
              <w:sz w:val="18"/>
              <w:szCs w:val="20"/>
            </w:rPr>
          </w:pPr>
          <w:r>
            <w:rPr>
              <w:rFonts w:ascii="Times New Roman" w:hAnsi="Times New Roman" w:cs="Times New Roman"/>
              <w:sz w:val="28"/>
              <w:szCs w:val="28"/>
            </w:rPr>
            <w:t>КР.АС-63.220020</w:t>
          </w:r>
          <w:r w:rsidRPr="002916D2">
            <w:rPr>
              <w:rFonts w:ascii="Times New Roman" w:hAnsi="Times New Roman" w:cs="Times New Roman"/>
              <w:sz w:val="28"/>
              <w:szCs w:val="28"/>
            </w:rPr>
            <w:t>-0</w:t>
          </w:r>
          <w:r>
            <w:rPr>
              <w:rFonts w:ascii="Times New Roman" w:hAnsi="Times New Roman" w:cs="Times New Roman"/>
              <w:sz w:val="28"/>
              <w:szCs w:val="28"/>
            </w:rPr>
            <w:t>5</w:t>
          </w:r>
          <w:r w:rsidRPr="002916D2">
            <w:rPr>
              <w:rFonts w:ascii="Times New Roman" w:hAnsi="Times New Roman" w:cs="Times New Roman"/>
              <w:sz w:val="28"/>
              <w:szCs w:val="28"/>
              <w:lang w:val="en-US"/>
            </w:rPr>
            <w:t xml:space="preserve"> </w:t>
          </w:r>
          <w:r w:rsidRPr="002916D2">
            <w:rPr>
              <w:rFonts w:ascii="Times New Roman" w:hAnsi="Times New Roman" w:cs="Times New Roman"/>
              <w:sz w:val="28"/>
              <w:szCs w:val="28"/>
            </w:rPr>
            <w:t>81-00</w:t>
          </w:r>
        </w:p>
      </w:tc>
      <w:tc>
        <w:tcPr>
          <w:tcW w:w="709" w:type="dxa"/>
          <w:tcBorders>
            <w:top w:val="single" w:sz="18" w:space="0" w:color="auto"/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</w:tcPr>
        <w:p w:rsidR="00842636" w:rsidRPr="006301B9" w:rsidRDefault="00842636" w:rsidP="006301B9">
          <w:pPr>
            <w:pStyle w:val="a5"/>
            <w:jc w:val="center"/>
            <w:rPr>
              <w:rFonts w:ascii="Times New Roman" w:hAnsi="Times New Roman" w:cs="Times New Roman"/>
              <w:i/>
              <w:iCs/>
              <w:sz w:val="18"/>
              <w:szCs w:val="20"/>
            </w:rPr>
          </w:pPr>
          <w:r>
            <w:rPr>
              <w:rFonts w:ascii="Times New Roman" w:hAnsi="Times New Roman" w:cs="Times New Roman"/>
              <w:i/>
              <w:iCs/>
              <w:sz w:val="18"/>
              <w:szCs w:val="20"/>
            </w:rPr>
            <w:t>Лист</w:t>
          </w:r>
        </w:p>
      </w:tc>
    </w:tr>
    <w:tr w:rsidR="00842636" w:rsidRPr="006301B9" w:rsidTr="00B37DF3">
      <w:trPr>
        <w:trHeight w:val="283"/>
      </w:trPr>
      <w:tc>
        <w:tcPr>
          <w:tcW w:w="406" w:type="dxa"/>
          <w:tcBorders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</w:tcPr>
        <w:p w:rsidR="00842636" w:rsidRPr="006301B9" w:rsidRDefault="00842636" w:rsidP="006301B9">
          <w:pPr>
            <w:pStyle w:val="a5"/>
            <w:jc w:val="center"/>
            <w:rPr>
              <w:rFonts w:ascii="Times New Roman" w:hAnsi="Times New Roman" w:cs="Times New Roman"/>
              <w:i/>
              <w:iCs/>
              <w:sz w:val="18"/>
              <w:szCs w:val="20"/>
            </w:rPr>
          </w:pPr>
        </w:p>
      </w:tc>
      <w:tc>
        <w:tcPr>
          <w:tcW w:w="566" w:type="dxa"/>
          <w:tcBorders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</w:tcPr>
        <w:p w:rsidR="00842636" w:rsidRPr="006301B9" w:rsidRDefault="00842636" w:rsidP="006301B9">
          <w:pPr>
            <w:pStyle w:val="a5"/>
            <w:jc w:val="center"/>
            <w:rPr>
              <w:rFonts w:ascii="Times New Roman" w:hAnsi="Times New Roman" w:cs="Times New Roman"/>
              <w:i/>
              <w:iCs/>
              <w:sz w:val="18"/>
              <w:szCs w:val="20"/>
            </w:rPr>
          </w:pPr>
        </w:p>
      </w:tc>
      <w:tc>
        <w:tcPr>
          <w:tcW w:w="1303" w:type="dxa"/>
          <w:tcBorders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</w:tcPr>
        <w:p w:rsidR="00842636" w:rsidRPr="006301B9" w:rsidRDefault="00842636" w:rsidP="006301B9">
          <w:pPr>
            <w:pStyle w:val="a5"/>
            <w:jc w:val="center"/>
            <w:rPr>
              <w:rFonts w:ascii="Times New Roman" w:hAnsi="Times New Roman" w:cs="Times New Roman"/>
              <w:i/>
              <w:iCs/>
              <w:sz w:val="18"/>
              <w:szCs w:val="20"/>
            </w:rPr>
          </w:pPr>
        </w:p>
      </w:tc>
      <w:tc>
        <w:tcPr>
          <w:tcW w:w="850" w:type="dxa"/>
          <w:tcBorders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</w:tcPr>
        <w:p w:rsidR="00842636" w:rsidRPr="006301B9" w:rsidRDefault="00842636" w:rsidP="006301B9">
          <w:pPr>
            <w:pStyle w:val="a5"/>
            <w:jc w:val="center"/>
            <w:rPr>
              <w:rFonts w:ascii="Times New Roman" w:hAnsi="Times New Roman" w:cs="Times New Roman"/>
              <w:i/>
              <w:iCs/>
              <w:sz w:val="18"/>
              <w:szCs w:val="20"/>
            </w:rPr>
          </w:pPr>
        </w:p>
      </w:tc>
      <w:tc>
        <w:tcPr>
          <w:tcW w:w="567" w:type="dxa"/>
          <w:tcBorders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</w:tcPr>
        <w:p w:rsidR="00842636" w:rsidRPr="006301B9" w:rsidRDefault="00842636" w:rsidP="006301B9">
          <w:pPr>
            <w:pStyle w:val="a5"/>
            <w:jc w:val="center"/>
            <w:rPr>
              <w:rFonts w:ascii="Times New Roman" w:hAnsi="Times New Roman" w:cs="Times New Roman"/>
              <w:i/>
              <w:iCs/>
              <w:sz w:val="18"/>
              <w:szCs w:val="20"/>
            </w:rPr>
          </w:pPr>
        </w:p>
      </w:tc>
      <w:tc>
        <w:tcPr>
          <w:tcW w:w="6566" w:type="dxa"/>
          <w:vMerge/>
          <w:tcBorders>
            <w:left w:val="single" w:sz="18" w:space="0" w:color="auto"/>
            <w:right w:val="single" w:sz="18" w:space="0" w:color="auto"/>
          </w:tcBorders>
          <w:vAlign w:val="center"/>
        </w:tcPr>
        <w:p w:rsidR="00842636" w:rsidRPr="006301B9" w:rsidRDefault="00842636" w:rsidP="006301B9">
          <w:pPr>
            <w:pStyle w:val="a5"/>
            <w:jc w:val="center"/>
            <w:rPr>
              <w:rFonts w:ascii="Times New Roman" w:hAnsi="Times New Roman" w:cs="Times New Roman"/>
              <w:i/>
              <w:iCs/>
              <w:sz w:val="18"/>
              <w:szCs w:val="20"/>
            </w:rPr>
          </w:pPr>
        </w:p>
      </w:tc>
      <w:tc>
        <w:tcPr>
          <w:tcW w:w="709" w:type="dxa"/>
          <w:vMerge w:val="restart"/>
          <w:tcBorders>
            <w:top w:val="single" w:sz="18" w:space="0" w:color="auto"/>
            <w:left w:val="single" w:sz="18" w:space="0" w:color="auto"/>
            <w:right w:val="single" w:sz="18" w:space="0" w:color="auto"/>
          </w:tcBorders>
          <w:vAlign w:val="center"/>
        </w:tcPr>
        <w:p w:rsidR="00842636" w:rsidRPr="008F7E2B" w:rsidRDefault="00842636" w:rsidP="006301B9">
          <w:pPr>
            <w:pStyle w:val="a5"/>
            <w:jc w:val="center"/>
            <w:rPr>
              <w:rFonts w:ascii="Times New Roman" w:hAnsi="Times New Roman" w:cs="Times New Roman"/>
              <w:i/>
              <w:iCs/>
              <w:sz w:val="28"/>
              <w:szCs w:val="28"/>
            </w:rPr>
          </w:pPr>
          <w:r w:rsidRPr="008F7E2B">
            <w:rPr>
              <w:rFonts w:ascii="Times New Roman" w:hAnsi="Times New Roman" w:cs="Times New Roman"/>
              <w:i/>
              <w:iCs/>
              <w:sz w:val="28"/>
              <w:szCs w:val="28"/>
            </w:rPr>
            <w:fldChar w:fldCharType="begin"/>
          </w:r>
          <w:r w:rsidRPr="008F7E2B">
            <w:rPr>
              <w:rFonts w:ascii="Times New Roman" w:hAnsi="Times New Roman" w:cs="Times New Roman"/>
              <w:i/>
              <w:iCs/>
              <w:sz w:val="28"/>
              <w:szCs w:val="28"/>
            </w:rPr>
            <w:instrText>PAGE   \* MERGEFORMAT</w:instrText>
          </w:r>
          <w:r w:rsidRPr="008F7E2B">
            <w:rPr>
              <w:rFonts w:ascii="Times New Roman" w:hAnsi="Times New Roman" w:cs="Times New Roman"/>
              <w:i/>
              <w:iCs/>
              <w:sz w:val="28"/>
              <w:szCs w:val="28"/>
            </w:rPr>
            <w:fldChar w:fldCharType="separate"/>
          </w:r>
          <w:r w:rsidR="0000187C">
            <w:rPr>
              <w:rFonts w:ascii="Times New Roman" w:hAnsi="Times New Roman" w:cs="Times New Roman"/>
              <w:i/>
              <w:iCs/>
              <w:noProof/>
              <w:sz w:val="28"/>
              <w:szCs w:val="28"/>
            </w:rPr>
            <w:t>4</w:t>
          </w:r>
          <w:r w:rsidRPr="008F7E2B">
            <w:rPr>
              <w:rFonts w:ascii="Times New Roman" w:hAnsi="Times New Roman" w:cs="Times New Roman"/>
              <w:i/>
              <w:iCs/>
              <w:sz w:val="28"/>
              <w:szCs w:val="28"/>
            </w:rPr>
            <w:fldChar w:fldCharType="end"/>
          </w:r>
        </w:p>
      </w:tc>
    </w:tr>
    <w:tr w:rsidR="00842636" w:rsidRPr="006301B9" w:rsidTr="00B37DF3">
      <w:trPr>
        <w:trHeight w:val="283"/>
      </w:trPr>
      <w:tc>
        <w:tcPr>
          <w:tcW w:w="406" w:type="dxa"/>
          <w:tcBorders>
            <w:top w:val="single" w:sz="18" w:space="0" w:color="auto"/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</w:tcPr>
        <w:p w:rsidR="00842636" w:rsidRPr="006301B9" w:rsidRDefault="00842636" w:rsidP="006301B9">
          <w:pPr>
            <w:pStyle w:val="a5"/>
            <w:jc w:val="center"/>
            <w:rPr>
              <w:rFonts w:ascii="Times New Roman" w:hAnsi="Times New Roman" w:cs="Times New Roman"/>
              <w:i/>
              <w:iCs/>
              <w:sz w:val="18"/>
              <w:szCs w:val="20"/>
            </w:rPr>
          </w:pPr>
          <w:r>
            <w:rPr>
              <w:rFonts w:ascii="Times New Roman" w:hAnsi="Times New Roman" w:cs="Times New Roman"/>
              <w:i/>
              <w:iCs/>
              <w:sz w:val="18"/>
              <w:szCs w:val="20"/>
            </w:rPr>
            <w:t>Изм.</w:t>
          </w:r>
        </w:p>
      </w:tc>
      <w:tc>
        <w:tcPr>
          <w:tcW w:w="566" w:type="dxa"/>
          <w:tcBorders>
            <w:top w:val="single" w:sz="18" w:space="0" w:color="auto"/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</w:tcPr>
        <w:p w:rsidR="00842636" w:rsidRPr="006301B9" w:rsidRDefault="00842636" w:rsidP="006301B9">
          <w:pPr>
            <w:pStyle w:val="a5"/>
            <w:jc w:val="center"/>
            <w:rPr>
              <w:rFonts w:ascii="Times New Roman" w:hAnsi="Times New Roman" w:cs="Times New Roman"/>
              <w:i/>
              <w:iCs/>
              <w:sz w:val="18"/>
              <w:szCs w:val="20"/>
            </w:rPr>
          </w:pPr>
          <w:r>
            <w:rPr>
              <w:rFonts w:ascii="Times New Roman" w:hAnsi="Times New Roman" w:cs="Times New Roman"/>
              <w:i/>
              <w:iCs/>
              <w:sz w:val="18"/>
              <w:szCs w:val="20"/>
            </w:rPr>
            <w:t>Лист</w:t>
          </w:r>
        </w:p>
      </w:tc>
      <w:tc>
        <w:tcPr>
          <w:tcW w:w="1303" w:type="dxa"/>
          <w:tcBorders>
            <w:top w:val="single" w:sz="18" w:space="0" w:color="auto"/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</w:tcPr>
        <w:p w:rsidR="00842636" w:rsidRPr="006301B9" w:rsidRDefault="00842636" w:rsidP="006301B9">
          <w:pPr>
            <w:pStyle w:val="a5"/>
            <w:jc w:val="center"/>
            <w:rPr>
              <w:rFonts w:ascii="Times New Roman" w:hAnsi="Times New Roman" w:cs="Times New Roman"/>
              <w:i/>
              <w:iCs/>
              <w:sz w:val="18"/>
              <w:szCs w:val="20"/>
            </w:rPr>
          </w:pPr>
          <w:r>
            <w:rPr>
              <w:rFonts w:ascii="Times New Roman" w:hAnsi="Times New Roman" w:cs="Times New Roman"/>
              <w:i/>
              <w:iCs/>
              <w:sz w:val="18"/>
              <w:szCs w:val="20"/>
            </w:rPr>
            <w:t>№ докум.</w:t>
          </w:r>
        </w:p>
      </w:tc>
      <w:tc>
        <w:tcPr>
          <w:tcW w:w="850" w:type="dxa"/>
          <w:tcBorders>
            <w:top w:val="single" w:sz="18" w:space="0" w:color="auto"/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</w:tcPr>
        <w:p w:rsidR="00842636" w:rsidRPr="006301B9" w:rsidRDefault="00842636" w:rsidP="006301B9">
          <w:pPr>
            <w:pStyle w:val="a5"/>
            <w:jc w:val="center"/>
            <w:rPr>
              <w:rFonts w:ascii="Times New Roman" w:hAnsi="Times New Roman" w:cs="Times New Roman"/>
              <w:i/>
              <w:iCs/>
              <w:sz w:val="18"/>
              <w:szCs w:val="20"/>
            </w:rPr>
          </w:pPr>
          <w:r>
            <w:rPr>
              <w:rFonts w:ascii="Times New Roman" w:hAnsi="Times New Roman" w:cs="Times New Roman"/>
              <w:i/>
              <w:iCs/>
              <w:sz w:val="18"/>
              <w:szCs w:val="20"/>
            </w:rPr>
            <w:t>Подпись</w:t>
          </w:r>
        </w:p>
      </w:tc>
      <w:tc>
        <w:tcPr>
          <w:tcW w:w="567" w:type="dxa"/>
          <w:tcBorders>
            <w:top w:val="single" w:sz="18" w:space="0" w:color="auto"/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</w:tcPr>
        <w:p w:rsidR="00842636" w:rsidRPr="006301B9" w:rsidRDefault="00842636" w:rsidP="006301B9">
          <w:pPr>
            <w:pStyle w:val="a5"/>
            <w:jc w:val="center"/>
            <w:rPr>
              <w:rFonts w:ascii="Times New Roman" w:hAnsi="Times New Roman" w:cs="Times New Roman"/>
              <w:i/>
              <w:iCs/>
              <w:sz w:val="18"/>
              <w:szCs w:val="20"/>
            </w:rPr>
          </w:pPr>
          <w:r>
            <w:rPr>
              <w:rFonts w:ascii="Times New Roman" w:hAnsi="Times New Roman" w:cs="Times New Roman"/>
              <w:i/>
              <w:iCs/>
              <w:sz w:val="18"/>
              <w:szCs w:val="20"/>
            </w:rPr>
            <w:t>Дата</w:t>
          </w:r>
        </w:p>
      </w:tc>
      <w:tc>
        <w:tcPr>
          <w:tcW w:w="6566" w:type="dxa"/>
          <w:vMerge/>
          <w:tcBorders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</w:tcPr>
        <w:p w:rsidR="00842636" w:rsidRPr="006301B9" w:rsidRDefault="00842636" w:rsidP="006301B9">
          <w:pPr>
            <w:pStyle w:val="a5"/>
            <w:jc w:val="center"/>
            <w:rPr>
              <w:rFonts w:ascii="Times New Roman" w:hAnsi="Times New Roman" w:cs="Times New Roman"/>
              <w:i/>
              <w:iCs/>
              <w:sz w:val="18"/>
              <w:szCs w:val="20"/>
            </w:rPr>
          </w:pPr>
        </w:p>
      </w:tc>
      <w:tc>
        <w:tcPr>
          <w:tcW w:w="709" w:type="dxa"/>
          <w:vMerge/>
          <w:tcBorders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</w:tcPr>
        <w:p w:rsidR="00842636" w:rsidRPr="006301B9" w:rsidRDefault="00842636" w:rsidP="006301B9">
          <w:pPr>
            <w:pStyle w:val="a5"/>
            <w:jc w:val="center"/>
            <w:rPr>
              <w:rFonts w:ascii="Times New Roman" w:hAnsi="Times New Roman" w:cs="Times New Roman"/>
              <w:i/>
              <w:iCs/>
              <w:sz w:val="18"/>
              <w:szCs w:val="20"/>
            </w:rPr>
          </w:pPr>
        </w:p>
      </w:tc>
    </w:tr>
  </w:tbl>
  <w:p w:rsidR="00842636" w:rsidRDefault="00842636">
    <w:pPr>
      <w:pStyle w:val="a5"/>
    </w:pP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42636" w:rsidRPr="00C646B3" w:rsidRDefault="00842636" w:rsidP="00C646B3">
    <w:pPr>
      <w:pStyle w:val="a5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B04AF" w:rsidRDefault="002B04AF" w:rsidP="00F33615">
      <w:pPr>
        <w:spacing w:after="0" w:line="240" w:lineRule="auto"/>
      </w:pPr>
      <w:r>
        <w:separator/>
      </w:r>
    </w:p>
  </w:footnote>
  <w:footnote w:type="continuationSeparator" w:id="0">
    <w:p w:rsidR="002B04AF" w:rsidRDefault="002B04AF" w:rsidP="00F3361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42636" w:rsidRDefault="00842636">
    <w:pPr>
      <w:pStyle w:val="a3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42636" w:rsidRDefault="00842636">
    <w:pPr>
      <w:pStyle w:val="a3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42636" w:rsidRDefault="00842636">
    <w:pPr>
      <w:pStyle w:val="a3"/>
    </w:pP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42636" w:rsidRDefault="00441790" w:rsidP="00C646B3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jc w:val="center"/>
      <w:rPr>
        <w:rFonts w:ascii="Times New Roman" w:eastAsia="Times New Roman" w:hAnsi="Times New Roman" w:cs="Times New Roman"/>
        <w:color w:val="000000"/>
      </w:rPr>
    </w:pPr>
    <w:r>
      <w:rPr>
        <w:rFonts w:ascii="Times New Roman" w:eastAsia="Times New Roman" w:hAnsi="Times New Roman" w:cs="Times New Roman"/>
        <w:b/>
        <w:color w:val="000000"/>
        <w:sz w:val="28"/>
        <w:szCs w:val="28"/>
      </w:rPr>
      <w:t>КП.АС-63.220020</w:t>
    </w:r>
    <w:r w:rsidR="00842636">
      <w:rPr>
        <w:rFonts w:ascii="Times New Roman" w:eastAsia="Times New Roman" w:hAnsi="Times New Roman" w:cs="Times New Roman"/>
        <w:b/>
        <w:color w:val="000000"/>
        <w:sz w:val="28"/>
        <w:szCs w:val="28"/>
      </w:rPr>
      <w:t>-03</w:t>
    </w:r>
    <w:r w:rsidR="00842636">
      <w:rPr>
        <w:rFonts w:ascii="Times New Roman" w:eastAsia="Times New Roman" w:hAnsi="Times New Roman" w:cs="Times New Roman"/>
        <w:b/>
        <w:color w:val="000000"/>
        <w:sz w:val="28"/>
        <w:szCs w:val="28"/>
        <w:lang w:val="en-US"/>
      </w:rPr>
      <w:t xml:space="preserve"> </w:t>
    </w:r>
    <w:r w:rsidR="00842636">
      <w:rPr>
        <w:rFonts w:ascii="Times New Roman" w:eastAsia="Times New Roman" w:hAnsi="Times New Roman" w:cs="Times New Roman"/>
        <w:b/>
        <w:color w:val="000000"/>
        <w:sz w:val="28"/>
        <w:szCs w:val="28"/>
      </w:rPr>
      <w:t>12-00</w:t>
    </w:r>
  </w:p>
  <w:p w:rsidR="00842636" w:rsidRDefault="00842636">
    <w:pPr>
      <w:pStyle w:val="a3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3E6C43"/>
    <w:multiLevelType w:val="multilevel"/>
    <w:tmpl w:val="3FE8F2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001664"/>
    <w:multiLevelType w:val="multilevel"/>
    <w:tmpl w:val="7854C2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79B00C8"/>
    <w:multiLevelType w:val="hybridMultilevel"/>
    <w:tmpl w:val="2934FDE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08F719E7"/>
    <w:multiLevelType w:val="multilevel"/>
    <w:tmpl w:val="E3A852B2"/>
    <w:lvl w:ilvl="0">
      <w:start w:val="1"/>
      <w:numFmt w:val="decimal"/>
      <w:suff w:val="space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lvlText w:val="%2)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4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69" w:hanging="2160"/>
      </w:pPr>
      <w:rPr>
        <w:rFonts w:hint="default"/>
      </w:rPr>
    </w:lvl>
  </w:abstractNum>
  <w:abstractNum w:abstractNumId="4" w15:restartNumberingAfterBreak="0">
    <w:nsid w:val="092C154E"/>
    <w:multiLevelType w:val="multilevel"/>
    <w:tmpl w:val="20A84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925E59"/>
    <w:multiLevelType w:val="multilevel"/>
    <w:tmpl w:val="3FE8F2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1657F22"/>
    <w:multiLevelType w:val="hybridMultilevel"/>
    <w:tmpl w:val="B28AD9F2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56A41C3"/>
    <w:multiLevelType w:val="multilevel"/>
    <w:tmpl w:val="222078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01E5B98"/>
    <w:multiLevelType w:val="multilevel"/>
    <w:tmpl w:val="3FE8F2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2F13FD4"/>
    <w:multiLevelType w:val="hybridMultilevel"/>
    <w:tmpl w:val="C5E69364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24062F9D"/>
    <w:multiLevelType w:val="hybridMultilevel"/>
    <w:tmpl w:val="CB0C24D0"/>
    <w:lvl w:ilvl="0" w:tplc="DFC4EAC8">
      <w:start w:val="1"/>
      <w:numFmt w:val="decimal"/>
      <w:lvlText w:val="%1."/>
      <w:lvlJc w:val="left"/>
      <w:pPr>
        <w:tabs>
          <w:tab w:val="num" w:pos="1429"/>
        </w:tabs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1" w15:restartNumberingAfterBreak="0">
    <w:nsid w:val="26705256"/>
    <w:multiLevelType w:val="hybridMultilevel"/>
    <w:tmpl w:val="EA82329A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6DE5DC3"/>
    <w:multiLevelType w:val="hybridMultilevel"/>
    <w:tmpl w:val="A03E0352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7801A63"/>
    <w:multiLevelType w:val="multilevel"/>
    <w:tmpl w:val="1F6CC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8E50E7F"/>
    <w:multiLevelType w:val="multilevel"/>
    <w:tmpl w:val="3FE8F2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E1A4E98"/>
    <w:multiLevelType w:val="multilevel"/>
    <w:tmpl w:val="3FE8F2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B8E041D"/>
    <w:multiLevelType w:val="multilevel"/>
    <w:tmpl w:val="3FE8F2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2C541A2"/>
    <w:multiLevelType w:val="multilevel"/>
    <w:tmpl w:val="3FE8F2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37C3AF5"/>
    <w:multiLevelType w:val="hybridMultilevel"/>
    <w:tmpl w:val="7E34F04A"/>
    <w:lvl w:ilvl="0" w:tplc="DFC4EAC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F930EEF"/>
    <w:multiLevelType w:val="multilevel"/>
    <w:tmpl w:val="124AF4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F0D331A"/>
    <w:multiLevelType w:val="multilevel"/>
    <w:tmpl w:val="C38446AA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>
      <w:start w:val="2"/>
      <w:numFmt w:val="decimal"/>
      <w:lvlText w:val="%2)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24421C6"/>
    <w:multiLevelType w:val="hybridMultilevel"/>
    <w:tmpl w:val="CDAA8946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7B60123"/>
    <w:multiLevelType w:val="multilevel"/>
    <w:tmpl w:val="9AEE2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A9D5B09"/>
    <w:multiLevelType w:val="hybridMultilevel"/>
    <w:tmpl w:val="65DE539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E816373"/>
    <w:multiLevelType w:val="hybridMultilevel"/>
    <w:tmpl w:val="07FE0AC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23"/>
  </w:num>
  <w:num w:numId="3">
    <w:abstractNumId w:val="19"/>
  </w:num>
  <w:num w:numId="4">
    <w:abstractNumId w:val="7"/>
  </w:num>
  <w:num w:numId="5">
    <w:abstractNumId w:val="0"/>
  </w:num>
  <w:num w:numId="6">
    <w:abstractNumId w:val="22"/>
  </w:num>
  <w:num w:numId="7">
    <w:abstractNumId w:val="4"/>
  </w:num>
  <w:num w:numId="8">
    <w:abstractNumId w:val="13"/>
  </w:num>
  <w:num w:numId="9">
    <w:abstractNumId w:val="1"/>
  </w:num>
  <w:num w:numId="10">
    <w:abstractNumId w:val="14"/>
  </w:num>
  <w:num w:numId="11">
    <w:abstractNumId w:val="17"/>
  </w:num>
  <w:num w:numId="12">
    <w:abstractNumId w:val="8"/>
  </w:num>
  <w:num w:numId="13">
    <w:abstractNumId w:val="15"/>
  </w:num>
  <w:num w:numId="14">
    <w:abstractNumId w:val="5"/>
  </w:num>
  <w:num w:numId="15">
    <w:abstractNumId w:val="16"/>
  </w:num>
  <w:num w:numId="16">
    <w:abstractNumId w:val="20"/>
  </w:num>
  <w:num w:numId="17">
    <w:abstractNumId w:val="2"/>
  </w:num>
  <w:num w:numId="18">
    <w:abstractNumId w:val="9"/>
  </w:num>
  <w:num w:numId="19">
    <w:abstractNumId w:val="18"/>
  </w:num>
  <w:num w:numId="20">
    <w:abstractNumId w:val="10"/>
  </w:num>
  <w:num w:numId="21">
    <w:abstractNumId w:val="24"/>
  </w:num>
  <w:num w:numId="22">
    <w:abstractNumId w:val="6"/>
  </w:num>
  <w:num w:numId="23">
    <w:abstractNumId w:val="11"/>
  </w:num>
  <w:num w:numId="24">
    <w:abstractNumId w:val="12"/>
  </w:num>
  <w:num w:numId="25">
    <w:abstractNumId w:val="21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6"/>
  <w:bordersDoNotSurroundHeader/>
  <w:bordersDoNotSurroundFooter/>
  <w:defaultTabStop w:val="720"/>
  <w:autoHyphenation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33615"/>
    <w:rsid w:val="0000187C"/>
    <w:rsid w:val="000179F9"/>
    <w:rsid w:val="0002211E"/>
    <w:rsid w:val="00027D5D"/>
    <w:rsid w:val="000412AF"/>
    <w:rsid w:val="0005053E"/>
    <w:rsid w:val="00050825"/>
    <w:rsid w:val="00052720"/>
    <w:rsid w:val="00060A04"/>
    <w:rsid w:val="00060AF3"/>
    <w:rsid w:val="000705FE"/>
    <w:rsid w:val="00073D42"/>
    <w:rsid w:val="000761E3"/>
    <w:rsid w:val="0008414D"/>
    <w:rsid w:val="0009053C"/>
    <w:rsid w:val="000A1DFB"/>
    <w:rsid w:val="000B00A4"/>
    <w:rsid w:val="000B096D"/>
    <w:rsid w:val="000B2C56"/>
    <w:rsid w:val="000B53F6"/>
    <w:rsid w:val="000B59D8"/>
    <w:rsid w:val="000C722E"/>
    <w:rsid w:val="000D54DD"/>
    <w:rsid w:val="000E29ED"/>
    <w:rsid w:val="000F4F89"/>
    <w:rsid w:val="000F73C9"/>
    <w:rsid w:val="00100363"/>
    <w:rsid w:val="00116EC9"/>
    <w:rsid w:val="0011753B"/>
    <w:rsid w:val="00124F73"/>
    <w:rsid w:val="001333C0"/>
    <w:rsid w:val="0015569E"/>
    <w:rsid w:val="001760C9"/>
    <w:rsid w:val="0018481A"/>
    <w:rsid w:val="001B4C89"/>
    <w:rsid w:val="001B5A37"/>
    <w:rsid w:val="001C734F"/>
    <w:rsid w:val="001C75A4"/>
    <w:rsid w:val="001D05E2"/>
    <w:rsid w:val="001D3D83"/>
    <w:rsid w:val="001D3EB5"/>
    <w:rsid w:val="001E4833"/>
    <w:rsid w:val="001E4D1C"/>
    <w:rsid w:val="001F2355"/>
    <w:rsid w:val="001F4746"/>
    <w:rsid w:val="001F4A9E"/>
    <w:rsid w:val="002026B3"/>
    <w:rsid w:val="002057DC"/>
    <w:rsid w:val="00213321"/>
    <w:rsid w:val="00224031"/>
    <w:rsid w:val="0022555A"/>
    <w:rsid w:val="002535C7"/>
    <w:rsid w:val="0026044C"/>
    <w:rsid w:val="00275CD7"/>
    <w:rsid w:val="00282879"/>
    <w:rsid w:val="00282F74"/>
    <w:rsid w:val="002916D2"/>
    <w:rsid w:val="002945D4"/>
    <w:rsid w:val="002B04AF"/>
    <w:rsid w:val="002C222A"/>
    <w:rsid w:val="002C58E0"/>
    <w:rsid w:val="002D5054"/>
    <w:rsid w:val="002D5CE0"/>
    <w:rsid w:val="002E545C"/>
    <w:rsid w:val="0030101E"/>
    <w:rsid w:val="003070BC"/>
    <w:rsid w:val="003219E2"/>
    <w:rsid w:val="0034128F"/>
    <w:rsid w:val="00355D16"/>
    <w:rsid w:val="00387F24"/>
    <w:rsid w:val="00391027"/>
    <w:rsid w:val="00392471"/>
    <w:rsid w:val="003961FF"/>
    <w:rsid w:val="003B34A0"/>
    <w:rsid w:val="003C44FF"/>
    <w:rsid w:val="003C54B3"/>
    <w:rsid w:val="003E0A60"/>
    <w:rsid w:val="003E1773"/>
    <w:rsid w:val="003E421D"/>
    <w:rsid w:val="003F2027"/>
    <w:rsid w:val="003F2828"/>
    <w:rsid w:val="003F5F80"/>
    <w:rsid w:val="00401540"/>
    <w:rsid w:val="004042CF"/>
    <w:rsid w:val="00404590"/>
    <w:rsid w:val="004072CF"/>
    <w:rsid w:val="00426D78"/>
    <w:rsid w:val="004356A8"/>
    <w:rsid w:val="00437578"/>
    <w:rsid w:val="00441790"/>
    <w:rsid w:val="00443F81"/>
    <w:rsid w:val="004519F2"/>
    <w:rsid w:val="00453DEC"/>
    <w:rsid w:val="004642CE"/>
    <w:rsid w:val="0046635C"/>
    <w:rsid w:val="0047039B"/>
    <w:rsid w:val="0047182B"/>
    <w:rsid w:val="00483F05"/>
    <w:rsid w:val="00485455"/>
    <w:rsid w:val="004B1798"/>
    <w:rsid w:val="004B3536"/>
    <w:rsid w:val="004B3A79"/>
    <w:rsid w:val="004B3A8F"/>
    <w:rsid w:val="004C2F9A"/>
    <w:rsid w:val="004C3515"/>
    <w:rsid w:val="004C4643"/>
    <w:rsid w:val="004D101F"/>
    <w:rsid w:val="004D1C59"/>
    <w:rsid w:val="004D3B19"/>
    <w:rsid w:val="004D3CF5"/>
    <w:rsid w:val="004D6544"/>
    <w:rsid w:val="004E297B"/>
    <w:rsid w:val="004E2FBD"/>
    <w:rsid w:val="004E6E54"/>
    <w:rsid w:val="004F024F"/>
    <w:rsid w:val="0052059A"/>
    <w:rsid w:val="00522B77"/>
    <w:rsid w:val="0053690D"/>
    <w:rsid w:val="00551FE2"/>
    <w:rsid w:val="005541D8"/>
    <w:rsid w:val="0059188A"/>
    <w:rsid w:val="005923CA"/>
    <w:rsid w:val="005A370A"/>
    <w:rsid w:val="005D2191"/>
    <w:rsid w:val="005D7040"/>
    <w:rsid w:val="005E042E"/>
    <w:rsid w:val="005E538A"/>
    <w:rsid w:val="005F62C9"/>
    <w:rsid w:val="00601307"/>
    <w:rsid w:val="00610D41"/>
    <w:rsid w:val="0061728C"/>
    <w:rsid w:val="006301B9"/>
    <w:rsid w:val="00635A32"/>
    <w:rsid w:val="0063728C"/>
    <w:rsid w:val="00644EB7"/>
    <w:rsid w:val="00651274"/>
    <w:rsid w:val="00656239"/>
    <w:rsid w:val="00666D25"/>
    <w:rsid w:val="0067097A"/>
    <w:rsid w:val="00670A65"/>
    <w:rsid w:val="006910FE"/>
    <w:rsid w:val="006A39F6"/>
    <w:rsid w:val="006B143F"/>
    <w:rsid w:val="006D4D36"/>
    <w:rsid w:val="006E2DE3"/>
    <w:rsid w:val="006E45B4"/>
    <w:rsid w:val="006E4FD2"/>
    <w:rsid w:val="006F0B2D"/>
    <w:rsid w:val="00705F15"/>
    <w:rsid w:val="00710095"/>
    <w:rsid w:val="0072314D"/>
    <w:rsid w:val="00725892"/>
    <w:rsid w:val="00741019"/>
    <w:rsid w:val="00744485"/>
    <w:rsid w:val="00752181"/>
    <w:rsid w:val="00752639"/>
    <w:rsid w:val="00775D0B"/>
    <w:rsid w:val="0079130E"/>
    <w:rsid w:val="00794868"/>
    <w:rsid w:val="007A050E"/>
    <w:rsid w:val="007B32B8"/>
    <w:rsid w:val="007B3677"/>
    <w:rsid w:val="007C434C"/>
    <w:rsid w:val="007C7D63"/>
    <w:rsid w:val="007D3D25"/>
    <w:rsid w:val="007D4E25"/>
    <w:rsid w:val="007D5816"/>
    <w:rsid w:val="007E4F64"/>
    <w:rsid w:val="007E7281"/>
    <w:rsid w:val="007F08E4"/>
    <w:rsid w:val="007F11CA"/>
    <w:rsid w:val="00803BF0"/>
    <w:rsid w:val="00805F04"/>
    <w:rsid w:val="008112E9"/>
    <w:rsid w:val="008147D7"/>
    <w:rsid w:val="00842636"/>
    <w:rsid w:val="008773D7"/>
    <w:rsid w:val="00882F42"/>
    <w:rsid w:val="00894D42"/>
    <w:rsid w:val="008A3C34"/>
    <w:rsid w:val="008A7871"/>
    <w:rsid w:val="008B718A"/>
    <w:rsid w:val="008D07A2"/>
    <w:rsid w:val="008D42AC"/>
    <w:rsid w:val="008F7E2B"/>
    <w:rsid w:val="00902661"/>
    <w:rsid w:val="00904937"/>
    <w:rsid w:val="009121F4"/>
    <w:rsid w:val="00912293"/>
    <w:rsid w:val="009150B7"/>
    <w:rsid w:val="00915CBB"/>
    <w:rsid w:val="00920F1B"/>
    <w:rsid w:val="0092146B"/>
    <w:rsid w:val="009231DC"/>
    <w:rsid w:val="00936FF7"/>
    <w:rsid w:val="0094119C"/>
    <w:rsid w:val="009461D2"/>
    <w:rsid w:val="00951E54"/>
    <w:rsid w:val="00962372"/>
    <w:rsid w:val="00962C02"/>
    <w:rsid w:val="00971F4A"/>
    <w:rsid w:val="009912FD"/>
    <w:rsid w:val="0099720D"/>
    <w:rsid w:val="0099777B"/>
    <w:rsid w:val="009A4386"/>
    <w:rsid w:val="009B1B00"/>
    <w:rsid w:val="009B496D"/>
    <w:rsid w:val="009C611B"/>
    <w:rsid w:val="009D27A6"/>
    <w:rsid w:val="009D40D8"/>
    <w:rsid w:val="009D78D7"/>
    <w:rsid w:val="009D7BD9"/>
    <w:rsid w:val="009E0E86"/>
    <w:rsid w:val="009F33BB"/>
    <w:rsid w:val="009F534D"/>
    <w:rsid w:val="00A009D5"/>
    <w:rsid w:val="00A229FE"/>
    <w:rsid w:val="00A317C1"/>
    <w:rsid w:val="00A34212"/>
    <w:rsid w:val="00A4157D"/>
    <w:rsid w:val="00A46F18"/>
    <w:rsid w:val="00A511A8"/>
    <w:rsid w:val="00A56F8B"/>
    <w:rsid w:val="00A64C42"/>
    <w:rsid w:val="00A66C89"/>
    <w:rsid w:val="00A87D16"/>
    <w:rsid w:val="00A9142C"/>
    <w:rsid w:val="00A9284A"/>
    <w:rsid w:val="00A93913"/>
    <w:rsid w:val="00AA4E94"/>
    <w:rsid w:val="00AA566D"/>
    <w:rsid w:val="00AA7818"/>
    <w:rsid w:val="00AB3CD3"/>
    <w:rsid w:val="00AD2740"/>
    <w:rsid w:val="00AE31D0"/>
    <w:rsid w:val="00AF44EF"/>
    <w:rsid w:val="00AF76EF"/>
    <w:rsid w:val="00B01021"/>
    <w:rsid w:val="00B05986"/>
    <w:rsid w:val="00B114B5"/>
    <w:rsid w:val="00B15956"/>
    <w:rsid w:val="00B16AD8"/>
    <w:rsid w:val="00B37DF3"/>
    <w:rsid w:val="00B42B3E"/>
    <w:rsid w:val="00B5081F"/>
    <w:rsid w:val="00B70275"/>
    <w:rsid w:val="00B80115"/>
    <w:rsid w:val="00BA236B"/>
    <w:rsid w:val="00BB0C00"/>
    <w:rsid w:val="00BB2F1C"/>
    <w:rsid w:val="00BB500A"/>
    <w:rsid w:val="00BB6312"/>
    <w:rsid w:val="00BC3B95"/>
    <w:rsid w:val="00BD0BAE"/>
    <w:rsid w:val="00BD0C9F"/>
    <w:rsid w:val="00BD5038"/>
    <w:rsid w:val="00BD6C9D"/>
    <w:rsid w:val="00BE1435"/>
    <w:rsid w:val="00BE23C7"/>
    <w:rsid w:val="00BE4F17"/>
    <w:rsid w:val="00BF21C3"/>
    <w:rsid w:val="00BF3AD0"/>
    <w:rsid w:val="00BF52A5"/>
    <w:rsid w:val="00C133E8"/>
    <w:rsid w:val="00C134E2"/>
    <w:rsid w:val="00C25E03"/>
    <w:rsid w:val="00C31E6A"/>
    <w:rsid w:val="00C478D6"/>
    <w:rsid w:val="00C55C40"/>
    <w:rsid w:val="00C571B0"/>
    <w:rsid w:val="00C646B3"/>
    <w:rsid w:val="00C804B6"/>
    <w:rsid w:val="00C91123"/>
    <w:rsid w:val="00C92563"/>
    <w:rsid w:val="00CA1B5B"/>
    <w:rsid w:val="00CB0BAB"/>
    <w:rsid w:val="00CC7750"/>
    <w:rsid w:val="00CD16D6"/>
    <w:rsid w:val="00CF77CF"/>
    <w:rsid w:val="00D32C4F"/>
    <w:rsid w:val="00D331BE"/>
    <w:rsid w:val="00D3513C"/>
    <w:rsid w:val="00D43F36"/>
    <w:rsid w:val="00D47BDA"/>
    <w:rsid w:val="00D536F9"/>
    <w:rsid w:val="00D70BD6"/>
    <w:rsid w:val="00D70E97"/>
    <w:rsid w:val="00D710FC"/>
    <w:rsid w:val="00D75A39"/>
    <w:rsid w:val="00D8406B"/>
    <w:rsid w:val="00D84831"/>
    <w:rsid w:val="00D907FA"/>
    <w:rsid w:val="00DB18CA"/>
    <w:rsid w:val="00DB3CAC"/>
    <w:rsid w:val="00DC3196"/>
    <w:rsid w:val="00DC4041"/>
    <w:rsid w:val="00DC58DC"/>
    <w:rsid w:val="00DE3087"/>
    <w:rsid w:val="00DE72CA"/>
    <w:rsid w:val="00E2219C"/>
    <w:rsid w:val="00E30ACE"/>
    <w:rsid w:val="00E41508"/>
    <w:rsid w:val="00E6111D"/>
    <w:rsid w:val="00E66A3D"/>
    <w:rsid w:val="00E774CC"/>
    <w:rsid w:val="00E8055C"/>
    <w:rsid w:val="00E83992"/>
    <w:rsid w:val="00E92690"/>
    <w:rsid w:val="00E9768E"/>
    <w:rsid w:val="00E97C8F"/>
    <w:rsid w:val="00EA0EAE"/>
    <w:rsid w:val="00EB1EBD"/>
    <w:rsid w:val="00EB2A0A"/>
    <w:rsid w:val="00EC2B7C"/>
    <w:rsid w:val="00EC4BDA"/>
    <w:rsid w:val="00EC73E0"/>
    <w:rsid w:val="00ED1A53"/>
    <w:rsid w:val="00ED6116"/>
    <w:rsid w:val="00EE2AD5"/>
    <w:rsid w:val="00F02676"/>
    <w:rsid w:val="00F02C65"/>
    <w:rsid w:val="00F06C80"/>
    <w:rsid w:val="00F10F48"/>
    <w:rsid w:val="00F13BA6"/>
    <w:rsid w:val="00F2005B"/>
    <w:rsid w:val="00F26F01"/>
    <w:rsid w:val="00F33615"/>
    <w:rsid w:val="00F35C27"/>
    <w:rsid w:val="00F46CB1"/>
    <w:rsid w:val="00F544F2"/>
    <w:rsid w:val="00F62114"/>
    <w:rsid w:val="00F62778"/>
    <w:rsid w:val="00F6723A"/>
    <w:rsid w:val="00F70295"/>
    <w:rsid w:val="00F730BA"/>
    <w:rsid w:val="00F803A1"/>
    <w:rsid w:val="00F819DD"/>
    <w:rsid w:val="00F835A6"/>
    <w:rsid w:val="00FA1336"/>
    <w:rsid w:val="00FB6E4B"/>
    <w:rsid w:val="00FC2A88"/>
    <w:rsid w:val="00FD0C2B"/>
    <w:rsid w:val="00FD2820"/>
    <w:rsid w:val="00FD5BF6"/>
    <w:rsid w:val="00FE0C81"/>
    <w:rsid w:val="00FE21EA"/>
    <w:rsid w:val="00FE46B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docId w15:val="{41A5DE0A-1F38-471C-8408-FFA2230F92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="Times New Roman"/>
        <w:color w:val="000000" w:themeColor="text1"/>
        <w:sz w:val="26"/>
        <w:szCs w:val="26"/>
        <w:lang w:val="ru-RU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70275"/>
    <w:pPr>
      <w:spacing w:after="200" w:line="276" w:lineRule="auto"/>
    </w:pPr>
    <w:rPr>
      <w:rFonts w:asciiTheme="minorHAnsi" w:hAnsiTheme="minorHAnsi" w:cstheme="minorBidi"/>
      <w:color w:val="auto"/>
      <w:sz w:val="22"/>
      <w:szCs w:val="22"/>
      <w:lang w:bidi="ar-SA"/>
    </w:rPr>
  </w:style>
  <w:style w:type="paragraph" w:styleId="1">
    <w:name w:val="heading 1"/>
    <w:basedOn w:val="a"/>
    <w:next w:val="a"/>
    <w:link w:val="10"/>
    <w:uiPriority w:val="9"/>
    <w:qFormat/>
    <w:rsid w:val="00DE72C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4042C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646B3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472C4" w:themeColor="accent1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646B3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646B3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F33615"/>
    <w:pPr>
      <w:tabs>
        <w:tab w:val="center" w:pos="4677"/>
        <w:tab w:val="right" w:pos="9355"/>
      </w:tabs>
      <w:spacing w:after="0" w:line="240" w:lineRule="auto"/>
    </w:pPr>
    <w:rPr>
      <w:rFonts w:cs="Mangal"/>
      <w:szCs w:val="23"/>
    </w:rPr>
  </w:style>
  <w:style w:type="character" w:customStyle="1" w:styleId="a4">
    <w:name w:val="Верхний колонтитул Знак"/>
    <w:basedOn w:val="a0"/>
    <w:link w:val="a3"/>
    <w:uiPriority w:val="99"/>
    <w:rsid w:val="00F33615"/>
    <w:rPr>
      <w:rFonts w:cs="Mangal"/>
      <w:szCs w:val="23"/>
    </w:rPr>
  </w:style>
  <w:style w:type="paragraph" w:styleId="a5">
    <w:name w:val="footer"/>
    <w:basedOn w:val="a"/>
    <w:link w:val="a6"/>
    <w:uiPriority w:val="99"/>
    <w:unhideWhenUsed/>
    <w:rsid w:val="00F33615"/>
    <w:pPr>
      <w:tabs>
        <w:tab w:val="center" w:pos="4677"/>
        <w:tab w:val="right" w:pos="9355"/>
      </w:tabs>
      <w:spacing w:after="0" w:line="240" w:lineRule="auto"/>
    </w:pPr>
    <w:rPr>
      <w:rFonts w:cs="Mangal"/>
      <w:szCs w:val="23"/>
    </w:rPr>
  </w:style>
  <w:style w:type="character" w:customStyle="1" w:styleId="a6">
    <w:name w:val="Нижний колонтитул Знак"/>
    <w:basedOn w:val="a0"/>
    <w:link w:val="a5"/>
    <w:uiPriority w:val="99"/>
    <w:rsid w:val="00F33615"/>
    <w:rPr>
      <w:rFonts w:cs="Mangal"/>
      <w:szCs w:val="23"/>
    </w:rPr>
  </w:style>
  <w:style w:type="table" w:styleId="a7">
    <w:name w:val="Table Grid"/>
    <w:basedOn w:val="a1"/>
    <w:uiPriority w:val="39"/>
    <w:rsid w:val="00C25E0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link w:val="1"/>
    <w:uiPriority w:val="9"/>
    <w:rsid w:val="00DE72CA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ru-RU" w:bidi="ar-SA"/>
    </w:rPr>
  </w:style>
  <w:style w:type="paragraph" w:styleId="a8">
    <w:name w:val="TOC Heading"/>
    <w:basedOn w:val="1"/>
    <w:next w:val="a"/>
    <w:uiPriority w:val="39"/>
    <w:unhideWhenUsed/>
    <w:qFormat/>
    <w:rsid w:val="00DE72CA"/>
    <w:pPr>
      <w:spacing w:line="259" w:lineRule="auto"/>
      <w:outlineLvl w:val="9"/>
    </w:pPr>
  </w:style>
  <w:style w:type="character" w:customStyle="1" w:styleId="20">
    <w:name w:val="Заголовок 2 Знак"/>
    <w:basedOn w:val="a0"/>
    <w:link w:val="2"/>
    <w:uiPriority w:val="9"/>
    <w:rsid w:val="004042CF"/>
    <w:rPr>
      <w:rFonts w:asciiTheme="majorHAnsi" w:eastAsiaTheme="majorEastAsia" w:hAnsiTheme="majorHAnsi" w:cstheme="majorBidi"/>
      <w:color w:val="2F5496" w:themeColor="accent1" w:themeShade="BF"/>
      <w:lang w:val="ru-RU" w:bidi="ar-SA"/>
    </w:rPr>
  </w:style>
  <w:style w:type="paragraph" w:styleId="a9">
    <w:name w:val="List Paragraph"/>
    <w:basedOn w:val="a"/>
    <w:uiPriority w:val="34"/>
    <w:qFormat/>
    <w:rsid w:val="003219E2"/>
    <w:pPr>
      <w:ind w:left="720"/>
      <w:contextualSpacing/>
    </w:pPr>
  </w:style>
  <w:style w:type="paragraph" w:styleId="11">
    <w:name w:val="toc 1"/>
    <w:basedOn w:val="a"/>
    <w:next w:val="a"/>
    <w:autoRedefine/>
    <w:uiPriority w:val="39"/>
    <w:unhideWhenUsed/>
    <w:qFormat/>
    <w:rsid w:val="005F62C9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qFormat/>
    <w:rsid w:val="005F62C9"/>
    <w:pPr>
      <w:spacing w:after="100"/>
      <w:ind w:left="220"/>
    </w:pPr>
  </w:style>
  <w:style w:type="character" w:styleId="aa">
    <w:name w:val="Hyperlink"/>
    <w:basedOn w:val="a0"/>
    <w:uiPriority w:val="99"/>
    <w:unhideWhenUsed/>
    <w:rsid w:val="005F62C9"/>
    <w:rPr>
      <w:color w:val="0563C1" w:themeColor="hyperlink"/>
      <w:u w:val="single"/>
    </w:rPr>
  </w:style>
  <w:style w:type="paragraph" w:styleId="ab">
    <w:name w:val="Balloon Text"/>
    <w:basedOn w:val="a"/>
    <w:link w:val="ac"/>
    <w:uiPriority w:val="99"/>
    <w:semiHidden/>
    <w:unhideWhenUsed/>
    <w:rsid w:val="00AA4E9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c">
    <w:name w:val="Текст выноски Знак"/>
    <w:basedOn w:val="a0"/>
    <w:link w:val="ab"/>
    <w:uiPriority w:val="99"/>
    <w:semiHidden/>
    <w:rsid w:val="00AA4E94"/>
    <w:rPr>
      <w:rFonts w:ascii="Tahoma" w:hAnsi="Tahoma" w:cs="Tahoma"/>
      <w:color w:val="auto"/>
      <w:sz w:val="16"/>
      <w:szCs w:val="16"/>
      <w:lang w:val="ru-RU" w:bidi="ar-SA"/>
    </w:rPr>
  </w:style>
  <w:style w:type="paragraph" w:customStyle="1" w:styleId="whitespace-pre-wrap">
    <w:name w:val="whitespace-pre-wrap"/>
    <w:basedOn w:val="a"/>
    <w:rsid w:val="007C434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TableParagraph">
    <w:name w:val="Table Paragraph"/>
    <w:basedOn w:val="a"/>
    <w:link w:val="TableParagraph0"/>
    <w:uiPriority w:val="1"/>
    <w:qFormat/>
    <w:rsid w:val="001333C0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character" w:customStyle="1" w:styleId="TableParagraph0">
    <w:name w:val="Table Paragraph Знак"/>
    <w:basedOn w:val="a0"/>
    <w:link w:val="TableParagraph"/>
    <w:uiPriority w:val="1"/>
    <w:rsid w:val="001333C0"/>
    <w:rPr>
      <w:rFonts w:eastAsia="Times New Roman"/>
      <w:color w:val="auto"/>
      <w:sz w:val="22"/>
      <w:szCs w:val="22"/>
      <w:lang w:val="ru-RU" w:bidi="ar-SA"/>
    </w:rPr>
  </w:style>
  <w:style w:type="paragraph" w:styleId="31">
    <w:name w:val="toc 3"/>
    <w:basedOn w:val="a"/>
    <w:next w:val="a"/>
    <w:autoRedefine/>
    <w:uiPriority w:val="39"/>
    <w:unhideWhenUsed/>
    <w:qFormat/>
    <w:rsid w:val="008F7E2B"/>
    <w:pPr>
      <w:spacing w:after="100"/>
      <w:ind w:left="440"/>
    </w:pPr>
    <w:rPr>
      <w:rFonts w:eastAsiaTheme="minorEastAsia"/>
    </w:rPr>
  </w:style>
  <w:style w:type="paragraph" w:styleId="ad">
    <w:name w:val="Normal (Web)"/>
    <w:basedOn w:val="a"/>
    <w:uiPriority w:val="99"/>
    <w:unhideWhenUsed/>
    <w:rsid w:val="004D654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e">
    <w:name w:val="Strong"/>
    <w:basedOn w:val="a0"/>
    <w:uiPriority w:val="22"/>
    <w:qFormat/>
    <w:rsid w:val="004D6544"/>
    <w:rPr>
      <w:b/>
      <w:bCs/>
    </w:rPr>
  </w:style>
  <w:style w:type="character" w:styleId="HTML">
    <w:name w:val="HTML Code"/>
    <w:basedOn w:val="a0"/>
    <w:uiPriority w:val="99"/>
    <w:semiHidden/>
    <w:unhideWhenUsed/>
    <w:rsid w:val="00100363"/>
    <w:rPr>
      <w:rFonts w:ascii="Courier New" w:eastAsia="Times New Roman" w:hAnsi="Courier New" w:cs="Courier New"/>
      <w:sz w:val="20"/>
      <w:szCs w:val="20"/>
    </w:rPr>
  </w:style>
  <w:style w:type="paragraph" w:customStyle="1" w:styleId="ds-markdown-paragraph">
    <w:name w:val="ds-markdown-paragraph"/>
    <w:basedOn w:val="a"/>
    <w:rsid w:val="006F0B2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30">
    <w:name w:val="Заголовок 3 Знак"/>
    <w:basedOn w:val="a0"/>
    <w:link w:val="3"/>
    <w:uiPriority w:val="9"/>
    <w:semiHidden/>
    <w:rsid w:val="00C646B3"/>
    <w:rPr>
      <w:rFonts w:asciiTheme="majorHAnsi" w:eastAsiaTheme="majorEastAsia" w:hAnsiTheme="majorHAnsi" w:cstheme="majorBidi"/>
      <w:b/>
      <w:bCs/>
      <w:color w:val="4472C4" w:themeColor="accent1"/>
      <w:sz w:val="22"/>
      <w:szCs w:val="22"/>
      <w:lang w:bidi="ar-SA"/>
    </w:rPr>
  </w:style>
  <w:style w:type="character" w:customStyle="1" w:styleId="40">
    <w:name w:val="Заголовок 4 Знак"/>
    <w:basedOn w:val="a0"/>
    <w:link w:val="4"/>
    <w:uiPriority w:val="9"/>
    <w:semiHidden/>
    <w:rsid w:val="00C646B3"/>
    <w:rPr>
      <w:rFonts w:asciiTheme="majorHAnsi" w:eastAsiaTheme="majorEastAsia" w:hAnsiTheme="majorHAnsi" w:cstheme="majorBidi"/>
      <w:b/>
      <w:bCs/>
      <w:i/>
      <w:iCs/>
      <w:color w:val="4472C4" w:themeColor="accent1"/>
      <w:sz w:val="22"/>
      <w:szCs w:val="22"/>
      <w:lang w:bidi="ar-SA"/>
    </w:rPr>
  </w:style>
  <w:style w:type="character" w:customStyle="1" w:styleId="50">
    <w:name w:val="Заголовок 5 Знак"/>
    <w:basedOn w:val="a0"/>
    <w:link w:val="5"/>
    <w:uiPriority w:val="9"/>
    <w:semiHidden/>
    <w:rsid w:val="00C646B3"/>
    <w:rPr>
      <w:rFonts w:asciiTheme="majorHAnsi" w:eastAsiaTheme="majorEastAsia" w:hAnsiTheme="majorHAnsi" w:cstheme="majorBidi"/>
      <w:color w:val="1F3763" w:themeColor="accent1" w:themeShade="7F"/>
      <w:sz w:val="22"/>
      <w:szCs w:val="22"/>
      <w:lang w:bidi="ar-SA"/>
    </w:rPr>
  </w:style>
  <w:style w:type="paragraph" w:styleId="af">
    <w:name w:val="Title"/>
    <w:basedOn w:val="a"/>
    <w:next w:val="a"/>
    <w:link w:val="af0"/>
    <w:uiPriority w:val="10"/>
    <w:qFormat/>
    <w:rsid w:val="00C646B3"/>
    <w:pPr>
      <w:spacing w:after="0" w:line="240" w:lineRule="auto"/>
      <w:jc w:val="center"/>
    </w:pPr>
    <w:rPr>
      <w:rFonts w:ascii="Times New Roman" w:eastAsia="Times New Roman" w:hAnsi="Times New Roman" w:cs="Times New Roman"/>
      <w:sz w:val="28"/>
      <w:szCs w:val="28"/>
      <w:lang w:val="en-US" w:eastAsia="ru-RU"/>
    </w:rPr>
  </w:style>
  <w:style w:type="character" w:customStyle="1" w:styleId="af0">
    <w:name w:val="Название Знак"/>
    <w:basedOn w:val="a0"/>
    <w:link w:val="af"/>
    <w:uiPriority w:val="10"/>
    <w:rsid w:val="00C646B3"/>
    <w:rPr>
      <w:rFonts w:eastAsia="Times New Roman"/>
      <w:color w:val="auto"/>
      <w:sz w:val="28"/>
      <w:szCs w:val="28"/>
      <w:lang w:val="en-US" w:eastAsia="ru-RU" w:bidi="ar-SA"/>
    </w:rPr>
  </w:style>
  <w:style w:type="paragraph" w:styleId="af1">
    <w:name w:val="Subtitle"/>
    <w:basedOn w:val="a"/>
    <w:next w:val="a"/>
    <w:link w:val="af2"/>
    <w:uiPriority w:val="11"/>
    <w:qFormat/>
    <w:rsid w:val="00C646B3"/>
    <w:pPr>
      <w:spacing w:after="0" w:line="360" w:lineRule="auto"/>
      <w:jc w:val="center"/>
    </w:pPr>
    <w:rPr>
      <w:rFonts w:ascii="Arial" w:eastAsia="Arial" w:hAnsi="Arial" w:cs="Arial"/>
      <w:sz w:val="32"/>
      <w:szCs w:val="32"/>
      <w:lang w:val="en-US" w:eastAsia="ru-RU"/>
    </w:rPr>
  </w:style>
  <w:style w:type="character" w:customStyle="1" w:styleId="af2">
    <w:name w:val="Подзаголовок Знак"/>
    <w:basedOn w:val="a0"/>
    <w:link w:val="af1"/>
    <w:uiPriority w:val="11"/>
    <w:rsid w:val="00C646B3"/>
    <w:rPr>
      <w:rFonts w:ascii="Arial" w:eastAsia="Arial" w:hAnsi="Arial" w:cs="Arial"/>
      <w:color w:val="auto"/>
      <w:sz w:val="32"/>
      <w:szCs w:val="32"/>
      <w:lang w:val="en-US" w:eastAsia="ru-RU" w:bidi="ar-SA"/>
    </w:rPr>
  </w:style>
  <w:style w:type="paragraph" w:styleId="HTML0">
    <w:name w:val="HTML Preformatted"/>
    <w:basedOn w:val="a"/>
    <w:link w:val="HTML1"/>
    <w:uiPriority w:val="99"/>
    <w:semiHidden/>
    <w:unhideWhenUsed/>
    <w:rsid w:val="00EA0EA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EA0EAE"/>
    <w:rPr>
      <w:rFonts w:ascii="Courier New" w:eastAsia="Times New Roman" w:hAnsi="Courier New" w:cs="Courier New"/>
      <w:color w:val="auto"/>
      <w:sz w:val="20"/>
      <w:szCs w:val="20"/>
      <w:lang w:eastAsia="ru-RU" w:bidi="ar-SA"/>
    </w:rPr>
  </w:style>
  <w:style w:type="character" w:customStyle="1" w:styleId="hljs-attr">
    <w:name w:val="hljs-attr"/>
    <w:basedOn w:val="a0"/>
    <w:rsid w:val="00EA0EAE"/>
  </w:style>
  <w:style w:type="character" w:styleId="af3">
    <w:name w:val="Emphasis"/>
    <w:basedOn w:val="a0"/>
    <w:uiPriority w:val="20"/>
    <w:qFormat/>
    <w:rsid w:val="00F544F2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8111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30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67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01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279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7376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5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2267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078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30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4103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06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5023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8732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66833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552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596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198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408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636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026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58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619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702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443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80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0241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2326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514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3066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94181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9982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790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1769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640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8250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7041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453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962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847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7797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1371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4952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284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0241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1158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73317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11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3961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85153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346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7066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1534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193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299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674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364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131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3276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9090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825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520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3609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372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0174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0673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77600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361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6831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925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5843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962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1750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523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50337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8715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3851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202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356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6657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8291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730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5179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947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2746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9375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349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4718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417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003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857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1504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280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8449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2093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35853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698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5872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370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8450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339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7272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763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4780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438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6783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851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6439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053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6528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9520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03043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32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1979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3142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401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1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5083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4525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157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7365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header" Target="header2.xml"/><Relationship Id="rId18" Type="http://schemas.openxmlformats.org/officeDocument/2006/relationships/hyperlink" Target="https://www.uvicorn.org/" TargetMode="External"/><Relationship Id="rId26" Type="http://schemas.openxmlformats.org/officeDocument/2006/relationships/footer" Target="footer6.xml"/><Relationship Id="rId3" Type="http://schemas.openxmlformats.org/officeDocument/2006/relationships/styles" Target="styles.xml"/><Relationship Id="rId21" Type="http://schemas.openxmlformats.org/officeDocument/2006/relationships/hyperlink" Target="https://reactrouter.com/" TargetMode="External"/><Relationship Id="rId7" Type="http://schemas.openxmlformats.org/officeDocument/2006/relationships/endnotes" Target="endnotes.xml"/><Relationship Id="rId12" Type="http://schemas.openxmlformats.org/officeDocument/2006/relationships/footer" Target="footer4.xml"/><Relationship Id="rId17" Type="http://schemas.openxmlformats.org/officeDocument/2006/relationships/hyperlink" Target="https://fastapi.tiangolo.com/" TargetMode="External"/><Relationship Id="rId25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hyperlink" Target="http://localhost:5173" TargetMode="External"/><Relationship Id="rId20" Type="http://schemas.openxmlformats.org/officeDocument/2006/relationships/hyperlink" Target="https://react.dev/" TargetMode="External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3.xml"/><Relationship Id="rId24" Type="http://schemas.openxmlformats.org/officeDocument/2006/relationships/hyperlink" Target="https://jwt.io/introduction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://localhost:8000" TargetMode="External"/><Relationship Id="rId23" Type="http://schemas.openxmlformats.org/officeDocument/2006/relationships/hyperlink" Target="https://tailwindcss.com/docs" TargetMode="External"/><Relationship Id="rId28" Type="http://schemas.openxmlformats.org/officeDocument/2006/relationships/fontTable" Target="fontTable.xml"/><Relationship Id="rId10" Type="http://schemas.openxmlformats.org/officeDocument/2006/relationships/header" Target="header1.xml"/><Relationship Id="rId19" Type="http://schemas.openxmlformats.org/officeDocument/2006/relationships/hyperlink" Target="https://docs.python.org/3.11/" TargetMode="External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14" Type="http://schemas.openxmlformats.org/officeDocument/2006/relationships/footer" Target="footer5.xml"/><Relationship Id="rId22" Type="http://schemas.openxmlformats.org/officeDocument/2006/relationships/hyperlink" Target="https://vitejs.dev/" TargetMode="External"/><Relationship Id="rId27" Type="http://schemas.openxmlformats.org/officeDocument/2006/relationships/header" Target="header4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249510E-DC42-4BD9-95D3-CCB0E008E42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19</Pages>
  <Words>4218</Words>
  <Characters>24047</Characters>
  <Application>Microsoft Office Word</Application>
  <DocSecurity>0</DocSecurity>
  <Lines>200</Lines>
  <Paragraphs>56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Reanimator Extreme Edition</Company>
  <LinksUpToDate>false</LinksUpToDate>
  <CharactersWithSpaces>28209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Глеб Логинов</dc:creator>
  <cp:lastModifiedBy>woQhy</cp:lastModifiedBy>
  <cp:revision>2</cp:revision>
  <cp:lastPrinted>2023-12-26T22:55:00Z</cp:lastPrinted>
  <dcterms:created xsi:type="dcterms:W3CDTF">2026-01-08T13:48:00Z</dcterms:created>
  <dcterms:modified xsi:type="dcterms:W3CDTF">2026-01-08T13:48:00Z</dcterms:modified>
</cp:coreProperties>
</file>