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For each of the 3 scenarios, recommend the most suitable source of finance and give reasons for your choice</w:t>
      </w:r>
    </w:p>
    <w:p w:rsidR="00000000" w:rsidDel="00000000" w:rsidP="00000000" w:rsidRDefault="00000000" w:rsidRPr="00000000" w14:paraId="00000002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owner of a successful pizza shop is thinking of expanding her business by purchasing another shop in a nearby town</w:t>
      </w:r>
    </w:p>
    <w:p w:rsidR="00000000" w:rsidDel="00000000" w:rsidP="00000000" w:rsidRDefault="00000000" w:rsidRPr="00000000" w14:paraId="0000000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businessman has worked out that a new piece of machinery, costing £100,000 would significantly improve output from his factory, however he does not want to take out a loan for that amount of money</w:t>
      </w:r>
    </w:p>
    <w:p w:rsidR="00000000" w:rsidDel="00000000" w:rsidP="00000000" w:rsidRDefault="00000000" w:rsidRPr="00000000" w14:paraId="0000000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small business with a very successful new product needs advice and money to help them expand into the European market.  The owners are prepared to share the ownership of the business if necessary</w:t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72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/>
      </w:pPr>
      <w:r w:rsidDel="00000000" w:rsidR="00000000" w:rsidRPr="00000000">
        <w:rPr>
          <w:rtl w:val="0"/>
        </w:rPr>
        <w:t xml:space="preserve">For each of the 3 scenarios, recommend the most suitable source of finance and give reasons for your choice</w:t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owner of a successful pizza shop is thinking of expanding her business by purchasing another shop in a nearby town</w:t>
      </w:r>
    </w:p>
    <w:p w:rsidR="00000000" w:rsidDel="00000000" w:rsidP="00000000" w:rsidRDefault="00000000" w:rsidRPr="00000000" w14:paraId="0000000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businessman has worked out that a new piece of machinery, costing £100,000 would significantly improve output from his factory, however he does not want to take out a loan for that amount of money</w:t>
      </w:r>
    </w:p>
    <w:p w:rsidR="00000000" w:rsidDel="00000000" w:rsidP="00000000" w:rsidRDefault="00000000" w:rsidRPr="00000000" w14:paraId="0000000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small business with a very successful new product needs advice and money to help them expand into the European market.  The owners are prepared to share the ownership of the business if necessary</w:t>
      </w:r>
    </w:p>
    <w:p w:rsidR="00000000" w:rsidDel="00000000" w:rsidP="00000000" w:rsidRDefault="00000000" w:rsidRPr="00000000" w14:paraId="0000000F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rPr/>
      </w:pPr>
      <w:r w:rsidDel="00000000" w:rsidR="00000000" w:rsidRPr="00000000">
        <w:rPr>
          <w:rtl w:val="0"/>
        </w:rPr>
        <w:t xml:space="preserve">For each of the 3 scenarios, recommend the most suitable source of finance and give reasons for your choice</w:t>
      </w:r>
    </w:p>
    <w:p w:rsidR="00000000" w:rsidDel="00000000" w:rsidP="00000000" w:rsidRDefault="00000000" w:rsidRPr="00000000" w14:paraId="00000011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owner of a successful pizza shop is thinking of expanding her business by purchasing another shop in a nearby town</w:t>
      </w:r>
    </w:p>
    <w:p w:rsidR="00000000" w:rsidDel="00000000" w:rsidP="00000000" w:rsidRDefault="00000000" w:rsidRPr="00000000" w14:paraId="0000001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businessman has worked out that a new piece of machinery, costing £100,000 would significantly improve output from his factory, however he does not want to take out a loan for that amount of money</w:t>
      </w:r>
    </w:p>
    <w:p w:rsidR="00000000" w:rsidDel="00000000" w:rsidP="00000000" w:rsidRDefault="00000000" w:rsidRPr="00000000" w14:paraId="00000014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small business with a very successful new product needs advice and money to help them expand into the European market.  The owners are prepared to share the ownership of the business if necessary</w:t>
      </w:r>
    </w:p>
    <w:sectPr>
      <w:pgSz w:h="16838" w:w="11906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Tahom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Tahoma" w:cs="Tahoma" w:eastAsia="Tahoma" w:hAnsi="Tahoma"/>
        <w:sz w:val="24"/>
        <w:szCs w:val="24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