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pPr>
      <w:r w:rsidDel="00000000" w:rsidR="00000000" w:rsidRPr="00000000">
        <w:rPr>
          <w:b w:val="1"/>
          <w:color w:val="f7a11a"/>
          <w:sz w:val="30"/>
          <w:szCs w:val="30"/>
          <w:rtl w:val="0"/>
        </w:rPr>
        <w:t xml:space="preserve">BTEC Assignment Brief </w:t>
      </w:r>
      <w:r w:rsidDel="00000000" w:rsidR="00000000" w:rsidRPr="00000000">
        <w:rPr>
          <w:rtl w:val="0"/>
        </w:rPr>
      </w:r>
    </w:p>
    <w:tbl>
      <w:tblPr>
        <w:tblStyle w:val="Table1"/>
        <w:tblW w:w="920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3"/>
        <w:gridCol w:w="1127"/>
        <w:gridCol w:w="4197"/>
        <w:gridCol w:w="906"/>
        <w:gridCol w:w="1224"/>
        <w:tblGridChange w:id="0">
          <w:tblGrid>
            <w:gridCol w:w="1753"/>
            <w:gridCol w:w="1127"/>
            <w:gridCol w:w="4197"/>
            <w:gridCol w:w="906"/>
            <w:gridCol w:w="1224"/>
          </w:tblGrid>
        </w:tblGridChange>
      </w:tblGrid>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rPr>
                <w:b w:val="1"/>
              </w:rPr>
            </w:pPr>
            <w:r w:rsidDel="00000000" w:rsidR="00000000" w:rsidRPr="00000000">
              <w:rPr>
                <w:b w:val="1"/>
                <w:rtl w:val="0"/>
              </w:rPr>
              <w:t xml:space="preserve">Qualification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NQF LEVEL 1 / LEVEL 2 First Award Animal Care</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rPr>
                <w:b w:val="1"/>
              </w:rPr>
            </w:pPr>
            <w:r w:rsidDel="00000000" w:rsidR="00000000" w:rsidRPr="00000000">
              <w:rPr>
                <w:b w:val="1"/>
                <w:rtl w:val="0"/>
              </w:rPr>
              <w:t xml:space="preserve">Unit or Component number and title</w:t>
            </w:r>
          </w:p>
          <w:p w:rsidR="00000000" w:rsidDel="00000000" w:rsidP="00000000" w:rsidRDefault="00000000" w:rsidRPr="00000000" w14:paraId="00000009">
            <w:pPr>
              <w:rPr>
                <w:b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r w:rsidDel="00000000" w:rsidR="00000000" w:rsidRPr="00000000">
              <w:rPr>
                <w:rtl w:val="0"/>
              </w:rPr>
              <w:t xml:space="preserve">Unit 4 Animal Housing and Accommodation</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rPr>
                <w:b w:val="1"/>
              </w:rPr>
            </w:pPr>
            <w:r w:rsidDel="00000000" w:rsidR="00000000" w:rsidRPr="00000000">
              <w:rPr>
                <w:b w:val="1"/>
                <w:rtl w:val="0"/>
              </w:rPr>
              <w:t xml:space="preserve">Learning aim(s) </w:t>
            </w:r>
            <w:r w:rsidDel="00000000" w:rsidR="00000000" w:rsidRPr="00000000">
              <w:rPr>
                <w:sz w:val="16"/>
                <w:szCs w:val="16"/>
                <w:rtl w:val="0"/>
              </w:rPr>
              <w:t xml:space="preserve">(For NQF/RQF only)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Learning Aim A: Understand how to select animal accommodation</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4">
            <w:pPr>
              <w:rPr>
                <w:b w:val="1"/>
              </w:rPr>
            </w:pPr>
            <w:r w:rsidDel="00000000" w:rsidR="00000000" w:rsidRPr="00000000">
              <w:rPr>
                <w:b w:val="1"/>
                <w:rtl w:val="0"/>
              </w:rPr>
              <w:t xml:space="preserve">Assignment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Right Kind of Home</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A">
            <w:pPr>
              <w:rPr/>
            </w:pPr>
            <w:r w:rsidDel="00000000" w:rsidR="00000000" w:rsidRPr="00000000">
              <w:rPr>
                <w:b w:val="1"/>
                <w:rtl w:val="0"/>
              </w:rPr>
              <w:t xml:space="preserve">Assessor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0">
            <w:pPr>
              <w:rPr/>
            </w:pPr>
            <w:r w:rsidDel="00000000" w:rsidR="00000000" w:rsidRPr="00000000">
              <w:rPr>
                <w:b w:val="1"/>
                <w:rtl w:val="0"/>
              </w:rPr>
              <w:t xml:space="preserve">Hand out date</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6">
            <w:pPr>
              <w:rPr/>
            </w:pPr>
            <w:r w:rsidDel="00000000" w:rsidR="00000000" w:rsidRPr="00000000">
              <w:rPr>
                <w:b w:val="1"/>
                <w:rtl w:val="0"/>
              </w:rPr>
              <w:t xml:space="preserve">Hand in deadline   </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r>
        <w:tc>
          <w:tcPr>
            <w:gridSpan w:val="5"/>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C">
            <w:pPr>
              <w:rPr/>
            </w:pPr>
            <w:r w:rsidDel="00000000" w:rsidR="00000000" w:rsidRPr="00000000">
              <w:rPr>
                <w:rtl w:val="0"/>
              </w:rPr>
            </w:r>
          </w:p>
        </w:tc>
      </w:tr>
      <w:tr>
        <w:tc>
          <w:tcPr>
            <w:gridSpan w:val="5"/>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31">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6">
            <w:pPr>
              <w:rPr/>
            </w:pPr>
            <w:r w:rsidDel="00000000" w:rsidR="00000000" w:rsidRPr="00000000">
              <w:rPr>
                <w:b w:val="1"/>
                <w:rtl w:val="0"/>
              </w:rPr>
              <w:t xml:space="preserve">Vocational Scenario or Context</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38">
            <w:pPr>
              <w:rPr/>
            </w:pPr>
            <w:r w:rsidDel="00000000" w:rsidR="00000000" w:rsidRPr="00000000">
              <w:rPr>
                <w:rtl w:val="0"/>
              </w:rPr>
              <w:t xml:space="preserve">You are working in a busy pet shop where there have been a lot of enquiries about animal accommodation. </w:t>
            </w:r>
          </w:p>
          <w:p w:rsidR="00000000" w:rsidDel="00000000" w:rsidP="00000000" w:rsidRDefault="00000000" w:rsidRPr="00000000" w14:paraId="00000039">
            <w:pPr>
              <w:rPr/>
            </w:pPr>
            <w:r w:rsidDel="00000000" w:rsidR="00000000" w:rsidRPr="00000000">
              <w:rPr>
                <w:rtl w:val="0"/>
              </w:rPr>
              <w:t xml:space="preserve">You have been asked to produce an illustrated guidance booklet for customers to help them choose the right accommodation for their pet including the appropriate fixtures, fittings and bedding.</w:t>
            </w:r>
          </w:p>
          <w:p w:rsidR="00000000" w:rsidDel="00000000" w:rsidP="00000000" w:rsidRDefault="00000000" w:rsidRPr="00000000" w14:paraId="0000003A">
            <w:pPr>
              <w:rPr/>
            </w:pPr>
            <w:r w:rsidDel="00000000" w:rsidR="00000000" w:rsidRPr="00000000">
              <w:rPr>
                <w:rtl w:val="0"/>
              </w:rPr>
            </w:r>
          </w:p>
        </w:tc>
      </w:tr>
      <w:tr>
        <w:tc>
          <w:tcPr>
            <w:gridSpan w:val="5"/>
            <w:tcBorders>
              <w:left w:color="000000" w:space="0" w:sz="0" w:val="nil"/>
              <w:right w:color="000000" w:space="0" w:sz="0" w:val="nil"/>
            </w:tcBorders>
            <w:vAlign w:val="center"/>
          </w:tcPr>
          <w:p w:rsidR="00000000" w:rsidDel="00000000" w:rsidP="00000000" w:rsidRDefault="00000000" w:rsidRPr="00000000" w14:paraId="0000003D">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2">
            <w:pPr>
              <w:rPr/>
            </w:pPr>
            <w:r w:rsidDel="00000000" w:rsidR="00000000" w:rsidRPr="00000000">
              <w:rPr>
                <w:b w:val="1"/>
                <w:rtl w:val="0"/>
              </w:rPr>
              <w:t xml:space="preserve">Task 1</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44">
            <w:pPr>
              <w:rPr/>
            </w:pPr>
            <w:r w:rsidDel="00000000" w:rsidR="00000000" w:rsidRPr="00000000">
              <w:rPr>
                <w:rtl w:val="0"/>
              </w:rPr>
              <w:t xml:space="preserve">Many factors must be considered when a person is choosing the most suitable accommodation for an animal /s to be kept as pets.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your guidance booklet: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Describe the five animal welfare needs and explain how each of these will affect the choice of housing for an animal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Describe at least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needs and limitations relating to an animal owner which will affect their choice of accommodation for a selected animal i.e. cost / space / access / location / maintenance</w:t>
            </w: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Select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different animal species commonly kept as pets e.g. a large and a small mammal or a mammal and a reptile / bird. Describe the most suitable type of accommodation you would recommend to meet each of these animals’ needs including fixture, fittings, enrichment items plus bedding and the properties of the bedding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Choose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types of animal accommodation which you described and explain how it will be the most suitable for the animal by meeting the five animal welfare needs. You must refer to all aspects of the accommodation and evaluate how well it meets the animal’s needs in relation to the needs and limitations of an owner</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Recommend at least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improvements that would enhance the accommodation for this animal and / or the owner</w:t>
            </w:r>
          </w:p>
          <w:p w:rsidR="00000000" w:rsidDel="00000000" w:rsidP="00000000" w:rsidRDefault="00000000" w:rsidRPr="00000000" w14:paraId="00000051">
            <w:pPr>
              <w:ind w:left="720"/>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4">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56">
            <w:pPr>
              <w:rPr/>
            </w:pPr>
            <w:r w:rsidDel="00000000" w:rsidR="00000000" w:rsidRPr="00000000">
              <w:rPr>
                <w:rtl w:val="0"/>
              </w:rPr>
              <w:t xml:space="preserve">An illustrated guidance booklet</w:t>
            </w:r>
          </w:p>
          <w:p w:rsidR="00000000" w:rsidDel="00000000" w:rsidP="00000000" w:rsidRDefault="00000000" w:rsidRPr="00000000" w14:paraId="00000057">
            <w:pPr>
              <w:rPr/>
            </w:pP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A">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5F">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60">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64">
            <w:pPr>
              <w:rPr/>
            </w:pPr>
            <w:r w:rsidDel="00000000" w:rsidR="00000000" w:rsidRPr="00000000">
              <w:rPr>
                <w:rtl w:val="0"/>
              </w:rPr>
              <w:t xml:space="preserve">2A.P1</w:t>
            </w:r>
          </w:p>
        </w:tc>
        <w:tc>
          <w:tcPr>
            <w:gridSpan w:val="4"/>
            <w:tcBorders>
              <w:left w:color="000000" w:space="0" w:sz="4" w:val="single"/>
            </w:tcBorders>
            <w:vAlign w:val="center"/>
          </w:tcPr>
          <w:p w:rsidR="00000000" w:rsidDel="00000000" w:rsidP="00000000" w:rsidRDefault="00000000" w:rsidRPr="00000000" w14:paraId="00000065">
            <w:pPr>
              <w:rPr/>
            </w:pPr>
            <w:r w:rsidDel="00000000" w:rsidR="00000000" w:rsidRPr="00000000">
              <w:rPr>
                <w:rtl w:val="0"/>
              </w:rPr>
              <w:t xml:space="preserve">Describe factors to consider when selecting housing for animals</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pPr>
            <w:r w:rsidDel="00000000" w:rsidR="00000000" w:rsidRPr="00000000">
              <w:rPr>
                <w:rtl w:val="0"/>
              </w:rPr>
              <w:t xml:space="preserve">2A.P2</w:t>
            </w:r>
          </w:p>
        </w:tc>
        <w:tc>
          <w:tcPr>
            <w:gridSpan w:val="4"/>
            <w:tcBorders>
              <w:left w:color="000000" w:space="0" w:sz="4" w:val="single"/>
              <w:bottom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Describe suitable accommodation for two animal species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pPr>
            <w:r w:rsidDel="00000000" w:rsidR="00000000" w:rsidRPr="00000000">
              <w:rPr>
                <w:rtl w:val="0"/>
              </w:rPr>
              <w:t xml:space="preserve">2A.M1</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pPr>
            <w:r w:rsidDel="00000000" w:rsidR="00000000" w:rsidRPr="00000000">
              <w:rPr>
                <w:rtl w:val="0"/>
              </w:rPr>
              <w:t xml:space="preserve">Explain how the accommodation meets the welfare needs of one animal species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pPr>
            <w:r w:rsidDel="00000000" w:rsidR="00000000" w:rsidRPr="00000000">
              <w:rPr>
                <w:rtl w:val="0"/>
              </w:rPr>
              <w:t xml:space="preserve">2A.D1</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Evaluate the suitability of the accommodation for one animal species and recommend improvements</w:t>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78">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80">
            <w:pPr>
              <w:rPr/>
            </w:pPr>
            <w:r w:rsidDel="00000000" w:rsidR="00000000" w:rsidRPr="00000000">
              <w:rPr>
                <w:b w:val="1"/>
                <w:rtl w:val="0"/>
              </w:rPr>
              <w:t xml:space="preserve">Other assessment materials attached to this Assignment Brief</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82">
            <w:pPr>
              <w:rPr/>
            </w:pPr>
            <w:r w:rsidDel="00000000" w:rsidR="00000000" w:rsidRPr="00000000">
              <w:rPr>
                <w:i w:val="1"/>
                <w:sz w:val="18"/>
                <w:szCs w:val="18"/>
                <w:rtl w:val="0"/>
              </w:rPr>
              <w:t xml:space="preserve">eg, work sheets, risk assessments, case study</w:t>
            </w: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5">
            <w:pPr>
              <w:rPr/>
            </w:pPr>
            <w:r w:rsidDel="00000000" w:rsidR="00000000" w:rsidRPr="00000000">
              <w:rPr>
                <w:b w:val="1"/>
                <w:rtl w:val="0"/>
              </w:rPr>
              <w:t xml:space="preserve">FOR 2012 L1/2 FIRSTS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8A">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8D">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8E">
            <w:pPr>
              <w:jc w:val="center"/>
              <w:rPr/>
            </w:pPr>
            <w:r w:rsidDel="00000000" w:rsidR="00000000" w:rsidRPr="00000000">
              <w:rPr>
                <w:rtl w:val="0"/>
              </w:rPr>
              <w:t xml:space="preserve">Criterion reference</w:t>
            </w:r>
          </w:p>
        </w:tc>
      </w:tr>
      <w:tr>
        <w:tc>
          <w:tcPr>
            <w:gridSpan w:val="3"/>
            <w:tcBorders>
              <w:bottom w:color="000000" w:space="0" w:sz="4" w:val="single"/>
            </w:tcBorders>
            <w:vAlign w:val="center"/>
          </w:tcPr>
          <w:p w:rsidR="00000000" w:rsidDel="00000000" w:rsidP="00000000" w:rsidRDefault="00000000" w:rsidRPr="00000000" w14:paraId="0000008F">
            <w:pPr>
              <w:rPr/>
            </w:pPr>
            <w:r w:rsidDel="00000000" w:rsidR="00000000" w:rsidRPr="00000000">
              <w:rPr>
                <w:rtl w:val="0"/>
              </w:rPr>
              <w:t xml:space="preserve">Outline factors to consider when selecting housing for animals</w:t>
            </w:r>
          </w:p>
        </w:tc>
        <w:tc>
          <w:tcPr>
            <w:tcBorders>
              <w:bottom w:color="000000" w:space="0" w:sz="4" w:val="single"/>
            </w:tcBorders>
            <w:vAlign w:val="center"/>
          </w:tcPr>
          <w:p w:rsidR="00000000" w:rsidDel="00000000" w:rsidP="00000000" w:rsidRDefault="00000000" w:rsidRPr="00000000" w14:paraId="00000092">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93">
            <w:pPr>
              <w:jc w:val="center"/>
              <w:rPr/>
            </w:pPr>
            <w:r w:rsidDel="00000000" w:rsidR="00000000" w:rsidRPr="00000000">
              <w:rPr>
                <w:rtl w:val="0"/>
              </w:rPr>
              <w:t xml:space="preserve">1A.1</w:t>
            </w:r>
          </w:p>
        </w:tc>
      </w:tr>
      <w:tr>
        <w:tc>
          <w:tcPr>
            <w:gridSpan w:val="3"/>
            <w:vAlign w:val="center"/>
          </w:tcPr>
          <w:p w:rsidR="00000000" w:rsidDel="00000000" w:rsidP="00000000" w:rsidRDefault="00000000" w:rsidRPr="00000000" w14:paraId="00000094">
            <w:pPr>
              <w:rPr/>
            </w:pPr>
            <w:r w:rsidDel="00000000" w:rsidR="00000000" w:rsidRPr="00000000">
              <w:rPr>
                <w:rtl w:val="0"/>
              </w:rPr>
              <w:t xml:space="preserve">Outline suitable housing for one given animal species</w:t>
            </w:r>
          </w:p>
        </w:tc>
        <w:tc>
          <w:tcPr>
            <w:vAlign w:val="center"/>
          </w:tcPr>
          <w:p w:rsidR="00000000" w:rsidDel="00000000" w:rsidP="00000000" w:rsidRDefault="00000000" w:rsidRPr="00000000" w14:paraId="00000097">
            <w:pPr>
              <w:jc w:val="center"/>
              <w:rPr/>
            </w:pPr>
            <w:r w:rsidDel="00000000" w:rsidR="00000000" w:rsidRPr="00000000">
              <w:rPr>
                <w:rtl w:val="0"/>
              </w:rPr>
              <w:t xml:space="preserve">4</w:t>
            </w:r>
          </w:p>
        </w:tc>
        <w:tc>
          <w:tcPr>
            <w:vAlign w:val="center"/>
          </w:tcPr>
          <w:p w:rsidR="00000000" w:rsidDel="00000000" w:rsidP="00000000" w:rsidRDefault="00000000" w:rsidRPr="00000000" w14:paraId="00000098">
            <w:pPr>
              <w:jc w:val="center"/>
              <w:rPr/>
            </w:pPr>
            <w:r w:rsidDel="00000000" w:rsidR="00000000" w:rsidRPr="00000000">
              <w:rPr>
                <w:rtl w:val="0"/>
              </w:rPr>
              <w:t xml:space="preserve">1A.2</w:t>
            </w:r>
          </w:p>
        </w:tc>
      </w:tr>
    </w:tbl>
    <w:p w:rsidR="00000000" w:rsidDel="00000000" w:rsidP="00000000" w:rsidRDefault="00000000" w:rsidRPr="00000000" w14:paraId="00000099">
      <w:pPr>
        <w:rPr/>
      </w:pPr>
      <w:bookmarkStart w:colFirst="0" w:colLast="0" w:name="_30j0zll" w:id="1"/>
      <w:bookmarkEnd w:id="1"/>
      <w:r w:rsidDel="00000000" w:rsidR="00000000" w:rsidRPr="00000000">
        <w:rPr>
          <w:rtl w:val="0"/>
        </w:rPr>
        <w:br w:type="textWrapping"/>
      </w:r>
    </w:p>
    <w:sectPr>
      <w:headerReference r:id="rId6" w:type="default"/>
      <w:headerReference r:id="rId7" w:type="first"/>
      <w:footerReference r:id="rId8" w:type="default"/>
      <w:footerReference r:id="rId9"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2017</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QDAM BTEC Assessment</w:t>
      <w:tab/>
      <w:tab/>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Authorised by: Head of BTEC Assessment</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3"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2017</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0A5">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2"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1" name="image1.jpg"/>
          <a:graphic>
            <a:graphicData uri="http://schemas.openxmlformats.org/drawingml/2006/picture">
              <pic:pic>
                <pic:nvPicPr>
                  <pic:cNvPr descr="BTec_Logo-Orange" id="0" name="image1.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