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E50" w:rsidRPr="001D4B7D" w:rsidRDefault="00F23E50" w:rsidP="00F23E50">
      <w:pPr>
        <w:pStyle w:val="Default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:rsidR="00F23E50" w:rsidRPr="001D4B7D" w:rsidRDefault="00F23E50" w:rsidP="00F23E5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/>
      </w:tblPr>
      <w:tblGrid>
        <w:gridCol w:w="8379"/>
      </w:tblGrid>
      <w:tr w:rsidR="00F23E50" w:rsidRPr="00F23E50">
        <w:trPr>
          <w:trHeight w:val="414"/>
        </w:trPr>
        <w:tc>
          <w:tcPr>
            <w:tcW w:w="8379" w:type="dxa"/>
          </w:tcPr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b/>
                <w:bCs/>
                <w:color w:val="000000"/>
              </w:rPr>
              <w:t>Section A: Shakespeare</w:t>
            </w:r>
          </w:p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color w:val="000000"/>
              </w:rPr>
              <w:t xml:space="preserve">Answer </w:t>
            </w:r>
            <w:r w:rsidRPr="00F23E50">
              <w:rPr>
                <w:rFonts w:ascii="Arial" w:hAnsi="Arial" w:cs="Arial"/>
                <w:b/>
                <w:bCs/>
                <w:color w:val="000000"/>
              </w:rPr>
              <w:t xml:space="preserve">one </w:t>
            </w:r>
            <w:r w:rsidRPr="00F23E50">
              <w:rPr>
                <w:rFonts w:ascii="Arial" w:hAnsi="Arial" w:cs="Arial"/>
                <w:color w:val="000000"/>
              </w:rPr>
              <w:t>question from this section on your chosen text.</w:t>
            </w:r>
          </w:p>
        </w:tc>
      </w:tr>
    </w:tbl>
    <w:p w:rsidR="00F23E50" w:rsidRPr="001D4B7D" w:rsidRDefault="00F23E50" w:rsidP="00F23E50">
      <w:pPr>
        <w:rPr>
          <w:rFonts w:cstheme="minorHAnsi"/>
        </w:rPr>
      </w:pPr>
    </w:p>
    <w:p w:rsidR="00F23E50" w:rsidRPr="001D4B7D" w:rsidRDefault="00F23E50" w:rsidP="00F23E50">
      <w:pPr>
        <w:rPr>
          <w:rFonts w:cstheme="minorHAnsi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i/>
          <w:iCs/>
          <w:color w:val="000000"/>
        </w:rPr>
        <w:t xml:space="preserve">Macbeth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Read </w:t>
      </w:r>
      <w:r w:rsidR="00C629C2">
        <w:rPr>
          <w:rFonts w:ascii="Arial" w:hAnsi="Arial" w:cs="Arial"/>
          <w:color w:val="000000"/>
        </w:rPr>
        <w:t>the following extract from Act 3 Scene 1</w:t>
      </w:r>
      <w:r w:rsidRPr="00F23E50">
        <w:rPr>
          <w:rFonts w:ascii="Arial" w:hAnsi="Arial" w:cs="Arial"/>
          <w:color w:val="000000"/>
        </w:rPr>
        <w:t xml:space="preserve"> of </w:t>
      </w:r>
      <w:r w:rsidRPr="00F23E50">
        <w:rPr>
          <w:rFonts w:ascii="Arial" w:hAnsi="Arial" w:cs="Arial"/>
          <w:i/>
          <w:iCs/>
          <w:color w:val="000000"/>
        </w:rPr>
        <w:t xml:space="preserve">Macbeth </w:t>
      </w:r>
      <w:r w:rsidRPr="00F23E50">
        <w:rPr>
          <w:rFonts w:ascii="Arial" w:hAnsi="Arial" w:cs="Arial"/>
          <w:color w:val="000000"/>
        </w:rPr>
        <w:t xml:space="preserve">and then answer the question that follows. </w:t>
      </w: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At this point in the play </w:t>
      </w:r>
      <w:r w:rsidR="00C629C2">
        <w:rPr>
          <w:rFonts w:ascii="Arial" w:hAnsi="Arial" w:cs="Arial"/>
          <w:color w:val="000000"/>
        </w:rPr>
        <w:t>Macbeth is arranging to have Banquo killed</w:t>
      </w:r>
      <w:r w:rsidR="00C83312">
        <w:rPr>
          <w:rFonts w:ascii="Arial" w:hAnsi="Arial" w:cs="Arial"/>
          <w:color w:val="000000"/>
        </w:rPr>
        <w:t xml:space="preserve">. </w:t>
      </w:r>
    </w:p>
    <w:p w:rsidR="00C83312" w:rsidRDefault="00C83312" w:rsidP="00F23E50">
      <w:pPr>
        <w:spacing w:line="240" w:lineRule="auto"/>
        <w:rPr>
          <w:rFonts w:ascii="Arial" w:hAnsi="Arial" w:cs="Arial"/>
          <w:color w:val="000000"/>
        </w:rPr>
      </w:pPr>
    </w:p>
    <w:p w:rsidR="00C629C2" w:rsidRPr="00B85794" w:rsidRDefault="00C629C2" w:rsidP="00C629C2">
      <w:pPr>
        <w:spacing w:after="0"/>
        <w:ind w:left="72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MACBETH</w:t>
      </w:r>
    </w:p>
    <w:p w:rsidR="00C629C2" w:rsidRPr="00B85794" w:rsidRDefault="00C629C2" w:rsidP="00C629C2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0" w:name="3.1.5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Bring them before us.</w:t>
      </w:r>
      <w:bookmarkEnd w:id="0"/>
    </w:p>
    <w:p w:rsidR="00C629C2" w:rsidRPr="00B85794" w:rsidRDefault="00C629C2" w:rsidP="00C629C2">
      <w:pPr>
        <w:spacing w:before="100" w:beforeAutospacing="1" w:after="100" w:afterAutospacing="1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r w:rsidRPr="00B85794">
        <w:rPr>
          <w:rFonts w:eastAsia="Times New Roman" w:cs="Times New Roman"/>
          <w:i/>
          <w:iCs/>
          <w:color w:val="000000"/>
          <w:sz w:val="20"/>
          <w:szCs w:val="20"/>
          <w:lang w:eastAsia="en-GB"/>
        </w:rPr>
        <w:t>Exit Attendant</w:t>
      </w:r>
    </w:p>
    <w:p w:rsidR="00C629C2" w:rsidRPr="00B85794" w:rsidRDefault="00C629C2" w:rsidP="00C629C2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1" w:name="3.1.5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To be thus is nothing;</w:t>
      </w:r>
      <w:bookmarkEnd w:id="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" w:name="3.1.5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But to be safely thus.--Our fears in Banquo</w:t>
      </w:r>
      <w:bookmarkEnd w:id="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3" w:name="3.1.5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Stick deep; and in his royalty of nature</w:t>
      </w:r>
      <w:bookmarkEnd w:id="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4" w:name="3.1.5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Reigns that which would be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fear'd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: 'tis much he dares;</w:t>
      </w:r>
      <w:bookmarkEnd w:id="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5" w:name="3.1.5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And, to that dauntless temper of his mind,</w:t>
      </w:r>
      <w:bookmarkEnd w:id="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6" w:name="3.1.5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He hath a wisdom that doth guide his valour</w:t>
      </w:r>
      <w:bookmarkEnd w:id="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7" w:name="3.1.5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To act in safety. There is none but he</w:t>
      </w:r>
      <w:bookmarkEnd w:id="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8" w:name="3.1.5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Whose being I do fear: and, under him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8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9" w:name="3.1.5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My Genius is rebuked; as, it is said,</w:t>
      </w:r>
      <w:bookmarkEnd w:id="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0" w:name="3.1.6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Mark Antony's was by Caesar. He chid the sisters</w:t>
      </w:r>
      <w:bookmarkEnd w:id="1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1" w:name="3.1.6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When first they put the name of king upon me,</w:t>
      </w:r>
      <w:bookmarkEnd w:id="1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2" w:name="3.1.6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And bade them speak to him: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then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prophet-like</w:t>
      </w:r>
      <w:bookmarkEnd w:id="1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3" w:name="3.1.6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They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hail'd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him father to a line of kings:</w:t>
      </w:r>
      <w:bookmarkEnd w:id="1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4" w:name="3.1.6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Upon my head they placed a fruitless crown,</w:t>
      </w:r>
      <w:bookmarkEnd w:id="1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5" w:name="3.1.6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put a barren sceptre in my gripe,</w:t>
      </w:r>
      <w:bookmarkEnd w:id="1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6" w:name="3.1.6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Thence to be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wrench'd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with an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unlineal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hand,</w:t>
      </w:r>
      <w:bookmarkEnd w:id="1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7" w:name="3.1.6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No son of mine succeeding. If 't be so,</w:t>
      </w:r>
      <w:bookmarkEnd w:id="1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8" w:name="3.1.6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For Banquo's issue have I filed my mind;</w:t>
      </w:r>
      <w:bookmarkEnd w:id="1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9" w:name="3.1.6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For them the gracious Duncan have I murder'd;</w:t>
      </w:r>
      <w:bookmarkEnd w:id="1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0" w:name="3.1.7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Put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rancours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in the vessel of my peace</w:t>
      </w:r>
      <w:bookmarkEnd w:id="2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1" w:name="3.1.7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Only for them; and mine eternal jewel</w:t>
      </w:r>
      <w:bookmarkEnd w:id="2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2" w:name="3.1.7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Given to the common enemy of man,</w:t>
      </w:r>
      <w:bookmarkEnd w:id="2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3" w:name="3.1.7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To make them kings, the seed of Banquo kings!</w:t>
      </w:r>
      <w:bookmarkEnd w:id="2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4" w:name="3.1.7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Rather than so, come fate into the list.</w:t>
      </w:r>
      <w:bookmarkEnd w:id="2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5" w:name="3.1.7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champion me to the utterance! Who's there!</w:t>
      </w:r>
      <w:bookmarkEnd w:id="25"/>
    </w:p>
    <w:p w:rsidR="00C629C2" w:rsidRPr="00B85794" w:rsidRDefault="00C629C2" w:rsidP="00C629C2">
      <w:pPr>
        <w:spacing w:before="100" w:beforeAutospacing="1" w:after="100" w:afterAutospacing="1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r w:rsidRPr="00B85794">
        <w:rPr>
          <w:rFonts w:eastAsia="Times New Roman" w:cs="Times New Roman"/>
          <w:i/>
          <w:iCs/>
          <w:color w:val="000000"/>
          <w:sz w:val="20"/>
          <w:szCs w:val="20"/>
          <w:lang w:eastAsia="en-GB"/>
        </w:rPr>
        <w:t>Re-enter Attendant, with two Murderers</w:t>
      </w:r>
    </w:p>
    <w:p w:rsidR="00C629C2" w:rsidRPr="00B85794" w:rsidRDefault="00C629C2" w:rsidP="00C629C2">
      <w:pPr>
        <w:spacing w:after="0"/>
        <w:ind w:left="72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26" w:name="3.1.7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Now go to the door, and stay there till we call.</w:t>
      </w:r>
      <w:bookmarkEnd w:id="26"/>
    </w:p>
    <w:p w:rsidR="00F23E50" w:rsidRDefault="00F23E50" w:rsidP="00C83312">
      <w:pPr>
        <w:spacing w:line="240" w:lineRule="auto"/>
        <w:ind w:left="2160"/>
        <w:rPr>
          <w:rFonts w:ascii="Arial" w:hAnsi="Arial" w:cs="Arial"/>
          <w:color w:val="000000"/>
        </w:rPr>
      </w:pP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0.1 </w:t>
      </w: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Starting with this extract</w:t>
      </w:r>
      <w:r w:rsidRPr="00F23E50">
        <w:rPr>
          <w:rFonts w:ascii="Arial" w:hAnsi="Arial" w:cs="Arial"/>
          <w:color w:val="000000"/>
        </w:rPr>
        <w:t xml:space="preserve">, explain how far you think Shakespeare presents </w:t>
      </w:r>
      <w:r w:rsidR="00C629C2">
        <w:rPr>
          <w:rFonts w:ascii="Arial" w:hAnsi="Arial" w:cs="Arial"/>
          <w:color w:val="000000"/>
        </w:rPr>
        <w:t>confusion and difficult decisions</w:t>
      </w:r>
      <w:r w:rsidRPr="00F23E50">
        <w:rPr>
          <w:rFonts w:ascii="Arial" w:hAnsi="Arial" w:cs="Arial"/>
          <w:color w:val="000000"/>
        </w:rPr>
        <w:t xml:space="preserve">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Write about: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C629C2">
        <w:rPr>
          <w:rFonts w:ascii="Arial" w:hAnsi="Arial" w:cs="Arial"/>
          <w:color w:val="000000"/>
        </w:rPr>
        <w:t>confusion and difficult decisions</w:t>
      </w:r>
      <w:r w:rsidRPr="00F23E50">
        <w:rPr>
          <w:rFonts w:ascii="Arial" w:hAnsi="Arial" w:cs="Arial"/>
          <w:color w:val="000000"/>
        </w:rPr>
        <w:t xml:space="preserve"> in this </w:t>
      </w:r>
      <w:r>
        <w:rPr>
          <w:rFonts w:ascii="Arial" w:hAnsi="Arial" w:cs="Arial"/>
          <w:color w:val="000000"/>
        </w:rPr>
        <w:t>extract</w:t>
      </w:r>
      <w:r w:rsidRPr="00F23E50">
        <w:rPr>
          <w:rFonts w:ascii="Arial" w:hAnsi="Arial" w:cs="Arial"/>
          <w:color w:val="000000"/>
        </w:rPr>
        <w:t xml:space="preserve">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C629C2">
        <w:rPr>
          <w:rFonts w:ascii="Arial" w:hAnsi="Arial" w:cs="Arial"/>
          <w:color w:val="000000"/>
        </w:rPr>
        <w:t>difficult decisions or confusion in the rest of the play</w:t>
      </w:r>
      <w:r w:rsidRPr="00F23E50">
        <w:rPr>
          <w:rFonts w:ascii="Arial" w:hAnsi="Arial" w:cs="Arial"/>
          <w:color w:val="000000"/>
        </w:rPr>
        <w:t xml:space="preserve">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5C57DE" w:rsidRPr="00C83312" w:rsidRDefault="00F23E50" w:rsidP="00C83312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color w:val="000000"/>
        </w:rPr>
        <w:t>[30 marks] AO4 [4 marks]</w:t>
      </w:r>
      <w:bookmarkStart w:id="27" w:name="_GoBack"/>
      <w:bookmarkEnd w:id="27"/>
    </w:p>
    <w:sectPr w:rsidR="005C57DE" w:rsidRPr="00C83312" w:rsidSect="00312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23E50"/>
    <w:rsid w:val="003128CC"/>
    <w:rsid w:val="005C57DE"/>
    <w:rsid w:val="00C629C2"/>
    <w:rsid w:val="00C83312"/>
    <w:rsid w:val="00F23E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264</Words>
  <Characters>1511</Characters>
  <Application>Microsoft Office Word</Application>
  <DocSecurity>0</DocSecurity>
  <Lines>12</Lines>
  <Paragraphs>3</Paragraphs>
  <ScaleCrop>false</ScaleCrop>
  <Company>Perryfields High School</Company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Gemma.Brunt</dc:creator>
  <cp:lastModifiedBy>gemma</cp:lastModifiedBy>
  <cp:revision>3</cp:revision>
  <dcterms:created xsi:type="dcterms:W3CDTF">2016-07-19T13:33:00Z</dcterms:created>
  <dcterms:modified xsi:type="dcterms:W3CDTF">2016-07-27T07:26:00Z</dcterms:modified>
</cp:coreProperties>
</file>