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T30h-1630414401507" w:id="1"/>
      <w:bookmarkEnd w:id="1"/>
      <w:r>
        <w:rPr>
          <w:sz w:val="40"/>
        </w:rPr>
        <w:t>笔记</w:t>
      </w:r>
    </w:p>
    <w:p>
      <w:pPr/>
      <w:bookmarkStart w:name="H49u-1630414416318" w:id="2"/>
      <w:bookmarkEnd w:id="2"/>
      <w:r>
        <w:rPr>
          <w:sz w:val="34"/>
        </w:rPr>
        <w:t xml:space="preserve">     1什么是测试用例</w:t>
      </w:r>
    </w:p>
    <w:p>
      <w:pPr/>
      <w:bookmarkStart w:name="icKu-1630414439606" w:id="3"/>
      <w:bookmarkEnd w:id="3"/>
      <w:r>
        <w:rPr>
          <w:sz w:val="28"/>
        </w:rPr>
        <w:t>测试用例【</w:t>
      </w:r>
      <w:r>
        <w:rPr>
          <w:color w:val="F33232"/>
          <w:sz w:val="28"/>
        </w:rPr>
        <w:t>TestCase</w:t>
      </w:r>
      <w:r>
        <w:rPr>
          <w:sz w:val="28"/>
        </w:rPr>
        <w:t>】是为了测试用例而编制的一组</w:t>
      </w:r>
      <w:r>
        <w:rPr>
          <w:color w:val="F33232"/>
          <w:sz w:val="28"/>
        </w:rPr>
        <w:t>测试输入</w:t>
      </w:r>
      <w:r>
        <w:rPr>
          <w:sz w:val="28"/>
        </w:rPr>
        <w:t>，</w:t>
      </w:r>
      <w:r>
        <w:rPr>
          <w:color w:val="F33232"/>
          <w:sz w:val="28"/>
        </w:rPr>
        <w:t>执行条件以及预期结果</w:t>
      </w:r>
      <w:r>
        <w:rPr>
          <w:sz w:val="28"/>
        </w:rPr>
        <w:t>，以便测试某个陈序是否满足客户需求</w:t>
      </w:r>
    </w:p>
    <w:p>
      <w:pPr/>
      <w:bookmarkStart w:name="FqzE-1630414581384" w:id="4"/>
      <w:bookmarkEnd w:id="4"/>
      <w:r>
        <w:rPr>
          <w:sz w:val="28"/>
        </w:rPr>
        <w:t>总结为：</w:t>
      </w:r>
      <w:r>
        <w:rPr>
          <w:color w:val="F33232"/>
          <w:sz w:val="28"/>
        </w:rPr>
        <w:t>每个测试点的数据设计和步骤设计</w:t>
      </w:r>
    </w:p>
    <w:p>
      <w:pPr/>
      <w:bookmarkStart w:name="V7T9-1630414748381" w:id="5"/>
      <w:bookmarkEnd w:id="5"/>
    </w:p>
    <w:p>
      <w:pPr/>
      <w:bookmarkStart w:name="nxQE-1630414749263" w:id="6"/>
      <w:bookmarkEnd w:id="6"/>
      <w:r>
        <w:rPr>
          <w:color w:val="000000"/>
          <w:sz w:val="34"/>
        </w:rPr>
        <w:t xml:space="preserve">     2测试用例的重要性</w:t>
      </w:r>
    </w:p>
    <w:p>
      <w:pPr/>
      <w:bookmarkStart w:name="BG4n-1630414781170" w:id="7"/>
      <w:bookmarkEnd w:id="7"/>
      <w:r>
        <w:rPr>
          <w:color w:val="000000"/>
          <w:sz w:val="28"/>
        </w:rPr>
        <w:t>1测试用例是软件测试的核心</w:t>
      </w:r>
    </w:p>
    <w:p>
      <w:pPr/>
      <w:bookmarkStart w:name="OFN2-1630415521858" w:id="8"/>
      <w:bookmarkEnd w:id="8"/>
      <w:r>
        <w:rPr>
          <w:color w:val="000000"/>
          <w:sz w:val="28"/>
        </w:rPr>
        <w:t>2评估测试结果的基准</w:t>
      </w:r>
    </w:p>
    <w:p>
      <w:pPr/>
      <w:bookmarkStart w:name="AJKy-1630415532592" w:id="9"/>
      <w:bookmarkEnd w:id="9"/>
      <w:r>
        <w:rPr>
          <w:color w:val="000000"/>
          <w:sz w:val="28"/>
        </w:rPr>
        <w:t>3保证测试的的时候不遗漏测试功能点，避免漏测的错误测试</w:t>
      </w:r>
    </w:p>
    <w:p>
      <w:pPr/>
      <w:bookmarkStart w:name="3fLM-1630415586703" w:id="10"/>
      <w:bookmarkEnd w:id="10"/>
      <w:r>
        <w:rPr>
          <w:color w:val="000000"/>
          <w:sz w:val="28"/>
        </w:rPr>
        <w:t>4在编写测试用例的过程，可以熟悉需求，对系统架构或者业务流程有一个整体的，深入的了解</w:t>
      </w:r>
    </w:p>
    <w:p>
      <w:pPr/>
      <w:bookmarkStart w:name="sqF4-1630415687794" w:id="11"/>
      <w:bookmarkEnd w:id="11"/>
    </w:p>
    <w:p>
      <w:pPr/>
      <w:bookmarkStart w:name="FSed-1630415688821" w:id="12"/>
      <w:bookmarkEnd w:id="12"/>
      <w:r>
        <w:rPr>
          <w:color w:val="000000"/>
          <w:sz w:val="34"/>
        </w:rPr>
        <w:t xml:space="preserve">     3测试用例的八大要素</w:t>
      </w:r>
    </w:p>
    <w:p>
      <w:pPr/>
      <w:bookmarkStart w:name="2omq-1630415715326" w:id="13"/>
      <w:bookmarkEnd w:id="13"/>
      <w:r>
        <w:rPr>
          <w:color w:val="000000"/>
          <w:sz w:val="28"/>
        </w:rPr>
        <w:t>1</w:t>
      </w:r>
      <w:r>
        <w:rPr>
          <w:color w:val="F33232"/>
          <w:sz w:val="28"/>
        </w:rPr>
        <w:t>用例编号</w:t>
      </w:r>
      <w:r>
        <w:rPr>
          <w:color w:val="000000"/>
          <w:sz w:val="28"/>
        </w:rPr>
        <w:t>：产品名-测试阶段【it  st  uat】-测试项-xxx【英文】</w:t>
      </w:r>
    </w:p>
    <w:p>
      <w:pPr/>
      <w:bookmarkStart w:name="LwS3-1630415812831" w:id="14"/>
      <w:bookmarkEnd w:id="14"/>
      <w:r>
        <w:rPr>
          <w:color w:val="000000"/>
          <w:sz w:val="28"/>
        </w:rPr>
        <w:t>2</w:t>
      </w:r>
      <w:r>
        <w:rPr>
          <w:color w:val="F33232"/>
          <w:sz w:val="28"/>
        </w:rPr>
        <w:t>测试项目</w:t>
      </w:r>
      <w:r>
        <w:rPr>
          <w:color w:val="000000"/>
          <w:sz w:val="28"/>
        </w:rPr>
        <w:t>：对应一个功能模块【细分功能】   --子项目</w:t>
      </w:r>
    </w:p>
    <w:p>
      <w:pPr/>
      <w:bookmarkStart w:name="OFT0-1630415873693" w:id="15"/>
      <w:bookmarkEnd w:id="15"/>
      <w:r>
        <w:rPr>
          <w:color w:val="000000"/>
          <w:sz w:val="28"/>
        </w:rPr>
        <w:t>3</w:t>
      </w:r>
      <w:r>
        <w:rPr>
          <w:color w:val="F33232"/>
          <w:sz w:val="28"/>
        </w:rPr>
        <w:t>项目标题</w:t>
      </w:r>
      <w:r>
        <w:rPr>
          <w:color w:val="000000"/>
          <w:sz w:val="28"/>
        </w:rPr>
        <w:t>：直接对测试点细化得出，输入内容+结果，同意功能模块标题不能重复【来自测试点】--避免重复测试</w:t>
      </w:r>
    </w:p>
    <w:p>
      <w:pPr/>
      <w:bookmarkStart w:name="qj0B-1630415986026" w:id="16"/>
      <w:bookmarkEnd w:id="16"/>
      <w:r>
        <w:rPr>
          <w:color w:val="000000"/>
          <w:sz w:val="28"/>
        </w:rPr>
        <w:t>4重要等级：高【high】【核型功能】/中【medium】【次要-异常】/低【low】【界面，不常用场景】</w:t>
      </w:r>
    </w:p>
    <w:p>
      <w:pPr/>
      <w:bookmarkStart w:name="NEdt-1630416113518" w:id="17"/>
      <w:bookmarkEnd w:id="17"/>
      <w:r>
        <w:rPr>
          <w:color w:val="000000"/>
          <w:sz w:val="28"/>
        </w:rPr>
        <w:t>5预制条件：需要满足一些前提条件，否则用例无法执行--不是必填项</w:t>
      </w:r>
    </w:p>
    <w:p>
      <w:pPr/>
      <w:bookmarkStart w:name="Esmk-1630416200110" w:id="18"/>
      <w:bookmarkEnd w:id="18"/>
      <w:r>
        <w:rPr>
          <w:color w:val="000000"/>
          <w:sz w:val="28"/>
        </w:rPr>
        <w:t>6</w:t>
      </w:r>
      <w:r>
        <w:rPr>
          <w:color w:val="F33232"/>
          <w:sz w:val="28"/>
        </w:rPr>
        <w:t>测试输入【数据】</w:t>
      </w:r>
      <w:r>
        <w:rPr>
          <w:color w:val="000000"/>
          <w:sz w:val="28"/>
        </w:rPr>
        <w:t>:需要加工的输入信息，根据具体情况来设计【跟步骤结合起来一定要具有指导性意义】</w:t>
      </w:r>
    </w:p>
    <w:p>
      <w:pPr/>
      <w:bookmarkStart w:name="zjsa-1630416331179" w:id="19"/>
      <w:bookmarkEnd w:id="19"/>
      <w:r>
        <w:rPr>
          <w:color w:val="000000"/>
          <w:sz w:val="28"/>
        </w:rPr>
        <w:t>7</w:t>
      </w:r>
      <w:r>
        <w:rPr>
          <w:color w:val="F33232"/>
          <w:sz w:val="28"/>
        </w:rPr>
        <w:t>操作步骤</w:t>
      </w:r>
      <w:r>
        <w:rPr>
          <w:color w:val="000000"/>
          <w:sz w:val="28"/>
        </w:rPr>
        <w:t>：明确给出每个步骤的描述，执行部人员可以根据步骤完成执行工作</w:t>
      </w:r>
    </w:p>
    <w:p>
      <w:pPr/>
      <w:bookmarkStart w:name="8fNK-1630416416065" w:id="20"/>
      <w:bookmarkEnd w:id="20"/>
      <w:r>
        <w:rPr>
          <w:color w:val="000000"/>
          <w:sz w:val="28"/>
        </w:rPr>
        <w:t>8</w:t>
      </w:r>
      <w:r>
        <w:rPr>
          <w:color w:val="F33232"/>
          <w:sz w:val="28"/>
        </w:rPr>
        <w:t>预期结果</w:t>
      </w:r>
      <w:r>
        <w:rPr>
          <w:color w:val="000000"/>
          <w:sz w:val="28"/>
        </w:rPr>
        <w:t>：根据预期输入不对实际结果，来判断被测对象是否符合要求【一起结果唯一，不能出现   是否  或者】</w:t>
      </w:r>
    </w:p>
    <w:p>
      <w:pPr/>
      <w:bookmarkStart w:name="KibV-1630416525990" w:id="21"/>
      <w:bookmarkEnd w:id="21"/>
      <w:r>
        <w:rPr>
          <w:color w:val="000000"/>
          <w:sz w:val="28"/>
        </w:rPr>
        <w:t>9实际结果：执行后的最终结果</w:t>
      </w:r>
    </w:p>
    <w:p>
      <w:pPr/>
      <w:bookmarkStart w:name="2f54-1630416547129" w:id="22"/>
      <w:bookmarkEnd w:id="22"/>
      <w:r>
        <w:rPr>
          <w:color w:val="000000"/>
          <w:sz w:val="28"/>
        </w:rPr>
        <w:t xml:space="preserve">   UT：【unit test】单元测试        IT：【integration】集成测试         ST：【system】系统测试</w:t>
      </w:r>
    </w:p>
    <w:p>
      <w:pPr/>
      <w:bookmarkStart w:name="GcaD-1630415814272" w:id="23"/>
      <w:bookmarkEnd w:id="23"/>
      <w:r>
        <w:rPr>
          <w:color w:val="000000"/>
          <w:sz w:val="28"/>
        </w:rPr>
        <w:t>UAT   验收</w:t>
      </w:r>
    </w:p>
    <w:p>
      <w:pPr/>
      <w:bookmarkStart w:name="2zhO-1630416807882" w:id="24"/>
      <w:bookmarkEnd w:id="24"/>
    </w:p>
    <w:p>
      <w:pPr/>
      <w:bookmarkStart w:name="Ke3o-1630416809020" w:id="25"/>
      <w:bookmarkEnd w:id="25"/>
      <w:r>
        <w:rPr>
          <w:color w:val="000000"/>
          <w:sz w:val="34"/>
        </w:rPr>
        <w:t xml:space="preserve">     4测试用例的变更</w:t>
      </w:r>
    </w:p>
    <w:p>
      <w:pPr/>
      <w:bookmarkStart w:name="EMfK-1630416866762" w:id="26"/>
      <w:bookmarkEnd w:id="26"/>
      <w:r>
        <w:rPr>
          <w:color w:val="000000"/>
          <w:sz w:val="28"/>
        </w:rPr>
        <w:t>由于需求变更，对于业务的不断深入了解和测试用例【评审，测试用例是无法一次写好的，所以测试用例在写完之后是不断修正的</w:t>
      </w:r>
    </w:p>
    <w:p>
      <w:pPr/>
      <w:bookmarkStart w:name="wA3S-1630418211794" w:id="27"/>
      <w:bookmarkEnd w:id="27"/>
      <w:r>
        <w:rPr>
          <w:color w:val="000000"/>
          <w:sz w:val="28"/>
        </w:rPr>
        <w:t xml:space="preserve">  测试用例变动通常包括</w:t>
      </w:r>
    </w:p>
    <w:p>
      <w:pPr/>
      <w:bookmarkStart w:name="VVQH-1630418243014" w:id="28"/>
      <w:bookmarkEnd w:id="28"/>
      <w:r>
        <w:rPr>
          <w:color w:val="000000"/>
          <w:sz w:val="28"/>
        </w:rPr>
        <w:t>1需求变动</w:t>
      </w:r>
    </w:p>
    <w:p>
      <w:pPr/>
      <w:bookmarkStart w:name="y4vh-1630418254376" w:id="29"/>
      <w:bookmarkEnd w:id="29"/>
      <w:r>
        <w:rPr>
          <w:color w:val="000000"/>
          <w:sz w:val="28"/>
        </w:rPr>
        <w:t>2执行完成之后的用例完善</w:t>
      </w:r>
    </w:p>
    <w:p>
      <w:pPr/>
      <w:bookmarkStart w:name="Hthg-1630418276936" w:id="30"/>
      <w:bookmarkEnd w:id="30"/>
      <w:r>
        <w:rPr>
          <w:color w:val="000000"/>
          <w:sz w:val="28"/>
        </w:rPr>
        <w:t>3评审后的用例修改</w:t>
      </w:r>
    </w:p>
    <w:p>
      <w:pPr/>
      <w:bookmarkStart w:name="Gzwi-1630418416635" w:id="31"/>
      <w:bookmarkEnd w:id="31"/>
      <w:r>
        <w:rPr>
          <w:color w:val="000000"/>
          <w:sz w:val="28"/>
        </w:rPr>
        <w:t xml:space="preserve">  一定要记得备份</w:t>
      </w:r>
    </w:p>
    <w:p>
      <w:pPr/>
      <w:bookmarkStart w:name="pNr4-1630418451780" w:id="32"/>
      <w:bookmarkEnd w:id="32"/>
    </w:p>
    <w:p>
      <w:pPr/>
      <w:bookmarkStart w:name="OAj9-1630418523950" w:id="33"/>
      <w:bookmarkEnd w:id="33"/>
      <w:r>
        <w:rPr>
          <w:color w:val="000000"/>
          <w:sz w:val="40"/>
        </w:rPr>
        <w:t>笔试面试题</w:t>
      </w:r>
    </w:p>
    <w:p>
      <w:pPr/>
      <w:bookmarkStart w:name="QQES-1630418545639" w:id="34"/>
      <w:bookmarkEnd w:id="34"/>
      <w:r>
        <w:rPr>
          <w:color w:val="000000"/>
          <w:sz w:val="34"/>
        </w:rPr>
        <w:t>1用例需要评审么？紧急情况用例也要评审么？</w:t>
      </w:r>
    </w:p>
    <w:p>
      <w:pPr/>
      <w:bookmarkStart w:name="HTpT-1630418723879" w:id="35"/>
      <w:bookmarkEnd w:id="35"/>
      <w:r>
        <w:rPr>
          <w:color w:val="000000"/>
          <w:sz w:val="28"/>
        </w:rPr>
        <w:t>要    发邮件    责任划分</w:t>
      </w:r>
    </w:p>
    <w:p>
      <w:pPr/>
      <w:bookmarkStart w:name="dqNd-1630418739716" w:id="36"/>
      <w:bookmarkEnd w:id="36"/>
    </w:p>
    <w:p>
      <w:pPr/>
      <w:bookmarkStart w:name="mOTx-1630418740926" w:id="37"/>
      <w:bookmarkEnd w:id="37"/>
      <w:r>
        <w:rPr>
          <w:color w:val="000000"/>
          <w:sz w:val="28"/>
        </w:rPr>
        <w:t>2如果被测项目很紧急，来不及写用例怎么办？</w:t>
      </w:r>
    </w:p>
    <w:p>
      <w:pPr/>
      <w:bookmarkStart w:name="MO0y-1630418807620" w:id="38"/>
      <w:bookmarkEnd w:id="38"/>
      <w:r>
        <w:rPr>
          <w:color w:val="000000"/>
          <w:sz w:val="28"/>
        </w:rPr>
        <w:t>写   xmind写测试点  项目结束后补充</w:t>
      </w:r>
    </w:p>
    <w:p>
      <w:pPr/>
      <w:bookmarkStart w:name="7bFa-1630418833682" w:id="39"/>
      <w:bookmarkEnd w:id="39"/>
    </w:p>
    <w:p>
      <w:pPr/>
      <w:bookmarkStart w:name="NXoM-1630418833899" w:id="40"/>
      <w:bookmarkEnd w:id="40"/>
      <w:r>
        <w:rPr>
          <w:color w:val="000000"/>
          <w:sz w:val="28"/>
        </w:rPr>
        <w:t>3用例有没有优先级？如果一定有优先级，依据什么来确定？有什么作用？</w:t>
      </w:r>
    </w:p>
    <w:p>
      <w:pPr/>
      <w:bookmarkStart w:name="0Pav-1630418940866" w:id="41"/>
      <w:bookmarkEnd w:id="41"/>
      <w:r>
        <w:rPr>
          <w:color w:val="000000"/>
          <w:sz w:val="28"/>
        </w:rPr>
        <w:t xml:space="preserve">有优先级    </w:t>
      </w:r>
    </w:p>
    <w:p>
      <w:pPr/>
      <w:bookmarkStart w:name="Wq9O-1630419013678" w:id="42"/>
      <w:bookmarkEnd w:id="42"/>
      <w:r>
        <w:rPr>
          <w:color w:val="000000"/>
          <w:sz w:val="28"/>
        </w:rPr>
        <w:t>依据冒烟       错误，异常项    界面</w:t>
      </w:r>
    </w:p>
    <w:p>
      <w:pPr/>
      <w:bookmarkStart w:name="OcnS-1630418741092" w:id="43"/>
      <w:bookmarkEnd w:id="43"/>
      <w:r>
        <w:rPr>
          <w:color w:val="000000"/>
          <w:sz w:val="28"/>
        </w:rPr>
        <w:t>作用是在测试测完之后   开发可以清除的看到问题的程度，bug的错误程度</w:t>
      </w:r>
    </w:p>
    <w:p>
      <w:pPr/>
      <w:bookmarkStart w:name="gO8y-1630419079759" w:id="44"/>
      <w:bookmarkEnd w:id="44"/>
    </w:p>
    <w:p>
      <w:pPr/>
      <w:bookmarkStart w:name="J4aC-1630419080635" w:id="45"/>
      <w:bookmarkEnd w:id="45"/>
    </w:p>
    <w:p>
      <w:pPr/>
      <w:bookmarkStart w:name="XkKu-1630418741241" w:id="46"/>
      <w:bookmarkEnd w:id="46"/>
    </w:p>
    <w:p>
      <w:pPr/>
      <w:bookmarkStart w:name="clTh-1630418741407" w:id="47"/>
      <w:bookmarkEnd w:id="47"/>
    </w:p>
    <w:p>
      <w:pPr/>
      <w:bookmarkStart w:name="ChAk-1630418741676" w:id="48"/>
      <w:bookmarkEnd w:id="48"/>
    </w:p>
    <w:p>
      <w:pPr/>
      <w:bookmarkStart w:name="h8JN-1630418742119" w:id="49"/>
      <w:bookmarkEnd w:id="49"/>
    </w:p>
    <w:p>
      <w:pPr/>
      <w:bookmarkStart w:name="ZPRk-1630418742396" w:id="50"/>
      <w:bookmarkEnd w:id="50"/>
    </w:p>
    <w:p>
      <w:pPr/>
      <w:bookmarkStart w:name="iXgt-1630418742577" w:id="51"/>
      <w:bookmarkEnd w:id="51"/>
    </w:p>
    <w:p>
      <w:pPr/>
      <w:bookmarkStart w:name="1ut8-1630418742743" w:id="52"/>
      <w:bookmarkEnd w:id="52"/>
    </w:p>
    <w:p>
      <w:pPr/>
      <w:bookmarkStart w:name="keOI-1630418742916" w:id="53"/>
      <w:bookmarkEnd w:id="53"/>
    </w:p>
    <w:p>
      <w:pPr/>
      <w:bookmarkStart w:name="BA35-1630418743079" w:id="54"/>
      <w:bookmarkEnd w:id="54"/>
    </w:p>
    <w:p>
      <w:pPr/>
      <w:bookmarkStart w:name="y2A2-1630418743226" w:id="55"/>
      <w:bookmarkEnd w:id="55"/>
    </w:p>
    <w:p>
      <w:pPr/>
      <w:bookmarkStart w:name="ZDcD-1630418743397" w:id="56"/>
      <w:bookmarkEnd w:id="56"/>
    </w:p>
    <w:p>
      <w:pPr/>
      <w:bookmarkStart w:name="F9Tc-1630418743571" w:id="57"/>
      <w:bookmarkEnd w:id="57"/>
    </w:p>
    <w:p>
      <w:pPr/>
      <w:bookmarkStart w:name="TloA-1630418743744" w:id="58"/>
      <w:bookmarkEnd w:id="58"/>
    </w:p>
    <w:p>
      <w:pPr/>
      <w:bookmarkStart w:name="Egwa-1630418743894" w:id="59"/>
      <w:bookmarkEnd w:id="59"/>
    </w:p>
    <w:p>
      <w:pPr/>
      <w:bookmarkStart w:name="nSAE-1630415814867" w:id="60"/>
      <w:bookmarkEnd w:id="60"/>
    </w:p>
    <w:p>
      <w:pPr/>
      <w:bookmarkStart w:name="DfZy-1630415814969" w:id="61"/>
      <w:bookmarkEnd w:id="61"/>
    </w:p>
    <w:p>
      <w:pPr/>
      <w:bookmarkStart w:name="Ecgk-1630415815067" w:id="62"/>
      <w:bookmarkEnd w:id="62"/>
    </w:p>
    <w:p>
      <w:pPr/>
      <w:bookmarkStart w:name="X0G4-1630415815164" w:id="63"/>
      <w:bookmarkEnd w:id="63"/>
    </w:p>
    <w:p>
      <w:pPr/>
      <w:bookmarkStart w:name="KKhL-1630415815262" w:id="64"/>
      <w:bookmarkEnd w:id="64"/>
    </w:p>
    <w:p>
      <w:pPr/>
      <w:bookmarkStart w:name="Mq3l-1630415815361" w:id="65"/>
      <w:bookmarkEnd w:id="65"/>
    </w:p>
    <w:p>
      <w:pPr/>
      <w:bookmarkStart w:name="N0ZG-1630415815462" w:id="66"/>
      <w:bookmarkEnd w:id="66"/>
    </w:p>
    <w:p>
      <w:pPr/>
      <w:bookmarkStart w:name="IXjF-1630415815558" w:id="67"/>
      <w:bookmarkEnd w:id="67"/>
    </w:p>
    <w:p>
      <w:pPr/>
      <w:bookmarkStart w:name="P58v-1630415815661" w:id="68"/>
      <w:bookmarkEnd w:id="68"/>
    </w:p>
    <w:p>
      <w:pPr/>
      <w:bookmarkStart w:name="phKR-1630415815755" w:id="69"/>
      <w:bookmarkEnd w:id="69"/>
    </w:p>
    <w:p>
      <w:pPr/>
      <w:bookmarkStart w:name="55wo-1630415815854" w:id="70"/>
      <w:bookmarkEnd w:id="70"/>
    </w:p>
    <w:p>
      <w:pPr/>
      <w:bookmarkStart w:name="SVkD-1630415815956" w:id="71"/>
      <w:bookmarkEnd w:id="71"/>
    </w:p>
    <w:p>
      <w:pPr/>
      <w:bookmarkStart w:name="KoZ5-1630414743981" w:id="72"/>
      <w:bookmarkEnd w:id="72"/>
    </w:p>
    <w:p>
      <w:pPr/>
      <w:bookmarkStart w:name="SlvG-1630414744298" w:id="73"/>
      <w:bookmarkEnd w:id="7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2021-08-31T15:38:38Z</dcterms:created>
  <dc:creator>Apache POI</dc:creator>
</cp:coreProperties>
</file>