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B1F" w:rsidRDefault="00E53B1F">
      <w:pPr>
        <w:spacing w:line="110" w:lineRule="exact"/>
        <w:jc w:val="both"/>
        <w:rPr>
          <w:rFonts w:asciiTheme="minorEastAsia" w:hAnsiTheme="minorEastAsia" w:cstheme="minorEastAsia"/>
          <w:szCs w:val="21"/>
        </w:rPr>
      </w:pPr>
      <w:bookmarkStart w:id="0" w:name="page1"/>
      <w:bookmarkStart w:id="1" w:name="_GoBack"/>
      <w:bookmarkEnd w:id="0"/>
      <w:bookmarkEnd w:id="1"/>
    </w:p>
    <w:p w:rsidR="00E53B1F" w:rsidRDefault="00E53B1F">
      <w:pPr>
        <w:spacing w:line="0" w:lineRule="atLeast"/>
        <w:jc w:val="both"/>
        <w:rPr>
          <w:rFonts w:asciiTheme="minorEastAsia" w:hAnsiTheme="minorEastAsia" w:cstheme="minorEastAsia"/>
          <w:szCs w:val="21"/>
        </w:rPr>
      </w:pPr>
    </w:p>
    <w:p w:rsidR="00E53B1F" w:rsidRDefault="00E53B1F">
      <w:pPr>
        <w:spacing w:line="0" w:lineRule="atLeast"/>
        <w:jc w:val="center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center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center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center"/>
        <w:rPr>
          <w:rFonts w:ascii="黑体" w:eastAsia="黑体" w:hAnsi="黑体" w:cs="黑体"/>
          <w:sz w:val="44"/>
          <w:szCs w:val="44"/>
        </w:rPr>
      </w:pPr>
    </w:p>
    <w:p w:rsidR="00E53B1F" w:rsidRDefault="00EA4B4A">
      <w:pPr>
        <w:spacing w:line="0" w:lineRule="atLeast"/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项目名称：校车座位预约小程序</w:t>
      </w: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0" w:lineRule="atLeast"/>
        <w:jc w:val="both"/>
        <w:rPr>
          <w:rFonts w:ascii="黑体" w:eastAsia="黑体" w:hAnsi="黑体" w:cs="黑体"/>
          <w:sz w:val="44"/>
          <w:szCs w:val="44"/>
        </w:rPr>
      </w:pPr>
    </w:p>
    <w:p w:rsidR="00E53B1F" w:rsidRDefault="00E53B1F">
      <w:pPr>
        <w:spacing w:line="200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A4B4A">
      <w:pPr>
        <w:wordWrap w:val="0"/>
        <w:spacing w:line="240" w:lineRule="atLeast"/>
        <w:ind w:firstLineChars="500" w:firstLine="1400"/>
        <w:jc w:val="both"/>
        <w:rPr>
          <w:rFonts w:ascii="Calibri" w:hAnsi="宋体"/>
          <w:sz w:val="28"/>
          <w:szCs w:val="28"/>
          <w:u w:val="single"/>
        </w:rPr>
      </w:pPr>
      <w:r>
        <w:rPr>
          <w:rFonts w:ascii="Calibri" w:hAnsi="宋体" w:hint="eastAsia"/>
          <w:sz w:val="28"/>
          <w:szCs w:val="28"/>
        </w:rPr>
        <w:t>组长：</w:t>
      </w:r>
      <w:r>
        <w:rPr>
          <w:rFonts w:ascii="Calibri" w:hAnsi="宋体" w:hint="eastAsia"/>
          <w:sz w:val="28"/>
          <w:szCs w:val="28"/>
          <w:u w:val="single"/>
        </w:rPr>
        <w:t xml:space="preserve">         </w:t>
      </w:r>
      <w:r>
        <w:rPr>
          <w:rFonts w:ascii="Calibri" w:hAnsi="宋体" w:hint="eastAsia"/>
          <w:sz w:val="28"/>
          <w:szCs w:val="28"/>
          <w:u w:val="single"/>
        </w:rPr>
        <w:t>穆祥祥</w:t>
      </w:r>
      <w:r>
        <w:rPr>
          <w:rFonts w:ascii="Calibri" w:hAnsi="宋体" w:hint="eastAsia"/>
          <w:sz w:val="28"/>
          <w:szCs w:val="28"/>
          <w:u w:val="single"/>
        </w:rPr>
        <w:t xml:space="preserve">               </w:t>
      </w:r>
    </w:p>
    <w:p w:rsidR="00E53B1F" w:rsidRDefault="00E53B1F">
      <w:pPr>
        <w:wordWrap w:val="0"/>
        <w:spacing w:line="240" w:lineRule="atLeast"/>
        <w:ind w:left="840" w:firstLine="420"/>
        <w:jc w:val="both"/>
        <w:rPr>
          <w:rFonts w:ascii="Calibri" w:hAnsi="宋体"/>
          <w:sz w:val="28"/>
          <w:szCs w:val="28"/>
          <w:u w:val="single"/>
        </w:rPr>
      </w:pPr>
    </w:p>
    <w:p w:rsidR="00E53B1F" w:rsidRDefault="00EA4B4A">
      <w:pPr>
        <w:wordWrap w:val="0"/>
        <w:spacing w:line="240" w:lineRule="atLeast"/>
        <w:ind w:left="840" w:firstLine="420"/>
        <w:jc w:val="both"/>
        <w:rPr>
          <w:rFonts w:ascii="Calibri" w:hAnsi="宋体"/>
          <w:sz w:val="28"/>
          <w:szCs w:val="28"/>
          <w:u w:val="single"/>
        </w:rPr>
      </w:pPr>
      <w:r>
        <w:rPr>
          <w:rFonts w:ascii="Calibri" w:hAnsi="宋体" w:hint="eastAsia"/>
          <w:sz w:val="28"/>
          <w:szCs w:val="28"/>
        </w:rPr>
        <w:t>小组成员：</w:t>
      </w:r>
      <w:r>
        <w:rPr>
          <w:rFonts w:ascii="Calibri" w:hAnsi="宋体" w:hint="eastAsia"/>
          <w:sz w:val="28"/>
          <w:szCs w:val="28"/>
          <w:u w:val="single"/>
        </w:rPr>
        <w:t xml:space="preserve"> </w:t>
      </w:r>
      <w:proofErr w:type="gramStart"/>
      <w:r w:rsidR="00E53D41">
        <w:rPr>
          <w:rFonts w:ascii="Calibri" w:hAnsi="宋体" w:hint="eastAsia"/>
          <w:sz w:val="28"/>
          <w:szCs w:val="28"/>
          <w:u w:val="single"/>
        </w:rPr>
        <w:t>谢泳锋</w:t>
      </w:r>
      <w:proofErr w:type="gramEnd"/>
      <w:r>
        <w:rPr>
          <w:rFonts w:ascii="Calibri" w:hAnsi="宋体" w:hint="eastAsia"/>
          <w:sz w:val="28"/>
          <w:szCs w:val="28"/>
          <w:u w:val="single"/>
        </w:rPr>
        <w:t xml:space="preserve">    </w:t>
      </w:r>
      <w:r>
        <w:rPr>
          <w:rFonts w:ascii="Calibri" w:hAnsi="宋体" w:hint="eastAsia"/>
          <w:sz w:val="28"/>
          <w:szCs w:val="28"/>
          <w:u w:val="single"/>
        </w:rPr>
        <w:t>徐晓凡</w:t>
      </w:r>
      <w:r>
        <w:rPr>
          <w:rFonts w:ascii="Calibri" w:hAnsi="宋体" w:hint="eastAsia"/>
          <w:sz w:val="28"/>
          <w:szCs w:val="28"/>
          <w:u w:val="single"/>
        </w:rPr>
        <w:t xml:space="preserve">  </w:t>
      </w:r>
      <w:proofErr w:type="gramStart"/>
      <w:r>
        <w:rPr>
          <w:rFonts w:ascii="Calibri" w:hAnsi="宋体" w:hint="eastAsia"/>
          <w:sz w:val="28"/>
          <w:szCs w:val="28"/>
          <w:u w:val="single"/>
        </w:rPr>
        <w:t>白斗</w:t>
      </w:r>
      <w:proofErr w:type="gramEnd"/>
      <w:r>
        <w:rPr>
          <w:rFonts w:ascii="Calibri" w:hAnsi="宋体" w:hint="eastAsia"/>
          <w:sz w:val="28"/>
          <w:szCs w:val="28"/>
          <w:u w:val="single"/>
        </w:rPr>
        <w:t>文</w:t>
      </w:r>
      <w:r>
        <w:rPr>
          <w:rFonts w:ascii="Calibri" w:hAnsi="宋体" w:hint="eastAsia"/>
          <w:sz w:val="28"/>
          <w:szCs w:val="28"/>
          <w:u w:val="single"/>
        </w:rPr>
        <w:t xml:space="preserve">    </w:t>
      </w:r>
    </w:p>
    <w:p w:rsidR="00E53D41" w:rsidRDefault="00E53D41" w:rsidP="00E53D41">
      <w:pPr>
        <w:wordWrap w:val="0"/>
        <w:spacing w:line="240" w:lineRule="atLeast"/>
        <w:ind w:left="2100" w:firstLine="420"/>
        <w:jc w:val="both"/>
        <w:rPr>
          <w:rFonts w:ascii="Calibri" w:hAnsi="宋体"/>
          <w:sz w:val="28"/>
          <w:szCs w:val="28"/>
          <w:u w:val="single"/>
        </w:rPr>
      </w:pPr>
    </w:p>
    <w:p w:rsidR="00E53B1F" w:rsidRDefault="00E53B1F">
      <w:pPr>
        <w:spacing w:line="200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53B1F">
      <w:pPr>
        <w:spacing w:line="200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53B1F">
      <w:pPr>
        <w:spacing w:line="200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53B1F">
      <w:pPr>
        <w:spacing w:line="200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53B1F">
      <w:pPr>
        <w:spacing w:line="200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A4B4A">
      <w:pPr>
        <w:spacing w:line="306" w:lineRule="exact"/>
        <w:jc w:val="both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br w:type="page"/>
      </w:r>
    </w:p>
    <w:p w:rsidR="00E53B1F" w:rsidRDefault="00E53B1F">
      <w:pPr>
        <w:spacing w:line="306" w:lineRule="exact"/>
        <w:jc w:val="center"/>
        <w:rPr>
          <w:rFonts w:ascii="黑体" w:eastAsia="黑体" w:hAnsi="黑体" w:cs="黑体"/>
          <w:sz w:val="32"/>
          <w:szCs w:val="32"/>
        </w:rPr>
      </w:pPr>
    </w:p>
    <w:p w:rsidR="00E53B1F" w:rsidRDefault="00EA4B4A">
      <w:pPr>
        <w:spacing w:line="306" w:lineRule="exact"/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目录</w:t>
      </w:r>
    </w:p>
    <w:p w:rsidR="00E53B1F" w:rsidRDefault="00E53B1F">
      <w:pPr>
        <w:spacing w:line="306" w:lineRule="exact"/>
        <w:jc w:val="both"/>
        <w:rPr>
          <w:rFonts w:asciiTheme="minorEastAsia" w:hAnsiTheme="minorEastAsia" w:cstheme="minorEastAsia"/>
          <w:szCs w:val="21"/>
        </w:rPr>
      </w:pPr>
    </w:p>
    <w:p w:rsidR="00E53B1F" w:rsidRDefault="00EA4B4A">
      <w:pPr>
        <w:pStyle w:val="1"/>
        <w:tabs>
          <w:tab w:val="right" w:leader="dot" w:pos="8480"/>
        </w:tabs>
      </w:pPr>
      <w:r>
        <w:rPr>
          <w:rFonts w:asciiTheme="minorEastAsia" w:hAnsiTheme="minorEastAsia" w:cstheme="minorEastAsia" w:hint="eastAsia"/>
          <w:szCs w:val="21"/>
        </w:rPr>
        <w:fldChar w:fldCharType="begin"/>
      </w:r>
      <w:r>
        <w:rPr>
          <w:rFonts w:asciiTheme="minorEastAsia" w:hAnsiTheme="minorEastAsia" w:cstheme="minorEastAsia" w:hint="eastAsia"/>
          <w:szCs w:val="21"/>
        </w:rPr>
        <w:instrText xml:space="preserve">TOC \o "1-3" \h \u </w:instrText>
      </w:r>
      <w:r>
        <w:rPr>
          <w:rFonts w:asciiTheme="minorEastAsia" w:hAnsiTheme="minorEastAsia" w:cstheme="minorEastAsia" w:hint="eastAsia"/>
          <w:szCs w:val="21"/>
        </w:rPr>
        <w:fldChar w:fldCharType="separate"/>
      </w:r>
      <w:hyperlink w:anchor="_Toc10540" w:history="1">
        <w:r>
          <w:rPr>
            <w:rFonts w:ascii="黑体" w:eastAsia="黑体" w:hAnsi="黑体" w:cs="黑体" w:hint="eastAsia"/>
            <w:szCs w:val="36"/>
          </w:rPr>
          <w:t>1 可行性研究报告</w:t>
        </w:r>
        <w:r>
          <w:tab/>
        </w:r>
        <w:r w:rsidR="001804D6">
          <w:fldChar w:fldCharType="begin"/>
        </w:r>
        <w:r w:rsidR="001804D6">
          <w:instrText xml:space="preserve"> PAGEREF _Toc10540 </w:instrText>
        </w:r>
        <w:r w:rsidR="001804D6">
          <w:fldChar w:fldCharType="separate"/>
        </w:r>
        <w:r>
          <w:t>3</w:t>
        </w:r>
        <w:r w:rsidR="001804D6"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25954" w:history="1">
        <w:r w:rsidR="00EA4B4A">
          <w:rPr>
            <w:rFonts w:hint="eastAsia"/>
          </w:rPr>
          <w:t>1.1</w:t>
        </w:r>
        <w:r w:rsidR="00EA4B4A">
          <w:rPr>
            <w:rFonts w:hint="eastAsia"/>
          </w:rPr>
          <w:t>问题定义</w:t>
        </w:r>
        <w:r w:rsidR="00EA4B4A">
          <w:tab/>
        </w:r>
        <w:r>
          <w:fldChar w:fldCharType="begin"/>
        </w:r>
        <w:r>
          <w:instrText xml:space="preserve"> PAGEREF _Toc25954 </w:instrText>
        </w:r>
        <w:r>
          <w:fldChar w:fldCharType="separate"/>
        </w:r>
        <w:r w:rsidR="00EA4B4A">
          <w:t>3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28210" w:history="1">
        <w:r w:rsidR="00EA4B4A">
          <w:rPr>
            <w:rFonts w:hint="eastAsia"/>
          </w:rPr>
          <w:t xml:space="preserve">1.2 </w:t>
        </w:r>
        <w:r w:rsidR="00EA4B4A">
          <w:rPr>
            <w:rFonts w:hint="eastAsia"/>
          </w:rPr>
          <w:t>可行性研究过程</w:t>
        </w:r>
        <w:r w:rsidR="00EA4B4A">
          <w:tab/>
        </w:r>
        <w:r>
          <w:fldChar w:fldCharType="begin"/>
        </w:r>
        <w:r>
          <w:instrText xml:space="preserve"> PAGEREF _Toc28210 </w:instrText>
        </w:r>
        <w:r>
          <w:fldChar w:fldCharType="separate"/>
        </w:r>
        <w:r w:rsidR="00EA4B4A">
          <w:t>3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32154" w:history="1">
        <w:r w:rsidR="00EA4B4A">
          <w:rPr>
            <w:rFonts w:hint="eastAsia"/>
          </w:rPr>
          <w:t>1.3</w:t>
        </w:r>
        <w:r w:rsidR="00EA4B4A">
          <w:rPr>
            <w:rFonts w:hint="eastAsia"/>
          </w:rPr>
          <w:t>系统流程图</w:t>
        </w:r>
        <w:r w:rsidR="00EA4B4A">
          <w:tab/>
        </w:r>
        <w:r>
          <w:fldChar w:fldCharType="begin"/>
        </w:r>
        <w:r>
          <w:instrText xml:space="preserve"> PAGEREF _Toc32154 </w:instrText>
        </w:r>
        <w:r>
          <w:fldChar w:fldCharType="separate"/>
        </w:r>
        <w:r w:rsidR="00EA4B4A">
          <w:t>3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27468" w:history="1">
        <w:r w:rsidR="00EA4B4A">
          <w:rPr>
            <w:rFonts w:hint="eastAsia"/>
          </w:rPr>
          <w:t xml:space="preserve">1.4 </w:t>
        </w:r>
        <w:r w:rsidR="00EA4B4A">
          <w:rPr>
            <w:rFonts w:hint="eastAsia"/>
          </w:rPr>
          <w:t>数据流图</w:t>
        </w:r>
        <w:r w:rsidR="00EA4B4A">
          <w:tab/>
        </w:r>
        <w:r>
          <w:fldChar w:fldCharType="begin"/>
        </w:r>
        <w:r>
          <w:instrText xml:space="preserve"> PAGEREF _Toc27468 </w:instrText>
        </w:r>
        <w:r>
          <w:fldChar w:fldCharType="separate"/>
        </w:r>
        <w:r w:rsidR="00EA4B4A">
          <w:t>4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16938" w:history="1">
        <w:r w:rsidR="00EA4B4A">
          <w:rPr>
            <w:rFonts w:hint="eastAsia"/>
          </w:rPr>
          <w:t xml:space="preserve">1.5 </w:t>
        </w:r>
        <w:r w:rsidR="00EA4B4A">
          <w:rPr>
            <w:rFonts w:hint="eastAsia"/>
          </w:rPr>
          <w:t>数据字典</w:t>
        </w:r>
        <w:r w:rsidR="00EA4B4A">
          <w:tab/>
        </w:r>
        <w:r>
          <w:fldChar w:fldCharType="begin"/>
        </w:r>
        <w:r>
          <w:instrText xml:space="preserve"> PAGEREF _Toc16938 </w:instrText>
        </w:r>
        <w:r>
          <w:fldChar w:fldCharType="separate"/>
        </w:r>
        <w:r w:rsidR="00EA4B4A">
          <w:t>4</w:t>
        </w:r>
        <w:r>
          <w:fldChar w:fldCharType="end"/>
        </w:r>
      </w:hyperlink>
    </w:p>
    <w:p w:rsidR="00E53B1F" w:rsidRDefault="001804D6">
      <w:pPr>
        <w:pStyle w:val="1"/>
        <w:tabs>
          <w:tab w:val="right" w:leader="dot" w:pos="8480"/>
        </w:tabs>
      </w:pPr>
      <w:hyperlink w:anchor="_Toc17058" w:history="1">
        <w:r w:rsidR="00EA4B4A">
          <w:rPr>
            <w:rFonts w:ascii="黑体" w:eastAsia="黑体" w:hAnsi="黑体" w:cs="黑体" w:hint="eastAsia"/>
            <w:szCs w:val="36"/>
          </w:rPr>
          <w:t>2 需求分析</w:t>
        </w:r>
        <w:r w:rsidR="00EA4B4A">
          <w:tab/>
        </w:r>
        <w:r>
          <w:fldChar w:fldCharType="begin"/>
        </w:r>
        <w:r>
          <w:instrText xml:space="preserve"> PAGEREF _Toc17058 </w:instrText>
        </w:r>
        <w:r>
          <w:fldChar w:fldCharType="separate"/>
        </w:r>
        <w:r w:rsidR="00EA4B4A">
          <w:t>6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17202" w:history="1">
        <w:r w:rsidR="00EA4B4A">
          <w:rPr>
            <w:rFonts w:hint="eastAsia"/>
          </w:rPr>
          <w:t xml:space="preserve">2.1 </w:t>
        </w:r>
        <w:r w:rsidR="00EA4B4A">
          <w:rPr>
            <w:rFonts w:hint="eastAsia"/>
          </w:rPr>
          <w:t>需求细化</w:t>
        </w:r>
        <w:r w:rsidR="00EA4B4A">
          <w:tab/>
        </w:r>
        <w:r>
          <w:fldChar w:fldCharType="begin"/>
        </w:r>
        <w:r>
          <w:instrText xml:space="preserve"> PAGEREF _Toc17202 </w:instrText>
        </w:r>
        <w:r>
          <w:fldChar w:fldCharType="separate"/>
        </w:r>
        <w:r w:rsidR="00EA4B4A">
          <w:t>6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18440" w:history="1">
        <w:r w:rsidR="00EA4B4A">
          <w:rPr>
            <w:rFonts w:hint="eastAsia"/>
          </w:rPr>
          <w:t xml:space="preserve">2.2 </w:t>
        </w:r>
        <w:r w:rsidR="00EA4B4A">
          <w:rPr>
            <w:rFonts w:hint="eastAsia"/>
          </w:rPr>
          <w:t>需求分析结果</w:t>
        </w:r>
        <w:r w:rsidR="00EA4B4A">
          <w:tab/>
        </w:r>
        <w:r>
          <w:fldChar w:fldCharType="begin"/>
        </w:r>
        <w:r>
          <w:instrText xml:space="preserve"> PAGEREF _Toc18440 </w:instrText>
        </w:r>
        <w:r>
          <w:fldChar w:fldCharType="separate"/>
        </w:r>
        <w:r w:rsidR="00EA4B4A">
          <w:t>7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16545" w:history="1">
        <w:r w:rsidR="00EA4B4A">
          <w:rPr>
            <w:rFonts w:hint="eastAsia"/>
          </w:rPr>
          <w:t>2.3 E-R</w:t>
        </w:r>
        <w:r w:rsidR="00EA4B4A">
          <w:rPr>
            <w:rFonts w:hint="eastAsia"/>
          </w:rPr>
          <w:t>图</w:t>
        </w:r>
        <w:r w:rsidR="00EA4B4A">
          <w:tab/>
        </w:r>
        <w:r>
          <w:fldChar w:fldCharType="begin"/>
        </w:r>
        <w:r>
          <w:instrText xml:space="preserve"> PAGEREF _Toc16545 </w:instrText>
        </w:r>
        <w:r>
          <w:fldChar w:fldCharType="separate"/>
        </w:r>
        <w:r w:rsidR="00EA4B4A">
          <w:t>7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12661" w:history="1">
        <w:r w:rsidR="00EA4B4A">
          <w:rPr>
            <w:rFonts w:hint="eastAsia"/>
          </w:rPr>
          <w:t xml:space="preserve">2.4 </w:t>
        </w:r>
        <w:r w:rsidR="00EA4B4A">
          <w:rPr>
            <w:rFonts w:hint="eastAsia"/>
          </w:rPr>
          <w:t>状态图</w:t>
        </w:r>
        <w:r w:rsidR="00EA4B4A">
          <w:tab/>
        </w:r>
        <w:r>
          <w:fldChar w:fldCharType="begin"/>
        </w:r>
        <w:r>
          <w:instrText xml:space="preserve"> PAGEREF _Toc12661 </w:instrText>
        </w:r>
        <w:r>
          <w:fldChar w:fldCharType="separate"/>
        </w:r>
        <w:r w:rsidR="00EA4B4A">
          <w:t>8</w:t>
        </w:r>
        <w:r>
          <w:fldChar w:fldCharType="end"/>
        </w:r>
      </w:hyperlink>
    </w:p>
    <w:p w:rsidR="00E53B1F" w:rsidRDefault="001804D6">
      <w:pPr>
        <w:pStyle w:val="1"/>
        <w:tabs>
          <w:tab w:val="right" w:leader="dot" w:pos="8480"/>
        </w:tabs>
      </w:pPr>
      <w:hyperlink w:anchor="_Toc16205" w:history="1">
        <w:r w:rsidR="00EA4B4A">
          <w:rPr>
            <w:rFonts w:ascii="黑体" w:eastAsia="黑体" w:hAnsi="黑体" w:cs="黑体" w:hint="eastAsia"/>
            <w:szCs w:val="36"/>
          </w:rPr>
          <w:t>3 总体设计</w:t>
        </w:r>
        <w:r w:rsidR="00EA4B4A">
          <w:tab/>
        </w:r>
        <w:r>
          <w:fldChar w:fldCharType="begin"/>
        </w:r>
        <w:r>
          <w:instrText xml:space="preserve"> PAGEREF _Toc16205 </w:instrText>
        </w:r>
        <w:r>
          <w:fldChar w:fldCharType="separate"/>
        </w:r>
        <w:r w:rsidR="00EA4B4A">
          <w:t>9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25655" w:history="1">
        <w:r w:rsidR="00EA4B4A">
          <w:rPr>
            <w:rFonts w:hint="eastAsia"/>
          </w:rPr>
          <w:t xml:space="preserve">3.1 </w:t>
        </w:r>
        <w:r w:rsidR="00EA4B4A">
          <w:rPr>
            <w:rFonts w:hint="eastAsia"/>
          </w:rPr>
          <w:t>数据流图细化</w:t>
        </w:r>
        <w:r w:rsidR="00EA4B4A">
          <w:tab/>
        </w:r>
        <w:r>
          <w:fldChar w:fldCharType="begin"/>
        </w:r>
        <w:r>
          <w:instrText xml:space="preserve"> PAGEREF _Toc25655 </w:instrText>
        </w:r>
        <w:r>
          <w:fldChar w:fldCharType="separate"/>
        </w:r>
        <w:r w:rsidR="00EA4B4A">
          <w:t>9</w:t>
        </w:r>
        <w:r>
          <w:fldChar w:fldCharType="end"/>
        </w:r>
      </w:hyperlink>
    </w:p>
    <w:p w:rsidR="00E53B1F" w:rsidRDefault="001804D6">
      <w:pPr>
        <w:pStyle w:val="30"/>
        <w:tabs>
          <w:tab w:val="right" w:leader="dot" w:pos="8480"/>
        </w:tabs>
      </w:pPr>
      <w:hyperlink w:anchor="_Toc31704" w:history="1">
        <w:r w:rsidR="00EA4B4A">
          <w:rPr>
            <w:rFonts w:hint="eastAsia"/>
          </w:rPr>
          <w:t xml:space="preserve">3.1.1 </w:t>
        </w:r>
        <w:r w:rsidR="00EA4B4A">
          <w:rPr>
            <w:rFonts w:hint="eastAsia"/>
          </w:rPr>
          <w:t>初步细化数据流</w:t>
        </w:r>
        <w:r w:rsidR="00EA4B4A">
          <w:tab/>
        </w:r>
        <w:r>
          <w:fldChar w:fldCharType="begin"/>
        </w:r>
        <w:r>
          <w:instrText xml:space="preserve"> PAGEREF _Toc31704 </w:instrText>
        </w:r>
        <w:r>
          <w:fldChar w:fldCharType="separate"/>
        </w:r>
        <w:r w:rsidR="00EA4B4A">
          <w:t>9</w:t>
        </w:r>
        <w:r>
          <w:fldChar w:fldCharType="end"/>
        </w:r>
      </w:hyperlink>
    </w:p>
    <w:p w:rsidR="00E53B1F" w:rsidRDefault="001804D6">
      <w:pPr>
        <w:pStyle w:val="30"/>
        <w:tabs>
          <w:tab w:val="right" w:leader="dot" w:pos="8480"/>
        </w:tabs>
      </w:pPr>
      <w:hyperlink w:anchor="_Toc3275" w:history="1">
        <w:r w:rsidR="00EA4B4A">
          <w:rPr>
            <w:rFonts w:hint="eastAsia"/>
          </w:rPr>
          <w:t xml:space="preserve">3.1.2 </w:t>
        </w:r>
        <w:r w:rsidR="00EA4B4A">
          <w:rPr>
            <w:rFonts w:hint="eastAsia"/>
          </w:rPr>
          <w:t>精细化数据流</w:t>
        </w:r>
        <w:r w:rsidR="00EA4B4A">
          <w:tab/>
        </w:r>
        <w:r>
          <w:fldChar w:fldCharType="begin"/>
        </w:r>
        <w:r>
          <w:instrText xml:space="preserve"> PAGEREF _Toc3275 </w:instrText>
        </w:r>
        <w:r>
          <w:fldChar w:fldCharType="separate"/>
        </w:r>
        <w:r w:rsidR="00EA4B4A">
          <w:t>10</w:t>
        </w:r>
        <w:r>
          <w:fldChar w:fldCharType="end"/>
        </w:r>
      </w:hyperlink>
    </w:p>
    <w:p w:rsidR="00E53B1F" w:rsidRDefault="001804D6">
      <w:pPr>
        <w:pStyle w:val="20"/>
        <w:tabs>
          <w:tab w:val="right" w:leader="dot" w:pos="8480"/>
        </w:tabs>
      </w:pPr>
      <w:hyperlink w:anchor="_Toc20896" w:history="1">
        <w:r w:rsidR="00EA4B4A">
          <w:rPr>
            <w:rFonts w:hint="eastAsia"/>
          </w:rPr>
          <w:t xml:space="preserve">3.2 </w:t>
        </w:r>
        <w:r w:rsidR="00EA4B4A">
          <w:rPr>
            <w:rFonts w:hint="eastAsia"/>
          </w:rPr>
          <w:t>模块结构图</w:t>
        </w:r>
        <w:r w:rsidR="00EA4B4A">
          <w:tab/>
        </w:r>
        <w:r>
          <w:fldChar w:fldCharType="begin"/>
        </w:r>
        <w:r>
          <w:instrText xml:space="preserve"> PAGEREF _Toc20896 </w:instrText>
        </w:r>
        <w:r>
          <w:fldChar w:fldCharType="separate"/>
        </w:r>
        <w:r w:rsidR="00EA4B4A">
          <w:t>11</w:t>
        </w:r>
        <w:r>
          <w:fldChar w:fldCharType="end"/>
        </w:r>
      </w:hyperlink>
    </w:p>
    <w:p w:rsidR="00E53B1F" w:rsidRDefault="001804D6">
      <w:pPr>
        <w:pStyle w:val="30"/>
        <w:tabs>
          <w:tab w:val="right" w:leader="dot" w:pos="8480"/>
        </w:tabs>
      </w:pPr>
      <w:hyperlink w:anchor="_Toc24199" w:history="1">
        <w:r w:rsidR="00EA4B4A">
          <w:rPr>
            <w:rFonts w:hint="eastAsia"/>
          </w:rPr>
          <w:t xml:space="preserve">3.2.1 </w:t>
        </w:r>
        <w:r w:rsidR="00EA4B4A">
          <w:rPr>
            <w:rFonts w:hint="eastAsia"/>
          </w:rPr>
          <w:t>初级结构图</w:t>
        </w:r>
        <w:r w:rsidR="00EA4B4A">
          <w:tab/>
        </w:r>
        <w:r>
          <w:fldChar w:fldCharType="begin"/>
        </w:r>
        <w:r>
          <w:instrText xml:space="preserve"> PAGEREF _Toc24199 </w:instrText>
        </w:r>
        <w:r>
          <w:fldChar w:fldCharType="separate"/>
        </w:r>
        <w:r w:rsidR="00EA4B4A">
          <w:t>11</w:t>
        </w:r>
        <w:r>
          <w:fldChar w:fldCharType="end"/>
        </w:r>
      </w:hyperlink>
    </w:p>
    <w:p w:rsidR="00E53B1F" w:rsidRDefault="001804D6">
      <w:pPr>
        <w:pStyle w:val="30"/>
        <w:tabs>
          <w:tab w:val="right" w:leader="dot" w:pos="8480"/>
        </w:tabs>
      </w:pPr>
      <w:hyperlink w:anchor="_Toc7757" w:history="1">
        <w:r w:rsidR="00EA4B4A">
          <w:rPr>
            <w:rFonts w:hint="eastAsia"/>
          </w:rPr>
          <w:t xml:space="preserve">3.2.2 </w:t>
        </w:r>
        <w:r w:rsidR="00EA4B4A">
          <w:rPr>
            <w:rFonts w:hint="eastAsia"/>
          </w:rPr>
          <w:t>细化结构图</w:t>
        </w:r>
        <w:r w:rsidR="00EA4B4A">
          <w:tab/>
        </w:r>
        <w:r>
          <w:fldChar w:fldCharType="begin"/>
        </w:r>
        <w:r>
          <w:instrText xml:space="preserve"> PAGEREF _Toc7757 </w:instrText>
        </w:r>
        <w:r>
          <w:fldChar w:fldCharType="separate"/>
        </w:r>
        <w:r w:rsidR="00EA4B4A">
          <w:t>11</w:t>
        </w:r>
        <w:r>
          <w:fldChar w:fldCharType="end"/>
        </w:r>
      </w:hyperlink>
    </w:p>
    <w:p w:rsidR="00E53B1F" w:rsidRDefault="001804D6">
      <w:pPr>
        <w:pStyle w:val="30"/>
        <w:tabs>
          <w:tab w:val="right" w:leader="dot" w:pos="8480"/>
        </w:tabs>
      </w:pPr>
      <w:hyperlink w:anchor="_Toc373" w:history="1">
        <w:r w:rsidR="00EA4B4A">
          <w:rPr>
            <w:rFonts w:hint="eastAsia"/>
          </w:rPr>
          <w:t xml:space="preserve">3.2.3 </w:t>
        </w:r>
        <w:r w:rsidR="00EA4B4A">
          <w:rPr>
            <w:rFonts w:hint="eastAsia"/>
          </w:rPr>
          <w:t>精细化模块结构图</w:t>
        </w:r>
        <w:r w:rsidR="00EA4B4A">
          <w:tab/>
        </w:r>
        <w:r>
          <w:fldChar w:fldCharType="begin"/>
        </w:r>
        <w:r>
          <w:instrText xml:space="preserve"> PAGEREF _Toc373 </w:instrText>
        </w:r>
        <w:r>
          <w:fldChar w:fldCharType="separate"/>
        </w:r>
        <w:r w:rsidR="00EA4B4A">
          <w:t>12</w:t>
        </w:r>
        <w:r>
          <w:fldChar w:fldCharType="end"/>
        </w:r>
      </w:hyperlink>
    </w:p>
    <w:p w:rsidR="00E53B1F" w:rsidRDefault="00EA4B4A">
      <w:pPr>
        <w:spacing w:line="306" w:lineRule="exact"/>
        <w:jc w:val="both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fldChar w:fldCharType="end"/>
      </w:r>
    </w:p>
    <w:p w:rsidR="00E53B1F" w:rsidRDefault="00EA4B4A">
      <w:pPr>
        <w:spacing w:line="306" w:lineRule="exact"/>
        <w:jc w:val="both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br w:type="page"/>
      </w:r>
    </w:p>
    <w:p w:rsidR="00E53B1F" w:rsidRDefault="00EA4B4A">
      <w:pPr>
        <w:spacing w:line="0" w:lineRule="atLeast"/>
        <w:jc w:val="center"/>
        <w:outlineLvl w:val="0"/>
        <w:rPr>
          <w:rFonts w:asciiTheme="minorEastAsia" w:hAnsiTheme="minorEastAsia" w:cstheme="minorEastAsia"/>
          <w:szCs w:val="21"/>
        </w:rPr>
      </w:pPr>
      <w:bookmarkStart w:id="2" w:name="_Toc10540"/>
      <w:r>
        <w:rPr>
          <w:rFonts w:ascii="黑体" w:eastAsia="黑体" w:hAnsi="黑体" w:cs="黑体" w:hint="eastAsia"/>
          <w:sz w:val="36"/>
          <w:szCs w:val="36"/>
        </w:rPr>
        <w:t>1 可行性研究报告</w:t>
      </w:r>
      <w:bookmarkEnd w:id="2"/>
    </w:p>
    <w:p w:rsidR="00E53B1F" w:rsidRDefault="00EA4B4A">
      <w:pPr>
        <w:pStyle w:val="2"/>
      </w:pPr>
      <w:bookmarkStart w:id="3" w:name="_Toc25954"/>
      <w:bookmarkStart w:id="4" w:name="_Toc1183"/>
      <w:r>
        <w:rPr>
          <w:rFonts w:hint="eastAsia"/>
        </w:rPr>
        <w:t>1.1</w:t>
      </w:r>
      <w:r>
        <w:rPr>
          <w:rFonts w:hint="eastAsia"/>
        </w:rPr>
        <w:t>问题定义</w:t>
      </w:r>
      <w:bookmarkEnd w:id="3"/>
      <w:bookmarkEnd w:id="4"/>
    </w:p>
    <w:p w:rsidR="00E53B1F" w:rsidRDefault="00EA4B4A">
      <w:pPr>
        <w:spacing w:line="360" w:lineRule="auto"/>
        <w:ind w:right="181" w:firstLine="420"/>
        <w:jc w:val="both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学院为满足师生需求，安排校车在大兴小区与校本部之间来往，同学们为乘坐校车，耗费大量精力去排队，我们的项目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使用微信小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程序预约车座，目的在于减少不必要的排队行为，降低同学们的时间成本，方便大家的出行，维持乘车秩序。</w:t>
      </w:r>
    </w:p>
    <w:p w:rsidR="00E53B1F" w:rsidRDefault="00EA4B4A">
      <w:pPr>
        <w:pStyle w:val="2"/>
      </w:pPr>
      <w:bookmarkStart w:id="5" w:name="_Toc5005"/>
      <w:bookmarkStart w:id="6" w:name="_Toc28210"/>
      <w:r>
        <w:rPr>
          <w:rFonts w:hint="eastAsia"/>
        </w:rPr>
        <w:t xml:space="preserve">1.2 </w:t>
      </w:r>
      <w:r>
        <w:rPr>
          <w:rFonts w:hint="eastAsia"/>
        </w:rPr>
        <w:t>可行性研究过程</w:t>
      </w:r>
      <w:bookmarkEnd w:id="5"/>
      <w:bookmarkEnd w:id="6"/>
    </w:p>
    <w:p w:rsidR="00E53B1F" w:rsidRDefault="00EA4B4A">
      <w:pPr>
        <w:spacing w:line="360" w:lineRule="auto"/>
        <w:ind w:right="181" w:firstLine="420"/>
        <w:jc w:val="both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我们小组确定项目以后，通过两周在学生中访谈确定了校车预约需求，在小组谈论中组员们也互换身份，对于出现的问题进行了深入分析，</w:t>
      </w:r>
    </w:p>
    <w:p w:rsidR="00E53B1F" w:rsidRDefault="00EA4B4A">
      <w:pPr>
        <w:pStyle w:val="2"/>
      </w:pPr>
      <w:bookmarkStart w:id="7" w:name="_Toc32154"/>
      <w:bookmarkStart w:id="8" w:name="_Toc13536"/>
      <w:r>
        <w:rPr>
          <w:rFonts w:hint="eastAsia"/>
        </w:rPr>
        <w:t>1.3</w:t>
      </w:r>
      <w:r>
        <w:rPr>
          <w:rFonts w:hint="eastAsia"/>
        </w:rPr>
        <w:t>系统流程图</w:t>
      </w:r>
      <w:bookmarkEnd w:id="7"/>
      <w:bookmarkEnd w:id="8"/>
    </w:p>
    <w:p w:rsidR="00E53B1F" w:rsidRDefault="00EA4B4A">
      <w:pPr>
        <w:spacing w:line="427" w:lineRule="auto"/>
        <w:ind w:right="180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object w:dxaOrig="7485" w:dyaOrig="66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3pt;height:334.45pt" o:ole="">
            <v:imagedata r:id="rId7" o:title=""/>
            <o:lock v:ext="edit" aspectratio="f"/>
          </v:shape>
          <o:OLEObject Type="Embed" ProgID="Visio.Drawing.15" ShapeID="_x0000_i1025" DrawAspect="Content" ObjectID="_1586283850" r:id="rId8"/>
        </w:object>
      </w:r>
    </w:p>
    <w:p w:rsidR="00E53B1F" w:rsidRDefault="00EA4B4A">
      <w:pPr>
        <w:pStyle w:val="2"/>
      </w:pPr>
      <w:bookmarkStart w:id="9" w:name="_Toc32196"/>
      <w:bookmarkStart w:id="10" w:name="_Toc27468"/>
      <w:r>
        <w:rPr>
          <w:rFonts w:hint="eastAsia"/>
        </w:rPr>
        <w:t xml:space="preserve">1.4 </w:t>
      </w:r>
      <w:r>
        <w:rPr>
          <w:rFonts w:hint="eastAsia"/>
        </w:rPr>
        <w:t>数据流图</w:t>
      </w:r>
      <w:bookmarkEnd w:id="9"/>
      <w:bookmarkEnd w:id="10"/>
    </w:p>
    <w:p w:rsidR="00E53B1F" w:rsidRDefault="00EA4B4A">
      <w:pPr>
        <w:spacing w:line="0" w:lineRule="atLeast"/>
        <w:jc w:val="both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object w:dxaOrig="8801" w:dyaOrig="5791">
          <v:shape id="_x0000_i1026" type="#_x0000_t75" style="width:440.15pt;height:289.55pt" o:ole="">
            <v:imagedata r:id="rId9" o:title=""/>
            <o:lock v:ext="edit" aspectratio="f"/>
          </v:shape>
          <o:OLEObject Type="Embed" ProgID="Visio.Drawing.15" ShapeID="_x0000_i1026" DrawAspect="Content" ObjectID="_1586283851" r:id="rId10"/>
        </w:object>
      </w:r>
    </w:p>
    <w:p w:rsidR="00E53B1F" w:rsidRDefault="00E53B1F">
      <w:pPr>
        <w:spacing w:line="0" w:lineRule="atLeast"/>
        <w:jc w:val="both"/>
        <w:rPr>
          <w:rFonts w:asciiTheme="minorEastAsia" w:hAnsiTheme="minorEastAsia" w:cstheme="minorEastAsia"/>
          <w:szCs w:val="21"/>
        </w:rPr>
      </w:pPr>
    </w:p>
    <w:p w:rsidR="00E53B1F" w:rsidRDefault="00EA4B4A">
      <w:pPr>
        <w:pStyle w:val="2"/>
      </w:pPr>
      <w:bookmarkStart w:id="11" w:name="_Toc5875"/>
      <w:bookmarkStart w:id="12" w:name="_Toc16938"/>
      <w:r>
        <w:rPr>
          <w:rFonts w:hint="eastAsia"/>
        </w:rPr>
        <w:t xml:space="preserve">1.5 </w:t>
      </w:r>
      <w:r>
        <w:rPr>
          <w:rFonts w:hint="eastAsia"/>
        </w:rPr>
        <w:t>数据字典</w:t>
      </w:r>
      <w:bookmarkEnd w:id="11"/>
      <w:bookmarkEnd w:id="12"/>
    </w:p>
    <w:tbl>
      <w:tblPr>
        <w:tblStyle w:val="a3"/>
        <w:tblW w:w="8693" w:type="dxa"/>
        <w:tblLayout w:type="fixed"/>
        <w:tblLook w:val="04A0" w:firstRow="1" w:lastRow="0" w:firstColumn="1" w:lastColumn="0" w:noHBand="0" w:noVBand="1"/>
      </w:tblPr>
      <w:tblGrid>
        <w:gridCol w:w="2038"/>
        <w:gridCol w:w="2040"/>
        <w:gridCol w:w="2895"/>
        <w:gridCol w:w="1720"/>
      </w:tblGrid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center"/>
              <w:rPr>
                <w:rFonts w:ascii="Calibri" w:hAnsi="宋体"/>
                <w:b/>
                <w:bCs/>
                <w:szCs w:val="21"/>
              </w:rPr>
            </w:pPr>
            <w:r>
              <w:rPr>
                <w:rFonts w:ascii="Calibri" w:hAnsi="宋体" w:hint="eastAsia"/>
                <w:b/>
                <w:bCs/>
                <w:szCs w:val="21"/>
              </w:rPr>
              <w:t>中文名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center"/>
              <w:rPr>
                <w:rFonts w:ascii="Calibri" w:hAnsi="宋体"/>
                <w:b/>
                <w:bCs/>
                <w:szCs w:val="21"/>
              </w:rPr>
            </w:pPr>
            <w:r>
              <w:rPr>
                <w:rFonts w:ascii="Calibri" w:hAnsi="宋体" w:hint="eastAsia"/>
                <w:b/>
                <w:bCs/>
                <w:szCs w:val="21"/>
              </w:rPr>
              <w:t>英文名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center"/>
              <w:rPr>
                <w:rFonts w:ascii="Calibri" w:hAnsi="宋体"/>
                <w:b/>
                <w:bCs/>
                <w:szCs w:val="21"/>
              </w:rPr>
            </w:pPr>
            <w:r>
              <w:rPr>
                <w:rFonts w:ascii="Calibri" w:hAnsi="宋体" w:hint="eastAsia"/>
                <w:b/>
                <w:bCs/>
                <w:szCs w:val="21"/>
              </w:rPr>
              <w:t>规则描述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center"/>
              <w:rPr>
                <w:rFonts w:ascii="Calibri" w:hAnsi="宋体"/>
                <w:b/>
                <w:bCs/>
                <w:szCs w:val="21"/>
              </w:rPr>
            </w:pPr>
            <w:r>
              <w:rPr>
                <w:rFonts w:ascii="Calibri" w:hAnsi="宋体" w:hint="eastAsia"/>
                <w:b/>
                <w:bCs/>
                <w:szCs w:val="21"/>
              </w:rPr>
              <w:t>补充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用户</w:t>
            </w:r>
            <w:r>
              <w:rPr>
                <w:rFonts w:ascii="Calibri" w:hAnsi="宋体" w:hint="eastAsia"/>
                <w:szCs w:val="21"/>
              </w:rPr>
              <w:t>ID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userId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}10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用户性别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userGender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[0|1]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用户类型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userType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}4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gramStart"/>
            <w:r>
              <w:rPr>
                <w:rFonts w:ascii="Calibri" w:hAnsi="宋体" w:hint="eastAsia"/>
                <w:szCs w:val="21"/>
              </w:rPr>
              <w:t>微信</w:t>
            </w:r>
            <w:proofErr w:type="gramEnd"/>
            <w:r>
              <w:rPr>
                <w:rFonts w:ascii="Calibri" w:hAnsi="宋体" w:hint="eastAsia"/>
                <w:szCs w:val="21"/>
              </w:rPr>
              <w:t>ID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wxId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</w:t>
            </w:r>
            <w:r>
              <w:rPr>
                <w:rFonts w:ascii="Calibri" w:hAnsi="宋体" w:hint="eastAsia"/>
                <w:szCs w:val="21"/>
              </w:rPr>
              <w:t>字母</w:t>
            </w:r>
            <w:r>
              <w:rPr>
                <w:rFonts w:ascii="Calibri" w:hAnsi="宋体" w:hint="eastAsia"/>
                <w:szCs w:val="21"/>
              </w:rPr>
              <w:t>]}128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gramStart"/>
            <w:r>
              <w:rPr>
                <w:rFonts w:ascii="Calibri" w:hAnsi="宋体" w:hint="eastAsia"/>
                <w:szCs w:val="21"/>
              </w:rPr>
              <w:t>微信昵称</w:t>
            </w:r>
            <w:proofErr w:type="gramEnd"/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wxNickname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</w:t>
            </w:r>
            <w:r>
              <w:rPr>
                <w:rFonts w:ascii="Calibri" w:hAnsi="宋体" w:hint="eastAsia"/>
                <w:szCs w:val="21"/>
              </w:rPr>
              <w:t>字母</w:t>
            </w:r>
            <w:r>
              <w:rPr>
                <w:rFonts w:ascii="Calibri" w:hAnsi="宋体" w:hint="eastAsia"/>
                <w:szCs w:val="21"/>
              </w:rPr>
              <w:t>]}128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学号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studentId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</w:t>
            </w:r>
            <w:r>
              <w:rPr>
                <w:rFonts w:ascii="Calibri" w:hAnsi="宋体" w:hint="eastAsia"/>
                <w:szCs w:val="21"/>
              </w:rPr>
              <w:t>字母</w:t>
            </w:r>
            <w:r>
              <w:rPr>
                <w:rFonts w:ascii="Calibri" w:hAnsi="宋体" w:hint="eastAsia"/>
                <w:szCs w:val="21"/>
              </w:rPr>
              <w:t>]}10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学生密码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studentPassword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</w:t>
            </w:r>
            <w:r>
              <w:rPr>
                <w:rFonts w:ascii="Calibri" w:hAnsi="宋体" w:hint="eastAsia"/>
                <w:szCs w:val="21"/>
              </w:rPr>
              <w:t>字母</w:t>
            </w:r>
            <w:r>
              <w:rPr>
                <w:rFonts w:ascii="Calibri" w:hAnsi="宋体" w:hint="eastAsia"/>
                <w:szCs w:val="21"/>
              </w:rPr>
              <w:t>]}32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是否确认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isConfirmed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[0|1]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黑名单过期时间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blcLstExpiredTm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|:]}16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日期格式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违约次数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violationTimes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}4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是否可用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/>
                <w:szCs w:val="21"/>
              </w:rPr>
              <w:t>Available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[0|1]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04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895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预约编号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reservationId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}10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座位</w:t>
            </w:r>
            <w:r>
              <w:rPr>
                <w:rFonts w:ascii="Calibri" w:hAnsi="宋体" w:hint="eastAsia"/>
                <w:szCs w:val="21"/>
              </w:rPr>
              <w:t>ID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seatId</w:t>
            </w:r>
            <w:proofErr w:type="spellEnd"/>
            <w:r>
              <w:rPr>
                <w:rFonts w:ascii="Calibri" w:hAnsi="宋体"/>
                <w:szCs w:val="21"/>
              </w:rPr>
              <w:t xml:space="preserve">  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}4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操作时间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operationTime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|:]}16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日期格式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取消时间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cancelTime</w:t>
            </w:r>
            <w:proofErr w:type="spellEnd"/>
            <w:r>
              <w:rPr>
                <w:rFonts w:ascii="Calibri" w:hAnsi="宋体"/>
                <w:szCs w:val="21"/>
              </w:rPr>
              <w:t xml:space="preserve">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|:]}16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日期格式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结束位置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finalLocation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7{[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|.|,]}28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小数点后两位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是否违约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isViolation</w:t>
            </w:r>
            <w:proofErr w:type="spellEnd"/>
            <w:r>
              <w:rPr>
                <w:rFonts w:ascii="Calibri" w:hAnsi="宋体"/>
                <w:szCs w:val="21"/>
              </w:rPr>
              <w:t xml:space="preserve">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[0|1]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04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895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转换</w:t>
            </w:r>
            <w:r>
              <w:rPr>
                <w:rFonts w:ascii="Calibri" w:hAnsi="宋体" w:hint="eastAsia"/>
                <w:szCs w:val="21"/>
              </w:rPr>
              <w:t>ID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shiftId</w:t>
            </w:r>
            <w:proofErr w:type="spellEnd"/>
            <w:r>
              <w:rPr>
                <w:rFonts w:ascii="Calibri" w:hAnsi="宋体"/>
                <w:szCs w:val="21"/>
              </w:rPr>
              <w:t xml:space="preserve">     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}10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行程</w:t>
            </w:r>
            <w:r>
              <w:rPr>
                <w:rFonts w:ascii="Calibri" w:hAnsi="宋体" w:hint="eastAsia"/>
                <w:szCs w:val="21"/>
              </w:rPr>
              <w:t>ID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scheduleId</w:t>
            </w:r>
            <w:proofErr w:type="spellEnd"/>
            <w:r>
              <w:rPr>
                <w:rFonts w:ascii="Calibri" w:hAnsi="宋体"/>
                <w:szCs w:val="21"/>
              </w:rPr>
              <w:t xml:space="preserve">  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}3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行程日期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scheduleDate</w:t>
            </w:r>
            <w:proofErr w:type="spellEnd"/>
            <w:r>
              <w:rPr>
                <w:rFonts w:ascii="Calibri" w:hAnsi="宋体"/>
                <w:szCs w:val="21"/>
              </w:rPr>
              <w:t xml:space="preserve">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|:]}16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日期格式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到达时间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arrivingTime</w:t>
            </w:r>
            <w:proofErr w:type="spellEnd"/>
            <w:r>
              <w:rPr>
                <w:rFonts w:ascii="Calibri" w:hAnsi="宋体"/>
                <w:szCs w:val="21"/>
              </w:rPr>
              <w:t xml:space="preserve">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|:]}16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日期格式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乘客数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passengerNum</w:t>
            </w:r>
            <w:proofErr w:type="spellEnd"/>
            <w:r>
              <w:rPr>
                <w:rFonts w:ascii="Calibri" w:hAnsi="宋体"/>
                <w:szCs w:val="21"/>
              </w:rPr>
              <w:t xml:space="preserve">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}3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最终确认乘客数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passeConfirmedNum</w:t>
            </w:r>
            <w:proofErr w:type="spellEnd"/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}3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04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895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始点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startPoint</w:t>
            </w:r>
            <w:proofErr w:type="spellEnd"/>
            <w:r>
              <w:rPr>
                <w:rFonts w:ascii="Calibri" w:hAnsi="宋体"/>
                <w:szCs w:val="21"/>
              </w:rPr>
              <w:t xml:space="preserve">  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</w:t>
            </w:r>
            <w:r>
              <w:rPr>
                <w:rFonts w:ascii="Calibri" w:hAnsi="宋体" w:hint="eastAsia"/>
                <w:szCs w:val="21"/>
              </w:rPr>
              <w:t>字母</w:t>
            </w:r>
            <w:r>
              <w:rPr>
                <w:rFonts w:ascii="Calibri" w:hAnsi="宋体" w:hint="eastAsia"/>
                <w:szCs w:val="21"/>
              </w:rPr>
              <w:t>]}16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终点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endPoint</w:t>
            </w:r>
            <w:proofErr w:type="spellEnd"/>
            <w:r>
              <w:rPr>
                <w:rFonts w:ascii="Calibri" w:hAnsi="宋体"/>
                <w:szCs w:val="21"/>
              </w:rPr>
              <w:t xml:space="preserve">    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</w:t>
            </w:r>
            <w:r>
              <w:rPr>
                <w:rFonts w:ascii="Calibri" w:hAnsi="宋体" w:hint="eastAsia"/>
                <w:szCs w:val="21"/>
              </w:rPr>
              <w:t>字母</w:t>
            </w:r>
            <w:r>
              <w:rPr>
                <w:rFonts w:ascii="Calibri" w:hAnsi="宋体" w:hint="eastAsia"/>
                <w:szCs w:val="21"/>
              </w:rPr>
              <w:t>]}16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发车时间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startTime</w:t>
            </w:r>
            <w:proofErr w:type="spellEnd"/>
            <w:r>
              <w:rPr>
                <w:rFonts w:ascii="Calibri" w:hAnsi="宋体"/>
                <w:szCs w:val="21"/>
              </w:rPr>
              <w:t xml:space="preserve">   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16{[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|:]}16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日期格式</w:t>
            </w: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目的地坐标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destinationLocation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7{[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|.|,]}28</w:t>
            </w:r>
          </w:p>
        </w:tc>
        <w:tc>
          <w:tcPr>
            <w:tcW w:w="172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小数点后两位</w:t>
            </w:r>
          </w:p>
        </w:tc>
      </w:tr>
      <w:tr w:rsidR="00E53B1F">
        <w:tc>
          <w:tcPr>
            <w:tcW w:w="2038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04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2895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座位编号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seatId</w:t>
            </w:r>
            <w:proofErr w:type="spellEnd"/>
            <w:r>
              <w:rPr>
                <w:rFonts w:ascii="Calibri" w:hAnsi="宋体"/>
                <w:szCs w:val="21"/>
              </w:rPr>
              <w:t xml:space="preserve">    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}3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座位数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seatNumber</w:t>
            </w:r>
            <w:proofErr w:type="spellEnd"/>
            <w:r>
              <w:rPr>
                <w:rFonts w:ascii="Calibri" w:hAnsi="宋体"/>
                <w:szCs w:val="21"/>
              </w:rPr>
              <w:t xml:space="preserve"> 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}3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  <w:tr w:rsidR="00E53B1F">
        <w:tc>
          <w:tcPr>
            <w:tcW w:w="2038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是否可用</w:t>
            </w:r>
          </w:p>
        </w:tc>
        <w:tc>
          <w:tcPr>
            <w:tcW w:w="2040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proofErr w:type="spellStart"/>
            <w:r>
              <w:rPr>
                <w:rFonts w:ascii="Calibri" w:hAnsi="宋体"/>
                <w:szCs w:val="21"/>
              </w:rPr>
              <w:t>isAvailable</w:t>
            </w:r>
            <w:proofErr w:type="spellEnd"/>
            <w:r>
              <w:rPr>
                <w:rFonts w:ascii="Calibri" w:hAnsi="宋体"/>
                <w:szCs w:val="21"/>
              </w:rPr>
              <w:t xml:space="preserve"> </w:t>
            </w:r>
          </w:p>
        </w:tc>
        <w:tc>
          <w:tcPr>
            <w:tcW w:w="2895" w:type="dxa"/>
          </w:tcPr>
          <w:p w:rsidR="00E53B1F" w:rsidRDefault="00EA4B4A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  <w:r>
              <w:rPr>
                <w:rFonts w:ascii="Calibri" w:hAnsi="宋体" w:hint="eastAsia"/>
                <w:szCs w:val="21"/>
              </w:rPr>
              <w:t>1{</w:t>
            </w:r>
            <w:r>
              <w:rPr>
                <w:rFonts w:ascii="Calibri" w:hAnsi="宋体" w:hint="eastAsia"/>
                <w:szCs w:val="21"/>
              </w:rPr>
              <w:t>数字</w:t>
            </w:r>
            <w:r>
              <w:rPr>
                <w:rFonts w:ascii="Calibri" w:hAnsi="宋体" w:hint="eastAsia"/>
                <w:szCs w:val="21"/>
              </w:rPr>
              <w:t>}1</w:t>
            </w:r>
          </w:p>
        </w:tc>
        <w:tc>
          <w:tcPr>
            <w:tcW w:w="1720" w:type="dxa"/>
          </w:tcPr>
          <w:p w:rsidR="00E53B1F" w:rsidRDefault="00E53B1F">
            <w:pPr>
              <w:wordWrap w:val="0"/>
              <w:spacing w:line="240" w:lineRule="atLeast"/>
              <w:jc w:val="left"/>
              <w:rPr>
                <w:rFonts w:ascii="Calibri" w:hAnsi="宋体"/>
                <w:szCs w:val="21"/>
              </w:rPr>
            </w:pPr>
          </w:p>
        </w:tc>
      </w:tr>
    </w:tbl>
    <w:p w:rsidR="00E53B1F" w:rsidRDefault="00E53B1F">
      <w:pPr>
        <w:wordWrap w:val="0"/>
        <w:spacing w:line="240" w:lineRule="atLeast"/>
        <w:rPr>
          <w:rFonts w:ascii="Calibri" w:hAnsi="宋体"/>
          <w:szCs w:val="21"/>
        </w:rPr>
      </w:pPr>
    </w:p>
    <w:p w:rsidR="00E53B1F" w:rsidRDefault="00E53B1F">
      <w:pPr>
        <w:wordWrap w:val="0"/>
        <w:spacing w:line="240" w:lineRule="atLeast"/>
        <w:rPr>
          <w:rFonts w:ascii="Calibri" w:hAnsi="宋体"/>
          <w:szCs w:val="21"/>
        </w:rPr>
      </w:pPr>
    </w:p>
    <w:p w:rsidR="00E53B1F" w:rsidRDefault="00E53B1F">
      <w:pPr>
        <w:wordWrap w:val="0"/>
        <w:spacing w:line="240" w:lineRule="atLeast"/>
        <w:rPr>
          <w:rFonts w:ascii="Calibri" w:hAnsi="宋体"/>
          <w:szCs w:val="21"/>
        </w:rPr>
      </w:pPr>
    </w:p>
    <w:p w:rsidR="00E53B1F" w:rsidRDefault="00E53B1F">
      <w:pPr>
        <w:wordWrap w:val="0"/>
        <w:spacing w:line="240" w:lineRule="atLeast"/>
        <w:rPr>
          <w:rFonts w:ascii="Calibri" w:hAnsi="宋体"/>
          <w:sz w:val="28"/>
          <w:szCs w:val="28"/>
        </w:rPr>
      </w:pPr>
    </w:p>
    <w:p w:rsidR="00E53B1F" w:rsidRDefault="00EA4B4A">
      <w:pPr>
        <w:spacing w:line="0" w:lineRule="atLeast"/>
        <w:jc w:val="both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br w:type="page"/>
      </w:r>
    </w:p>
    <w:p w:rsidR="00E53B1F" w:rsidRDefault="00EA4B4A">
      <w:pPr>
        <w:wordWrap w:val="0"/>
        <w:jc w:val="center"/>
        <w:outlineLvl w:val="0"/>
        <w:rPr>
          <w:rFonts w:ascii="Calibri" w:hAnsi="宋体"/>
          <w:sz w:val="28"/>
          <w:szCs w:val="28"/>
        </w:rPr>
      </w:pPr>
      <w:bookmarkStart w:id="13" w:name="_Toc17058"/>
      <w:r>
        <w:rPr>
          <w:rFonts w:ascii="黑体" w:eastAsia="黑体" w:hAnsi="黑体" w:cs="黑体" w:hint="eastAsia"/>
          <w:sz w:val="36"/>
          <w:szCs w:val="36"/>
        </w:rPr>
        <w:t>2 需求分析</w:t>
      </w:r>
      <w:bookmarkEnd w:id="13"/>
    </w:p>
    <w:p w:rsidR="00E53B1F" w:rsidRDefault="00EA4B4A">
      <w:pPr>
        <w:pStyle w:val="2"/>
      </w:pPr>
      <w:bookmarkStart w:id="14" w:name="_Toc16513"/>
      <w:bookmarkStart w:id="15" w:name="_Toc17202"/>
      <w:r>
        <w:rPr>
          <w:rFonts w:hint="eastAsia"/>
        </w:rPr>
        <w:t xml:space="preserve">2.1 </w:t>
      </w:r>
      <w:r>
        <w:rPr>
          <w:rFonts w:hint="eastAsia"/>
        </w:rPr>
        <w:t>需求细化</w:t>
      </w:r>
      <w:bookmarkEnd w:id="14"/>
      <w:bookmarkEnd w:id="15"/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（1）身份验证登录。验证，（信息来源微信）学号验证，已验证未验证（学号验证）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微信身份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校验。（小程序 身份验证问题）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微信昵称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，性别（可选）获取地理位置。(待定)每次打开小程序，如果没有地理位置，则要求提供。否则，游客模式。（限制服务）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（2）预约。可预约的日期。（方框）和预约班次。可预约座位数， 提前预约时间（学生前一天20点，教师提前一天18:00）如果在黑名单里，点击预约，（给出提示不能预约） 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预约请求，二次反馈，二次确认。（有提示。）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分配座位编号。返回结果（成功或失败）。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取消预约可取消预约展示（已经预约，但没有发车）。取消预约，立即释放。取消预约请求，二次反馈，二次确认。（有提示。）后台直接取消。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返回结果（成功或失败）。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（3）司机查看：预约成功座位号。上传到达信息展示当前进行中行程。（司机）行程信息（车次，预约人数，日期，到达时间 + 有效乘车人数。） 选择到站信息录入（上传，0或1，表示到站）。-从行程表里获取目的地位置。二次确认。执行行程结束操作。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（4）当前车次所有乘客推送（地理位置获取请求消息）。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地理位置校验指定时间内上传的地理位置。地理位置校验是否在目的地(行程表)附近。。在不在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》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认定该用户未乘车。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超时未上传地理位置。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（5）每日初始化（座位表）每日所有座位可用（49个）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清空每月违规记录。（学生，教师）查看历史行程。日期，班次，是否违规，是否已取消，违约记录。</w:t>
      </w:r>
    </w:p>
    <w:p w:rsidR="00E53B1F" w:rsidRDefault="00EA4B4A">
      <w:pPr>
        <w:wordWrap w:val="0"/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   （6）名称：校车座位预约小程序（中文）seat reservation applet（英文）</w:t>
      </w:r>
    </w:p>
    <w:p w:rsidR="00E53B1F" w:rsidRDefault="00EA4B4A">
      <w:pPr>
        <w:pStyle w:val="2"/>
      </w:pPr>
      <w:bookmarkStart w:id="16" w:name="_Toc12917"/>
      <w:bookmarkStart w:id="17" w:name="_Toc18440"/>
      <w:r>
        <w:rPr>
          <w:rFonts w:hint="eastAsia"/>
        </w:rPr>
        <w:t xml:space="preserve">2.2 </w:t>
      </w:r>
      <w:r>
        <w:rPr>
          <w:rFonts w:hint="eastAsia"/>
        </w:rPr>
        <w:t>需求分析结果</w:t>
      </w:r>
      <w:bookmarkEnd w:id="16"/>
      <w:bookmarkEnd w:id="17"/>
    </w:p>
    <w:p w:rsidR="00E53B1F" w:rsidRDefault="00EA4B4A">
      <w:pPr>
        <w:wordWrap w:val="0"/>
        <w:spacing w:line="360" w:lineRule="auto"/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学院为满足师生需求，安排校车在大兴小区与校本部之间来往，同学们为乘坐校车，耗费大量精力去排队，我们的项目</w:t>
      </w:r>
      <w:proofErr w:type="gramStart"/>
      <w:r>
        <w:rPr>
          <w:rFonts w:asciiTheme="minorEastAsia" w:hAnsiTheme="minorEastAsia" w:cstheme="minorEastAsia" w:hint="eastAsia"/>
          <w:sz w:val="24"/>
          <w:szCs w:val="24"/>
        </w:rPr>
        <w:t>使用微信小</w:t>
      </w:r>
      <w:proofErr w:type="gramEnd"/>
      <w:r>
        <w:rPr>
          <w:rFonts w:asciiTheme="minorEastAsia" w:hAnsiTheme="minorEastAsia" w:cstheme="minorEastAsia" w:hint="eastAsia"/>
          <w:sz w:val="24"/>
          <w:szCs w:val="24"/>
        </w:rPr>
        <w:t>程序预约车座，目的在于减少不必要的排队行为，降低同学们的时间成本，方便大家的出行，维持乘车秩序。</w:t>
      </w:r>
    </w:p>
    <w:p w:rsidR="00E53B1F" w:rsidRDefault="00EA4B4A">
      <w:pPr>
        <w:pStyle w:val="2"/>
      </w:pPr>
      <w:bookmarkStart w:id="18" w:name="_Toc16545"/>
      <w:r>
        <w:rPr>
          <w:rFonts w:hint="eastAsia"/>
        </w:rPr>
        <w:t>2.3 E-R</w:t>
      </w:r>
      <w:r>
        <w:rPr>
          <w:rFonts w:hint="eastAsia"/>
        </w:rPr>
        <w:t>图</w:t>
      </w:r>
      <w:bookmarkEnd w:id="18"/>
    </w:p>
    <w:p w:rsidR="00E53B1F" w:rsidRDefault="00E53B1F"/>
    <w:p w:rsidR="00E53B1F" w:rsidRDefault="00EA4B4A">
      <w:pPr>
        <w:sectPr w:rsidR="00E53B1F">
          <w:pgSz w:w="11900" w:h="16820"/>
          <w:pgMar w:top="1440" w:right="1620" w:bottom="1440" w:left="1800" w:header="0" w:footer="0" w:gutter="0"/>
          <w:cols w:space="720" w:equalWidth="0">
            <w:col w:w="8480"/>
          </w:cols>
          <w:docGrid w:linePitch="360"/>
        </w:sectPr>
      </w:pPr>
      <w:r>
        <w:rPr>
          <w:rFonts w:hint="eastAsia"/>
          <w:noProof/>
        </w:rPr>
        <w:drawing>
          <wp:inline distT="0" distB="0" distL="114300" distR="114300">
            <wp:extent cx="5209540" cy="6133465"/>
            <wp:effectExtent l="0" t="0" r="10160" b="635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R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F" w:rsidRDefault="00EA4B4A">
      <w:pPr>
        <w:pStyle w:val="2"/>
      </w:pPr>
      <w:bookmarkStart w:id="19" w:name="_Toc12661"/>
      <w:r>
        <w:rPr>
          <w:rFonts w:hint="eastAsia"/>
        </w:rPr>
        <w:t xml:space="preserve">2.4 </w:t>
      </w:r>
      <w:r>
        <w:rPr>
          <w:rFonts w:hint="eastAsia"/>
        </w:rPr>
        <w:t>状态图</w:t>
      </w:r>
      <w:bookmarkEnd w:id="19"/>
    </w:p>
    <w:p w:rsidR="00E53B1F" w:rsidRDefault="00EA4B4A">
      <w:pPr>
        <w:ind w:firstLineChars="400" w:firstLine="840"/>
      </w:pPr>
      <w:r>
        <w:object w:dxaOrig="5933" w:dyaOrig="12036">
          <v:shape id="_x0000_i1027" type="#_x0000_t75" style="width:296.7pt;height:602.05pt" o:ole="">
            <v:imagedata r:id="rId12" o:title=""/>
            <o:lock v:ext="edit" aspectratio="f"/>
          </v:shape>
          <o:OLEObject Type="Embed" ProgID="Visio.Drawing.15" ShapeID="_x0000_i1027" DrawAspect="Content" ObjectID="_1586283852" r:id="rId13"/>
        </w:object>
      </w:r>
    </w:p>
    <w:p w:rsidR="00E53B1F" w:rsidRDefault="00E53B1F">
      <w:pPr>
        <w:ind w:firstLineChars="400" w:firstLine="840"/>
      </w:pPr>
    </w:p>
    <w:p w:rsidR="00E53B1F" w:rsidRDefault="00E53B1F">
      <w:pPr>
        <w:ind w:firstLineChars="400" w:firstLine="840"/>
      </w:pPr>
    </w:p>
    <w:p w:rsidR="00E53B1F" w:rsidRDefault="00EA4B4A">
      <w:pPr>
        <w:wordWrap w:val="0"/>
        <w:jc w:val="center"/>
        <w:outlineLvl w:val="0"/>
        <w:rPr>
          <w:rFonts w:ascii="黑体" w:eastAsia="黑体" w:hAnsi="黑体" w:cs="黑体"/>
          <w:sz w:val="36"/>
          <w:szCs w:val="36"/>
        </w:rPr>
      </w:pPr>
      <w:bookmarkStart w:id="20" w:name="_Toc16205"/>
      <w:r>
        <w:rPr>
          <w:rFonts w:ascii="黑体" w:eastAsia="黑体" w:hAnsi="黑体" w:cs="黑体" w:hint="eastAsia"/>
          <w:sz w:val="36"/>
          <w:szCs w:val="36"/>
        </w:rPr>
        <w:t>3 总体设计</w:t>
      </w:r>
      <w:bookmarkEnd w:id="20"/>
    </w:p>
    <w:p w:rsidR="00E53B1F" w:rsidRDefault="00EA4B4A">
      <w:pPr>
        <w:pStyle w:val="2"/>
      </w:pPr>
      <w:bookmarkStart w:id="21" w:name="_Toc25655"/>
      <w:r>
        <w:rPr>
          <w:rFonts w:hint="eastAsia"/>
        </w:rPr>
        <w:t xml:space="preserve">3.1 </w:t>
      </w:r>
      <w:r>
        <w:rPr>
          <w:rFonts w:hint="eastAsia"/>
        </w:rPr>
        <w:t>数据流图细化</w:t>
      </w:r>
      <w:bookmarkEnd w:id="21"/>
    </w:p>
    <w:p w:rsidR="00E53B1F" w:rsidRDefault="00EA4B4A">
      <w:pPr>
        <w:pStyle w:val="3"/>
      </w:pPr>
      <w:bookmarkStart w:id="22" w:name="_Toc31704"/>
      <w:r>
        <w:rPr>
          <w:rFonts w:hint="eastAsia"/>
        </w:rPr>
        <w:t xml:space="preserve">3.1.1 </w:t>
      </w:r>
      <w:r>
        <w:rPr>
          <w:rFonts w:hint="eastAsia"/>
        </w:rPr>
        <w:t>初步细化数据流</w:t>
      </w:r>
      <w:bookmarkEnd w:id="22"/>
    </w:p>
    <w:p w:rsidR="00E53B1F" w:rsidRDefault="00EA4B4A">
      <w:r>
        <w:rPr>
          <w:rFonts w:hint="eastAsia"/>
        </w:rPr>
        <w:object w:dxaOrig="8478" w:dyaOrig="8432">
          <v:shape id="_x0000_i1028" type="#_x0000_t75" style="width:423.85pt;height:421.8pt" o:ole="">
            <v:imagedata r:id="rId14" o:title=""/>
            <o:lock v:ext="edit" aspectratio="f"/>
          </v:shape>
          <o:OLEObject Type="Embed" ProgID="Visio.Drawing.15" ShapeID="_x0000_i1028" DrawAspect="Content" ObjectID="_1586283853" r:id="rId15"/>
        </w:object>
      </w:r>
    </w:p>
    <w:p w:rsidR="00E53B1F" w:rsidRDefault="00EA4B4A">
      <w:pPr>
        <w:pStyle w:val="3"/>
      </w:pPr>
      <w:bookmarkStart w:id="23" w:name="_Toc3275"/>
      <w:r>
        <w:rPr>
          <w:rFonts w:hint="eastAsia"/>
        </w:rPr>
        <w:t xml:space="preserve">3.1.2 </w:t>
      </w:r>
      <w:r>
        <w:rPr>
          <w:rFonts w:hint="eastAsia"/>
        </w:rPr>
        <w:t>精细化数据流</w:t>
      </w:r>
      <w:bookmarkEnd w:id="23"/>
    </w:p>
    <w:p w:rsidR="00E53B1F" w:rsidRDefault="00EA4B4A">
      <w:r>
        <w:rPr>
          <w:rFonts w:hint="eastAsia"/>
        </w:rPr>
        <w:object w:dxaOrig="8471" w:dyaOrig="11381">
          <v:shape id="_x0000_i1029" type="#_x0000_t75" style="width:423.3pt;height:568.85pt" o:ole="">
            <v:imagedata r:id="rId16" o:title=""/>
            <o:lock v:ext="edit" aspectratio="f"/>
          </v:shape>
          <o:OLEObject Type="Embed" ProgID="Visio.Drawing.15" ShapeID="_x0000_i1029" DrawAspect="Content" ObjectID="_1586283854" r:id="rId17"/>
        </w:object>
      </w:r>
    </w:p>
    <w:p w:rsidR="00E53B1F" w:rsidRDefault="00E53B1F"/>
    <w:p w:rsidR="00E53B1F" w:rsidRDefault="00EA4B4A">
      <w:pPr>
        <w:pStyle w:val="2"/>
      </w:pPr>
      <w:bookmarkStart w:id="24" w:name="_Toc20896"/>
      <w:r>
        <w:rPr>
          <w:rFonts w:hint="eastAsia"/>
        </w:rPr>
        <w:t xml:space="preserve">3.2 </w:t>
      </w:r>
      <w:r>
        <w:rPr>
          <w:rFonts w:hint="eastAsia"/>
        </w:rPr>
        <w:t>模块结构图</w:t>
      </w:r>
      <w:bookmarkEnd w:id="24"/>
    </w:p>
    <w:p w:rsidR="00E53B1F" w:rsidRDefault="00EA4B4A">
      <w:pPr>
        <w:pStyle w:val="3"/>
      </w:pPr>
      <w:bookmarkStart w:id="25" w:name="_Toc24199"/>
      <w:r>
        <w:rPr>
          <w:rFonts w:hint="eastAsia"/>
        </w:rPr>
        <w:t xml:space="preserve">3.2.1 </w:t>
      </w:r>
      <w:r>
        <w:rPr>
          <w:rFonts w:hint="eastAsia"/>
        </w:rPr>
        <w:t>初级结构图</w:t>
      </w:r>
      <w:bookmarkEnd w:id="25"/>
    </w:p>
    <w:p w:rsidR="00E53B1F" w:rsidRDefault="00EA4B4A">
      <w:r>
        <w:rPr>
          <w:rFonts w:hint="eastAsia"/>
        </w:rPr>
        <w:object w:dxaOrig="8476" w:dyaOrig="5457">
          <v:shape id="_x0000_i1030" type="#_x0000_t75" style="width:423.85pt;height:272.7pt" o:ole="">
            <v:imagedata r:id="rId18" o:title=""/>
            <o:lock v:ext="edit" aspectratio="f"/>
          </v:shape>
          <o:OLEObject Type="Embed" ProgID="Visio.Drawing.15" ShapeID="_x0000_i1030" DrawAspect="Content" ObjectID="_1586283855" r:id="rId19"/>
        </w:object>
      </w:r>
    </w:p>
    <w:p w:rsidR="00E53B1F" w:rsidRDefault="00EA4B4A">
      <w:pPr>
        <w:pStyle w:val="3"/>
      </w:pPr>
      <w:bookmarkStart w:id="26" w:name="_Toc7757"/>
      <w:r>
        <w:rPr>
          <w:rFonts w:hint="eastAsia"/>
        </w:rPr>
        <w:t xml:space="preserve">3.2.2 </w:t>
      </w:r>
      <w:r>
        <w:rPr>
          <w:rFonts w:hint="eastAsia"/>
        </w:rPr>
        <w:t>细化结构图</w:t>
      </w:r>
      <w:bookmarkEnd w:id="26"/>
    </w:p>
    <w:p w:rsidR="00E53B1F" w:rsidRDefault="00EA4B4A">
      <w:r>
        <w:rPr>
          <w:rFonts w:hint="eastAsia"/>
        </w:rPr>
        <w:object w:dxaOrig="8959" w:dyaOrig="4653">
          <v:shape id="_x0000_i1031" type="#_x0000_t75" style="width:447.85pt;height:232.85pt" o:ole="">
            <v:imagedata r:id="rId20" o:title=""/>
            <o:lock v:ext="edit" aspectratio="f"/>
          </v:shape>
          <o:OLEObject Type="Embed" ProgID="Visio.Drawing.15" ShapeID="_x0000_i1031" DrawAspect="Content" ObjectID="_1586283856" r:id="rId21"/>
        </w:object>
      </w:r>
    </w:p>
    <w:p w:rsidR="00E53B1F" w:rsidRDefault="00EA4B4A">
      <w:pPr>
        <w:pStyle w:val="3"/>
      </w:pPr>
      <w:bookmarkStart w:id="27" w:name="_Toc373"/>
      <w:r>
        <w:rPr>
          <w:rFonts w:hint="eastAsia"/>
        </w:rPr>
        <w:t xml:space="preserve">3.2.3 </w:t>
      </w:r>
      <w:r>
        <w:rPr>
          <w:rFonts w:hint="eastAsia"/>
        </w:rPr>
        <w:t>精细化模块结构图</w:t>
      </w:r>
      <w:bookmarkEnd w:id="27"/>
    </w:p>
    <w:p w:rsidR="00E53B1F" w:rsidRDefault="00EA4B4A">
      <w:pPr>
        <w:rPr>
          <w:rFonts w:asciiTheme="minorEastAsia" w:hAnsiTheme="minorEastAsia" w:cstheme="minorEastAsia"/>
          <w:sz w:val="24"/>
          <w:szCs w:val="24"/>
          <w:lang w:val="zh-CN"/>
        </w:rPr>
      </w:pPr>
      <w:r>
        <w:rPr>
          <w:rFonts w:ascii="Calibri" w:eastAsia="Calibri" w:hAnsi="Calibri"/>
          <w:color w:val="000000"/>
          <w:sz w:val="22"/>
          <w:lang w:val="zh-CN"/>
        </w:rPr>
        <w:t xml:space="preserve">     </w:t>
      </w:r>
      <w:r>
        <w:rPr>
          <w:rFonts w:asciiTheme="minorEastAsia" w:hAnsiTheme="minorEastAsia" w:cstheme="minorEastAsia"/>
          <w:sz w:val="24"/>
          <w:szCs w:val="24"/>
          <w:lang w:val="zh-CN"/>
        </w:rPr>
        <w:t xml:space="preserve"> </w:t>
      </w:r>
      <w:r>
        <w:rPr>
          <w:rFonts w:asciiTheme="minorEastAsia" w:hAnsiTheme="minorEastAsia" w:cstheme="minorEastAsia" w:hint="eastAsia"/>
          <w:sz w:val="24"/>
          <w:szCs w:val="24"/>
          <w:lang w:val="zh-CN"/>
        </w:rPr>
        <w:t>其中，登录、预约、取消预约、完成行程模块按功能划分，为功能内聚。其内部为特定顺序的过程和顺序内聚。定时处理模块为逻辑内聚。</w:t>
      </w:r>
      <w:r>
        <w:rPr>
          <w:rFonts w:asciiTheme="minorEastAsia" w:hAnsiTheme="minorEastAsia" w:cstheme="minorEastAsia"/>
          <w:sz w:val="24"/>
          <w:szCs w:val="24"/>
          <w:lang w:val="zh-CN"/>
        </w:rPr>
        <w:t xml:space="preserve"> </w:t>
      </w:r>
    </w:p>
    <w:p w:rsidR="00E53B1F" w:rsidRDefault="00E53B1F">
      <w:pPr>
        <w:rPr>
          <w:rFonts w:asciiTheme="minorEastAsia" w:hAnsiTheme="minorEastAsia" w:cstheme="minorEastAsia"/>
          <w:sz w:val="24"/>
          <w:szCs w:val="24"/>
          <w:lang w:val="zh-CN"/>
        </w:rPr>
      </w:pPr>
    </w:p>
    <w:p w:rsidR="00E53B1F" w:rsidRDefault="00EA4B4A">
      <w:pPr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  <w:lang w:val="zh-CN"/>
        </w:rPr>
        <w:t xml:space="preserve">  </w:t>
      </w:r>
    </w:p>
    <w:p w:rsidR="00E53B1F" w:rsidRDefault="00EA4B4A">
      <w:r>
        <w:rPr>
          <w:rFonts w:hint="eastAsia"/>
        </w:rPr>
        <w:object w:dxaOrig="8470" w:dyaOrig="8779">
          <v:shape id="_x0000_i1032" type="#_x0000_t75" style="width:423.3pt;height:439.15pt" o:ole="">
            <v:imagedata r:id="rId22" o:title=""/>
            <o:lock v:ext="edit" aspectratio="f"/>
          </v:shape>
          <o:OLEObject Type="Embed" ProgID="Visio.Drawing.15" ShapeID="_x0000_i1032" DrawAspect="Content" ObjectID="_1586283857" r:id="rId23"/>
        </w:object>
      </w:r>
    </w:p>
    <w:sectPr w:rsidR="00E53B1F">
      <w:pgSz w:w="11900" w:h="16820"/>
      <w:pgMar w:top="1440" w:right="1620" w:bottom="1440" w:left="1800" w:header="0" w:footer="0" w:gutter="0"/>
      <w:cols w:space="720" w:equalWidth="0">
        <w:col w:w="8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4D6" w:rsidRDefault="001804D6" w:rsidP="00EA4B4A">
      <w:r>
        <w:separator/>
      </w:r>
    </w:p>
  </w:endnote>
  <w:endnote w:type="continuationSeparator" w:id="0">
    <w:p w:rsidR="001804D6" w:rsidRDefault="001804D6" w:rsidP="00EA4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4D6" w:rsidRDefault="001804D6" w:rsidP="00EA4B4A">
      <w:r>
        <w:separator/>
      </w:r>
    </w:p>
  </w:footnote>
  <w:footnote w:type="continuationSeparator" w:id="0">
    <w:p w:rsidR="001804D6" w:rsidRDefault="001804D6" w:rsidP="00EA4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2D6D"/>
    <w:rsid w:val="00172A27"/>
    <w:rsid w:val="001804D6"/>
    <w:rsid w:val="00855464"/>
    <w:rsid w:val="00BD779F"/>
    <w:rsid w:val="00E53B1F"/>
    <w:rsid w:val="00E53D41"/>
    <w:rsid w:val="00EA4B4A"/>
    <w:rsid w:val="01057080"/>
    <w:rsid w:val="019743CA"/>
    <w:rsid w:val="01BD2AA1"/>
    <w:rsid w:val="02284B29"/>
    <w:rsid w:val="02E61C66"/>
    <w:rsid w:val="03C37104"/>
    <w:rsid w:val="04462EB8"/>
    <w:rsid w:val="054E305A"/>
    <w:rsid w:val="057C0BC1"/>
    <w:rsid w:val="058E5EF7"/>
    <w:rsid w:val="05B7059F"/>
    <w:rsid w:val="067851EB"/>
    <w:rsid w:val="07084C92"/>
    <w:rsid w:val="07A35F97"/>
    <w:rsid w:val="08030D23"/>
    <w:rsid w:val="0A5E7307"/>
    <w:rsid w:val="0B9C2D8F"/>
    <w:rsid w:val="0BF47BA7"/>
    <w:rsid w:val="0C966BC9"/>
    <w:rsid w:val="0CB85CBB"/>
    <w:rsid w:val="0DFC1622"/>
    <w:rsid w:val="0F1D23C9"/>
    <w:rsid w:val="0FA94519"/>
    <w:rsid w:val="0FDB049D"/>
    <w:rsid w:val="10177E34"/>
    <w:rsid w:val="10D07447"/>
    <w:rsid w:val="119670AC"/>
    <w:rsid w:val="12D52444"/>
    <w:rsid w:val="158C4A15"/>
    <w:rsid w:val="158C76E7"/>
    <w:rsid w:val="17C517A8"/>
    <w:rsid w:val="18895050"/>
    <w:rsid w:val="189231CE"/>
    <w:rsid w:val="18D73A1B"/>
    <w:rsid w:val="19134B41"/>
    <w:rsid w:val="1A832D3F"/>
    <w:rsid w:val="1C9C374E"/>
    <w:rsid w:val="1CE05C5F"/>
    <w:rsid w:val="1D146002"/>
    <w:rsid w:val="1F1A0E60"/>
    <w:rsid w:val="1F345F20"/>
    <w:rsid w:val="215D39B4"/>
    <w:rsid w:val="235B1D88"/>
    <w:rsid w:val="236E74E5"/>
    <w:rsid w:val="23F04674"/>
    <w:rsid w:val="249B5CB4"/>
    <w:rsid w:val="24C02985"/>
    <w:rsid w:val="26141650"/>
    <w:rsid w:val="28E831FB"/>
    <w:rsid w:val="28F301BF"/>
    <w:rsid w:val="29050535"/>
    <w:rsid w:val="29F10D3F"/>
    <w:rsid w:val="2A0E0920"/>
    <w:rsid w:val="2A9F0835"/>
    <w:rsid w:val="2AB5052E"/>
    <w:rsid w:val="2B447589"/>
    <w:rsid w:val="2D582505"/>
    <w:rsid w:val="2D7C4C4E"/>
    <w:rsid w:val="2D88389F"/>
    <w:rsid w:val="2F794104"/>
    <w:rsid w:val="300D5A94"/>
    <w:rsid w:val="30194C61"/>
    <w:rsid w:val="30B536A2"/>
    <w:rsid w:val="33016D94"/>
    <w:rsid w:val="34990489"/>
    <w:rsid w:val="35ED6132"/>
    <w:rsid w:val="36DD17F9"/>
    <w:rsid w:val="37440860"/>
    <w:rsid w:val="3798021E"/>
    <w:rsid w:val="37F078DA"/>
    <w:rsid w:val="384A2DC8"/>
    <w:rsid w:val="3861060E"/>
    <w:rsid w:val="39790902"/>
    <w:rsid w:val="3A374E3F"/>
    <w:rsid w:val="3A826A05"/>
    <w:rsid w:val="3AC138DA"/>
    <w:rsid w:val="3B1E4AB0"/>
    <w:rsid w:val="3B896661"/>
    <w:rsid w:val="3C141A11"/>
    <w:rsid w:val="3C2E5D15"/>
    <w:rsid w:val="3D9C24AA"/>
    <w:rsid w:val="3E6D2624"/>
    <w:rsid w:val="3F1261F8"/>
    <w:rsid w:val="3F3C038C"/>
    <w:rsid w:val="3FA27B46"/>
    <w:rsid w:val="408244EF"/>
    <w:rsid w:val="416C623A"/>
    <w:rsid w:val="41C75D4A"/>
    <w:rsid w:val="422C12FF"/>
    <w:rsid w:val="423D0017"/>
    <w:rsid w:val="43421639"/>
    <w:rsid w:val="437C6B41"/>
    <w:rsid w:val="437F72AE"/>
    <w:rsid w:val="462A0DD7"/>
    <w:rsid w:val="464E68D9"/>
    <w:rsid w:val="471C54BA"/>
    <w:rsid w:val="475607F0"/>
    <w:rsid w:val="4812431E"/>
    <w:rsid w:val="49B34418"/>
    <w:rsid w:val="4AEB4A32"/>
    <w:rsid w:val="4B6630CC"/>
    <w:rsid w:val="4BF74162"/>
    <w:rsid w:val="4C8907C7"/>
    <w:rsid w:val="4D104C5F"/>
    <w:rsid w:val="4E24352D"/>
    <w:rsid w:val="4EA65424"/>
    <w:rsid w:val="4EAE28E9"/>
    <w:rsid w:val="4EFF19C1"/>
    <w:rsid w:val="513D2498"/>
    <w:rsid w:val="517F3212"/>
    <w:rsid w:val="51C80F91"/>
    <w:rsid w:val="53D42416"/>
    <w:rsid w:val="544047AB"/>
    <w:rsid w:val="54457BE3"/>
    <w:rsid w:val="547A50F5"/>
    <w:rsid w:val="56403243"/>
    <w:rsid w:val="569152DC"/>
    <w:rsid w:val="572A7D98"/>
    <w:rsid w:val="57393676"/>
    <w:rsid w:val="576C0788"/>
    <w:rsid w:val="57794260"/>
    <w:rsid w:val="57E44BAD"/>
    <w:rsid w:val="59D32E13"/>
    <w:rsid w:val="5A2E0452"/>
    <w:rsid w:val="5AF00E2F"/>
    <w:rsid w:val="5B2058CC"/>
    <w:rsid w:val="5B261529"/>
    <w:rsid w:val="5CA73E2C"/>
    <w:rsid w:val="5D6D138B"/>
    <w:rsid w:val="5D837DC3"/>
    <w:rsid w:val="5DF02B8A"/>
    <w:rsid w:val="5F171CF3"/>
    <w:rsid w:val="5FB82DC0"/>
    <w:rsid w:val="616E6657"/>
    <w:rsid w:val="62A81716"/>
    <w:rsid w:val="644010B3"/>
    <w:rsid w:val="65B27B7A"/>
    <w:rsid w:val="668B741A"/>
    <w:rsid w:val="69987221"/>
    <w:rsid w:val="6CE26273"/>
    <w:rsid w:val="6CFD789B"/>
    <w:rsid w:val="6DCC0119"/>
    <w:rsid w:val="6FA469BD"/>
    <w:rsid w:val="6FB52997"/>
    <w:rsid w:val="72786387"/>
    <w:rsid w:val="75A24988"/>
    <w:rsid w:val="77C430AD"/>
    <w:rsid w:val="77C820F0"/>
    <w:rsid w:val="77D60C37"/>
    <w:rsid w:val="78951816"/>
    <w:rsid w:val="78CD1729"/>
    <w:rsid w:val="7A792849"/>
    <w:rsid w:val="7ACF6FBE"/>
    <w:rsid w:val="7B6F0BCF"/>
    <w:rsid w:val="7CA64356"/>
    <w:rsid w:val="7CEE36F3"/>
    <w:rsid w:val="7F09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5DE129-64B5-48D2-8BF3-B0825108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1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1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EA4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A4B4A"/>
    <w:rPr>
      <w:sz w:val="18"/>
      <w:szCs w:val="18"/>
    </w:rPr>
  </w:style>
  <w:style w:type="paragraph" w:styleId="a6">
    <w:name w:val="footer"/>
    <w:basedOn w:val="a"/>
    <w:link w:val="a7"/>
    <w:rsid w:val="00EA4B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A4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6.vsdx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23" Type="http://schemas.openxmlformats.org/officeDocument/2006/relationships/package" Target="embeddings/Microsoft_Visio_Drawing7.vsdx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5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汇流成海</dc:creator>
  <cp:keywords/>
  <dc:description/>
  <cp:lastModifiedBy>xie yongfeng</cp:lastModifiedBy>
  <cp:revision>2</cp:revision>
  <dcterms:created xsi:type="dcterms:W3CDTF">2018-04-26T13:37:00Z</dcterms:created>
  <dcterms:modified xsi:type="dcterms:W3CDTF">2018-04-26T13:37:00Z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