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DF894" w14:textId="5DBDB678" w:rsidR="00F56515" w:rsidRDefault="007C06DC" w:rsidP="00E66659">
      <w:pPr>
        <w:pStyle w:val="1"/>
        <w:numPr>
          <w:ilvl w:val="0"/>
          <w:numId w:val="1"/>
        </w:numPr>
        <w:rPr>
          <w:rStyle w:val="a3"/>
          <w:b/>
          <w:bCs/>
        </w:rPr>
      </w:pPr>
      <w:r>
        <w:rPr>
          <w:rStyle w:val="a3"/>
          <w:rFonts w:hint="eastAsia"/>
          <w:b/>
          <w:bCs/>
        </w:rPr>
        <w:t>字</w:t>
      </w:r>
      <w:r w:rsidR="00E24926">
        <w:rPr>
          <w:rStyle w:val="a3"/>
          <w:rFonts w:hint="eastAsia"/>
          <w:b/>
          <w:bCs/>
        </w:rPr>
        <w:t>符</w:t>
      </w:r>
      <w:r>
        <w:rPr>
          <w:rStyle w:val="a3"/>
          <w:rFonts w:hint="eastAsia"/>
          <w:b/>
          <w:bCs/>
        </w:rPr>
        <w:t>流</w:t>
      </w:r>
    </w:p>
    <w:p w14:paraId="63183654" w14:textId="77777777" w:rsidR="00777AB3" w:rsidRPr="00777AB3" w:rsidRDefault="00777AB3" w:rsidP="00777AB3">
      <w:pPr>
        <w:pStyle w:val="2"/>
        <w:numPr>
          <w:ilvl w:val="1"/>
          <w:numId w:val="34"/>
        </w:numPr>
      </w:pPr>
      <w:r w:rsidRPr="00777AB3">
        <w:t>字符流为何存在</w:t>
      </w:r>
    </w:p>
    <w:p w14:paraId="32E9182C" w14:textId="77777777" w:rsidR="00777AB3" w:rsidRDefault="00777AB3" w:rsidP="00777AB3">
      <w:pPr>
        <w:pStyle w:val="aa"/>
        <w:shd w:val="clear" w:color="auto" w:fill="FFFFFF"/>
        <w:spacing w:before="0" w:beforeAutospacing="0" w:after="0" w:afterAutospacing="0"/>
        <w:ind w:firstLine="42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既然字节流提供了能够处理任何类型的输入</w:t>
      </w:r>
      <w:r>
        <w:rPr>
          <w:rFonts w:ascii="Helvetica" w:hAnsi="Helvetica" w:cs="Helvetica"/>
          <w:color w:val="000000"/>
          <w:sz w:val="21"/>
          <w:szCs w:val="21"/>
        </w:rPr>
        <w:t>/</w:t>
      </w:r>
      <w:r>
        <w:rPr>
          <w:rFonts w:ascii="Helvetica" w:hAnsi="Helvetica" w:cs="Helvetica"/>
          <w:color w:val="000000"/>
          <w:sz w:val="21"/>
          <w:szCs w:val="21"/>
        </w:rPr>
        <w:t>输出操作的功能，那为什么还要存在字符流呢？容我慢慢道来，</w:t>
      </w:r>
      <w:r>
        <w:rPr>
          <w:rStyle w:val="a3"/>
          <w:rFonts w:ascii="Helvetica" w:hAnsi="Helvetica" w:cs="Helvetica"/>
          <w:color w:val="FF0000"/>
          <w:sz w:val="21"/>
          <w:szCs w:val="21"/>
        </w:rPr>
        <w:t>字节流不能直接操作</w:t>
      </w:r>
      <w:r>
        <w:rPr>
          <w:rStyle w:val="a3"/>
          <w:rFonts w:ascii="Helvetica" w:hAnsi="Helvetica" w:cs="Helvetica"/>
          <w:color w:val="FF0000"/>
          <w:sz w:val="21"/>
          <w:szCs w:val="21"/>
        </w:rPr>
        <w:t>Unicode</w:t>
      </w:r>
      <w:r>
        <w:rPr>
          <w:rStyle w:val="a3"/>
          <w:rFonts w:ascii="Helvetica" w:hAnsi="Helvetica" w:cs="Helvetica"/>
          <w:color w:val="FF0000"/>
          <w:sz w:val="21"/>
          <w:szCs w:val="21"/>
        </w:rPr>
        <w:t>字符，因为一个字符有两个字节，字节流一次只能操作一个字节</w:t>
      </w:r>
      <w:r>
        <w:rPr>
          <w:rFonts w:ascii="Helvetica" w:hAnsi="Helvetica" w:cs="Helvetica"/>
          <w:color w:val="000000"/>
          <w:sz w:val="21"/>
          <w:szCs w:val="21"/>
        </w:rPr>
        <w:t>。如果</w:t>
      </w:r>
      <w:r>
        <w:rPr>
          <w:rFonts w:ascii="Helvetica" w:hAnsi="Helvetica" w:cs="Helvetica"/>
          <w:color w:val="000000"/>
          <w:sz w:val="21"/>
          <w:szCs w:val="21"/>
        </w:rPr>
        <w:t>JAVA</w:t>
      </w:r>
      <w:r>
        <w:rPr>
          <w:rFonts w:ascii="Helvetica" w:hAnsi="Helvetica" w:cs="Helvetica"/>
          <w:color w:val="000000"/>
          <w:sz w:val="21"/>
          <w:szCs w:val="21"/>
        </w:rPr>
        <w:t>不能直接操作字符，我会感到</w:t>
      </w:r>
      <w:r>
        <w:rPr>
          <w:rFonts w:ascii="Helvetica" w:hAnsi="Helvetica" w:cs="Helvetica"/>
          <w:color w:val="000000"/>
          <w:sz w:val="21"/>
          <w:szCs w:val="21"/>
        </w:rPr>
        <w:t>JAVA</w:t>
      </w:r>
      <w:r>
        <w:rPr>
          <w:rFonts w:ascii="Helvetica" w:hAnsi="Helvetica" w:cs="Helvetica"/>
          <w:color w:val="000000"/>
          <w:sz w:val="21"/>
          <w:szCs w:val="21"/>
        </w:rPr>
        <w:t>对这个世界满满的恶意，所以提供对直接的字符输入</w:t>
      </w:r>
      <w:r>
        <w:rPr>
          <w:rFonts w:ascii="Helvetica" w:hAnsi="Helvetica" w:cs="Helvetica"/>
          <w:color w:val="000000"/>
          <w:sz w:val="21"/>
          <w:szCs w:val="21"/>
        </w:rPr>
        <w:t>/</w:t>
      </w:r>
      <w:r>
        <w:rPr>
          <w:rFonts w:ascii="Helvetica" w:hAnsi="Helvetica" w:cs="Helvetica"/>
          <w:color w:val="000000"/>
          <w:sz w:val="21"/>
          <w:szCs w:val="21"/>
        </w:rPr>
        <w:t>输出的支持是很有必要的，因为我们的口号是：一次编写，到处运行。</w:t>
      </w:r>
    </w:p>
    <w:p w14:paraId="335119CA" w14:textId="77777777" w:rsidR="00777AB3" w:rsidRPr="00777AB3" w:rsidRDefault="00777AB3" w:rsidP="00777AB3">
      <w:pPr>
        <w:pStyle w:val="2"/>
        <w:numPr>
          <w:ilvl w:val="1"/>
          <w:numId w:val="34"/>
        </w:numPr>
      </w:pPr>
      <w:r w:rsidRPr="00777AB3">
        <w:t>字符流的概念</w:t>
      </w:r>
    </w:p>
    <w:p w14:paraId="49573100" w14:textId="77777777" w:rsidR="00777AB3" w:rsidRDefault="00777AB3" w:rsidP="00777AB3">
      <w:pPr>
        <w:pStyle w:val="aa"/>
        <w:shd w:val="clear" w:color="auto" w:fill="FFFFFF"/>
        <w:spacing w:before="150" w:beforeAutospacing="0" w:after="150" w:afterAutospacing="0"/>
        <w:ind w:firstLine="42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输出字符流：把要写入文件的字符序列（实际是</w:t>
      </w:r>
      <w:r>
        <w:rPr>
          <w:rFonts w:ascii="Helvetica" w:hAnsi="Helvetica" w:cs="Helvetica"/>
          <w:color w:val="000000"/>
          <w:sz w:val="21"/>
          <w:szCs w:val="21"/>
        </w:rPr>
        <w:t>unicode</w:t>
      </w:r>
      <w:r>
        <w:rPr>
          <w:rFonts w:ascii="Helvetica" w:hAnsi="Helvetica" w:cs="Helvetica"/>
          <w:color w:val="000000"/>
          <w:sz w:val="21"/>
          <w:szCs w:val="21"/>
        </w:rPr>
        <w:t>码元序列）转为指定编码方式下的字节序列，然后在写入文件中。</w:t>
      </w:r>
    </w:p>
    <w:p w14:paraId="30FFA5F1" w14:textId="77777777" w:rsidR="00777AB3" w:rsidRDefault="00777AB3" w:rsidP="00777AB3">
      <w:pPr>
        <w:pStyle w:val="aa"/>
        <w:shd w:val="clear" w:color="auto" w:fill="FFFFFF"/>
        <w:spacing w:before="150" w:beforeAutospacing="0" w:after="150" w:afterAutospacing="0"/>
        <w:ind w:firstLine="42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输入字符流：把要读取的字节序列按照指定编码方式转为相应的字符序列（实际是</w:t>
      </w:r>
      <w:r>
        <w:rPr>
          <w:rFonts w:ascii="Helvetica" w:hAnsi="Helvetica" w:cs="Helvetica"/>
          <w:color w:val="000000"/>
          <w:sz w:val="21"/>
          <w:szCs w:val="21"/>
        </w:rPr>
        <w:t>unicode</w:t>
      </w:r>
      <w:r>
        <w:rPr>
          <w:rFonts w:ascii="Helvetica" w:hAnsi="Helvetica" w:cs="Helvetica"/>
          <w:color w:val="000000"/>
          <w:sz w:val="21"/>
          <w:szCs w:val="21"/>
        </w:rPr>
        <w:t>码元序列），从而写入内存中。</w:t>
      </w:r>
    </w:p>
    <w:p w14:paraId="5A8DD954" w14:textId="77777777" w:rsidR="00777AB3" w:rsidRPr="00777AB3" w:rsidRDefault="00777AB3" w:rsidP="00777AB3">
      <w:pPr>
        <w:pStyle w:val="2"/>
        <w:numPr>
          <w:ilvl w:val="1"/>
          <w:numId w:val="34"/>
        </w:numPr>
      </w:pPr>
      <w:r w:rsidRPr="00777AB3">
        <w:t>字符流的层次关系</w:t>
      </w:r>
    </w:p>
    <w:p w14:paraId="520DF395" w14:textId="3625BEEF" w:rsidR="00777AB3" w:rsidRDefault="00243B1A" w:rsidP="00243B1A">
      <w:pPr>
        <w:ind w:firstLine="420"/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字符流层次结构的顶层是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Reader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和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Writer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抽象类，与字节流中的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InputStream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OutputStream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相对应。</w:t>
      </w:r>
    </w:p>
    <w:p w14:paraId="611AB3F5" w14:textId="07E528C8" w:rsidR="00243B1A" w:rsidRDefault="00243B1A" w:rsidP="00243B1A">
      <w:pPr>
        <w:ind w:firstLine="420"/>
      </w:pPr>
      <w:r>
        <w:rPr>
          <w:noProof/>
        </w:rPr>
        <w:drawing>
          <wp:inline distT="0" distB="0" distL="0" distR="0" wp14:anchorId="35F4CE72" wp14:editId="29DDB75E">
            <wp:extent cx="5083810" cy="3238500"/>
            <wp:effectExtent l="0" t="0" r="2540" b="0"/>
            <wp:docPr id="1" name="图片 1" descr="https://images2015.cnblogs.com/blog/831179/201607/831179-20160719223844513-1326968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831179/201607/831179-20160719223844513-13269680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14BE" w14:textId="4F2D7D75" w:rsidR="00243B1A" w:rsidRDefault="00243B1A" w:rsidP="00243B1A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B681CD" wp14:editId="06ADA596">
            <wp:extent cx="5083810" cy="3238500"/>
            <wp:effectExtent l="0" t="0" r="2540" b="0"/>
            <wp:docPr id="2" name="图片 2" descr="https://images2015.cnblogs.com/blog/831179/201607/831179-20160719223857076-7217253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2015.cnblogs.com/blog/831179/201607/831179-20160719223857076-72172539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A0B5" w14:textId="157670A4" w:rsidR="00243B1A" w:rsidRDefault="00243B1A" w:rsidP="00243B1A">
      <w:pPr>
        <w:pStyle w:val="2"/>
        <w:numPr>
          <w:ilvl w:val="1"/>
          <w:numId w:val="34"/>
        </w:numPr>
      </w:pPr>
      <w:r w:rsidRPr="00243B1A">
        <w:t>BufferedWriter</w:t>
      </w:r>
      <w:r w:rsidRPr="00243B1A">
        <w:t>/</w:t>
      </w:r>
      <w:r w:rsidRPr="00243B1A">
        <w:t>BufferedReader</w:t>
      </w:r>
      <w:r w:rsidRPr="00243B1A">
        <w:rPr>
          <w:rFonts w:hint="eastAsia"/>
        </w:rPr>
        <w:t>（demo）</w:t>
      </w:r>
    </w:p>
    <w:p w14:paraId="7BCC0390" w14:textId="629EB3F0" w:rsidR="00243B1A" w:rsidRPr="00243B1A" w:rsidRDefault="008F4893" w:rsidP="008F4893">
      <w:pPr>
        <w:pStyle w:val="3"/>
        <w:numPr>
          <w:ilvl w:val="2"/>
          <w:numId w:val="34"/>
        </w:numPr>
        <w:rPr>
          <w:rFonts w:hint="eastAsia"/>
        </w:rPr>
      </w:pPr>
      <w:r>
        <w:rPr>
          <w:shd w:val="clear" w:color="auto" w:fill="FFFFFF"/>
        </w:rPr>
        <w:t>字节流转换成字符流</w:t>
      </w:r>
      <w:r>
        <w:rPr>
          <w:rFonts w:hint="eastAsia"/>
          <w:shd w:val="clear" w:color="auto" w:fill="FFFFFF"/>
        </w:rPr>
        <w:t>（demo）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3B1A" w14:paraId="64BF2EE2" w14:textId="77777777" w:rsidTr="00243B1A">
        <w:tc>
          <w:tcPr>
            <w:tcW w:w="8296" w:type="dxa"/>
          </w:tcPr>
          <w:p w14:paraId="6B810AA6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FileOutputStream fos = new FileOutputStream("d:/data.txt");</w:t>
            </w:r>
          </w:p>
          <w:p w14:paraId="508269EE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OutputStreamWriter osw = new OutputStreamWriter(fos,"utf-8");</w:t>
            </w:r>
          </w:p>
          <w:p w14:paraId="3626B165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BufferedWriter bw = new BufferedWriter(osw);</w:t>
            </w:r>
          </w:p>
          <w:p w14:paraId="057032AE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String str1 = "</w:t>
            </w: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中国移动阅读基地</w:t>
            </w: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";</w:t>
            </w:r>
          </w:p>
          <w:p w14:paraId="3C54FF86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String str2 = "</w:t>
            </w: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中国移动视频基地</w:t>
            </w: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";</w:t>
            </w:r>
          </w:p>
          <w:p w14:paraId="23DB8801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bw.write(str1);</w:t>
            </w:r>
          </w:p>
          <w:p w14:paraId="37FD5D6A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bw.write("\r\n");</w:t>
            </w:r>
          </w:p>
          <w:p w14:paraId="0DF57730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bw.write(str2);</w:t>
            </w:r>
          </w:p>
          <w:p w14:paraId="1CEA3173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5F77C76A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bw.close();</w:t>
            </w:r>
          </w:p>
          <w:p w14:paraId="112A2805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194DFA9F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FileInputStream fis = new FileInputStream("d:/data.txt");</w:t>
            </w:r>
          </w:p>
          <w:p w14:paraId="5F945F15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InputStreamReader isr = new InputStreamReader(fis,"UTF-8");</w:t>
            </w:r>
          </w:p>
          <w:p w14:paraId="5A1080BE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BufferedReader br = new BufferedReader(isr);</w:t>
            </w:r>
          </w:p>
          <w:p w14:paraId="4627EA3D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String str;</w:t>
            </w:r>
          </w:p>
          <w:p w14:paraId="0452119C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while(null != (str = br.readLine()))</w:t>
            </w:r>
          </w:p>
          <w:p w14:paraId="5B7A5347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{</w:t>
            </w:r>
          </w:p>
          <w:p w14:paraId="7ED9C12D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System.out.println(str);</w:t>
            </w:r>
          </w:p>
          <w:p w14:paraId="02D4DB41" w14:textId="77777777" w:rsidR="008F4893" w:rsidRPr="008F4893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358259E3" w14:textId="3AEC027D" w:rsidR="00243B1A" w:rsidRDefault="008F4893" w:rsidP="008F489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8F489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br.close();</w:t>
            </w:r>
          </w:p>
        </w:tc>
      </w:tr>
    </w:tbl>
    <w:p w14:paraId="7DBABD97" w14:textId="713CC0EF" w:rsidR="00243B1A" w:rsidRDefault="00243B1A" w:rsidP="00243B1A"/>
    <w:p w14:paraId="42C27BE6" w14:textId="3C173569" w:rsidR="008F4893" w:rsidRDefault="008F4893" w:rsidP="00243B1A">
      <w:pPr>
        <w:rPr>
          <w:rFonts w:hint="eastAsia"/>
        </w:rPr>
      </w:pPr>
      <w:r>
        <w:rPr>
          <w:rFonts w:hint="eastAsia"/>
        </w:rPr>
        <w:lastRenderedPageBreak/>
        <w:t>注1：</w:t>
      </w:r>
    </w:p>
    <w:p w14:paraId="2227ED70" w14:textId="09618C84" w:rsidR="008F4893" w:rsidRPr="008F4893" w:rsidRDefault="008F4893" w:rsidP="008F4893">
      <w:pPr>
        <w:pStyle w:val="a4"/>
        <w:numPr>
          <w:ilvl w:val="0"/>
          <w:numId w:val="36"/>
        </w:numPr>
        <w:ind w:firstLineChars="0"/>
      </w:pP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这里面的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BufferedWriter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、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BufferedReader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与字节流中的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BufferedInputStream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、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BufferedOutputStream</w:t>
      </w: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相对应，功能原理类似，不做展开介绍。</w:t>
      </w:r>
    </w:p>
    <w:p w14:paraId="1936724F" w14:textId="01B5DEE3" w:rsidR="008F4893" w:rsidRDefault="008F4893" w:rsidP="008F4893">
      <w:pPr>
        <w:pStyle w:val="a4"/>
        <w:widowControl/>
        <w:numPr>
          <w:ilvl w:val="0"/>
          <w:numId w:val="36"/>
        </w:numPr>
        <w:shd w:val="clear" w:color="auto" w:fill="FFFFFF"/>
        <w:spacing w:before="150" w:after="150"/>
        <w:ind w:firstLineChars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8F4893">
        <w:rPr>
          <w:rFonts w:ascii="Helvetica" w:eastAsia="宋体" w:hAnsi="Helvetica" w:cs="Helvetica"/>
          <w:color w:val="000000"/>
          <w:kern w:val="0"/>
          <w:szCs w:val="21"/>
        </w:rPr>
        <w:t>第</w:t>
      </w:r>
      <w:r w:rsidRPr="008F4893">
        <w:rPr>
          <w:rFonts w:ascii="Helvetica" w:eastAsia="宋体" w:hAnsi="Helvetica" w:cs="Helvetica"/>
          <w:color w:val="000000"/>
          <w:kern w:val="0"/>
          <w:szCs w:val="21"/>
        </w:rPr>
        <w:t>2</w:t>
      </w:r>
      <w:r w:rsidRPr="008F4893">
        <w:rPr>
          <w:rFonts w:ascii="Helvetica" w:eastAsia="宋体" w:hAnsi="Helvetica" w:cs="Helvetica"/>
          <w:color w:val="000000"/>
          <w:kern w:val="0"/>
          <w:szCs w:val="21"/>
        </w:rPr>
        <w:t>行、第</w:t>
      </w:r>
      <w:r w:rsidRPr="008F4893">
        <w:rPr>
          <w:rFonts w:ascii="Helvetica" w:eastAsia="宋体" w:hAnsi="Helvetica" w:cs="Helvetica"/>
          <w:color w:val="000000"/>
          <w:kern w:val="0"/>
          <w:szCs w:val="21"/>
        </w:rPr>
        <w:t>13</w:t>
      </w:r>
      <w:r w:rsidRPr="008F4893">
        <w:rPr>
          <w:rFonts w:ascii="Helvetica" w:eastAsia="宋体" w:hAnsi="Helvetica" w:cs="Helvetica"/>
          <w:color w:val="000000"/>
          <w:kern w:val="0"/>
          <w:szCs w:val="21"/>
        </w:rPr>
        <w:t>行代码的作用分别是将字节输出流、字节输入流通过制定的编码方式，转换成了字符输出流、字符输入流。</w:t>
      </w:r>
    </w:p>
    <w:p w14:paraId="428B9F9D" w14:textId="77777777" w:rsidR="008F4893" w:rsidRPr="008F4893" w:rsidRDefault="008F4893" w:rsidP="008F4893">
      <w:pPr>
        <w:pStyle w:val="a4"/>
        <w:widowControl/>
        <w:shd w:val="clear" w:color="auto" w:fill="FFFFFF"/>
        <w:spacing w:before="150" w:after="150"/>
        <w:ind w:left="1260" w:firstLineChars="0" w:firstLine="0"/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OutputStreamWriter osw = new OutputStreamWriter(fos,"utf-8");</w:t>
      </w:r>
    </w:p>
    <w:p w14:paraId="1F7E19FB" w14:textId="31B266E2" w:rsidR="008F4893" w:rsidRDefault="008F4893" w:rsidP="008F4893">
      <w:pPr>
        <w:pStyle w:val="a4"/>
        <w:widowControl/>
        <w:shd w:val="clear" w:color="auto" w:fill="FFFFFF"/>
        <w:spacing w:before="150" w:after="150"/>
        <w:ind w:left="1260" w:firstLineChars="0" w:firstLine="0"/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 w:rsidRPr="008F4893">
        <w:rPr>
          <w:rFonts w:ascii="Helvetica" w:hAnsi="Helvetica" w:cs="Helvetica"/>
          <w:color w:val="000000"/>
          <w:szCs w:val="21"/>
          <w:shd w:val="clear" w:color="auto" w:fill="FFFFFF"/>
        </w:rPr>
        <w:t>InputStreamReader isr = new InputStreamReader(fis,"UTF-8");</w:t>
      </w:r>
    </w:p>
    <w:p w14:paraId="2421AC8B" w14:textId="6168C11A" w:rsidR="008F4893" w:rsidRPr="008F4893" w:rsidRDefault="008F4893" w:rsidP="008F4893">
      <w:pPr>
        <w:widowControl/>
        <w:shd w:val="clear" w:color="auto" w:fill="FFFFFF"/>
        <w:spacing w:before="150" w:after="150"/>
        <w:jc w:val="left"/>
        <w:rPr>
          <w:rFonts w:ascii="Helvetica" w:hAnsi="Helvetica" w:cs="Helvetica" w:hint="eastAsia"/>
          <w:color w:val="00000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注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2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：</w:t>
      </w:r>
    </w:p>
    <w:p w14:paraId="6FBF99CD" w14:textId="77777777" w:rsidR="008F4893" w:rsidRPr="008F4893" w:rsidRDefault="008F4893" w:rsidP="008F4893">
      <w:pPr>
        <w:widowControl/>
        <w:shd w:val="clear" w:color="auto" w:fill="FFFFFF"/>
        <w:ind w:firstLine="42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OutputStreamWriter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、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InputStreamReader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就是输入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/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输出体系中提供的两个转换流</w:t>
      </w:r>
      <w:r w:rsidRPr="008F4893">
        <w:rPr>
          <w:rFonts w:ascii="Helvetica" w:eastAsia="宋体" w:hAnsi="Helvetica" w:cs="Helvetica"/>
          <w:color w:val="000000"/>
          <w:kern w:val="0"/>
          <w:szCs w:val="21"/>
        </w:rPr>
        <w:t>，用于实现将字节流转换成字符流。</w:t>
      </w:r>
    </w:p>
    <w:p w14:paraId="247C2DE8" w14:textId="072F03D3" w:rsidR="008F4893" w:rsidRPr="008F4893" w:rsidRDefault="008F4893" w:rsidP="008F4893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8F4893">
        <w:rPr>
          <w:rFonts w:ascii="Helvetica" w:eastAsia="宋体" w:hAnsi="Helvetica" w:cs="Helvetica"/>
          <w:color w:val="000000"/>
          <w:kern w:val="0"/>
          <w:szCs w:val="21"/>
        </w:rPr>
        <w:t>大家可以思考这样一个问题：为什么没有把字符流转换成字节流的转换流呢？</w:t>
      </w:r>
    </w:p>
    <w:p w14:paraId="4AF9EE6E" w14:textId="77777777" w:rsidR="008F4893" w:rsidRPr="008F4893" w:rsidRDefault="008F4893" w:rsidP="008F4893">
      <w:pPr>
        <w:widowControl/>
        <w:shd w:val="clear" w:color="auto" w:fill="FFFFFF"/>
        <w:ind w:firstLine="42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8F4893">
        <w:rPr>
          <w:rFonts w:ascii="Helvetica" w:eastAsia="宋体" w:hAnsi="Helvetica" w:cs="Helvetica"/>
          <w:color w:val="000000"/>
          <w:kern w:val="0"/>
          <w:szCs w:val="21"/>
        </w:rPr>
        <w:t>首先想一字节流和字符流的区别：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字节流比字符流的使用范围更广，但字符流比字节流操作方便。如果一个流已经是字符流，也就意味着这是一个使用起来更方便的流，为什么还要转换成字节流呢？反之，如果现在有一个字节流，但可以确定这个字节流的内容都是文本内容，我们就可以将它转换成字符流处理起来会更方便一点。所以，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java</w:t>
      </w:r>
      <w:r w:rsidRPr="008F4893">
        <w:rPr>
          <w:rFonts w:ascii="Helvetica" w:eastAsia="宋体" w:hAnsi="Helvetica" w:cs="Helvetica"/>
          <w:b/>
          <w:bCs/>
          <w:color w:val="FF0000"/>
          <w:kern w:val="0"/>
          <w:szCs w:val="21"/>
        </w:rPr>
        <w:t>只提供了字节流到字符流的转换，没有提供字符流到字节流的转换。</w:t>
      </w:r>
    </w:p>
    <w:p w14:paraId="7E584D29" w14:textId="3934691B" w:rsidR="008F4893" w:rsidRDefault="008F4893" w:rsidP="008F4893"/>
    <w:p w14:paraId="2AB104F5" w14:textId="27267928" w:rsidR="00D27180" w:rsidRDefault="00D27180" w:rsidP="00D27180">
      <w:pPr>
        <w:pStyle w:val="3"/>
        <w:numPr>
          <w:ilvl w:val="2"/>
          <w:numId w:val="34"/>
        </w:numPr>
        <w:rPr>
          <w:shd w:val="clear" w:color="auto" w:fill="FFFFFF"/>
        </w:rPr>
      </w:pPr>
      <w:r w:rsidRPr="00D27180">
        <w:rPr>
          <w:shd w:val="clear" w:color="auto" w:fill="FFFFFF"/>
        </w:rPr>
        <w:t>直接读取文本中的字符来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2F1C" w14:paraId="47BF1569" w14:textId="77777777" w:rsidTr="00282F1C">
        <w:tc>
          <w:tcPr>
            <w:tcW w:w="8296" w:type="dxa"/>
          </w:tcPr>
          <w:p w14:paraId="094EE9C1" w14:textId="2B078131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static void main(String[] args) throws IOException {</w:t>
            </w:r>
          </w:p>
          <w:p w14:paraId="336A4DE2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FileWriter fw = new FileWriter("d:data.txt");</w:t>
            </w:r>
          </w:p>
          <w:p w14:paraId="103A967F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BufferedWriter bw = new BufferedWriter(fw);</w:t>
            </w:r>
          </w:p>
          <w:p w14:paraId="32AC2CE0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String str1 = "</w:t>
            </w: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中国移动阅读基地</w:t>
            </w: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";</w:t>
            </w:r>
          </w:p>
          <w:p w14:paraId="124263B2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String str2 = "</w:t>
            </w: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中国移动视频基地</w:t>
            </w: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";</w:t>
            </w:r>
          </w:p>
          <w:p w14:paraId="17F760BC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bw.write(str1);</w:t>
            </w:r>
          </w:p>
          <w:p w14:paraId="0846C133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bw.write("\r\n");</w:t>
            </w:r>
          </w:p>
          <w:p w14:paraId="1D6E7E26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bw.write(str2);</w:t>
            </w:r>
          </w:p>
          <w:p w14:paraId="32EA2942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bw.close();</w:t>
            </w:r>
          </w:p>
          <w:p w14:paraId="5C3D9E52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</w:p>
          <w:p w14:paraId="42EF855B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FileReader fr = new FileReader("d:data.txt");</w:t>
            </w:r>
          </w:p>
          <w:p w14:paraId="79DBDE87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BufferedReader br = new BufferedReader(fr);</w:t>
            </w:r>
          </w:p>
          <w:p w14:paraId="02F4E585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String str;</w:t>
            </w:r>
          </w:p>
          <w:p w14:paraId="49137E1C" w14:textId="00DDE57C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while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(null != (str = br.readLine()))</w:t>
            </w: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0BD9CC63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System.out.println(str);</w:t>
            </w:r>
          </w:p>
          <w:p w14:paraId="3D829C73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56B8C13E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br.close();</w:t>
            </w:r>
          </w:p>
          <w:p w14:paraId="08DA3CB8" w14:textId="77777777" w:rsidR="00282F1C" w:rsidRP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</w:p>
          <w:p w14:paraId="284DB254" w14:textId="3758267A" w:rsidR="00282F1C" w:rsidRDefault="00282F1C" w:rsidP="00282F1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282F1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</w:tc>
      </w:tr>
    </w:tbl>
    <w:p w14:paraId="088D5580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b/>
          <w:color w:val="000000"/>
          <w:sz w:val="21"/>
          <w:szCs w:val="21"/>
        </w:rPr>
      </w:pPr>
    </w:p>
    <w:p w14:paraId="3F4DA5F3" w14:textId="3E7423C7" w:rsidR="00282F1C" w:rsidRP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b/>
          <w:color w:val="000000"/>
          <w:sz w:val="21"/>
          <w:szCs w:val="21"/>
        </w:rPr>
      </w:pPr>
      <w:r w:rsidRPr="00282F1C">
        <w:rPr>
          <w:rFonts w:ascii="Helvetica" w:hAnsi="Helvetica" w:cs="Helvetica"/>
          <w:b/>
          <w:color w:val="000000"/>
          <w:sz w:val="21"/>
          <w:szCs w:val="21"/>
        </w:rPr>
        <w:lastRenderedPageBreak/>
        <w:t>执行结果：</w:t>
      </w:r>
    </w:p>
    <w:p w14:paraId="20E42EF9" w14:textId="77777777" w:rsidR="00282F1C" w:rsidRPr="00282F1C" w:rsidRDefault="00282F1C" w:rsidP="00282F1C">
      <w:pPr>
        <w:pStyle w:val="HTML"/>
        <w:shd w:val="clear" w:color="auto" w:fill="F5F5F5"/>
        <w:ind w:leftChars="200" w:left="420"/>
        <w:rPr>
          <w:color w:val="000000"/>
          <w:sz w:val="21"/>
          <w:szCs w:val="21"/>
        </w:rPr>
      </w:pPr>
      <w:r w:rsidRPr="00282F1C">
        <w:rPr>
          <w:color w:val="000000"/>
          <w:sz w:val="21"/>
          <w:szCs w:val="21"/>
        </w:rPr>
        <w:t>中国移动阅读基地</w:t>
      </w:r>
    </w:p>
    <w:p w14:paraId="6CEADC2C" w14:textId="77777777" w:rsidR="00282F1C" w:rsidRPr="00282F1C" w:rsidRDefault="00282F1C" w:rsidP="00282F1C">
      <w:pPr>
        <w:pStyle w:val="HTML"/>
        <w:shd w:val="clear" w:color="auto" w:fill="F5F5F5"/>
        <w:ind w:leftChars="200" w:left="420"/>
        <w:rPr>
          <w:color w:val="000000"/>
          <w:sz w:val="21"/>
          <w:szCs w:val="21"/>
        </w:rPr>
      </w:pPr>
      <w:r w:rsidRPr="00282F1C">
        <w:rPr>
          <w:color w:val="000000"/>
          <w:sz w:val="21"/>
          <w:szCs w:val="21"/>
        </w:rPr>
        <w:t>中国移动视频基地</w:t>
      </w:r>
    </w:p>
    <w:p w14:paraId="140E07D6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我们可以看到，这里可以通过</w:t>
      </w:r>
      <w:r>
        <w:rPr>
          <w:rFonts w:ascii="Helvetica" w:hAnsi="Helvetica" w:cs="Helvetica"/>
          <w:color w:val="000000"/>
          <w:sz w:val="21"/>
          <w:szCs w:val="21"/>
        </w:rPr>
        <w:t>FileWriter/FileReader</w:t>
      </w:r>
      <w:r>
        <w:rPr>
          <w:rFonts w:ascii="Helvetica" w:hAnsi="Helvetica" w:cs="Helvetica"/>
          <w:color w:val="000000"/>
          <w:sz w:val="21"/>
          <w:szCs w:val="21"/>
        </w:rPr>
        <w:t>来直接操作文本文件。</w:t>
      </w:r>
    </w:p>
    <w:p w14:paraId="794F59A8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1</w:t>
      </w:r>
      <w:r>
        <w:rPr>
          <w:rFonts w:ascii="Helvetica" w:hAnsi="Helvetica" w:cs="Helvetica"/>
          <w:color w:val="000000"/>
          <w:sz w:val="21"/>
          <w:szCs w:val="21"/>
        </w:rPr>
        <w:t>、使用</w:t>
      </w:r>
      <w:r>
        <w:rPr>
          <w:rFonts w:ascii="Helvetica" w:hAnsi="Helvetica" w:cs="Helvetica"/>
          <w:color w:val="000000"/>
          <w:sz w:val="21"/>
          <w:szCs w:val="21"/>
        </w:rPr>
        <w:t>FileReader</w:t>
      </w:r>
      <w:r>
        <w:rPr>
          <w:rFonts w:ascii="Helvetica" w:hAnsi="Helvetica" w:cs="Helvetica"/>
          <w:color w:val="000000"/>
          <w:sz w:val="21"/>
          <w:szCs w:val="21"/>
        </w:rPr>
        <w:t>或</w:t>
      </w:r>
      <w:r>
        <w:rPr>
          <w:rFonts w:ascii="Helvetica" w:hAnsi="Helvetica" w:cs="Helvetica"/>
          <w:color w:val="000000"/>
          <w:sz w:val="21"/>
          <w:szCs w:val="21"/>
        </w:rPr>
        <w:t>BufferedReader</w:t>
      </w:r>
      <w:r>
        <w:rPr>
          <w:rFonts w:ascii="Helvetica" w:hAnsi="Helvetica" w:cs="Helvetica"/>
          <w:color w:val="000000"/>
          <w:sz w:val="21"/>
          <w:szCs w:val="21"/>
        </w:rPr>
        <w:t>从文件中读取字符或文本数据，并总是指定字符编码；使用</w:t>
      </w:r>
      <w:r>
        <w:rPr>
          <w:rFonts w:ascii="Helvetica" w:hAnsi="Helvetica" w:cs="Helvetica"/>
          <w:color w:val="000000"/>
          <w:sz w:val="21"/>
          <w:szCs w:val="21"/>
        </w:rPr>
        <w:t>FileInputStream</w:t>
      </w:r>
      <w:r>
        <w:rPr>
          <w:rFonts w:ascii="Helvetica" w:hAnsi="Helvetica" w:cs="Helvetica"/>
          <w:color w:val="000000"/>
          <w:sz w:val="21"/>
          <w:szCs w:val="21"/>
        </w:rPr>
        <w:t>从</w:t>
      </w:r>
      <w:r>
        <w:rPr>
          <w:rFonts w:ascii="Helvetica" w:hAnsi="Helvetica" w:cs="Helvetica"/>
          <w:color w:val="000000"/>
          <w:sz w:val="21"/>
          <w:szCs w:val="21"/>
        </w:rPr>
        <w:t>Java</w:t>
      </w:r>
      <w:r>
        <w:rPr>
          <w:rFonts w:ascii="Helvetica" w:hAnsi="Helvetica" w:cs="Helvetica"/>
          <w:color w:val="000000"/>
          <w:sz w:val="21"/>
          <w:szCs w:val="21"/>
        </w:rPr>
        <w:t>中文件或套接字中读取原始字节流。</w:t>
      </w:r>
    </w:p>
    <w:p w14:paraId="742F75B8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2</w:t>
      </w:r>
      <w:r>
        <w:rPr>
          <w:rFonts w:ascii="Helvetica" w:hAnsi="Helvetica" w:cs="Helvetica"/>
          <w:color w:val="000000"/>
          <w:sz w:val="21"/>
          <w:szCs w:val="21"/>
        </w:rPr>
        <w:t>、由于</w:t>
      </w:r>
      <w:r>
        <w:rPr>
          <w:rFonts w:ascii="Helvetica" w:hAnsi="Helvetica" w:cs="Helvetica"/>
          <w:color w:val="000000"/>
          <w:sz w:val="21"/>
          <w:szCs w:val="21"/>
        </w:rPr>
        <w:t>BufferedReader</w:t>
      </w:r>
      <w:r>
        <w:rPr>
          <w:rFonts w:ascii="Helvetica" w:hAnsi="Helvetica" w:cs="Helvetica"/>
          <w:color w:val="000000"/>
          <w:sz w:val="21"/>
          <w:szCs w:val="21"/>
        </w:rPr>
        <w:t>具有一个</w:t>
      </w:r>
      <w:r>
        <w:rPr>
          <w:rFonts w:ascii="Helvetica" w:hAnsi="Helvetica" w:cs="Helvetica"/>
          <w:color w:val="000000"/>
          <w:sz w:val="21"/>
          <w:szCs w:val="21"/>
        </w:rPr>
        <w:t>readLine</w:t>
      </w:r>
      <w:r>
        <w:rPr>
          <w:rFonts w:ascii="Helvetica" w:hAnsi="Helvetica" w:cs="Helvetica"/>
          <w:color w:val="000000"/>
          <w:sz w:val="21"/>
          <w:szCs w:val="21"/>
        </w:rPr>
        <w:t>方法，可以非常方便地一次读入一行内容，所以经常把读取文件内容的输入流包装成</w:t>
      </w:r>
      <w:r>
        <w:rPr>
          <w:rFonts w:ascii="Helvetica" w:hAnsi="Helvetica" w:cs="Helvetica"/>
          <w:color w:val="000000"/>
          <w:sz w:val="21"/>
          <w:szCs w:val="21"/>
        </w:rPr>
        <w:t>BufferedReader</w:t>
      </w:r>
      <w:r>
        <w:rPr>
          <w:rFonts w:ascii="Helvetica" w:hAnsi="Helvetica" w:cs="Helvetica"/>
          <w:color w:val="000000"/>
          <w:sz w:val="21"/>
          <w:szCs w:val="21"/>
        </w:rPr>
        <w:t>，用来方便地读取输入流的文本内容。</w:t>
      </w:r>
    </w:p>
    <w:p w14:paraId="5BC3FF11" w14:textId="77777777" w:rsidR="00282F1C" w:rsidRDefault="00282F1C" w:rsidP="007B7679">
      <w:pPr>
        <w:pStyle w:val="2"/>
        <w:numPr>
          <w:ilvl w:val="1"/>
          <w:numId w:val="34"/>
        </w:numPr>
      </w:pPr>
      <w:r>
        <w:t>知识点TIPS</w:t>
      </w:r>
    </w:p>
    <w:p w14:paraId="091D0652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计算机的文件常被分成文本文件和二进制文件两大类：</w:t>
      </w:r>
    </w:p>
    <w:p w14:paraId="398834C8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1</w:t>
      </w:r>
      <w:r>
        <w:rPr>
          <w:rFonts w:ascii="Helvetica" w:hAnsi="Helvetica" w:cs="Helvetica"/>
          <w:color w:val="000000"/>
          <w:sz w:val="21"/>
          <w:szCs w:val="21"/>
        </w:rPr>
        <w:t>、我们不妨可以这样绝对的认为：所有能用记事本打开并且看到其中字符内容文件称为文本文件，反之则是二进制文件。</w:t>
      </w:r>
    </w:p>
    <w:p w14:paraId="395DB0F4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2</w:t>
      </w:r>
      <w:r>
        <w:rPr>
          <w:rFonts w:ascii="Helvetica" w:hAnsi="Helvetica" w:cs="Helvetica"/>
          <w:color w:val="000000"/>
          <w:sz w:val="21"/>
          <w:szCs w:val="21"/>
        </w:rPr>
        <w:t>、其实计算机中所有的文件都是二进制文件，文本文只是二进制文件中的一个特殊的存在。如果二进制文件的内容恰好能被正常解析成字符时，则该二进制文件就可以称之为文本文件。</w:t>
      </w:r>
    </w:p>
    <w:p w14:paraId="5A5A4161" w14:textId="77777777" w:rsidR="00282F1C" w:rsidRDefault="00282F1C" w:rsidP="00282F1C">
      <w:pPr>
        <w:pStyle w:val="aa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3</w:t>
      </w:r>
      <w:r>
        <w:rPr>
          <w:rFonts w:ascii="Helvetica" w:hAnsi="Helvetica" w:cs="Helvetica"/>
          <w:color w:val="000000"/>
          <w:sz w:val="21"/>
          <w:szCs w:val="21"/>
        </w:rPr>
        <w:t>、在有些情况下，文本文件使用了错误的字符集打开，也会生成乱码。所以如果向正常使用文本文件，必须在打开文件时使用与保存文件是相同的字符集。</w:t>
      </w:r>
      <w:bookmarkStart w:id="0" w:name="_GoBack"/>
      <w:bookmarkEnd w:id="0"/>
    </w:p>
    <w:p w14:paraId="0A02B1E0" w14:textId="77777777" w:rsidR="00D27180" w:rsidRPr="00282F1C" w:rsidRDefault="00D27180" w:rsidP="00282F1C">
      <w:pPr>
        <w:rPr>
          <w:rFonts w:hint="eastAsia"/>
        </w:rPr>
      </w:pPr>
    </w:p>
    <w:sectPr w:rsidR="00D27180" w:rsidRPr="00282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CE345" w14:textId="77777777" w:rsidR="00F71213" w:rsidRDefault="00F71213" w:rsidP="007C06DC">
      <w:r>
        <w:separator/>
      </w:r>
    </w:p>
  </w:endnote>
  <w:endnote w:type="continuationSeparator" w:id="0">
    <w:p w14:paraId="2CDE92BF" w14:textId="77777777" w:rsidR="00F71213" w:rsidRDefault="00F71213" w:rsidP="007C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altName w:val="Sylfaen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 Code Pro">
    <w:altName w:val="Consolas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7563B" w14:textId="77777777" w:rsidR="00F71213" w:rsidRDefault="00F71213" w:rsidP="007C06DC">
      <w:r>
        <w:separator/>
      </w:r>
    </w:p>
  </w:footnote>
  <w:footnote w:type="continuationSeparator" w:id="0">
    <w:p w14:paraId="6AD6D982" w14:textId="77777777" w:rsidR="00F71213" w:rsidRDefault="00F71213" w:rsidP="007C0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E1E89"/>
    <w:multiLevelType w:val="hybridMultilevel"/>
    <w:tmpl w:val="D2A82866"/>
    <w:lvl w:ilvl="0" w:tplc="BE463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0D0781"/>
    <w:multiLevelType w:val="multilevel"/>
    <w:tmpl w:val="390E6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97D7937"/>
    <w:multiLevelType w:val="hybridMultilevel"/>
    <w:tmpl w:val="3FAC34F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CAC2418"/>
    <w:multiLevelType w:val="hybridMultilevel"/>
    <w:tmpl w:val="FE1881C2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C61CA7"/>
    <w:multiLevelType w:val="hybridMultilevel"/>
    <w:tmpl w:val="0F20AA94"/>
    <w:lvl w:ilvl="0" w:tplc="BE463C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B96913"/>
    <w:multiLevelType w:val="hybridMultilevel"/>
    <w:tmpl w:val="33A01240"/>
    <w:lvl w:ilvl="0" w:tplc="14125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0E72D5"/>
    <w:multiLevelType w:val="hybridMultilevel"/>
    <w:tmpl w:val="5BF0732A"/>
    <w:lvl w:ilvl="0" w:tplc="08D669B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4341377"/>
    <w:multiLevelType w:val="hybridMultilevel"/>
    <w:tmpl w:val="F2D205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D329A1"/>
    <w:multiLevelType w:val="hybridMultilevel"/>
    <w:tmpl w:val="92486A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EFD6EAF"/>
    <w:multiLevelType w:val="hybridMultilevel"/>
    <w:tmpl w:val="F87A06EA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01B31B3"/>
    <w:multiLevelType w:val="multilevel"/>
    <w:tmpl w:val="C3A4E8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1E30D1A"/>
    <w:multiLevelType w:val="multilevel"/>
    <w:tmpl w:val="A3429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50530AE"/>
    <w:multiLevelType w:val="multilevel"/>
    <w:tmpl w:val="6C7095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D3B376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3F6C5C6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44E660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6BA1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48470338"/>
    <w:multiLevelType w:val="hybridMultilevel"/>
    <w:tmpl w:val="44C2582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4ADD3B6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4F2051F6"/>
    <w:multiLevelType w:val="hybridMultilevel"/>
    <w:tmpl w:val="575E25C8"/>
    <w:lvl w:ilvl="0" w:tplc="08D669B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3955B9"/>
    <w:multiLevelType w:val="hybridMultilevel"/>
    <w:tmpl w:val="F7BEEF8C"/>
    <w:lvl w:ilvl="0" w:tplc="BA4ED9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3825F9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5442389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57813262"/>
    <w:multiLevelType w:val="hybridMultilevel"/>
    <w:tmpl w:val="43F44D12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C626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5B01074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C1D7E70"/>
    <w:multiLevelType w:val="multilevel"/>
    <w:tmpl w:val="A29007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5E54768D"/>
    <w:multiLevelType w:val="hybridMultilevel"/>
    <w:tmpl w:val="94AC091E"/>
    <w:lvl w:ilvl="0" w:tplc="04090001">
      <w:start w:val="1"/>
      <w:numFmt w:val="bullet"/>
      <w:lvlText w:val=""/>
      <w:lvlJc w:val="left"/>
      <w:pPr>
        <w:ind w:left="5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abstractNum w:abstractNumId="28" w15:restartNumberingAfterBreak="0">
    <w:nsid w:val="60BB1F5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6CE71696"/>
    <w:multiLevelType w:val="hybridMultilevel"/>
    <w:tmpl w:val="3B221376"/>
    <w:lvl w:ilvl="0" w:tplc="BE463C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CEF33EE"/>
    <w:multiLevelType w:val="hybridMultilevel"/>
    <w:tmpl w:val="B8F893AC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E123E82"/>
    <w:multiLevelType w:val="multilevel"/>
    <w:tmpl w:val="81700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F8E3F1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3" w15:restartNumberingAfterBreak="0">
    <w:nsid w:val="7FFE0BB5"/>
    <w:multiLevelType w:val="hybridMultilevel"/>
    <w:tmpl w:val="109459A0"/>
    <w:lvl w:ilvl="0" w:tplc="08D669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8D669B8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DE2CDDB0">
      <w:start w:val="1"/>
      <w:numFmt w:val="decimal"/>
      <w:lvlText w:val="%3、"/>
      <w:lvlJc w:val="left"/>
      <w:pPr>
        <w:ind w:left="1224" w:hanging="384"/>
      </w:pPr>
      <w:rPr>
        <w:rFonts w:ascii="Helvetica" w:hAnsi="Helvetica" w:cs="Helvetica" w:hint="default"/>
        <w:color w:val="000000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3"/>
  </w:num>
  <w:num w:numId="2">
    <w:abstractNumId w:val="24"/>
  </w:num>
  <w:num w:numId="3">
    <w:abstractNumId w:val="25"/>
  </w:num>
  <w:num w:numId="4">
    <w:abstractNumId w:val="20"/>
  </w:num>
  <w:num w:numId="5">
    <w:abstractNumId w:val="33"/>
    <w:lvlOverride w:ilvl="0">
      <w:lvl w:ilvl="0" w:tplc="08D669B8">
        <w:start w:val="1"/>
        <w:numFmt w:val="decimal"/>
        <w:lvlText w:val="%1."/>
        <w:lvlJc w:val="left"/>
        <w:pPr>
          <w:ind w:left="780" w:hanging="360"/>
        </w:pPr>
        <w:rPr>
          <w:rFonts w:hint="default"/>
        </w:rPr>
      </w:lvl>
    </w:lvlOverride>
    <w:lvlOverride w:ilvl="1">
      <w:lvl w:ilvl="1" w:tplc="08D669B8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DE2CDDB0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6">
    <w:abstractNumId w:val="16"/>
  </w:num>
  <w:num w:numId="7">
    <w:abstractNumId w:val="19"/>
  </w:num>
  <w:num w:numId="8">
    <w:abstractNumId w:val="6"/>
  </w:num>
  <w:num w:numId="9">
    <w:abstractNumId w:val="3"/>
  </w:num>
  <w:num w:numId="10">
    <w:abstractNumId w:val="23"/>
  </w:num>
  <w:num w:numId="11">
    <w:abstractNumId w:val="0"/>
  </w:num>
  <w:num w:numId="12">
    <w:abstractNumId w:val="4"/>
  </w:num>
  <w:num w:numId="13">
    <w:abstractNumId w:val="29"/>
  </w:num>
  <w:num w:numId="14">
    <w:abstractNumId w:val="9"/>
  </w:num>
  <w:num w:numId="15">
    <w:abstractNumId w:val="8"/>
  </w:num>
  <w:num w:numId="16">
    <w:abstractNumId w:val="30"/>
  </w:num>
  <w:num w:numId="17">
    <w:abstractNumId w:val="18"/>
  </w:num>
  <w:num w:numId="18">
    <w:abstractNumId w:val="15"/>
  </w:num>
  <w:num w:numId="19">
    <w:abstractNumId w:val="13"/>
  </w:num>
  <w:num w:numId="20">
    <w:abstractNumId w:val="22"/>
  </w:num>
  <w:num w:numId="2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3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>
    <w:abstractNumId w:val="2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9">
    <w:abstractNumId w:val="27"/>
  </w:num>
  <w:num w:numId="30">
    <w:abstractNumId w:val="5"/>
  </w:num>
  <w:num w:numId="31">
    <w:abstractNumId w:val="2"/>
  </w:num>
  <w:num w:numId="32">
    <w:abstractNumId w:val="7"/>
  </w:num>
  <w:num w:numId="33">
    <w:abstractNumId w:val="28"/>
  </w:num>
  <w:num w:numId="34">
    <w:abstractNumId w:val="21"/>
  </w:num>
  <w:num w:numId="35">
    <w:abstractNumId w:val="14"/>
  </w:num>
  <w:num w:numId="36">
    <w:abstractNumId w:val="17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B4"/>
    <w:rsid w:val="00092769"/>
    <w:rsid w:val="00154750"/>
    <w:rsid w:val="00243B1A"/>
    <w:rsid w:val="00282F1C"/>
    <w:rsid w:val="0039715C"/>
    <w:rsid w:val="00404D74"/>
    <w:rsid w:val="004D46A4"/>
    <w:rsid w:val="00530E6C"/>
    <w:rsid w:val="00623A18"/>
    <w:rsid w:val="006431D5"/>
    <w:rsid w:val="006501C6"/>
    <w:rsid w:val="0068150E"/>
    <w:rsid w:val="00777AB3"/>
    <w:rsid w:val="007B7679"/>
    <w:rsid w:val="007C06DC"/>
    <w:rsid w:val="00824028"/>
    <w:rsid w:val="00850AB4"/>
    <w:rsid w:val="00857840"/>
    <w:rsid w:val="00873AFF"/>
    <w:rsid w:val="008D08C4"/>
    <w:rsid w:val="008F4893"/>
    <w:rsid w:val="0097045F"/>
    <w:rsid w:val="00A36D22"/>
    <w:rsid w:val="00AA3CF6"/>
    <w:rsid w:val="00AF4408"/>
    <w:rsid w:val="00B012ED"/>
    <w:rsid w:val="00BE3688"/>
    <w:rsid w:val="00CD5D1C"/>
    <w:rsid w:val="00CF10E8"/>
    <w:rsid w:val="00D27180"/>
    <w:rsid w:val="00D403E9"/>
    <w:rsid w:val="00DA2851"/>
    <w:rsid w:val="00DA56DB"/>
    <w:rsid w:val="00E24926"/>
    <w:rsid w:val="00E66659"/>
    <w:rsid w:val="00EA3BA6"/>
    <w:rsid w:val="00EB3B62"/>
    <w:rsid w:val="00EE666A"/>
    <w:rsid w:val="00EF3541"/>
    <w:rsid w:val="00F56515"/>
    <w:rsid w:val="00F66D3D"/>
    <w:rsid w:val="00F71213"/>
    <w:rsid w:val="00F8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1FB57"/>
  <w15:chartTrackingRefBased/>
  <w15:docId w15:val="{3DA2A3DF-F59C-40CC-9CE0-1752E79E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6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66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440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659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E66659"/>
    <w:rPr>
      <w:b/>
      <w:bCs/>
    </w:rPr>
  </w:style>
  <w:style w:type="character" w:customStyle="1" w:styleId="20">
    <w:name w:val="标题 2 字符"/>
    <w:basedOn w:val="a0"/>
    <w:link w:val="2"/>
    <w:uiPriority w:val="9"/>
    <w:rsid w:val="00E666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66659"/>
    <w:pPr>
      <w:ind w:firstLineChars="200" w:firstLine="420"/>
    </w:pPr>
  </w:style>
  <w:style w:type="character" w:customStyle="1" w:styleId="apple-converted-space">
    <w:name w:val="apple-converted-space"/>
    <w:basedOn w:val="a0"/>
    <w:rsid w:val="00E66659"/>
  </w:style>
  <w:style w:type="paragraph" w:styleId="a5">
    <w:name w:val="header"/>
    <w:basedOn w:val="a"/>
    <w:link w:val="a6"/>
    <w:uiPriority w:val="99"/>
    <w:unhideWhenUsed/>
    <w:rsid w:val="007C06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C06D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C06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C06D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F4408"/>
    <w:rPr>
      <w:b/>
      <w:bCs/>
      <w:sz w:val="32"/>
      <w:szCs w:val="32"/>
    </w:rPr>
  </w:style>
  <w:style w:type="table" w:styleId="a9">
    <w:name w:val="Table Grid"/>
    <w:basedOn w:val="a1"/>
    <w:uiPriority w:val="39"/>
    <w:rsid w:val="00CF10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F10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F10E8"/>
    <w:rPr>
      <w:rFonts w:ascii="宋体" w:eastAsia="宋体" w:hAnsi="宋体" w:cs="宋体"/>
      <w:kern w:val="0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3971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468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117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134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61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044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500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79461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297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938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093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68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0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258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415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0868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420756521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970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32</cp:revision>
  <dcterms:created xsi:type="dcterms:W3CDTF">2018-03-13T14:04:00Z</dcterms:created>
  <dcterms:modified xsi:type="dcterms:W3CDTF">2018-03-14T22:45:00Z</dcterms:modified>
</cp:coreProperties>
</file>