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E35BA9" w:rsidP="00E35BA9">
      <w:pPr>
        <w:pStyle w:val="1"/>
      </w:pPr>
      <w:r w:rsidRPr="00E35BA9">
        <w:t>linux文件规范以及说明</w:t>
      </w:r>
    </w:p>
    <w:p w:rsidR="00E35BA9" w:rsidRDefault="00E35BA9" w:rsidP="00E35BA9"/>
    <w:p w:rsidR="00E35BA9" w:rsidRPr="00467E51" w:rsidRDefault="00E35BA9" w:rsidP="00E35BA9">
      <w:pPr>
        <w:rPr>
          <w:rFonts w:hint="eastAsia"/>
          <w:sz w:val="24"/>
          <w:szCs w:val="24"/>
        </w:rPr>
      </w:pPr>
      <w:r w:rsidRPr="00467E51">
        <w:rPr>
          <w:rFonts w:hint="eastAsia"/>
          <w:sz w:val="24"/>
          <w:szCs w:val="24"/>
        </w:rPr>
        <w:t>1、</w:t>
      </w:r>
      <w:r w:rsidRPr="00467E51">
        <w:rPr>
          <w:sz w:val="24"/>
          <w:szCs w:val="24"/>
        </w:rPr>
        <w:t>除了</w:t>
      </w:r>
      <w:bookmarkStart w:id="0" w:name="_GoBack"/>
      <w:bookmarkEnd w:id="0"/>
    </w:p>
    <w:sectPr w:rsidR="00E35BA9" w:rsidRPr="00467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509"/>
    <w:rsid w:val="00130812"/>
    <w:rsid w:val="003C0509"/>
    <w:rsid w:val="00467E51"/>
    <w:rsid w:val="00817042"/>
    <w:rsid w:val="00E35BA9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CABF"/>
  <w15:chartTrackingRefBased/>
  <w15:docId w15:val="{5A12BFE4-48A9-4796-9309-CDDF6491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5B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BA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2018-10-22T05:53:00Z</dcterms:created>
  <dcterms:modified xsi:type="dcterms:W3CDTF">2018-10-22T07:29:00Z</dcterms:modified>
</cp:coreProperties>
</file>