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056"/>
        <w:gridCol w:w="1630"/>
        <w:gridCol w:w="1630"/>
        <w:gridCol w:w="1575"/>
      </w:tblGrid>
      <w:tr w:rsidR="00CA6DEE" w:rsidTr="0096131A">
        <w:tc>
          <w:tcPr>
            <w:tcW w:w="2405" w:type="dxa"/>
          </w:tcPr>
          <w:p w:rsidR="00CA6DEE" w:rsidRPr="00BC25AA" w:rsidRDefault="00CA6DEE" w:rsidP="00BC25AA">
            <w:pPr>
              <w:jc w:val="center"/>
              <w:rPr>
                <w:color w:val="FF0000"/>
                <w:shd w:val="pct15" w:color="auto" w:fill="FFFFFF"/>
              </w:rPr>
            </w:pPr>
            <w:r w:rsidRPr="00BC25AA">
              <w:rPr>
                <w:rFonts w:hint="eastAsia"/>
                <w:color w:val="FF0000"/>
              </w:rPr>
              <w:t>目标</w:t>
            </w:r>
          </w:p>
        </w:tc>
        <w:tc>
          <w:tcPr>
            <w:tcW w:w="1056" w:type="dxa"/>
          </w:tcPr>
          <w:p w:rsidR="00CA6DEE" w:rsidRPr="00BC25AA" w:rsidRDefault="00CA6DEE" w:rsidP="00BC25AA">
            <w:pPr>
              <w:jc w:val="center"/>
              <w:rPr>
                <w:color w:val="FF0000"/>
                <w:shd w:val="pct15" w:color="auto" w:fill="FFFFFF"/>
              </w:rPr>
            </w:pPr>
            <w:r w:rsidRPr="00BC25AA">
              <w:rPr>
                <w:rFonts w:hint="eastAsia"/>
                <w:color w:val="FF0000"/>
              </w:rPr>
              <w:t>期限</w:t>
            </w:r>
            <w:r>
              <w:rPr>
                <w:rFonts w:hint="eastAsia"/>
                <w:color w:val="FF0000"/>
              </w:rPr>
              <w:t>(天)</w:t>
            </w:r>
          </w:p>
        </w:tc>
        <w:tc>
          <w:tcPr>
            <w:tcW w:w="1630" w:type="dxa"/>
          </w:tcPr>
          <w:p w:rsidR="00CA6DEE" w:rsidRPr="00BC25AA" w:rsidRDefault="00CA6DEE" w:rsidP="00BC25AA">
            <w:pPr>
              <w:jc w:val="center"/>
              <w:rPr>
                <w:color w:val="FF0000"/>
                <w:shd w:val="pct15" w:color="auto" w:fill="FFFFFF"/>
              </w:rPr>
            </w:pPr>
            <w:r w:rsidRPr="00BC25AA">
              <w:rPr>
                <w:rFonts w:hint="eastAsia"/>
                <w:color w:val="FF0000"/>
              </w:rPr>
              <w:t>起始时间</w:t>
            </w:r>
          </w:p>
        </w:tc>
        <w:tc>
          <w:tcPr>
            <w:tcW w:w="1630" w:type="dxa"/>
          </w:tcPr>
          <w:p w:rsidR="00CA6DEE" w:rsidRPr="00BC25AA" w:rsidRDefault="00CA6DEE" w:rsidP="00BC25AA">
            <w:pPr>
              <w:jc w:val="center"/>
              <w:rPr>
                <w:color w:val="FF0000"/>
                <w:shd w:val="pct15" w:color="auto" w:fill="FFFFFF"/>
              </w:rPr>
            </w:pPr>
            <w:r w:rsidRPr="00BC25AA">
              <w:rPr>
                <w:rFonts w:hint="eastAsia"/>
                <w:color w:val="FF0000"/>
              </w:rPr>
              <w:t>结束时间</w:t>
            </w:r>
          </w:p>
        </w:tc>
        <w:tc>
          <w:tcPr>
            <w:tcW w:w="1575" w:type="dxa"/>
          </w:tcPr>
          <w:p w:rsidR="00CA6DEE" w:rsidRPr="00BC25AA" w:rsidRDefault="00CA6DEE" w:rsidP="00BC25AA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用时</w:t>
            </w: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1.JAVA基础程序设计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96131A" w:rsidP="0096131A">
            <w:pPr>
              <w:jc w:val="center"/>
            </w:pPr>
            <w:r>
              <w:rPr>
                <w:rFonts w:hint="eastAsia"/>
              </w:rPr>
              <w:t>2018/</w:t>
            </w:r>
            <w:r>
              <w:t>1</w:t>
            </w:r>
            <w:r>
              <w:rPr>
                <w:rFonts w:hint="eastAsia"/>
              </w:rPr>
              <w:t>/</w:t>
            </w:r>
            <w:r>
              <w:t>10</w:t>
            </w:r>
          </w:p>
        </w:tc>
        <w:tc>
          <w:tcPr>
            <w:tcW w:w="1630" w:type="dxa"/>
          </w:tcPr>
          <w:p w:rsidR="00CA6DEE" w:rsidRDefault="00147E43" w:rsidP="006C589B">
            <w:pPr>
              <w:jc w:val="center"/>
            </w:pPr>
            <w:r>
              <w:rPr>
                <w:rFonts w:hint="eastAsia"/>
              </w:rPr>
              <w:t>2</w:t>
            </w:r>
            <w:r>
              <w:t>018/1/11</w:t>
            </w:r>
          </w:p>
        </w:tc>
        <w:tc>
          <w:tcPr>
            <w:tcW w:w="1575" w:type="dxa"/>
          </w:tcPr>
          <w:p w:rsidR="00CA6DEE" w:rsidRDefault="00147E43" w:rsidP="006C589B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2.对象与类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82410C" w:rsidP="0096131A">
            <w:pPr>
              <w:jc w:val="center"/>
            </w:pPr>
            <w:r>
              <w:rPr>
                <w:rFonts w:hint="eastAsia"/>
              </w:rPr>
              <w:t>2</w:t>
            </w:r>
            <w:r>
              <w:t>018/1/1</w:t>
            </w:r>
            <w:r w:rsidR="00443E90">
              <w:t>2</w:t>
            </w:r>
          </w:p>
        </w:tc>
        <w:tc>
          <w:tcPr>
            <w:tcW w:w="1630" w:type="dxa"/>
          </w:tcPr>
          <w:p w:rsidR="00CA6DEE" w:rsidRDefault="0099634B" w:rsidP="006C589B">
            <w:pPr>
              <w:jc w:val="center"/>
            </w:pPr>
            <w:r>
              <w:rPr>
                <w:rFonts w:hint="eastAsia"/>
              </w:rPr>
              <w:t>2</w:t>
            </w:r>
            <w:r>
              <w:t>018/1/12</w:t>
            </w:r>
          </w:p>
        </w:tc>
        <w:tc>
          <w:tcPr>
            <w:tcW w:w="1575" w:type="dxa"/>
          </w:tcPr>
          <w:p w:rsidR="00CA6DEE" w:rsidRDefault="0099634B" w:rsidP="006C589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3.继承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99634B" w:rsidP="0096131A">
            <w:pPr>
              <w:jc w:val="center"/>
            </w:pPr>
            <w:r>
              <w:rPr>
                <w:rFonts w:hint="eastAsia"/>
              </w:rPr>
              <w:t>2</w:t>
            </w:r>
            <w:r>
              <w:t>018/1/1</w:t>
            </w:r>
            <w:r>
              <w:t>3</w:t>
            </w:r>
          </w:p>
        </w:tc>
        <w:tc>
          <w:tcPr>
            <w:tcW w:w="1630" w:type="dxa"/>
          </w:tcPr>
          <w:p w:rsidR="00CA6DEE" w:rsidRDefault="0099634B" w:rsidP="006C589B">
            <w:pPr>
              <w:jc w:val="center"/>
            </w:pPr>
            <w:r>
              <w:rPr>
                <w:rFonts w:hint="eastAsia"/>
              </w:rPr>
              <w:t>2</w:t>
            </w:r>
            <w:r>
              <w:t>018/1/1</w:t>
            </w:r>
            <w:r>
              <w:t>5</w:t>
            </w:r>
          </w:p>
        </w:tc>
        <w:tc>
          <w:tcPr>
            <w:tcW w:w="1575" w:type="dxa"/>
          </w:tcPr>
          <w:p w:rsidR="00CA6DEE" w:rsidRDefault="0099634B" w:rsidP="006C589B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4.接口和lambda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99634B" w:rsidP="0096131A">
            <w:pPr>
              <w:jc w:val="center"/>
            </w:pPr>
            <w:r>
              <w:rPr>
                <w:rFonts w:hint="eastAsia"/>
              </w:rPr>
              <w:t>2</w:t>
            </w:r>
            <w:r>
              <w:t>018/1/1</w:t>
            </w:r>
            <w:r>
              <w:t>6</w:t>
            </w:r>
            <w:bookmarkStart w:id="0" w:name="_GoBack"/>
            <w:bookmarkEnd w:id="0"/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5.异常，断言和日志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6.泛型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7.集合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8.并发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9.JAVA8-流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10.输入和输出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11.XML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12.网络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13.数据库编程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14.日期API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15.国际化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 w:rsidRPr="00C06E14">
              <w:t>16.脚本和注解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Default="00CA6DEE" w:rsidP="00BC25AA">
            <w:r w:rsidRPr="00C06E14">
              <w:t>17.安全</w:t>
            </w:r>
          </w:p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/>
        </w:tc>
        <w:tc>
          <w:tcPr>
            <w:tcW w:w="1056" w:type="dxa"/>
          </w:tcPr>
          <w:p w:rsidR="00CA6DEE" w:rsidRDefault="00CA6DEE" w:rsidP="00CA6DEE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96131A">
            <w:pPr>
              <w:jc w:val="center"/>
            </w:pPr>
          </w:p>
        </w:tc>
        <w:tc>
          <w:tcPr>
            <w:tcW w:w="1630" w:type="dxa"/>
          </w:tcPr>
          <w:p w:rsidR="00CA6DEE" w:rsidRDefault="00CA6DEE" w:rsidP="006C589B">
            <w:pPr>
              <w:jc w:val="center"/>
            </w:pP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  <w:tr w:rsidR="00CA6DEE" w:rsidTr="0096131A">
        <w:tc>
          <w:tcPr>
            <w:tcW w:w="2405" w:type="dxa"/>
          </w:tcPr>
          <w:p w:rsidR="00CA6DEE" w:rsidRPr="00C06E14" w:rsidRDefault="00CA6DEE" w:rsidP="00BC25AA">
            <w:r>
              <w:rPr>
                <w:rFonts w:hint="eastAsia"/>
              </w:rPr>
              <w:t>合计</w:t>
            </w:r>
          </w:p>
        </w:tc>
        <w:tc>
          <w:tcPr>
            <w:tcW w:w="1056" w:type="dxa"/>
          </w:tcPr>
          <w:p w:rsidR="00CA6DEE" w:rsidRDefault="00ED5932" w:rsidP="00CA6DEE">
            <w:pPr>
              <w:jc w:val="center"/>
            </w:pPr>
            <w:r>
              <w:t>100</w:t>
            </w:r>
          </w:p>
        </w:tc>
        <w:tc>
          <w:tcPr>
            <w:tcW w:w="1630" w:type="dxa"/>
          </w:tcPr>
          <w:p w:rsidR="00CA6DEE" w:rsidRDefault="00ED5932" w:rsidP="0096131A">
            <w:pPr>
              <w:jc w:val="center"/>
            </w:pPr>
            <w:r>
              <w:rPr>
                <w:rFonts w:hint="eastAsia"/>
              </w:rPr>
              <w:t>2018/</w:t>
            </w:r>
            <w:r>
              <w:t>1</w:t>
            </w:r>
            <w:r>
              <w:rPr>
                <w:rFonts w:hint="eastAsia"/>
              </w:rPr>
              <w:t>/</w:t>
            </w:r>
            <w:r>
              <w:t>10</w:t>
            </w:r>
          </w:p>
        </w:tc>
        <w:tc>
          <w:tcPr>
            <w:tcW w:w="1630" w:type="dxa"/>
          </w:tcPr>
          <w:p w:rsidR="00CA6DEE" w:rsidRDefault="00B53B75" w:rsidP="006C589B">
            <w:pPr>
              <w:jc w:val="center"/>
            </w:pPr>
            <w:r>
              <w:rPr>
                <w:rFonts w:hint="eastAsia"/>
              </w:rPr>
              <w:t>预计</w:t>
            </w:r>
            <w:r w:rsidR="006C589B">
              <w:rPr>
                <w:rFonts w:hint="eastAsia"/>
              </w:rPr>
              <w:t>2018/</w:t>
            </w:r>
            <w:r w:rsidR="006C589B">
              <w:t>4</w:t>
            </w:r>
            <w:r w:rsidR="006C589B">
              <w:rPr>
                <w:rFonts w:hint="eastAsia"/>
              </w:rPr>
              <w:t>/</w:t>
            </w:r>
            <w:r w:rsidR="006C589B">
              <w:t>20</w:t>
            </w:r>
          </w:p>
        </w:tc>
        <w:tc>
          <w:tcPr>
            <w:tcW w:w="1575" w:type="dxa"/>
          </w:tcPr>
          <w:p w:rsidR="00CA6DEE" w:rsidRDefault="00CA6DEE" w:rsidP="006C589B">
            <w:pPr>
              <w:jc w:val="center"/>
            </w:pPr>
          </w:p>
        </w:tc>
      </w:tr>
    </w:tbl>
    <w:p w:rsidR="002F0907" w:rsidRDefault="002F0907"/>
    <w:sectPr w:rsidR="002F0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2F3" w:rsidRDefault="00AE62F3" w:rsidP="00147E43">
      <w:r>
        <w:separator/>
      </w:r>
    </w:p>
  </w:endnote>
  <w:endnote w:type="continuationSeparator" w:id="0">
    <w:p w:rsidR="00AE62F3" w:rsidRDefault="00AE62F3" w:rsidP="00147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2F3" w:rsidRDefault="00AE62F3" w:rsidP="00147E43">
      <w:r>
        <w:separator/>
      </w:r>
    </w:p>
  </w:footnote>
  <w:footnote w:type="continuationSeparator" w:id="0">
    <w:p w:rsidR="00AE62F3" w:rsidRDefault="00AE62F3" w:rsidP="00147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6C1"/>
    <w:rsid w:val="00147E43"/>
    <w:rsid w:val="002F0907"/>
    <w:rsid w:val="00322DE2"/>
    <w:rsid w:val="003B0059"/>
    <w:rsid w:val="00443E90"/>
    <w:rsid w:val="006C589B"/>
    <w:rsid w:val="0082410C"/>
    <w:rsid w:val="0096131A"/>
    <w:rsid w:val="0099634B"/>
    <w:rsid w:val="009A1662"/>
    <w:rsid w:val="00AE62F3"/>
    <w:rsid w:val="00B53B75"/>
    <w:rsid w:val="00BC25AA"/>
    <w:rsid w:val="00CA6DEE"/>
    <w:rsid w:val="00CE482B"/>
    <w:rsid w:val="00E006C1"/>
    <w:rsid w:val="00EC3E2B"/>
    <w:rsid w:val="00ED5932"/>
    <w:rsid w:val="00F21F9D"/>
    <w:rsid w:val="00FC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7F6A0E"/>
  <w15:chartTrackingRefBased/>
  <w15:docId w15:val="{7B39EF04-02DF-4BAF-A96C-9EF153B4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5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7E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E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E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E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E3B7C0B-1466-44D6-9A9A-620DFC7DB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2018-01-10T01:07:00Z</dcterms:created>
  <dcterms:modified xsi:type="dcterms:W3CDTF">2018-01-15T08:53:00Z</dcterms:modified>
</cp:coreProperties>
</file>