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86ADF3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7CC04C4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b/>
          <w:bCs/>
          <w:kern w:val="0"/>
          <w:sz w:val="24"/>
          <w:szCs w:val="24"/>
        </w:rPr>
        <w:t>二. Java面向对象开发</w:t>
      </w:r>
    </w:p>
    <w:p w14:paraId="78DFA399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面向对象是Java语言之中最为重要的特征，本课程主要讲解面向对象的核心知识，并且利用大量的代码、数据结构课程深入分析Java面向对象特征。</w:t>
      </w:r>
    </w:p>
    <w:p w14:paraId="369420F7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课时1：面向对象简介 13:22</w:t>
      </w:r>
    </w:p>
    <w:p w14:paraId="6BC16B49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课时2：类与对象（类与对象基本定义） 09:38</w:t>
      </w:r>
    </w:p>
    <w:p w14:paraId="763DBB43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课时3：类与对象（类与对象定义） 09:36</w:t>
      </w:r>
    </w:p>
    <w:p w14:paraId="39460156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课时4：类与对象（对象内存分析） 20:13</w:t>
      </w:r>
    </w:p>
    <w:p w14:paraId="4DAE0DCB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课时5：类与对象（引用传递初次分析） 15:00</w:t>
      </w:r>
    </w:p>
    <w:p w14:paraId="2953FE83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课时6：private实现封装处理 16:29</w:t>
      </w:r>
    </w:p>
    <w:p w14:paraId="1657B24C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课时7：构造方法与匿名对象 23:55</w:t>
      </w:r>
    </w:p>
    <w:p w14:paraId="3D5FC4C2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课时8：【第01个代码模型】综合案例：简单Java类 12:53</w:t>
      </w:r>
    </w:p>
    <w:p w14:paraId="1E0C1454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课时9：数组的定义与使用（数组基本概念） 14:32</w:t>
      </w:r>
    </w:p>
    <w:p w14:paraId="5074A9CA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课时10：数组的定义与使用（数组引用传递） 10:40</w:t>
      </w:r>
    </w:p>
    <w:p w14:paraId="26A28AF8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课时11：数组的定义与使用（数组静态初始化） 06:46</w:t>
      </w:r>
    </w:p>
    <w:p w14:paraId="44BA04BD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课时12：数组的定义与使用（二维数组） 11:20</w:t>
      </w:r>
    </w:p>
    <w:p w14:paraId="2F54ACCA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课时13：数组的定义与使用（数组与方法互操作） 12:42</w:t>
      </w:r>
    </w:p>
    <w:p w14:paraId="5E758AF6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课时14：数组的定义与使用（Java对数组的支持） 08:57</w:t>
      </w:r>
    </w:p>
    <w:p w14:paraId="5E60E771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课时15：数组的定义与使用（数组案例：数组数据统计） 16:51</w:t>
      </w:r>
    </w:p>
    <w:p w14:paraId="469BBF5B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课时16：数组的定义与使用（数组案例：数组排序） 13:28</w:t>
      </w:r>
    </w:p>
    <w:p w14:paraId="6008CFB6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课时17：数组的定义与使用（数组案例：数组转置） 20:16</w:t>
      </w:r>
    </w:p>
    <w:p w14:paraId="4D156829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课时18：数组的定义与使用（数组案例：二分查找法） 13:14</w:t>
      </w:r>
    </w:p>
    <w:p w14:paraId="4949CE14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课时19：数组的定义与使用（对象数组） 09:05</w:t>
      </w:r>
    </w:p>
    <w:p w14:paraId="2F739F4C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课时20：String类的基本特点（String类两种实例化方式） 04:48</w:t>
      </w:r>
    </w:p>
    <w:p w14:paraId="01B2EBC6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lastRenderedPageBreak/>
        <w:t>课时21：String类的基本特点（字符串比较） 08:09</w:t>
      </w:r>
    </w:p>
    <w:p w14:paraId="480BB125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课时22：String类的基本特点（字符串为匿名对象） 06:33</w:t>
      </w:r>
    </w:p>
    <w:p w14:paraId="0397A45A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课时23：String类的基本特点（String两种实例化区别） 20:37</w:t>
      </w:r>
    </w:p>
    <w:p w14:paraId="6B88B4E2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课时24：String类的基本特点（字符串常量不可变更） 10:05</w:t>
      </w:r>
    </w:p>
    <w:p w14:paraId="76903809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课时25：String类的常用方法（DOC文档组成） 07:18</w:t>
      </w:r>
    </w:p>
    <w:p w14:paraId="15C2ADE1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课时26：String类的常用方法（字符串与字符数组） 11:41</w:t>
      </w:r>
    </w:p>
    <w:p w14:paraId="689546E9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课时27：String类的常用方法（字节与字符串） 05:38</w:t>
      </w:r>
    </w:p>
    <w:p w14:paraId="41CE3EFF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课时28：String类的常用方法（字符串比较） 06:13</w:t>
      </w:r>
    </w:p>
    <w:p w14:paraId="20539B20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课时29：String类的常用方法（字符串查找） 10:57</w:t>
      </w:r>
    </w:p>
    <w:p w14:paraId="4272CFF9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课时30：String类的常用方法（字符串替换） 02:49</w:t>
      </w:r>
    </w:p>
    <w:p w14:paraId="49A169E2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课时31：String类的常用方法（字符串拆分） 07:33</w:t>
      </w:r>
    </w:p>
    <w:p w14:paraId="5067E88E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课时32：String类的常用方法（字符串截取） 03:07</w:t>
      </w:r>
    </w:p>
    <w:p w14:paraId="3D51672D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课时33：String类的常用方法（字符串其它操作方法） 12:31</w:t>
      </w:r>
    </w:p>
    <w:p w14:paraId="76F01025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课时34：this关键字（this调用属性） 07:15</w:t>
      </w:r>
    </w:p>
    <w:p w14:paraId="72A863BC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课时35：this关键字（this调用方法） 09:58</w:t>
      </w:r>
    </w:p>
    <w:p w14:paraId="41070CB9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课时36：this关键字（表示当前对象） 06:02</w:t>
      </w:r>
    </w:p>
    <w:p w14:paraId="467FDE90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课时37：引用传递进</w:t>
      </w:r>
      <w:proofErr w:type="gramStart"/>
      <w:r w:rsidRPr="00D61454">
        <w:rPr>
          <w:rFonts w:ascii="宋体" w:eastAsia="宋体" w:hAnsi="宋体" w:cs="宋体"/>
          <w:kern w:val="0"/>
          <w:sz w:val="24"/>
          <w:szCs w:val="24"/>
        </w:rPr>
        <w:t>阶分析</w:t>
      </w:r>
      <w:proofErr w:type="gramEnd"/>
      <w:r w:rsidRPr="00D61454">
        <w:rPr>
          <w:rFonts w:ascii="宋体" w:eastAsia="宋体" w:hAnsi="宋体" w:cs="宋体"/>
          <w:kern w:val="0"/>
          <w:sz w:val="24"/>
          <w:szCs w:val="24"/>
        </w:rPr>
        <w:t xml:space="preserve"> 20:54</w:t>
      </w:r>
    </w:p>
    <w:p w14:paraId="328A0D7C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课时38：【第02个代码模型】综合案例：对象比较 11:22</w:t>
      </w:r>
    </w:p>
    <w:p w14:paraId="75341959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课时39：引用传递实际应用 19:12</w:t>
      </w:r>
    </w:p>
    <w:p w14:paraId="6ABD5A39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课时40：【第03个代码模型】综合案例：数据表与简单Java类（一对多） 17:07</w:t>
      </w:r>
    </w:p>
    <w:p w14:paraId="7D3B3650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课时41：【第03个代码模型】综合案例：数据表与简单Java类（多对多） 20:40</w:t>
      </w:r>
    </w:p>
    <w:p w14:paraId="639F93B2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课时42：【第03个代码模型】综合案例：数据表与简单Java类（角色与权限） 26:58</w:t>
      </w:r>
    </w:p>
    <w:p w14:paraId="7BF1FE95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lastRenderedPageBreak/>
        <w:t>课时43：static关键字（static属性） 17:08</w:t>
      </w:r>
    </w:p>
    <w:p w14:paraId="0DC0A20D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课时44：static关键字（static方法） 06:25</w:t>
      </w:r>
    </w:p>
    <w:p w14:paraId="32159362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课时45：static关键字（分析主方法） 08:41</w:t>
      </w:r>
    </w:p>
    <w:p w14:paraId="00C3D519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课时46：static关键字（static应用） 06:24</w:t>
      </w:r>
    </w:p>
    <w:p w14:paraId="73D2BFEC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课时47：代码块（普通代码块） 04:24</w:t>
      </w:r>
    </w:p>
    <w:p w14:paraId="7719C881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课时48：代码块（构造块） 04:09</w:t>
      </w:r>
    </w:p>
    <w:p w14:paraId="332DE756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课时49：代码块（静态代码块） 05:11</w:t>
      </w:r>
    </w:p>
    <w:p w14:paraId="0310AC6E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课时50：内部类的定义及使用（内部类基本概念） 20:56</w:t>
      </w:r>
    </w:p>
    <w:p w14:paraId="31B3B7CD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课时51：内部类的定义及使用（static定义内部类） 04:58</w:t>
      </w:r>
    </w:p>
    <w:p w14:paraId="569F0406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课时52：内部类的定义及使用（在方法中定义内部类） 07:01</w:t>
      </w:r>
    </w:p>
    <w:p w14:paraId="2D6A2EC6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课时53：继承的定义与使用（继承问题的引出） 06:02</w:t>
      </w:r>
    </w:p>
    <w:p w14:paraId="5D913E8A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课时54：继承的定义与使用（继承的实现） 06:25</w:t>
      </w:r>
    </w:p>
    <w:p w14:paraId="28192174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课时55：继承的定义与使用（继承使用限制） 21:13</w:t>
      </w:r>
    </w:p>
    <w:p w14:paraId="67253981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课时56：覆写（方法覆写） 19:36</w:t>
      </w:r>
    </w:p>
    <w:p w14:paraId="1A1BE5F4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课时57：覆写（属性覆盖） 03:23</w:t>
      </w:r>
    </w:p>
    <w:p w14:paraId="3B517E2F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课时58：覆写（super关键字） 09:35</w:t>
      </w:r>
    </w:p>
    <w:p w14:paraId="4062A1EC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课时59：综合案例：数组操作（定义Array父类） 18:17</w:t>
      </w:r>
    </w:p>
    <w:p w14:paraId="22EAB433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课时60：综合案例：数组操作（</w:t>
      </w:r>
      <w:proofErr w:type="spellStart"/>
      <w:r w:rsidRPr="00D61454">
        <w:rPr>
          <w:rFonts w:ascii="宋体" w:eastAsia="宋体" w:hAnsi="宋体" w:cs="宋体"/>
          <w:kern w:val="0"/>
          <w:sz w:val="24"/>
          <w:szCs w:val="24"/>
        </w:rPr>
        <w:t>SortArray</w:t>
      </w:r>
      <w:proofErr w:type="spellEnd"/>
      <w:r w:rsidRPr="00D61454">
        <w:rPr>
          <w:rFonts w:ascii="宋体" w:eastAsia="宋体" w:hAnsi="宋体" w:cs="宋体"/>
          <w:kern w:val="0"/>
          <w:sz w:val="24"/>
          <w:szCs w:val="24"/>
        </w:rPr>
        <w:t>排序子类） 05:15</w:t>
      </w:r>
    </w:p>
    <w:p w14:paraId="210FDDB9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课时61：综合案例：数组操作（</w:t>
      </w:r>
      <w:proofErr w:type="spellStart"/>
      <w:r w:rsidRPr="00D61454">
        <w:rPr>
          <w:rFonts w:ascii="宋体" w:eastAsia="宋体" w:hAnsi="宋体" w:cs="宋体"/>
          <w:kern w:val="0"/>
          <w:sz w:val="24"/>
          <w:szCs w:val="24"/>
        </w:rPr>
        <w:t>ReverseArray</w:t>
      </w:r>
      <w:proofErr w:type="spellEnd"/>
      <w:r w:rsidRPr="00D61454">
        <w:rPr>
          <w:rFonts w:ascii="宋体" w:eastAsia="宋体" w:hAnsi="宋体" w:cs="宋体"/>
          <w:kern w:val="0"/>
          <w:sz w:val="24"/>
          <w:szCs w:val="24"/>
        </w:rPr>
        <w:t>反转子类） 03:48</w:t>
      </w:r>
    </w:p>
    <w:p w14:paraId="78B9C9D6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课时62：final关键字 06:05</w:t>
      </w:r>
    </w:p>
    <w:p w14:paraId="0A810976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课时63：多态性 28:26</w:t>
      </w:r>
    </w:p>
    <w:p w14:paraId="1354AAF1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课时64：抽象类的定义与使用（抽象类基本概念） 16:39</w:t>
      </w:r>
    </w:p>
    <w:p w14:paraId="322EA66F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课时65：抽象类的定义与使用（抽象类使用限制） 18:06</w:t>
      </w:r>
    </w:p>
    <w:p w14:paraId="42B3C3B8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课时66：抽象类的定义与使用（模版设计模式） 18:58</w:t>
      </w:r>
    </w:p>
    <w:p w14:paraId="05684A0E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lastRenderedPageBreak/>
        <w:t>课时67：接口的定义与使用（接口基本概念） 17:34</w:t>
      </w:r>
    </w:p>
    <w:p w14:paraId="0CEDB742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课时68：接口的定义与使用（接口使用限制） 22:56</w:t>
      </w:r>
    </w:p>
    <w:p w14:paraId="169C0CFC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课时69：接口的定义与使用（使用接口定义标准） 14:34</w:t>
      </w:r>
    </w:p>
    <w:p w14:paraId="7BAAE740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课时70：接口的定义与使用（工厂设计模式） 13:23</w:t>
      </w:r>
    </w:p>
    <w:p w14:paraId="66767BEE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课时71：接口的定义与使用（代理设计模式） 14:41</w:t>
      </w:r>
    </w:p>
    <w:p w14:paraId="6A7D5910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课时72：接口的定义与使用（抽象类与接口的区别） 12:51</w:t>
      </w:r>
    </w:p>
    <w:p w14:paraId="65CEA176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课时73：匿名内部类 09:25</w:t>
      </w:r>
    </w:p>
    <w:p w14:paraId="4315263A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课时74：Object类（Object类简介） 06:01</w:t>
      </w:r>
    </w:p>
    <w:p w14:paraId="1D684A4D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课时75：Object类（取得对象信息） 07:45</w:t>
      </w:r>
    </w:p>
    <w:p w14:paraId="44F72D89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课时76：Object类（对象比较） 08:50</w:t>
      </w:r>
    </w:p>
    <w:p w14:paraId="599AB822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课时77：Object类（接收引用数据类型） 05:46</w:t>
      </w:r>
    </w:p>
    <w:p w14:paraId="1F96E89D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课时78：包装类（包装类简介） 09:08</w:t>
      </w:r>
    </w:p>
    <w:p w14:paraId="7B6696F7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课时79：包装类（装箱与拆箱） 09:46</w:t>
      </w:r>
    </w:p>
    <w:p w14:paraId="29BA69F5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课时80：包装类（字符串与基本数据类型转换） 10:21</w:t>
      </w:r>
    </w:p>
    <w:p w14:paraId="6F7FA8F4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课时81：包的定义及使用（包的定义） 10:19</w:t>
      </w:r>
    </w:p>
    <w:p w14:paraId="0F818763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课时82：包的定义及使用（包的导入） 13:34</w:t>
      </w:r>
    </w:p>
    <w:p w14:paraId="7733A66C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课时83：包的定义及使用（系统常用包） 08:36</w:t>
      </w:r>
    </w:p>
    <w:p w14:paraId="138465B0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课时84：访问控制权限 10:45</w:t>
      </w:r>
    </w:p>
    <w:p w14:paraId="593DCC81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课时85：jar命令 09:38</w:t>
      </w:r>
    </w:p>
    <w:p w14:paraId="32DB5A37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课时86：</w:t>
      </w:r>
      <w:proofErr w:type="gramStart"/>
      <w:r w:rsidRPr="00D61454">
        <w:rPr>
          <w:rFonts w:ascii="宋体" w:eastAsia="宋体" w:hAnsi="宋体" w:cs="宋体"/>
          <w:kern w:val="0"/>
          <w:sz w:val="24"/>
          <w:szCs w:val="24"/>
        </w:rPr>
        <w:t>单例设计</w:t>
      </w:r>
      <w:proofErr w:type="gramEnd"/>
      <w:r w:rsidRPr="00D61454">
        <w:rPr>
          <w:rFonts w:ascii="宋体" w:eastAsia="宋体" w:hAnsi="宋体" w:cs="宋体"/>
          <w:kern w:val="0"/>
          <w:sz w:val="24"/>
          <w:szCs w:val="24"/>
        </w:rPr>
        <w:t>模式（</w:t>
      </w:r>
      <w:proofErr w:type="gramStart"/>
      <w:r w:rsidRPr="00D61454">
        <w:rPr>
          <w:rFonts w:ascii="宋体" w:eastAsia="宋体" w:hAnsi="宋体" w:cs="宋体"/>
          <w:kern w:val="0"/>
          <w:sz w:val="24"/>
          <w:szCs w:val="24"/>
        </w:rPr>
        <w:t>单例设计</w:t>
      </w:r>
      <w:proofErr w:type="gramEnd"/>
      <w:r w:rsidRPr="00D61454">
        <w:rPr>
          <w:rFonts w:ascii="宋体" w:eastAsia="宋体" w:hAnsi="宋体" w:cs="宋体"/>
          <w:kern w:val="0"/>
          <w:sz w:val="24"/>
          <w:szCs w:val="24"/>
        </w:rPr>
        <w:t>模式） 18:04</w:t>
      </w:r>
    </w:p>
    <w:p w14:paraId="2420B24B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课时87：</w:t>
      </w:r>
      <w:proofErr w:type="gramStart"/>
      <w:r w:rsidRPr="00D61454">
        <w:rPr>
          <w:rFonts w:ascii="宋体" w:eastAsia="宋体" w:hAnsi="宋体" w:cs="宋体"/>
          <w:kern w:val="0"/>
          <w:sz w:val="24"/>
          <w:szCs w:val="24"/>
        </w:rPr>
        <w:t>单例设计</w:t>
      </w:r>
      <w:proofErr w:type="gramEnd"/>
      <w:r w:rsidRPr="00D61454">
        <w:rPr>
          <w:rFonts w:ascii="宋体" w:eastAsia="宋体" w:hAnsi="宋体" w:cs="宋体"/>
          <w:kern w:val="0"/>
          <w:sz w:val="24"/>
          <w:szCs w:val="24"/>
        </w:rPr>
        <w:t>模式（多例设计模式） 05:43</w:t>
      </w:r>
    </w:p>
    <w:p w14:paraId="1564B792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课时88：【第04个代码模型】异常的捕获与处理（观察异常带来的问题） 05:35</w:t>
      </w:r>
    </w:p>
    <w:p w14:paraId="53E32B16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课时89：【第04个代码模型】异常的捕获与处理（异常处理格式） 15:16</w:t>
      </w:r>
    </w:p>
    <w:p w14:paraId="4CF8DD08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lastRenderedPageBreak/>
        <w:t>课时90：【第04个代码模型】异常的捕获与处理（throws关键字） 08:09</w:t>
      </w:r>
    </w:p>
    <w:p w14:paraId="02446748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课时91：【第04个代码模型】异常的捕获与处理（throw关键字） 06:17</w:t>
      </w:r>
    </w:p>
    <w:p w14:paraId="153AF3CD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课时92：【第04个代码模型】异常的捕获与处理（异常处理模型） 09:03</w:t>
      </w:r>
    </w:p>
    <w:p w14:paraId="11A7AD42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课时93：【第04个代码模型】异常的捕获与处理（</w:t>
      </w:r>
      <w:proofErr w:type="spellStart"/>
      <w:r w:rsidRPr="00D61454">
        <w:rPr>
          <w:rFonts w:ascii="宋体" w:eastAsia="宋体" w:hAnsi="宋体" w:cs="宋体"/>
          <w:kern w:val="0"/>
          <w:sz w:val="24"/>
          <w:szCs w:val="24"/>
        </w:rPr>
        <w:t>RuntimeException</w:t>
      </w:r>
      <w:proofErr w:type="spellEnd"/>
      <w:r w:rsidRPr="00D61454">
        <w:rPr>
          <w:rFonts w:ascii="宋体" w:eastAsia="宋体" w:hAnsi="宋体" w:cs="宋体"/>
          <w:kern w:val="0"/>
          <w:sz w:val="24"/>
          <w:szCs w:val="24"/>
        </w:rPr>
        <w:t>） 06:43</w:t>
      </w:r>
    </w:p>
    <w:p w14:paraId="68AE86C7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课时94：【第04个代码模型】异常的捕获与处理（断言） 04:20</w:t>
      </w:r>
    </w:p>
    <w:p w14:paraId="0A757D47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课时95：【第04个代码模型】异常的捕获与处理（自定义异常类） 05:35</w:t>
      </w:r>
    </w:p>
    <w:p w14:paraId="5853BF5E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课时96：链表（链表基本概念） 17:03</w:t>
      </w:r>
    </w:p>
    <w:p w14:paraId="1FE16A4B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课时97：链表（链表实现结构说明） 11:17</w:t>
      </w:r>
    </w:p>
    <w:p w14:paraId="25B77D5D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课时98：链表（增加链表数据） 16:14</w:t>
      </w:r>
    </w:p>
    <w:p w14:paraId="0B512285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课时99：链表（取得链表数据个数） 04:26</w:t>
      </w:r>
    </w:p>
    <w:p w14:paraId="42A5F19A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课时100：链表（链表数据转换为对象数组） 14:08</w:t>
      </w:r>
    </w:p>
    <w:p w14:paraId="73327E01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课时101：链表（查询数据） 06:01</w:t>
      </w:r>
    </w:p>
    <w:p w14:paraId="7318DD21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课时102：链表（根据索引取得数据） 05:24</w:t>
      </w:r>
    </w:p>
    <w:p w14:paraId="1BE82311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课时103：链表（修改指定索引数据） 04:07</w:t>
      </w:r>
    </w:p>
    <w:p w14:paraId="33960231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课时104：链表（删除数据） 12:18</w:t>
      </w:r>
    </w:p>
    <w:p w14:paraId="1CDEE26D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课时105：【第05个代码模型】综合案例：宠物商店 19:48</w:t>
      </w:r>
    </w:p>
    <w:p w14:paraId="61216CDC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A5A3133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b/>
          <w:bCs/>
          <w:kern w:val="0"/>
          <w:sz w:val="24"/>
          <w:szCs w:val="24"/>
        </w:rPr>
        <w:t>三. Java高级开发</w:t>
      </w:r>
    </w:p>
    <w:p w14:paraId="511E6657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当你已经熟练的掌握了面向对象中的各种概念后，是否会对这些知识是如何使用的产生浓厚的兴趣？本课程主要针对于已经掌握了JAVA核心开发技术的读者准备，讲解了JAVA多线程、常用类库、IO编程、网络编程、类集框架、JDBC等与Java实际应用有关的开发技术。</w:t>
      </w:r>
    </w:p>
    <w:p w14:paraId="1648F844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课时1：Eclipse开发工具（Eclipse简介） 18:13</w:t>
      </w:r>
    </w:p>
    <w:p w14:paraId="08690852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课时2：Eclipse开发工具（使用JDT开发程序） 33:05</w:t>
      </w:r>
    </w:p>
    <w:p w14:paraId="4070ED6F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lastRenderedPageBreak/>
        <w:t>课时3：Eclipse开发工具（debug调试） 09:08</w:t>
      </w:r>
    </w:p>
    <w:p w14:paraId="47518547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课时4：Eclipse开发工具（</w:t>
      </w:r>
      <w:proofErr w:type="spellStart"/>
      <w:r w:rsidRPr="00D61454">
        <w:rPr>
          <w:rFonts w:ascii="宋体" w:eastAsia="宋体" w:hAnsi="宋体" w:cs="宋体"/>
          <w:kern w:val="0"/>
          <w:sz w:val="24"/>
          <w:szCs w:val="24"/>
        </w:rPr>
        <w:t>junit</w:t>
      </w:r>
      <w:proofErr w:type="spellEnd"/>
      <w:r w:rsidRPr="00D61454">
        <w:rPr>
          <w:rFonts w:ascii="宋体" w:eastAsia="宋体" w:hAnsi="宋体" w:cs="宋体"/>
          <w:kern w:val="0"/>
          <w:sz w:val="24"/>
          <w:szCs w:val="24"/>
        </w:rPr>
        <w:t>测试工具） 06:07</w:t>
      </w:r>
    </w:p>
    <w:p w14:paraId="1D72D959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课时5：Java基础新特性（可变参数） 11:02</w:t>
      </w:r>
    </w:p>
    <w:p w14:paraId="5A08FC07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课时6：Java基础新特性（</w:t>
      </w:r>
      <w:proofErr w:type="spellStart"/>
      <w:r w:rsidRPr="00D61454">
        <w:rPr>
          <w:rFonts w:ascii="宋体" w:eastAsia="宋体" w:hAnsi="宋体" w:cs="宋体"/>
          <w:kern w:val="0"/>
          <w:sz w:val="24"/>
          <w:szCs w:val="24"/>
        </w:rPr>
        <w:t>foreach</w:t>
      </w:r>
      <w:proofErr w:type="spellEnd"/>
      <w:r w:rsidRPr="00D61454">
        <w:rPr>
          <w:rFonts w:ascii="宋体" w:eastAsia="宋体" w:hAnsi="宋体" w:cs="宋体"/>
          <w:kern w:val="0"/>
          <w:sz w:val="24"/>
          <w:szCs w:val="24"/>
        </w:rPr>
        <w:t>输出） 04:43</w:t>
      </w:r>
    </w:p>
    <w:p w14:paraId="25B98A70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课时7：Java基础新特性（静态导入） 05:38</w:t>
      </w:r>
    </w:p>
    <w:p w14:paraId="5A00A1C2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课时8：泛型（泛型问题引出） 10:03</w:t>
      </w:r>
    </w:p>
    <w:p w14:paraId="654A7CB8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课时9：泛型（泛型实现） 06:55</w:t>
      </w:r>
    </w:p>
    <w:p w14:paraId="759F9899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课时10：泛型（通配符） 17:37</w:t>
      </w:r>
    </w:p>
    <w:p w14:paraId="06AE2C28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课时11：泛型（泛型接口） 04:48</w:t>
      </w:r>
    </w:p>
    <w:p w14:paraId="62E0B6B2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课时12：泛型（泛型方法） 03:14</w:t>
      </w:r>
    </w:p>
    <w:p w14:paraId="61CDC565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课时13：枚举（多例与枚举） 06:15</w:t>
      </w:r>
    </w:p>
    <w:p w14:paraId="2E1AA1C3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课时14：枚举（</w:t>
      </w:r>
      <w:proofErr w:type="spellStart"/>
      <w:r w:rsidRPr="00D61454">
        <w:rPr>
          <w:rFonts w:ascii="宋体" w:eastAsia="宋体" w:hAnsi="宋体" w:cs="宋体"/>
          <w:kern w:val="0"/>
          <w:sz w:val="24"/>
          <w:szCs w:val="24"/>
        </w:rPr>
        <w:t>Enum</w:t>
      </w:r>
      <w:proofErr w:type="spellEnd"/>
      <w:r w:rsidRPr="00D61454">
        <w:rPr>
          <w:rFonts w:ascii="宋体" w:eastAsia="宋体" w:hAnsi="宋体" w:cs="宋体"/>
          <w:kern w:val="0"/>
          <w:sz w:val="24"/>
          <w:szCs w:val="24"/>
        </w:rPr>
        <w:t>类） 05:30</w:t>
      </w:r>
    </w:p>
    <w:p w14:paraId="4EBC8929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课时15：枚举（枚举中定义其它结构） 05:48</w:t>
      </w:r>
    </w:p>
    <w:p w14:paraId="31E6C323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课时16：枚举（枚举应用） 05:24</w:t>
      </w:r>
    </w:p>
    <w:p w14:paraId="7CD8D600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课时17：Annotation（代码开发逻辑） 12:10</w:t>
      </w:r>
    </w:p>
    <w:p w14:paraId="2596B85C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课时18：Annotation（准确覆写） 05:44</w:t>
      </w:r>
    </w:p>
    <w:p w14:paraId="222B6CBA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课时19：Annotation（过期声明） 04:46</w:t>
      </w:r>
    </w:p>
    <w:p w14:paraId="76F6E419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课时20：Annotation（压制警告） 04:12</w:t>
      </w:r>
    </w:p>
    <w:p w14:paraId="78998CB0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课时21：接口定义加强 12:14</w:t>
      </w:r>
    </w:p>
    <w:p w14:paraId="35B734A6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课时22：Lambda表达式 15:33</w:t>
      </w:r>
    </w:p>
    <w:p w14:paraId="506B8FC2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课时23：方法引用 12:15</w:t>
      </w:r>
    </w:p>
    <w:p w14:paraId="4976DBF2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课时24：内建函数式接口 12:30</w:t>
      </w:r>
    </w:p>
    <w:p w14:paraId="6FE09DEA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课时25：进程与线程 13:20</w:t>
      </w:r>
    </w:p>
    <w:p w14:paraId="17171365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课时26：Java多线程实现（Thread</w:t>
      </w:r>
      <w:proofErr w:type="gramStart"/>
      <w:r w:rsidRPr="00D61454">
        <w:rPr>
          <w:rFonts w:ascii="宋体" w:eastAsia="宋体" w:hAnsi="宋体" w:cs="宋体"/>
          <w:kern w:val="0"/>
          <w:sz w:val="24"/>
          <w:szCs w:val="24"/>
        </w:rPr>
        <w:t>类</w:t>
      </w:r>
      <w:bookmarkStart w:id="0" w:name="_GoBack"/>
      <w:bookmarkEnd w:id="0"/>
      <w:r w:rsidRPr="00D61454">
        <w:rPr>
          <w:rFonts w:ascii="宋体" w:eastAsia="宋体" w:hAnsi="宋体" w:cs="宋体"/>
          <w:kern w:val="0"/>
          <w:sz w:val="24"/>
          <w:szCs w:val="24"/>
        </w:rPr>
        <w:t>实现</w:t>
      </w:r>
      <w:proofErr w:type="gramEnd"/>
      <w:r w:rsidRPr="00D61454">
        <w:rPr>
          <w:rFonts w:ascii="宋体" w:eastAsia="宋体" w:hAnsi="宋体" w:cs="宋体"/>
          <w:kern w:val="0"/>
          <w:sz w:val="24"/>
          <w:szCs w:val="24"/>
        </w:rPr>
        <w:t>多线程） 21:34</w:t>
      </w:r>
    </w:p>
    <w:p w14:paraId="6B4FC70E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lastRenderedPageBreak/>
        <w:t>课时27：Java多线程实现（Runnable接口实现多线程） 07:44</w:t>
      </w:r>
    </w:p>
    <w:p w14:paraId="6E945B38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课时28：Java多线程实现（Thread与Runnable区别） 16:39</w:t>
      </w:r>
    </w:p>
    <w:p w14:paraId="4C7C6C5A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课时29：Java多线程实现（线程状态） 02:50</w:t>
      </w:r>
    </w:p>
    <w:p w14:paraId="5C55A005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课时30：Java多线程实现（Callable实现多线程） 14:36</w:t>
      </w:r>
    </w:p>
    <w:p w14:paraId="5BE8CC29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课时31：多线程常用操作方法（线程命名和取得） 13:37</w:t>
      </w:r>
    </w:p>
    <w:p w14:paraId="0CED33C3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课时32：多线程常用操作方法（线程休眠） 08:00</w:t>
      </w:r>
    </w:p>
    <w:p w14:paraId="02E784C7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课时33：多线程常用操作方法（线程优先级） 07:25</w:t>
      </w:r>
    </w:p>
    <w:p w14:paraId="06DD7DF8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课时34：线程的同步与死锁（同步问题引出） 11:09</w:t>
      </w:r>
    </w:p>
    <w:p w14:paraId="7A3644FF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课时35：线程的同步与死锁（同步处理） 11:20</w:t>
      </w:r>
    </w:p>
    <w:p w14:paraId="0F01DA6C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课时36：线程的同步与死锁（死锁） 07:54</w:t>
      </w:r>
    </w:p>
    <w:p w14:paraId="55252C3D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课时37：【第06个代码模型】综合案例：生产者与消费者（基础模型） 10:48</w:t>
      </w:r>
    </w:p>
    <w:p w14:paraId="0E1EF32F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课时38：【第06个代码模型】综合案例：生产者与消费者（解决同步问题） 04:24</w:t>
      </w:r>
    </w:p>
    <w:p w14:paraId="54640F71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课时39：【第06个代码模型】综合案例：生产者与消费者（解决重复操作问题） 09:44</w:t>
      </w:r>
    </w:p>
    <w:p w14:paraId="1DB132D3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课时40：线程池（线程池概念） 08:30</w:t>
      </w:r>
    </w:p>
    <w:p w14:paraId="31F79B26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课时41：线程池（线程池实现） 10:49</w:t>
      </w:r>
    </w:p>
    <w:p w14:paraId="0307DA20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课时42：</w:t>
      </w:r>
      <w:proofErr w:type="spellStart"/>
      <w:r w:rsidRPr="00D61454">
        <w:rPr>
          <w:rFonts w:ascii="宋体" w:eastAsia="宋体" w:hAnsi="宋体" w:cs="宋体"/>
          <w:kern w:val="0"/>
          <w:sz w:val="24"/>
          <w:szCs w:val="24"/>
        </w:rPr>
        <w:t>StringBuffer</w:t>
      </w:r>
      <w:proofErr w:type="spellEnd"/>
      <w:r w:rsidRPr="00D61454">
        <w:rPr>
          <w:rFonts w:ascii="宋体" w:eastAsia="宋体" w:hAnsi="宋体" w:cs="宋体"/>
          <w:kern w:val="0"/>
          <w:sz w:val="24"/>
          <w:szCs w:val="24"/>
        </w:rPr>
        <w:t>类 18:34</w:t>
      </w:r>
    </w:p>
    <w:p w14:paraId="5F479E84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课时43：Runtime类 10:39</w:t>
      </w:r>
    </w:p>
    <w:p w14:paraId="59992431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课时44：System类 12:04</w:t>
      </w:r>
    </w:p>
    <w:p w14:paraId="630E4E68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课时45：对象克隆 05:48</w:t>
      </w:r>
    </w:p>
    <w:p w14:paraId="36E2C71F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课时46：【第07个代码模型】日期处理类（Date类） 06:07</w:t>
      </w:r>
    </w:p>
    <w:p w14:paraId="34FDB3D9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课时47：【第07个代码模型】日期处理类（</w:t>
      </w:r>
      <w:proofErr w:type="spellStart"/>
      <w:r w:rsidRPr="00D61454">
        <w:rPr>
          <w:rFonts w:ascii="宋体" w:eastAsia="宋体" w:hAnsi="宋体" w:cs="宋体"/>
          <w:kern w:val="0"/>
          <w:sz w:val="24"/>
          <w:szCs w:val="24"/>
        </w:rPr>
        <w:t>SimpleDateFormat</w:t>
      </w:r>
      <w:proofErr w:type="spellEnd"/>
      <w:r w:rsidRPr="00D61454">
        <w:rPr>
          <w:rFonts w:ascii="宋体" w:eastAsia="宋体" w:hAnsi="宋体" w:cs="宋体"/>
          <w:kern w:val="0"/>
          <w:sz w:val="24"/>
          <w:szCs w:val="24"/>
        </w:rPr>
        <w:t>类） 11:20</w:t>
      </w:r>
    </w:p>
    <w:p w14:paraId="03E95F88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课时48：数字操作类（Math类） 08:48</w:t>
      </w:r>
    </w:p>
    <w:p w14:paraId="2B0293C3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lastRenderedPageBreak/>
        <w:t>课时49：数字操作类（随机数） 03:23</w:t>
      </w:r>
    </w:p>
    <w:p w14:paraId="1CEB71E4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课时50：数字操作类（大数字操作类） 12:54</w:t>
      </w:r>
    </w:p>
    <w:p w14:paraId="0F7CE756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课时51：Arrays类 04:14</w:t>
      </w:r>
    </w:p>
    <w:p w14:paraId="45C387DD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课时52：比较器（Comparable） 11:35</w:t>
      </w:r>
    </w:p>
    <w:p w14:paraId="793FF6E8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课时53：比较器（二叉树） 15:04</w:t>
      </w:r>
    </w:p>
    <w:p w14:paraId="25F02961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课时54：比较器（Comparator） 08:35</w:t>
      </w:r>
    </w:p>
    <w:p w14:paraId="097034E6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课时55：国际化程序（国际化实现原理） 09:30</w:t>
      </w:r>
    </w:p>
    <w:p w14:paraId="30AA1A0C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课时56：国际化程序（Locale类） 06:58</w:t>
      </w:r>
    </w:p>
    <w:p w14:paraId="08B60492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课时57：国际化程序（</w:t>
      </w:r>
      <w:proofErr w:type="spellStart"/>
      <w:r w:rsidRPr="00D61454">
        <w:rPr>
          <w:rFonts w:ascii="宋体" w:eastAsia="宋体" w:hAnsi="宋体" w:cs="宋体"/>
          <w:kern w:val="0"/>
          <w:sz w:val="24"/>
          <w:szCs w:val="24"/>
        </w:rPr>
        <w:t>ResourceBundle</w:t>
      </w:r>
      <w:proofErr w:type="spellEnd"/>
      <w:r w:rsidRPr="00D61454">
        <w:rPr>
          <w:rFonts w:ascii="宋体" w:eastAsia="宋体" w:hAnsi="宋体" w:cs="宋体"/>
          <w:kern w:val="0"/>
          <w:sz w:val="24"/>
          <w:szCs w:val="24"/>
        </w:rPr>
        <w:t>） 10:28</w:t>
      </w:r>
    </w:p>
    <w:p w14:paraId="49DA1015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课时58：国际化程序（国际化程序实现） 07:45</w:t>
      </w:r>
    </w:p>
    <w:p w14:paraId="4DA7D490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课时59：观察者设计模式 09:21</w:t>
      </w:r>
    </w:p>
    <w:p w14:paraId="3A927779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课时60：定时器 07:15</w:t>
      </w:r>
    </w:p>
    <w:p w14:paraId="1FFE2AA9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课时61：UUID类 02:16</w:t>
      </w:r>
    </w:p>
    <w:p w14:paraId="74B756BB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课时62：Base64加密处理 09:07</w:t>
      </w:r>
    </w:p>
    <w:p w14:paraId="38872CC2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课时63：【第08个代码模型】</w:t>
      </w:r>
      <w:proofErr w:type="spellStart"/>
      <w:r w:rsidRPr="00D61454">
        <w:rPr>
          <w:rFonts w:ascii="宋体" w:eastAsia="宋体" w:hAnsi="宋体" w:cs="宋体"/>
          <w:kern w:val="0"/>
          <w:sz w:val="24"/>
          <w:szCs w:val="24"/>
        </w:rPr>
        <w:t>ThreadLocal</w:t>
      </w:r>
      <w:proofErr w:type="spellEnd"/>
      <w:r w:rsidRPr="00D61454">
        <w:rPr>
          <w:rFonts w:ascii="宋体" w:eastAsia="宋体" w:hAnsi="宋体" w:cs="宋体"/>
          <w:kern w:val="0"/>
          <w:sz w:val="24"/>
          <w:szCs w:val="24"/>
        </w:rPr>
        <w:t>类 15:09</w:t>
      </w:r>
    </w:p>
    <w:p w14:paraId="34CCECD0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课时64：【第09个代码模型】正则表达式（正则问题引出） 08:59</w:t>
      </w:r>
    </w:p>
    <w:p w14:paraId="34A5B557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课时65：【第09个代码模型】正则表达式（正则符号） 17:52</w:t>
      </w:r>
    </w:p>
    <w:p w14:paraId="542A92E9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课时66：【第09个代码模型】正则表达式（String类对正则的支持） 27:53</w:t>
      </w:r>
    </w:p>
    <w:p w14:paraId="0052D95A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课时67：【第09个代码模型】正则表达式（</w:t>
      </w:r>
      <w:proofErr w:type="spellStart"/>
      <w:r w:rsidRPr="00D61454">
        <w:rPr>
          <w:rFonts w:ascii="宋体" w:eastAsia="宋体" w:hAnsi="宋体" w:cs="宋体"/>
          <w:kern w:val="0"/>
          <w:sz w:val="24"/>
          <w:szCs w:val="24"/>
        </w:rPr>
        <w:t>java.util.regex</w:t>
      </w:r>
      <w:proofErr w:type="spellEnd"/>
      <w:r w:rsidRPr="00D61454">
        <w:rPr>
          <w:rFonts w:ascii="宋体" w:eastAsia="宋体" w:hAnsi="宋体" w:cs="宋体"/>
          <w:kern w:val="0"/>
          <w:sz w:val="24"/>
          <w:szCs w:val="24"/>
        </w:rPr>
        <w:t>开发包） 10:20</w:t>
      </w:r>
    </w:p>
    <w:p w14:paraId="056909F8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课时68：File文件操作类（File类基本操作） 19:01</w:t>
      </w:r>
    </w:p>
    <w:p w14:paraId="29B03262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课时69：File文件操作类（创建目录） 06:44</w:t>
      </w:r>
    </w:p>
    <w:p w14:paraId="67899FCB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课时70：File文件操作类（取得文件信息） 09:45</w:t>
      </w:r>
    </w:p>
    <w:p w14:paraId="25C41FA1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课时71：File文件操作类（综合案例：目录列表） 11:15</w:t>
      </w:r>
    </w:p>
    <w:p w14:paraId="6FFE1C6E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课时72：字节流与字符流（</w:t>
      </w:r>
      <w:proofErr w:type="gramStart"/>
      <w:r w:rsidRPr="00D61454">
        <w:rPr>
          <w:rFonts w:ascii="宋体" w:eastAsia="宋体" w:hAnsi="宋体" w:cs="宋体"/>
          <w:kern w:val="0"/>
          <w:sz w:val="24"/>
          <w:szCs w:val="24"/>
        </w:rPr>
        <w:t>流操作</w:t>
      </w:r>
      <w:proofErr w:type="gramEnd"/>
      <w:r w:rsidRPr="00D61454">
        <w:rPr>
          <w:rFonts w:ascii="宋体" w:eastAsia="宋体" w:hAnsi="宋体" w:cs="宋体"/>
          <w:kern w:val="0"/>
          <w:sz w:val="24"/>
          <w:szCs w:val="24"/>
        </w:rPr>
        <w:t>简介） 07:07</w:t>
      </w:r>
    </w:p>
    <w:p w14:paraId="0295A9F7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lastRenderedPageBreak/>
        <w:t>课时73：字节流与字符流（字节输出流：</w:t>
      </w:r>
      <w:proofErr w:type="spellStart"/>
      <w:r w:rsidRPr="00D61454">
        <w:rPr>
          <w:rFonts w:ascii="宋体" w:eastAsia="宋体" w:hAnsi="宋体" w:cs="宋体"/>
          <w:kern w:val="0"/>
          <w:sz w:val="24"/>
          <w:szCs w:val="24"/>
        </w:rPr>
        <w:t>OutputStream</w:t>
      </w:r>
      <w:proofErr w:type="spellEnd"/>
      <w:r w:rsidRPr="00D61454">
        <w:rPr>
          <w:rFonts w:ascii="宋体" w:eastAsia="宋体" w:hAnsi="宋体" w:cs="宋体"/>
          <w:kern w:val="0"/>
          <w:sz w:val="24"/>
          <w:szCs w:val="24"/>
        </w:rPr>
        <w:t>） 23:21</w:t>
      </w:r>
    </w:p>
    <w:p w14:paraId="42A621E7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课时74：字节流与字符流（</w:t>
      </w:r>
      <w:proofErr w:type="spellStart"/>
      <w:r w:rsidRPr="00D61454">
        <w:rPr>
          <w:rFonts w:ascii="宋体" w:eastAsia="宋体" w:hAnsi="宋体" w:cs="宋体"/>
          <w:kern w:val="0"/>
          <w:sz w:val="24"/>
          <w:szCs w:val="24"/>
        </w:rPr>
        <w:t>AutoCloseable</w:t>
      </w:r>
      <w:proofErr w:type="spellEnd"/>
      <w:r w:rsidRPr="00D61454">
        <w:rPr>
          <w:rFonts w:ascii="宋体" w:eastAsia="宋体" w:hAnsi="宋体" w:cs="宋体"/>
          <w:kern w:val="0"/>
          <w:sz w:val="24"/>
          <w:szCs w:val="24"/>
        </w:rPr>
        <w:t>自动关闭支持） 06:44</w:t>
      </w:r>
    </w:p>
    <w:p w14:paraId="7A6F6519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课时75：字节流与字符流（字节输入流：</w:t>
      </w:r>
      <w:proofErr w:type="spellStart"/>
      <w:r w:rsidRPr="00D61454">
        <w:rPr>
          <w:rFonts w:ascii="宋体" w:eastAsia="宋体" w:hAnsi="宋体" w:cs="宋体"/>
          <w:kern w:val="0"/>
          <w:sz w:val="24"/>
          <w:szCs w:val="24"/>
        </w:rPr>
        <w:t>InputStream</w:t>
      </w:r>
      <w:proofErr w:type="spellEnd"/>
      <w:r w:rsidRPr="00D61454">
        <w:rPr>
          <w:rFonts w:ascii="宋体" w:eastAsia="宋体" w:hAnsi="宋体" w:cs="宋体"/>
          <w:kern w:val="0"/>
          <w:sz w:val="24"/>
          <w:szCs w:val="24"/>
        </w:rPr>
        <w:t>） 15:31</w:t>
      </w:r>
    </w:p>
    <w:p w14:paraId="1E865A2F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课时76：字节流与字符流（字符输出流：</w:t>
      </w:r>
      <w:proofErr w:type="spellStart"/>
      <w:r w:rsidRPr="00D61454">
        <w:rPr>
          <w:rFonts w:ascii="宋体" w:eastAsia="宋体" w:hAnsi="宋体" w:cs="宋体"/>
          <w:kern w:val="0"/>
          <w:sz w:val="24"/>
          <w:szCs w:val="24"/>
        </w:rPr>
        <w:t>OutputStream</w:t>
      </w:r>
      <w:proofErr w:type="spellEnd"/>
      <w:r w:rsidRPr="00D61454">
        <w:rPr>
          <w:rFonts w:ascii="宋体" w:eastAsia="宋体" w:hAnsi="宋体" w:cs="宋体"/>
          <w:kern w:val="0"/>
          <w:sz w:val="24"/>
          <w:szCs w:val="24"/>
        </w:rPr>
        <w:t>） 04:48</w:t>
      </w:r>
    </w:p>
    <w:p w14:paraId="233E7858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课时77：字节流与字符流（字符输入流：Reader） 05:24</w:t>
      </w:r>
    </w:p>
    <w:p w14:paraId="2E9B9572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课时78：字节流与字符流（字节流与字符流区别） 08:35</w:t>
      </w:r>
    </w:p>
    <w:p w14:paraId="21C10936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课时79：转换流 10:28</w:t>
      </w:r>
    </w:p>
    <w:p w14:paraId="058B2B72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课时80：【第10个代码模型】综合案例：文件拷贝 33:34</w:t>
      </w:r>
    </w:p>
    <w:p w14:paraId="470E6B30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课时81：字符编码（常用字符编码） 05:55</w:t>
      </w:r>
    </w:p>
    <w:p w14:paraId="0F32E1D0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课时82：字符编码（乱码产生分析） 07:17</w:t>
      </w:r>
    </w:p>
    <w:p w14:paraId="2E0DA614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课时83：内存操作流（内存</w:t>
      </w:r>
      <w:proofErr w:type="gramStart"/>
      <w:r w:rsidRPr="00D61454">
        <w:rPr>
          <w:rFonts w:ascii="宋体" w:eastAsia="宋体" w:hAnsi="宋体" w:cs="宋体"/>
          <w:kern w:val="0"/>
          <w:sz w:val="24"/>
          <w:szCs w:val="24"/>
        </w:rPr>
        <w:t>流基本</w:t>
      </w:r>
      <w:proofErr w:type="gramEnd"/>
      <w:r w:rsidRPr="00D61454">
        <w:rPr>
          <w:rFonts w:ascii="宋体" w:eastAsia="宋体" w:hAnsi="宋体" w:cs="宋体"/>
          <w:kern w:val="0"/>
          <w:sz w:val="24"/>
          <w:szCs w:val="24"/>
        </w:rPr>
        <w:t>操作） 19:32</w:t>
      </w:r>
    </w:p>
    <w:p w14:paraId="5CA92BF9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课时84：内存操作流（内存流操作） 20:36</w:t>
      </w:r>
    </w:p>
    <w:p w14:paraId="6108E013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课时85：【第11个代码模型】打印流（打印流模型） 10:32</w:t>
      </w:r>
    </w:p>
    <w:p w14:paraId="2C8912F8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课时86：【第11个代码模型】打印流（使用系统打印流） 11:02</w:t>
      </w:r>
    </w:p>
    <w:p w14:paraId="21A9744F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课时87：【第11个代码模型】打印流（格式化文本信息） 06:08</w:t>
      </w:r>
    </w:p>
    <w:p w14:paraId="7CDFC7B9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课时88：System类对IO的支持（系统输出） 09:59</w:t>
      </w:r>
    </w:p>
    <w:p w14:paraId="2FFDF9EC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课时89：System类对IO的支持（系统输入） 15:58</w:t>
      </w:r>
    </w:p>
    <w:p w14:paraId="3D6993FF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课时90：</w:t>
      </w:r>
      <w:proofErr w:type="spellStart"/>
      <w:r w:rsidRPr="00D61454">
        <w:rPr>
          <w:rFonts w:ascii="宋体" w:eastAsia="宋体" w:hAnsi="宋体" w:cs="宋体"/>
          <w:kern w:val="0"/>
          <w:sz w:val="24"/>
          <w:szCs w:val="24"/>
        </w:rPr>
        <w:t>BufferedReader</w:t>
      </w:r>
      <w:proofErr w:type="spellEnd"/>
      <w:r w:rsidRPr="00D61454">
        <w:rPr>
          <w:rFonts w:ascii="宋体" w:eastAsia="宋体" w:hAnsi="宋体" w:cs="宋体"/>
          <w:kern w:val="0"/>
          <w:sz w:val="24"/>
          <w:szCs w:val="24"/>
        </w:rPr>
        <w:t>类 12:08</w:t>
      </w:r>
    </w:p>
    <w:p w14:paraId="165F7F7F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课时91：【第12个代码模型】Scanner类 13:13</w:t>
      </w:r>
    </w:p>
    <w:p w14:paraId="68AAE727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课时92：【第13个代码模型】对象序列化（序列化基本概念） 04:52</w:t>
      </w:r>
    </w:p>
    <w:p w14:paraId="7F72AFF6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课时93：【第13个代码模型】对象序列化（序列化实现） 11:43</w:t>
      </w:r>
    </w:p>
    <w:p w14:paraId="6DD566AD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课时94：【第13个代码模型】对象序列化（transient关键字） 03:56</w:t>
      </w:r>
    </w:p>
    <w:p w14:paraId="2ED0F3DC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课时95：认识反射机制 06:14</w:t>
      </w:r>
    </w:p>
    <w:p w14:paraId="2127FFE3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课时96：Class</w:t>
      </w:r>
      <w:proofErr w:type="gramStart"/>
      <w:r w:rsidRPr="00D61454">
        <w:rPr>
          <w:rFonts w:ascii="宋体" w:eastAsia="宋体" w:hAnsi="宋体" w:cs="宋体"/>
          <w:kern w:val="0"/>
          <w:sz w:val="24"/>
          <w:szCs w:val="24"/>
        </w:rPr>
        <w:t>类对象</w:t>
      </w:r>
      <w:proofErr w:type="gramEnd"/>
      <w:r w:rsidRPr="00D61454">
        <w:rPr>
          <w:rFonts w:ascii="宋体" w:eastAsia="宋体" w:hAnsi="宋体" w:cs="宋体"/>
          <w:kern w:val="0"/>
          <w:sz w:val="24"/>
          <w:szCs w:val="24"/>
        </w:rPr>
        <w:t>的三种实例化模式 09:16</w:t>
      </w:r>
    </w:p>
    <w:p w14:paraId="16906D73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lastRenderedPageBreak/>
        <w:t>课时97：【第14个代码模型】反射与工厂设计模式 18:09</w:t>
      </w:r>
    </w:p>
    <w:p w14:paraId="3DC3A148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课时98：反射与类操作（</w:t>
      </w:r>
      <w:proofErr w:type="gramStart"/>
      <w:r w:rsidRPr="00D61454">
        <w:rPr>
          <w:rFonts w:ascii="宋体" w:eastAsia="宋体" w:hAnsi="宋体" w:cs="宋体"/>
          <w:kern w:val="0"/>
          <w:sz w:val="24"/>
          <w:szCs w:val="24"/>
        </w:rPr>
        <w:t>取得父类信息</w:t>
      </w:r>
      <w:proofErr w:type="gramEnd"/>
      <w:r w:rsidRPr="00D61454">
        <w:rPr>
          <w:rFonts w:ascii="宋体" w:eastAsia="宋体" w:hAnsi="宋体" w:cs="宋体"/>
          <w:kern w:val="0"/>
          <w:sz w:val="24"/>
          <w:szCs w:val="24"/>
        </w:rPr>
        <w:t>） 06:03</w:t>
      </w:r>
    </w:p>
    <w:p w14:paraId="150F0C18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课时99：反射与类操作（反射调用构造） 19:12</w:t>
      </w:r>
    </w:p>
    <w:p w14:paraId="7D4FAC63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课时100：反射与类操作（反射调用方法） 12:15</w:t>
      </w:r>
    </w:p>
    <w:p w14:paraId="74955097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课时101：反射与类操作（反射调用成员） 19:45</w:t>
      </w:r>
    </w:p>
    <w:p w14:paraId="1F41B029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课时102：【第15个代码模型】综合案例：反射与简单Java类（单级VO操作原理） 18:26</w:t>
      </w:r>
    </w:p>
    <w:p w14:paraId="360FDFC0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课时103：【第15个代码模型】综合案例：反射与简单Java类（单级VO设置实现） 28:23</w:t>
      </w:r>
    </w:p>
    <w:p w14:paraId="1A078DD6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课时104：【第15个代码模型】综合案例：反射与简单Java类（多级VO设置实现） 14:59</w:t>
      </w:r>
    </w:p>
    <w:p w14:paraId="2ED9105A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课时105：【第15个代码模型】综合案例：反射与简单Java类（设置各种数据类型） 35:56</w:t>
      </w:r>
    </w:p>
    <w:p w14:paraId="58551CB8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课时106：【第15个代码模型】综合案例：反射与简单Java类（级联实例化对象） 06:41</w:t>
      </w:r>
    </w:p>
    <w:p w14:paraId="543B9862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课时107：</w:t>
      </w:r>
      <w:proofErr w:type="spellStart"/>
      <w:r w:rsidRPr="00D61454">
        <w:rPr>
          <w:rFonts w:ascii="宋体" w:eastAsia="宋体" w:hAnsi="宋体" w:cs="宋体"/>
          <w:kern w:val="0"/>
          <w:sz w:val="24"/>
          <w:szCs w:val="24"/>
        </w:rPr>
        <w:t>ClassLoader</w:t>
      </w:r>
      <w:proofErr w:type="spellEnd"/>
      <w:r w:rsidRPr="00D61454">
        <w:rPr>
          <w:rFonts w:ascii="宋体" w:eastAsia="宋体" w:hAnsi="宋体" w:cs="宋体"/>
          <w:kern w:val="0"/>
          <w:sz w:val="24"/>
          <w:szCs w:val="24"/>
        </w:rPr>
        <w:t>类加载器（认识类加载器） 14:44</w:t>
      </w:r>
    </w:p>
    <w:p w14:paraId="0D51C3C4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课时108：</w:t>
      </w:r>
      <w:proofErr w:type="spellStart"/>
      <w:r w:rsidRPr="00D61454">
        <w:rPr>
          <w:rFonts w:ascii="宋体" w:eastAsia="宋体" w:hAnsi="宋体" w:cs="宋体"/>
          <w:kern w:val="0"/>
          <w:sz w:val="24"/>
          <w:szCs w:val="24"/>
        </w:rPr>
        <w:t>ClassLoader</w:t>
      </w:r>
      <w:proofErr w:type="spellEnd"/>
      <w:r w:rsidRPr="00D61454">
        <w:rPr>
          <w:rFonts w:ascii="宋体" w:eastAsia="宋体" w:hAnsi="宋体" w:cs="宋体"/>
          <w:kern w:val="0"/>
          <w:sz w:val="24"/>
          <w:szCs w:val="24"/>
        </w:rPr>
        <w:t>类加载器（自定义</w:t>
      </w:r>
      <w:proofErr w:type="spellStart"/>
      <w:r w:rsidRPr="00D61454">
        <w:rPr>
          <w:rFonts w:ascii="宋体" w:eastAsia="宋体" w:hAnsi="宋体" w:cs="宋体"/>
          <w:kern w:val="0"/>
          <w:sz w:val="24"/>
          <w:szCs w:val="24"/>
        </w:rPr>
        <w:t>ClassLoader</w:t>
      </w:r>
      <w:proofErr w:type="spellEnd"/>
      <w:r w:rsidRPr="00D61454">
        <w:rPr>
          <w:rFonts w:ascii="宋体" w:eastAsia="宋体" w:hAnsi="宋体" w:cs="宋体"/>
          <w:kern w:val="0"/>
          <w:sz w:val="24"/>
          <w:szCs w:val="24"/>
        </w:rPr>
        <w:t>） 12:48</w:t>
      </w:r>
    </w:p>
    <w:p w14:paraId="14CFF9B7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课时109：【第16个代码模型】反射与代理设计模式（基础代理设计模式） 19:49</w:t>
      </w:r>
    </w:p>
    <w:p w14:paraId="09ABAE36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课时110：【第16个代码模型】反射与代理设计模式（动态代理设计模式） 20:55</w:t>
      </w:r>
    </w:p>
    <w:p w14:paraId="1A470118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课时111：【第16个代码模型】反射与代理设计模式（</w:t>
      </w:r>
      <w:proofErr w:type="spellStart"/>
      <w:r w:rsidRPr="00D61454">
        <w:rPr>
          <w:rFonts w:ascii="宋体" w:eastAsia="宋体" w:hAnsi="宋体" w:cs="宋体"/>
          <w:kern w:val="0"/>
          <w:sz w:val="24"/>
          <w:szCs w:val="24"/>
        </w:rPr>
        <w:t>cglib</w:t>
      </w:r>
      <w:proofErr w:type="spellEnd"/>
      <w:r w:rsidRPr="00D61454">
        <w:rPr>
          <w:rFonts w:ascii="宋体" w:eastAsia="宋体" w:hAnsi="宋体" w:cs="宋体"/>
          <w:kern w:val="0"/>
          <w:sz w:val="24"/>
          <w:szCs w:val="24"/>
        </w:rPr>
        <w:t>实现动态代理） 12:13</w:t>
      </w:r>
    </w:p>
    <w:p w14:paraId="3101C764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课时112：反射与Annotation（反射取得Annotation） 07:49</w:t>
      </w:r>
    </w:p>
    <w:p w14:paraId="2C4B20B8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课时113：反射与Annotation（自定义Annotation） 08:47</w:t>
      </w:r>
    </w:p>
    <w:p w14:paraId="59330111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课时114：反射与Annotation（</w:t>
      </w:r>
      <w:proofErr w:type="spellStart"/>
      <w:r w:rsidRPr="00D61454">
        <w:rPr>
          <w:rFonts w:ascii="宋体" w:eastAsia="宋体" w:hAnsi="宋体" w:cs="宋体"/>
          <w:kern w:val="0"/>
          <w:sz w:val="24"/>
          <w:szCs w:val="24"/>
        </w:rPr>
        <w:t>Annotation</w:t>
      </w:r>
      <w:proofErr w:type="spellEnd"/>
      <w:r w:rsidRPr="00D61454">
        <w:rPr>
          <w:rFonts w:ascii="宋体" w:eastAsia="宋体" w:hAnsi="宋体" w:cs="宋体"/>
          <w:kern w:val="0"/>
          <w:sz w:val="24"/>
          <w:szCs w:val="24"/>
        </w:rPr>
        <w:t>与工厂设计模式） 06:43</w:t>
      </w:r>
    </w:p>
    <w:p w14:paraId="14BCDB4B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课时115：volatile关键字 14:20</w:t>
      </w:r>
    </w:p>
    <w:p w14:paraId="2C35983A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lastRenderedPageBreak/>
        <w:t>课时116：网络编程（网络编程简介） 08:15</w:t>
      </w:r>
    </w:p>
    <w:p w14:paraId="1F1DA397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课时117：网络编程（基本网络程序模型） 09:26</w:t>
      </w:r>
    </w:p>
    <w:p w14:paraId="4F19AC60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课时118：网络编程（Echo程序） 18:00</w:t>
      </w:r>
    </w:p>
    <w:p w14:paraId="26F6B485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课时119：JDBC简介 08:12</w:t>
      </w:r>
    </w:p>
    <w:p w14:paraId="61781D65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课时120：连接Oracle数据库 26:06</w:t>
      </w:r>
    </w:p>
    <w:p w14:paraId="580C85AE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课时121：使用Statement操作数据库（Statement接口简介） 09:29</w:t>
      </w:r>
    </w:p>
    <w:p w14:paraId="737143D1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课时122：使用Statement操作数据库（Statement执行更新操作） 09:17</w:t>
      </w:r>
    </w:p>
    <w:p w14:paraId="5B43A06F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课时123：使用Statement操作数据库（Statement执行查询操作） 12:42</w:t>
      </w:r>
    </w:p>
    <w:p w14:paraId="4C6EB7BD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课时124：【第17个代码模型】使用</w:t>
      </w:r>
      <w:proofErr w:type="spellStart"/>
      <w:r w:rsidRPr="00D61454">
        <w:rPr>
          <w:rFonts w:ascii="宋体" w:eastAsia="宋体" w:hAnsi="宋体" w:cs="宋体"/>
          <w:kern w:val="0"/>
          <w:sz w:val="24"/>
          <w:szCs w:val="24"/>
        </w:rPr>
        <w:t>PreparedStatement</w:t>
      </w:r>
      <w:proofErr w:type="spellEnd"/>
      <w:r w:rsidRPr="00D61454">
        <w:rPr>
          <w:rFonts w:ascii="宋体" w:eastAsia="宋体" w:hAnsi="宋体" w:cs="宋体"/>
          <w:kern w:val="0"/>
          <w:sz w:val="24"/>
          <w:szCs w:val="24"/>
        </w:rPr>
        <w:t>操作数据库（Statement执行分析） 16:50</w:t>
      </w:r>
    </w:p>
    <w:p w14:paraId="4E8B9956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课时125：【第17个代码模型】使用</w:t>
      </w:r>
      <w:proofErr w:type="spellStart"/>
      <w:r w:rsidRPr="00D61454">
        <w:rPr>
          <w:rFonts w:ascii="宋体" w:eastAsia="宋体" w:hAnsi="宋体" w:cs="宋体"/>
          <w:kern w:val="0"/>
          <w:sz w:val="24"/>
          <w:szCs w:val="24"/>
        </w:rPr>
        <w:t>PreparedStatement</w:t>
      </w:r>
      <w:proofErr w:type="spellEnd"/>
      <w:r w:rsidRPr="00D61454">
        <w:rPr>
          <w:rFonts w:ascii="宋体" w:eastAsia="宋体" w:hAnsi="宋体" w:cs="宋体"/>
          <w:kern w:val="0"/>
          <w:sz w:val="24"/>
          <w:szCs w:val="24"/>
        </w:rPr>
        <w:t>操作数据库（</w:t>
      </w:r>
      <w:proofErr w:type="spellStart"/>
      <w:r w:rsidRPr="00D61454">
        <w:rPr>
          <w:rFonts w:ascii="宋体" w:eastAsia="宋体" w:hAnsi="宋体" w:cs="宋体"/>
          <w:kern w:val="0"/>
          <w:sz w:val="24"/>
          <w:szCs w:val="24"/>
        </w:rPr>
        <w:t>PreparedStatement</w:t>
      </w:r>
      <w:proofErr w:type="spellEnd"/>
      <w:r w:rsidRPr="00D61454">
        <w:rPr>
          <w:rFonts w:ascii="宋体" w:eastAsia="宋体" w:hAnsi="宋体" w:cs="宋体"/>
          <w:kern w:val="0"/>
          <w:sz w:val="24"/>
          <w:szCs w:val="24"/>
        </w:rPr>
        <w:t>查询案例） 11:42</w:t>
      </w:r>
    </w:p>
    <w:p w14:paraId="5C86639D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课时126：批处理与事务处理（批处理） 11:11</w:t>
      </w:r>
    </w:p>
    <w:p w14:paraId="2AA8630A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课时127：批处理与事务处理（事务处理） 07:04</w:t>
      </w:r>
    </w:p>
    <w:p w14:paraId="18EC4AC8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课时128：Java类集简介 05:56</w:t>
      </w:r>
    </w:p>
    <w:p w14:paraId="3BFD8D75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课时129：Collection集合接口 16:09</w:t>
      </w:r>
    </w:p>
    <w:p w14:paraId="0928A131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课时130：【第18个代码模型】List集合接口（List接口简介） 10:17</w:t>
      </w:r>
    </w:p>
    <w:p w14:paraId="76BC868D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课时131：【第18个代码模型】List集合接口（</w:t>
      </w:r>
      <w:proofErr w:type="spellStart"/>
      <w:r w:rsidRPr="00D61454">
        <w:rPr>
          <w:rFonts w:ascii="宋体" w:eastAsia="宋体" w:hAnsi="宋体" w:cs="宋体"/>
          <w:kern w:val="0"/>
          <w:sz w:val="24"/>
          <w:szCs w:val="24"/>
        </w:rPr>
        <w:t>ArrayList</w:t>
      </w:r>
      <w:proofErr w:type="spellEnd"/>
      <w:r w:rsidRPr="00D61454">
        <w:rPr>
          <w:rFonts w:ascii="宋体" w:eastAsia="宋体" w:hAnsi="宋体" w:cs="宋体"/>
          <w:kern w:val="0"/>
          <w:sz w:val="24"/>
          <w:szCs w:val="24"/>
        </w:rPr>
        <w:t>子类） 07:54</w:t>
      </w:r>
    </w:p>
    <w:p w14:paraId="3982C071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课时132：【第18个代码模型】List集合接口（List与简单Java类） 06:05</w:t>
      </w:r>
    </w:p>
    <w:p w14:paraId="681D7435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课时133：【第18个代码模型】List集合接口（Vector子类） 10:09</w:t>
      </w:r>
    </w:p>
    <w:p w14:paraId="4D000832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课时134：【第18个代码模型】List集合接口（</w:t>
      </w:r>
      <w:proofErr w:type="spellStart"/>
      <w:r w:rsidRPr="00D61454">
        <w:rPr>
          <w:rFonts w:ascii="宋体" w:eastAsia="宋体" w:hAnsi="宋体" w:cs="宋体"/>
          <w:kern w:val="0"/>
          <w:sz w:val="24"/>
          <w:szCs w:val="24"/>
        </w:rPr>
        <w:t>LinkedList</w:t>
      </w:r>
      <w:proofErr w:type="spellEnd"/>
      <w:r w:rsidRPr="00D61454">
        <w:rPr>
          <w:rFonts w:ascii="宋体" w:eastAsia="宋体" w:hAnsi="宋体" w:cs="宋体"/>
          <w:kern w:val="0"/>
          <w:sz w:val="24"/>
          <w:szCs w:val="24"/>
        </w:rPr>
        <w:t>子类） 11:23</w:t>
      </w:r>
    </w:p>
    <w:p w14:paraId="15473212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课时135：【第19个代码模型】Set集合接口（Set接口常用子类） 09:19</w:t>
      </w:r>
    </w:p>
    <w:p w14:paraId="67589016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课时136：【第19个代码模型】Set集合接口（集合排序说明） 08:55</w:t>
      </w:r>
    </w:p>
    <w:p w14:paraId="4B9C9AFF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课时137：【第19个代码模型】Set集合接口（重复元素判断） 13:37</w:t>
      </w:r>
    </w:p>
    <w:p w14:paraId="51F2FDE8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lastRenderedPageBreak/>
        <w:t>课时138：【第20个代码模型】集合输出（Iterator迭代输出） 09:04</w:t>
      </w:r>
    </w:p>
    <w:p w14:paraId="72037BE1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课时139：【第20个代码模型】集合输出（</w:t>
      </w:r>
      <w:proofErr w:type="spellStart"/>
      <w:r w:rsidRPr="00D61454">
        <w:rPr>
          <w:rFonts w:ascii="宋体" w:eastAsia="宋体" w:hAnsi="宋体" w:cs="宋体"/>
          <w:kern w:val="0"/>
          <w:sz w:val="24"/>
          <w:szCs w:val="24"/>
        </w:rPr>
        <w:t>ListIterator</w:t>
      </w:r>
      <w:proofErr w:type="spellEnd"/>
      <w:r w:rsidRPr="00D61454">
        <w:rPr>
          <w:rFonts w:ascii="宋体" w:eastAsia="宋体" w:hAnsi="宋体" w:cs="宋体"/>
          <w:kern w:val="0"/>
          <w:sz w:val="24"/>
          <w:szCs w:val="24"/>
        </w:rPr>
        <w:t>双向迭代） 08:11</w:t>
      </w:r>
    </w:p>
    <w:p w14:paraId="0AB45556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课时140：【第20个代码模型】集合输出（Enumeration枚举输出） 05:25</w:t>
      </w:r>
    </w:p>
    <w:p w14:paraId="433A7B9D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课时141：【第20个代码模型】集合输出（</w:t>
      </w:r>
      <w:proofErr w:type="spellStart"/>
      <w:r w:rsidRPr="00D61454">
        <w:rPr>
          <w:rFonts w:ascii="宋体" w:eastAsia="宋体" w:hAnsi="宋体" w:cs="宋体"/>
          <w:kern w:val="0"/>
          <w:sz w:val="24"/>
          <w:szCs w:val="24"/>
        </w:rPr>
        <w:t>foreach</w:t>
      </w:r>
      <w:proofErr w:type="spellEnd"/>
      <w:r w:rsidRPr="00D61454">
        <w:rPr>
          <w:rFonts w:ascii="宋体" w:eastAsia="宋体" w:hAnsi="宋体" w:cs="宋体"/>
          <w:kern w:val="0"/>
          <w:sz w:val="24"/>
          <w:szCs w:val="24"/>
        </w:rPr>
        <w:t>输出） 02:52</w:t>
      </w:r>
    </w:p>
    <w:p w14:paraId="35A518CB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课时142：【第21个代码模型】Map集合（Map接口概述） 09:31</w:t>
      </w:r>
    </w:p>
    <w:p w14:paraId="19B4E6A9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课时143：【第21个代码模型】Map集合（</w:t>
      </w:r>
      <w:proofErr w:type="spellStart"/>
      <w:r w:rsidRPr="00D61454">
        <w:rPr>
          <w:rFonts w:ascii="宋体" w:eastAsia="宋体" w:hAnsi="宋体" w:cs="宋体"/>
          <w:kern w:val="0"/>
          <w:sz w:val="24"/>
          <w:szCs w:val="24"/>
        </w:rPr>
        <w:t>HashMap</w:t>
      </w:r>
      <w:proofErr w:type="spellEnd"/>
      <w:r w:rsidRPr="00D61454">
        <w:rPr>
          <w:rFonts w:ascii="宋体" w:eastAsia="宋体" w:hAnsi="宋体" w:cs="宋体"/>
          <w:kern w:val="0"/>
          <w:sz w:val="24"/>
          <w:szCs w:val="24"/>
        </w:rPr>
        <w:t>子类） 09:36</w:t>
      </w:r>
    </w:p>
    <w:p w14:paraId="4C019CBD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课时144：【第21个代码模型】Map集合（</w:t>
      </w:r>
      <w:proofErr w:type="spellStart"/>
      <w:r w:rsidRPr="00D61454">
        <w:rPr>
          <w:rFonts w:ascii="宋体" w:eastAsia="宋体" w:hAnsi="宋体" w:cs="宋体"/>
          <w:kern w:val="0"/>
          <w:sz w:val="24"/>
          <w:szCs w:val="24"/>
        </w:rPr>
        <w:t>Hashtable</w:t>
      </w:r>
      <w:proofErr w:type="spellEnd"/>
      <w:r w:rsidRPr="00D61454">
        <w:rPr>
          <w:rFonts w:ascii="宋体" w:eastAsia="宋体" w:hAnsi="宋体" w:cs="宋体"/>
          <w:kern w:val="0"/>
          <w:sz w:val="24"/>
          <w:szCs w:val="24"/>
        </w:rPr>
        <w:t>子类） 06:27</w:t>
      </w:r>
    </w:p>
    <w:p w14:paraId="74E6D31A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课时145：【第21个代码模型】Map集合（</w:t>
      </w:r>
      <w:proofErr w:type="spellStart"/>
      <w:r w:rsidRPr="00D61454">
        <w:rPr>
          <w:rFonts w:ascii="宋体" w:eastAsia="宋体" w:hAnsi="宋体" w:cs="宋体"/>
          <w:kern w:val="0"/>
          <w:sz w:val="24"/>
          <w:szCs w:val="24"/>
        </w:rPr>
        <w:t>ConcurrentHashMap</w:t>
      </w:r>
      <w:proofErr w:type="spellEnd"/>
      <w:r w:rsidRPr="00D61454">
        <w:rPr>
          <w:rFonts w:ascii="宋体" w:eastAsia="宋体" w:hAnsi="宋体" w:cs="宋体"/>
          <w:kern w:val="0"/>
          <w:sz w:val="24"/>
          <w:szCs w:val="24"/>
        </w:rPr>
        <w:t>子类） 23:56</w:t>
      </w:r>
    </w:p>
    <w:p w14:paraId="563D817B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课时146：【第21个代码模型】Map集合（Map使用Iterator输出） 14:46</w:t>
      </w:r>
    </w:p>
    <w:p w14:paraId="109D4166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课时147：【第21个代码模型】Map集合（Map中的key实现说明） 04:18</w:t>
      </w:r>
    </w:p>
    <w:p w14:paraId="7BE2A73D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课时148：【第21个代码模型】Map集合（</w:t>
      </w:r>
      <w:proofErr w:type="spellStart"/>
      <w:r w:rsidRPr="00D61454">
        <w:rPr>
          <w:rFonts w:ascii="宋体" w:eastAsia="宋体" w:hAnsi="宋体" w:cs="宋体"/>
          <w:kern w:val="0"/>
          <w:sz w:val="24"/>
          <w:szCs w:val="24"/>
        </w:rPr>
        <w:t>TreeMap</w:t>
      </w:r>
      <w:proofErr w:type="spellEnd"/>
      <w:r w:rsidRPr="00D61454">
        <w:rPr>
          <w:rFonts w:ascii="宋体" w:eastAsia="宋体" w:hAnsi="宋体" w:cs="宋体"/>
          <w:kern w:val="0"/>
          <w:sz w:val="24"/>
          <w:szCs w:val="24"/>
        </w:rPr>
        <w:t>子类） 05:10</w:t>
      </w:r>
    </w:p>
    <w:p w14:paraId="4136D069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课时149：Stack</w:t>
      </w:r>
      <w:proofErr w:type="gramStart"/>
      <w:r w:rsidRPr="00D61454">
        <w:rPr>
          <w:rFonts w:ascii="宋体" w:eastAsia="宋体" w:hAnsi="宋体" w:cs="宋体"/>
          <w:kern w:val="0"/>
          <w:sz w:val="24"/>
          <w:szCs w:val="24"/>
        </w:rPr>
        <w:t>栈</w:t>
      </w:r>
      <w:proofErr w:type="gramEnd"/>
      <w:r w:rsidRPr="00D61454">
        <w:rPr>
          <w:rFonts w:ascii="宋体" w:eastAsia="宋体" w:hAnsi="宋体" w:cs="宋体"/>
          <w:kern w:val="0"/>
          <w:sz w:val="24"/>
          <w:szCs w:val="24"/>
        </w:rPr>
        <w:t xml:space="preserve"> 06:48</w:t>
      </w:r>
    </w:p>
    <w:p w14:paraId="6EE632B8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课时150：Queue队列 19:06</w:t>
      </w:r>
    </w:p>
    <w:p w14:paraId="1034B03D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课时151：Properties属性操作 09:17</w:t>
      </w:r>
    </w:p>
    <w:p w14:paraId="5059BD25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课时152：Collections工具类 04:29</w:t>
      </w:r>
    </w:p>
    <w:p w14:paraId="1DBA1BFF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课时153：Stream数据流（Collection接口扩充） 08:30</w:t>
      </w:r>
    </w:p>
    <w:p w14:paraId="07D0BA2A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课时154：Stream数据流（Stream基本操作） 11:07</w:t>
      </w:r>
    </w:p>
    <w:p w14:paraId="6D829D65" w14:textId="77777777" w:rsidR="00D61454" w:rsidRPr="00D61454" w:rsidRDefault="00D61454" w:rsidP="00D61454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454">
        <w:rPr>
          <w:rFonts w:ascii="宋体" w:eastAsia="宋体" w:hAnsi="宋体" w:cs="宋体"/>
          <w:kern w:val="0"/>
          <w:sz w:val="24"/>
          <w:szCs w:val="24"/>
        </w:rPr>
        <w:t>课时155：Stream数据流（MapReduce模型） 13:49</w:t>
      </w:r>
    </w:p>
    <w:p w14:paraId="6BD51BD3" w14:textId="77777777" w:rsidR="00F56515" w:rsidRDefault="00F56515"/>
    <w:sectPr w:rsidR="00F5651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E37"/>
    <w:rsid w:val="001B0C1C"/>
    <w:rsid w:val="006501C6"/>
    <w:rsid w:val="00983E37"/>
    <w:rsid w:val="00D61454"/>
    <w:rsid w:val="00F56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D181D"/>
  <w15:chartTrackingRefBased/>
  <w15:docId w15:val="{722610A1-B821-4221-AD4D-659CDBCFC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6145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invisible">
    <w:name w:val="invisible"/>
    <w:basedOn w:val="a0"/>
    <w:rsid w:val="00D61454"/>
  </w:style>
  <w:style w:type="character" w:customStyle="1" w:styleId="visible">
    <w:name w:val="visible"/>
    <w:basedOn w:val="a0"/>
    <w:rsid w:val="00D614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898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13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1219</Words>
  <Characters>6952</Characters>
  <Application>Microsoft Office Word</Application>
  <DocSecurity>0</DocSecurity>
  <Lines>57</Lines>
  <Paragraphs>16</Paragraphs>
  <ScaleCrop>false</ScaleCrop>
  <Company/>
  <LinksUpToDate>false</LinksUpToDate>
  <CharactersWithSpaces>8155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a</dc:creator>
  <cp:keywords/>
  <dc:description/>
  <cp:lastModifiedBy>a a</cp:lastModifiedBy>
  <cp:revision>3</cp:revision>
  <dcterms:created xsi:type="dcterms:W3CDTF">2018-01-30T22:46:00Z</dcterms:created>
  <dcterms:modified xsi:type="dcterms:W3CDTF">2018-01-31T00:17:00Z</dcterms:modified>
</cp:coreProperties>
</file>