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r w:rsidR="00C1330C">
        <w:rPr>
          <w:rFonts w:ascii="宋体" w:eastAsia="宋体" w:hAnsi="宋体" w:hint="eastAsia"/>
        </w:rPr>
        <w:t xml:space="preserve"> -</w:t>
      </w:r>
      <w:r w:rsidR="00C1330C">
        <w:rPr>
          <w:rFonts w:ascii="宋体" w:eastAsia="宋体" w:hAnsi="宋体"/>
        </w:rPr>
        <w:t xml:space="preserve"> </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microsoft yahei" w:hAnsi="microsoft yahei" w:hint="eastAsia"/>
          <w:color w:val="3F3F3F"/>
          <w:kern w:val="0"/>
          <w:shd w:val="clear" w:color="auto" w:fill="FFFFFF"/>
        </w:rPr>
      </w:pPr>
      <w:r>
        <w:rPr>
          <w:rStyle w:val="a4"/>
          <w:rFonts w:ascii="microsoft yahei" w:hAnsi="microsoft yahei" w:hint="eastAsia"/>
          <w:color w:val="3F3F3F"/>
          <w:kern w:val="0"/>
          <w:shd w:val="clear" w:color="auto" w:fill="FFFFFF"/>
        </w:rPr>
        <w:t>简述一下面向对象的</w:t>
      </w:r>
      <w:r>
        <w:rPr>
          <w:rStyle w:val="a4"/>
          <w:rFonts w:ascii="microsoft yahei" w:hAnsi="microsoft yahei"/>
          <w:color w:val="3F3F3F"/>
          <w:kern w:val="0"/>
          <w:shd w:val="clear" w:color="auto" w:fill="FFFFFF"/>
        </w:rPr>
        <w:t>"</w:t>
      </w:r>
      <w:r>
        <w:rPr>
          <w:rStyle w:val="a4"/>
          <w:rFonts w:ascii="microsoft yahei" w:hAnsi="microsoft yahei" w:hint="eastAsia"/>
          <w:color w:val="3F3F3F"/>
          <w:kern w:val="0"/>
          <w:shd w:val="clear" w:color="auto" w:fill="FFFFFF"/>
        </w:rPr>
        <w:t>六原则一法则</w:t>
      </w:r>
      <w:r>
        <w:rPr>
          <w:rStyle w:val="a4"/>
          <w:rFonts w:ascii="microsoft yahei" w:hAnsi="microsoft yahei"/>
          <w:color w:val="3F3F3F"/>
          <w:kern w:val="0"/>
          <w:shd w:val="clear" w:color="auto" w:fill="FFFFFF"/>
        </w:rPr>
        <w:t>"</w:t>
      </w:r>
      <w:r>
        <w:rPr>
          <w:rStyle w:val="a4"/>
          <w:rFonts w:ascii="microsoft yahei" w:hAnsi="microsoft yahei"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microsoft yahei" w:hAnsi="microsoft yahei" w:hint="eastAsia"/>
          <w:color w:val="555555"/>
          <w:sz w:val="23"/>
          <w:szCs w:val="23"/>
        </w:rPr>
      </w:pPr>
      <w:r>
        <w:rPr>
          <w:rStyle w:val="a4"/>
          <w:rFonts w:hint="eastAsia"/>
          <w:b w:val="0"/>
          <w:bCs w:val="0"/>
        </w:rPr>
        <w:t>注：</w:t>
      </w:r>
      <w:r>
        <w:rPr>
          <w:rFonts w:ascii="KaiTi_GB2312" w:hAnsi="KaiTi_GB2312"/>
          <w:color w:val="555555"/>
          <w:sz w:val="21"/>
          <w:szCs w:val="21"/>
        </w:rPr>
        <w:br/>
      </w:r>
      <w:r w:rsidRPr="00C1330C">
        <w:rPr>
          <w:rFonts w:ascii="KaiTi_GB2312" w:hAnsi="KaiTi_GB2312"/>
          <w:b/>
          <w:color w:val="555555"/>
          <w:sz w:val="21"/>
          <w:szCs w:val="21"/>
        </w:rPr>
        <w:t>符号引用</w:t>
      </w:r>
      <w:r w:rsidRPr="001E7BD7">
        <w:rPr>
          <w:rFonts w:ascii="KaiTi_GB2312" w:hAnsi="KaiTi_GB2312"/>
          <w:color w:val="555555"/>
          <w:sz w:val="21"/>
          <w:szCs w:val="21"/>
        </w:rPr>
        <w:t>（</w:t>
      </w:r>
      <w:r w:rsidRPr="001E7BD7">
        <w:rPr>
          <w:rFonts w:ascii="KaiTi_GB2312" w:hAnsi="KaiTi_GB2312"/>
          <w:color w:val="555555"/>
          <w:sz w:val="21"/>
          <w:szCs w:val="21"/>
        </w:rPr>
        <w:t>Symbolic References</w:t>
      </w:r>
      <w:r w:rsidRPr="001E7BD7">
        <w:rPr>
          <w:rFonts w:ascii="KaiTi_GB2312" w:hAnsi="KaiTi_GB2312"/>
          <w:color w:val="555555"/>
          <w:sz w:val="21"/>
          <w:szCs w:val="21"/>
        </w:rPr>
        <w:t>）：符号引用以一组符号来描述所引用的目标，符号可以是任何形式的字面量，只要使用时能够无歧义的定位到目标即可。例如，在</w:t>
      </w:r>
      <w:r w:rsidRPr="001E7BD7">
        <w:rPr>
          <w:rFonts w:ascii="KaiTi_GB2312" w:hAnsi="KaiTi_GB2312"/>
          <w:color w:val="555555"/>
          <w:sz w:val="21"/>
          <w:szCs w:val="21"/>
        </w:rPr>
        <w:t>Class</w:t>
      </w:r>
      <w:r w:rsidRPr="001E7BD7">
        <w:rPr>
          <w:rFonts w:ascii="KaiTi_GB2312" w:hAnsi="KaiTi_GB2312"/>
          <w:color w:val="555555"/>
          <w:sz w:val="21"/>
          <w:szCs w:val="21"/>
        </w:rPr>
        <w:t>文件中它以</w:t>
      </w:r>
      <w:r w:rsidRPr="001E7BD7">
        <w:rPr>
          <w:rFonts w:ascii="KaiTi_GB2312" w:hAnsi="KaiTi_GB2312"/>
          <w:color w:val="555555"/>
          <w:sz w:val="21"/>
          <w:szCs w:val="21"/>
        </w:rPr>
        <w:t>CONSTANT_Class_info</w:t>
      </w:r>
      <w:r w:rsidRPr="001E7BD7">
        <w:rPr>
          <w:rFonts w:ascii="KaiTi_GB2312" w:hAnsi="KaiTi_GB2312"/>
          <w:color w:val="555555"/>
          <w:sz w:val="21"/>
          <w:szCs w:val="21"/>
        </w:rPr>
        <w:t>、</w:t>
      </w:r>
      <w:r w:rsidRPr="001E7BD7">
        <w:rPr>
          <w:rFonts w:ascii="KaiTi_GB2312" w:hAnsi="KaiTi_GB2312"/>
          <w:color w:val="555555"/>
          <w:sz w:val="21"/>
          <w:szCs w:val="21"/>
        </w:rPr>
        <w:t>CONSTANT_Fieldref_info</w:t>
      </w:r>
      <w:r w:rsidRPr="001E7BD7">
        <w:rPr>
          <w:rFonts w:ascii="KaiTi_GB2312" w:hAnsi="KaiTi_GB2312"/>
          <w:color w:val="555555"/>
          <w:sz w:val="21"/>
          <w:szCs w:val="21"/>
        </w:rPr>
        <w:t>、</w:t>
      </w:r>
      <w:r w:rsidRPr="001E7BD7">
        <w:rPr>
          <w:rFonts w:ascii="KaiTi_GB2312" w:hAnsi="KaiTi_GB2312"/>
          <w:color w:val="555555"/>
          <w:sz w:val="21"/>
          <w:szCs w:val="21"/>
        </w:rPr>
        <w:t>CONSTANT_Methodref_info</w:t>
      </w:r>
      <w:r w:rsidRPr="001E7BD7">
        <w:rPr>
          <w:rFonts w:ascii="KaiTi_GB2312" w:hAnsi="KaiTi_GB2312"/>
          <w:color w:val="555555"/>
          <w:sz w:val="21"/>
          <w:szCs w:val="21"/>
        </w:rPr>
        <w:t>等类型的常量出现。符号引用与虚拟机的内存布局无关，引用的目标并不一定加载到内存中。在</w:t>
      </w:r>
      <w:r w:rsidRPr="001E7BD7">
        <w:rPr>
          <w:rFonts w:ascii="KaiTi_GB2312" w:hAnsi="KaiTi_GB2312"/>
          <w:color w:val="555555"/>
          <w:sz w:val="21"/>
          <w:szCs w:val="21"/>
        </w:rPr>
        <w:t>Java</w:t>
      </w:r>
      <w:r w:rsidRPr="001E7BD7">
        <w:rPr>
          <w:rFonts w:ascii="KaiTi_GB2312" w:hAnsi="KaiTi_GB2312"/>
          <w:color w:val="555555"/>
          <w:sz w:val="21"/>
          <w:szCs w:val="21"/>
        </w:rPr>
        <w:t>中，一个</w:t>
      </w:r>
      <w:r w:rsidRPr="001E7BD7">
        <w:rPr>
          <w:rFonts w:ascii="KaiTi_GB2312" w:hAnsi="KaiTi_GB2312"/>
          <w:color w:val="555555"/>
          <w:sz w:val="21"/>
          <w:szCs w:val="21"/>
        </w:rPr>
        <w:t>java</w:t>
      </w:r>
      <w:r w:rsidRPr="001E7BD7">
        <w:rPr>
          <w:rFonts w:ascii="KaiTi_GB2312" w:hAnsi="KaiTi_GB2312"/>
          <w:color w:val="555555"/>
          <w:sz w:val="21"/>
          <w:szCs w:val="21"/>
        </w:rPr>
        <w:t>类将会编译成一个</w:t>
      </w:r>
      <w:r w:rsidRPr="001E7BD7">
        <w:rPr>
          <w:rFonts w:ascii="KaiTi_GB2312" w:hAnsi="KaiTi_GB2312"/>
          <w:color w:val="555555"/>
          <w:sz w:val="21"/>
          <w:szCs w:val="21"/>
        </w:rPr>
        <w:t>class</w:t>
      </w:r>
      <w:r w:rsidRPr="001E7BD7">
        <w:rPr>
          <w:rFonts w:ascii="KaiTi_GB2312" w:hAnsi="KaiTi_GB2312"/>
          <w:color w:val="555555"/>
          <w:sz w:val="21"/>
          <w:szCs w:val="21"/>
        </w:rPr>
        <w:t>文件。在编译时，</w:t>
      </w:r>
      <w:r w:rsidRPr="001E7BD7">
        <w:rPr>
          <w:rFonts w:ascii="KaiTi_GB2312" w:hAnsi="KaiTi_GB2312"/>
          <w:color w:val="555555"/>
          <w:sz w:val="21"/>
          <w:szCs w:val="21"/>
        </w:rPr>
        <w:t>java</w:t>
      </w:r>
      <w:r w:rsidRPr="001E7BD7">
        <w:rPr>
          <w:rFonts w:ascii="KaiTi_GB2312" w:hAnsi="KaiTi_GB2312"/>
          <w:color w:val="555555"/>
          <w:sz w:val="21"/>
          <w:szCs w:val="21"/>
        </w:rPr>
        <w:t>类并不知道所引用的类的实际地址，因此只能使用符号引用来代替。比如</w:t>
      </w:r>
      <w:r w:rsidRPr="001E7BD7">
        <w:rPr>
          <w:rFonts w:ascii="KaiTi_GB2312" w:hAnsi="KaiTi_GB2312"/>
          <w:color w:val="555555"/>
          <w:sz w:val="21"/>
          <w:szCs w:val="21"/>
        </w:rPr>
        <w:t>org.simple.People</w:t>
      </w:r>
      <w:r w:rsidRPr="001E7BD7">
        <w:rPr>
          <w:rFonts w:ascii="KaiTi_GB2312" w:hAnsi="KaiTi_GB2312"/>
          <w:color w:val="555555"/>
          <w:sz w:val="21"/>
          <w:szCs w:val="21"/>
        </w:rPr>
        <w:t>类引用了</w:t>
      </w:r>
      <w:r w:rsidRPr="001E7BD7">
        <w:rPr>
          <w:rFonts w:ascii="KaiTi_GB2312" w:hAnsi="KaiTi_GB2312"/>
          <w:color w:val="555555"/>
          <w:sz w:val="21"/>
          <w:szCs w:val="21"/>
        </w:rPr>
        <w:t>org.simple.Language</w:t>
      </w:r>
      <w:r w:rsidRPr="001E7BD7">
        <w:rPr>
          <w:rFonts w:ascii="KaiTi_GB2312" w:hAnsi="KaiTi_GB2312"/>
          <w:color w:val="555555"/>
          <w:sz w:val="21"/>
          <w:szCs w:val="21"/>
        </w:rPr>
        <w:t>类，在编译时</w:t>
      </w:r>
      <w:r w:rsidRPr="001E7BD7">
        <w:rPr>
          <w:rFonts w:ascii="KaiTi_GB2312" w:hAnsi="KaiTi_GB2312"/>
          <w:color w:val="555555"/>
          <w:sz w:val="21"/>
          <w:szCs w:val="21"/>
        </w:rPr>
        <w:t>People</w:t>
      </w:r>
      <w:r w:rsidRPr="001E7BD7">
        <w:rPr>
          <w:rFonts w:ascii="KaiTi_GB2312" w:hAnsi="KaiTi_GB2312"/>
          <w:color w:val="555555"/>
          <w:sz w:val="21"/>
          <w:szCs w:val="21"/>
        </w:rPr>
        <w:t>类并不知道</w:t>
      </w:r>
      <w:r w:rsidRPr="001E7BD7">
        <w:rPr>
          <w:rFonts w:ascii="KaiTi_GB2312" w:hAnsi="KaiTi_GB2312"/>
          <w:color w:val="555555"/>
          <w:sz w:val="21"/>
          <w:szCs w:val="21"/>
        </w:rPr>
        <w:t>Language</w:t>
      </w:r>
      <w:r w:rsidRPr="001E7BD7">
        <w:rPr>
          <w:rFonts w:ascii="KaiTi_GB2312" w:hAnsi="KaiTi_GB2312"/>
          <w:color w:val="555555"/>
          <w:sz w:val="21"/>
          <w:szCs w:val="21"/>
        </w:rPr>
        <w:t>类的实际内存地址，因此只能使用符号</w:t>
      </w:r>
      <w:r w:rsidRPr="001E7BD7">
        <w:rPr>
          <w:rFonts w:ascii="KaiTi_GB2312" w:hAnsi="KaiTi_GB2312"/>
          <w:color w:val="555555"/>
          <w:sz w:val="21"/>
          <w:szCs w:val="21"/>
        </w:rPr>
        <w:t>org.simple.Language</w:t>
      </w:r>
      <w:r w:rsidRPr="001E7BD7">
        <w:rPr>
          <w:rFonts w:ascii="KaiTi_GB2312" w:hAnsi="KaiTi_GB2312"/>
          <w:color w:val="555555"/>
          <w:sz w:val="21"/>
          <w:szCs w:val="21"/>
        </w:rPr>
        <w:t>（假设是这个，当然实际中是由类似于</w:t>
      </w:r>
      <w:r w:rsidRPr="001E7BD7">
        <w:rPr>
          <w:rFonts w:ascii="KaiTi_GB2312" w:hAnsi="KaiTi_GB2312"/>
          <w:color w:val="555555"/>
          <w:sz w:val="21"/>
          <w:szCs w:val="21"/>
        </w:rPr>
        <w:t>CONSTANT_Class_info</w:t>
      </w:r>
      <w:r w:rsidRPr="001E7BD7">
        <w:rPr>
          <w:rFonts w:ascii="KaiTi_GB2312" w:hAnsi="KaiTi_GB2312"/>
          <w:color w:val="555555"/>
          <w:sz w:val="21"/>
          <w:szCs w:val="21"/>
        </w:rPr>
        <w:t>的常量来表示的）来表示</w:t>
      </w:r>
      <w:r w:rsidRPr="001E7BD7">
        <w:rPr>
          <w:rFonts w:ascii="KaiTi_GB2312" w:hAnsi="KaiTi_GB2312"/>
          <w:color w:val="555555"/>
          <w:sz w:val="21"/>
          <w:szCs w:val="21"/>
        </w:rPr>
        <w:t>Language</w:t>
      </w:r>
      <w:r w:rsidRPr="001E7BD7">
        <w:rPr>
          <w:rFonts w:ascii="KaiTi_GB2312" w:hAnsi="KaiTi_GB2312"/>
          <w:color w:val="555555"/>
          <w:sz w:val="21"/>
          <w:szCs w:val="21"/>
        </w:rPr>
        <w:t>类的地址。各种虚拟机实现的内存布局可能有所不同，但是它们能接受的符号引用都是一致的，因为符号引用的字面量形式明确定义在</w:t>
      </w:r>
      <w:r w:rsidRPr="001E7BD7">
        <w:rPr>
          <w:rFonts w:ascii="KaiTi_GB2312" w:hAnsi="KaiTi_GB2312"/>
          <w:color w:val="555555"/>
          <w:sz w:val="21"/>
          <w:szCs w:val="21"/>
        </w:rPr>
        <w:t>Java</w:t>
      </w:r>
      <w:r w:rsidRPr="001E7BD7">
        <w:rPr>
          <w:rFonts w:ascii="KaiTi_GB2312" w:hAnsi="KaiTi_GB2312"/>
          <w:color w:val="555555"/>
          <w:sz w:val="21"/>
          <w:szCs w:val="21"/>
        </w:rPr>
        <w:t>虚拟机规范的</w:t>
      </w:r>
      <w:r w:rsidRPr="001E7BD7">
        <w:rPr>
          <w:rFonts w:ascii="KaiTi_GB2312" w:hAnsi="KaiTi_GB2312"/>
          <w:color w:val="555555"/>
          <w:sz w:val="21"/>
          <w:szCs w:val="21"/>
        </w:rPr>
        <w:t>Class</w:t>
      </w:r>
      <w:r w:rsidRPr="001E7BD7">
        <w:rPr>
          <w:rFonts w:ascii="KaiTi_GB2312" w:hAnsi="KaiTi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microsoft yahei" w:eastAsia="宋体" w:hAnsi="microsoft yahei" w:cs="宋体" w:hint="eastAsia"/>
          <w:color w:val="555555"/>
          <w:kern w:val="0"/>
          <w:sz w:val="23"/>
          <w:szCs w:val="23"/>
        </w:rPr>
      </w:pP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b/>
          <w:color w:val="555555"/>
          <w:kern w:val="0"/>
          <w:szCs w:val="21"/>
        </w:rPr>
        <w:lastRenderedPageBreak/>
        <w:t>直接引用</w:t>
      </w:r>
      <w:r w:rsidRPr="001E7BD7">
        <w:rPr>
          <w:rFonts w:ascii="KaiTi_GB2312" w:eastAsia="宋体" w:hAnsi="KaiTi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1</w:t>
      </w:r>
      <w:r w:rsidRPr="001E7BD7">
        <w:rPr>
          <w:rFonts w:ascii="KaiTi_GB2312" w:eastAsia="宋体" w:hAnsi="KaiTi_GB2312" w:cs="宋体"/>
          <w:color w:val="555555"/>
          <w:kern w:val="0"/>
          <w:szCs w:val="21"/>
        </w:rPr>
        <w:t>）直接指向目标的指针（比如，</w:t>
      </w:r>
      <w:r w:rsidRPr="001E7BD7">
        <w:rPr>
          <w:rFonts w:ascii="KaiTi_GB2312" w:eastAsia="宋体" w:hAnsi="KaiTi_GB2312" w:cs="宋体"/>
          <w:color w:val="362E2B"/>
          <w:kern w:val="0"/>
          <w:szCs w:val="21"/>
        </w:rPr>
        <w:t>指向</w:t>
      </w:r>
      <w:r w:rsidR="00C1330C">
        <w:rPr>
          <w:rFonts w:ascii="KaiTi_GB2312" w:eastAsia="宋体" w:hAnsi="KaiTi_GB2312" w:cs="宋体" w:hint="eastAsia"/>
          <w:color w:val="362E2B"/>
          <w:kern w:val="0"/>
          <w:szCs w:val="21"/>
        </w:rPr>
        <w:t>“类型”</w:t>
      </w:r>
      <w:r w:rsidRPr="001E7BD7">
        <w:rPr>
          <w:rFonts w:ascii="KaiTi_GB2312" w:eastAsia="宋体" w:hAnsi="KaiTi_GB2312" w:cs="宋体"/>
          <w:color w:val="362E2B"/>
          <w:kern w:val="0"/>
          <w:szCs w:val="21"/>
        </w:rPr>
        <w:t>【</w:t>
      </w:r>
      <w:r w:rsidRPr="001E7BD7">
        <w:rPr>
          <w:rFonts w:ascii="KaiTi_GB2312" w:eastAsia="宋体" w:hAnsi="KaiTi_GB2312" w:cs="宋体"/>
          <w:color w:val="362E2B"/>
          <w:kern w:val="0"/>
          <w:szCs w:val="21"/>
        </w:rPr>
        <w:t>Class</w:t>
      </w:r>
      <w:r w:rsidRPr="001E7BD7">
        <w:rPr>
          <w:rFonts w:ascii="KaiTi_GB2312" w:eastAsia="宋体" w:hAnsi="KaiTi_GB2312" w:cs="宋体"/>
          <w:color w:val="362E2B"/>
          <w:kern w:val="0"/>
          <w:szCs w:val="21"/>
        </w:rPr>
        <w:t>对象】、类变量、类方法的直接引用可能是指向方法区的指针</w:t>
      </w:r>
      <w:r w:rsidRPr="001E7BD7">
        <w:rPr>
          <w:rFonts w:ascii="KaiTi_GB2312" w:eastAsia="宋体" w:hAnsi="KaiTi_GB2312" w:cs="宋体"/>
          <w:color w:val="555555"/>
          <w:kern w:val="0"/>
          <w:szCs w:val="21"/>
        </w:rPr>
        <w:t>）</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2</w:t>
      </w:r>
      <w:r w:rsidRPr="001E7BD7">
        <w:rPr>
          <w:rFonts w:ascii="KaiTi_GB2312" w:eastAsia="宋体" w:hAnsi="KaiTi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microsoft yahei" w:eastAsia="宋体" w:hAnsi="microsoft yahei" w:cs="宋体" w:hint="eastAsia"/>
          <w:color w:val="555555"/>
          <w:kern w:val="0"/>
          <w:sz w:val="23"/>
          <w:szCs w:val="23"/>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3</w:t>
      </w:r>
      <w:r w:rsidRPr="001E7BD7">
        <w:rPr>
          <w:rFonts w:ascii="KaiTi_GB2312" w:eastAsia="宋体" w:hAnsi="KaiTi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 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microsoft yahei" w:hAnsi="microsoft yahei"/>
          <w:color w:val="3F3F3F"/>
          <w:shd w:val="clear" w:color="auto" w:fill="FFFFFF"/>
        </w:rPr>
        <w:t>一个</w:t>
      </w:r>
      <w:r>
        <w:rPr>
          <w:rStyle w:val="a4"/>
          <w:rFonts w:ascii="microsoft yahei" w:hAnsi="microsoft yahei"/>
          <w:color w:val="3F3F3F"/>
          <w:shd w:val="clear" w:color="auto" w:fill="FFFFFF"/>
        </w:rPr>
        <w:t>".java"</w:t>
      </w:r>
      <w:r>
        <w:rPr>
          <w:rStyle w:val="a4"/>
          <w:rFonts w:ascii="microsoft yahei" w:hAnsi="microsoft yahei"/>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Anonymous Inner Class(</w:t>
      </w:r>
      <w:r>
        <w:rPr>
          <w:rStyle w:val="a4"/>
          <w:rFonts w:ascii="microsoft yahei" w:hAnsi="microsoft yahei"/>
          <w:color w:val="3F3F3F"/>
          <w:shd w:val="clear" w:color="auto" w:fill="FFFFFF"/>
        </w:rPr>
        <w:t>匿名内部类</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 xml:space="preserve">Java </w:t>
      </w:r>
      <w:r>
        <w:rPr>
          <w:rStyle w:val="a4"/>
          <w:rFonts w:ascii="microsoft yahei" w:hAnsi="microsoft yahei"/>
          <w:color w:val="3F3F3F"/>
          <w:shd w:val="clear" w:color="auto" w:fill="FFFFFF"/>
        </w:rPr>
        <w:t>中的</w:t>
      </w:r>
      <w:r>
        <w:rPr>
          <w:rStyle w:val="a4"/>
          <w:rFonts w:ascii="microsoft yahei" w:hAnsi="microsoft yahei"/>
          <w:color w:val="3F3F3F"/>
          <w:shd w:val="clear" w:color="auto" w:fill="FFFFFF"/>
        </w:rPr>
        <w:t>final</w:t>
      </w:r>
      <w:r>
        <w:rPr>
          <w:rStyle w:val="a4"/>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lastRenderedPageBreak/>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抽象的（</w:t>
      </w:r>
      <w:r>
        <w:rPr>
          <w:rStyle w:val="a4"/>
          <w:rFonts w:ascii="microsoft yahei" w:hAnsi="microsoft yahei"/>
          <w:color w:val="3F3F3F"/>
          <w:shd w:val="clear" w:color="auto" w:fill="FFFFFF"/>
        </w:rPr>
        <w:t>abstract</w:t>
      </w:r>
      <w:r>
        <w:rPr>
          <w:rStyle w:val="a4"/>
          <w:rFonts w:ascii="microsoft yahei" w:hAnsi="microsoft yahei" w:hint="eastAsia"/>
          <w:color w:val="3F3F3F"/>
          <w:shd w:val="clear" w:color="auto" w:fill="FFFFFF"/>
        </w:rPr>
        <w:t>）方法是否可同时是静态的（</w:t>
      </w:r>
      <w:r>
        <w:rPr>
          <w:rStyle w:val="a4"/>
          <w:rFonts w:ascii="microsoft yahei" w:hAnsi="microsoft yahei"/>
          <w:color w:val="3F3F3F"/>
          <w:shd w:val="clear" w:color="auto" w:fill="FFFFFF"/>
        </w:rPr>
        <w:t>static</w:t>
      </w:r>
      <w:r>
        <w:rPr>
          <w:rStyle w:val="a4"/>
          <w:rFonts w:ascii="microsoft yahei" w:hAnsi="microsoft yahei" w:hint="eastAsia"/>
          <w:color w:val="3F3F3F"/>
          <w:shd w:val="clear" w:color="auto" w:fill="FFFFFF"/>
        </w:rPr>
        <w:t>）</w:t>
      </w:r>
      <w:r>
        <w:rPr>
          <w:rStyle w:val="a4"/>
          <w:rFonts w:ascii="microsoft yahei" w:hAnsi="microsoft yahei"/>
          <w:color w:val="3F3F3F"/>
          <w:shd w:val="clear" w:color="auto" w:fill="FFFFFF"/>
        </w:rPr>
        <w:t>,</w:t>
      </w:r>
      <w:r>
        <w:rPr>
          <w:rStyle w:val="a4"/>
          <w:rFonts w:ascii="microsoft yahei" w:hAnsi="microsoft yahei" w:hint="eastAsia"/>
          <w:color w:val="3F3F3F"/>
          <w:shd w:val="clear" w:color="auto" w:fill="FFFFFF"/>
        </w:rPr>
        <w:t>是否可同时是本地方法（</w:t>
      </w:r>
      <w:r>
        <w:rPr>
          <w:rStyle w:val="a4"/>
          <w:rFonts w:ascii="microsoft yahei" w:hAnsi="microsoft yahei"/>
          <w:color w:val="3F3F3F"/>
          <w:shd w:val="clear" w:color="auto" w:fill="FFFFFF"/>
        </w:rPr>
        <w:t>native</w:t>
      </w:r>
      <w:r>
        <w:rPr>
          <w:rStyle w:val="a4"/>
          <w:rFonts w:ascii="microsoft yahei" w:hAnsi="microsoft yahei" w:hint="eastAsia"/>
          <w:color w:val="3F3F3F"/>
          <w:shd w:val="clear" w:color="auto" w:fill="FFFFFF"/>
        </w:rPr>
        <w:t>），是否可同时被</w:t>
      </w:r>
      <w:r>
        <w:rPr>
          <w:rStyle w:val="a4"/>
          <w:rFonts w:ascii="microsoft yahei" w:hAnsi="microsoft yahei"/>
          <w:color w:val="3F3F3F"/>
          <w:shd w:val="clear" w:color="auto" w:fill="FFFFFF"/>
        </w:rPr>
        <w:t>synchronized</w:t>
      </w:r>
      <w:r>
        <w:rPr>
          <w:rStyle w:val="a4"/>
          <w:rFonts w:ascii="microsoft yahei" w:hAnsi="microsoft yahei" w:hint="eastAsia"/>
          <w:color w:val="3F3F3F"/>
          <w:shd w:val="clear" w:color="auto" w:fill="FFFFFF"/>
        </w:rPr>
        <w:t>修饰？</w:t>
      </w:r>
    </w:p>
    <w:p w:rsidR="009F08F8" w:rsidRDefault="009F08F8" w:rsidP="009F08F8">
      <w:pPr>
        <w:ind w:left="420" w:hangingChars="200" w:hanging="420"/>
        <w:rPr>
          <w:rFonts w:ascii="microsoft yahei" w:hAnsi="microsoft yahei" w:hint="eastAsia"/>
          <w:color w:val="3F3F3F"/>
          <w:shd w:val="clear" w:color="auto" w:fill="FFFFFF"/>
        </w:rPr>
      </w:pPr>
      <w:r>
        <w:rPr>
          <w:rFonts w:ascii="microsoft yahei" w:hAnsi="microsoft yahei" w:hint="eastAsia"/>
          <w:color w:val="3F3F3F"/>
          <w:shd w:val="clear" w:color="auto" w:fill="FFFFFF"/>
        </w:rPr>
        <w:t>答：</w:t>
      </w:r>
      <w:r>
        <w:rPr>
          <w:rFonts w:ascii="microsoft yahei" w:hAnsi="microsoft yahei"/>
          <w:color w:val="3F3F3F"/>
          <w:shd w:val="clear" w:color="auto" w:fill="FFFFFF"/>
        </w:rPr>
        <w:br/>
      </w:r>
      <w:r>
        <w:rPr>
          <w:rFonts w:ascii="microsoft yahei" w:hAnsi="microsoft yahei" w:hint="eastAsia"/>
          <w:color w:val="3F3F3F"/>
          <w:shd w:val="clear" w:color="auto" w:fill="FFFFFF"/>
        </w:rPr>
        <w:t>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hint="eastAsia"/>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hint="eastAsia"/>
          <w:color w:val="3F3F3F"/>
          <w:shd w:val="clear" w:color="auto" w:fill="FFFFFF"/>
        </w:rPr>
        <w:t>和方法的实现细节有关，抽象方法不涉及实现细节，因此也是相互矛盾的。</w:t>
      </w:r>
    </w:p>
    <w:p w:rsidR="005A58A6" w:rsidRDefault="005A58A6"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构造器（</w:t>
      </w:r>
      <w:r>
        <w:rPr>
          <w:rStyle w:val="a4"/>
          <w:rFonts w:ascii="microsoft yahei" w:hAnsi="microsoft yahei"/>
          <w:color w:val="3F3F3F"/>
          <w:shd w:val="clear" w:color="auto" w:fill="FFFFFF"/>
        </w:rPr>
        <w:t>constructor</w:t>
      </w:r>
      <w:r>
        <w:rPr>
          <w:rStyle w:val="a4"/>
          <w:rFonts w:ascii="microsoft yahei" w:hAnsi="microsoft yahei" w:hint="eastAsia"/>
          <w:color w:val="3F3F3F"/>
          <w:shd w:val="clear" w:color="auto" w:fill="FFFFFF"/>
        </w:rPr>
        <w:t>）是否可被重写（</w:t>
      </w:r>
      <w:r>
        <w:rPr>
          <w:rStyle w:val="a4"/>
          <w:rFonts w:ascii="microsoft yahei" w:hAnsi="microsoft yahei"/>
          <w:color w:val="3F3F3F"/>
          <w:shd w:val="clear" w:color="auto" w:fill="FFFFFF"/>
        </w:rPr>
        <w:t>override</w:t>
      </w:r>
      <w:r>
        <w:rPr>
          <w:rStyle w:val="a4"/>
          <w:rFonts w:ascii="microsoft yahei" w:hAnsi="microsoft yahei"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lastRenderedPageBreak/>
        <w:t>构造器不能被继承，因此不能被重写，但可以被重载。</w:t>
      </w:r>
    </w:p>
    <w:p w:rsidR="009F08F8" w:rsidRDefault="009F08F8" w:rsidP="00C1329B">
      <w:pPr>
        <w:pStyle w:val="4"/>
        <w:numPr>
          <w:ilvl w:val="2"/>
          <w:numId w:val="2"/>
        </w:numPr>
        <w:rPr>
          <w:rStyle w:val="apple-converted-space"/>
          <w:rFonts w:ascii="microsoft yahei" w:hAnsi="microsoft yahei" w:hint="eastAsia"/>
          <w:color w:val="3F3F3F"/>
          <w:shd w:val="clear" w:color="auto" w:fill="FFFFFF"/>
        </w:rPr>
      </w:pPr>
      <w:r>
        <w:rPr>
          <w:rStyle w:val="a4"/>
          <w:rFonts w:ascii="microsoft yahei" w:hAnsi="microsoft yahei" w:hint="eastAsia"/>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microsoft yahei" w:eastAsia="宋体" w:hAnsi="microsoft yahei" w:cs="宋体" w:hint="eastAsia"/>
          <w:color w:val="3F3F3F"/>
          <w:kern w:val="0"/>
          <w:sz w:val="24"/>
          <w:szCs w:val="24"/>
        </w:rPr>
        <w:t>答：</w:t>
      </w:r>
      <w:r>
        <w:rPr>
          <w:rFonts w:ascii="microsoft yahei" w:eastAsia="宋体" w:hAnsi="microsoft yahei" w:cs="宋体"/>
          <w:color w:val="3F3F3F"/>
          <w:kern w:val="0"/>
          <w:sz w:val="24"/>
          <w:szCs w:val="24"/>
        </w:rPr>
        <w:br/>
      </w:r>
      <w:r>
        <w:rPr>
          <w:rFonts w:ascii="microsoft yahei" w:eastAsia="宋体" w:hAnsi="microsoft yahei" w:cs="宋体" w:hint="eastAsia"/>
          <w:color w:val="3F3F3F"/>
          <w:kern w:val="0"/>
          <w:sz w:val="24"/>
          <w:szCs w:val="24"/>
        </w:rPr>
        <w:t>静态变量是被</w:t>
      </w:r>
      <w:r>
        <w:rPr>
          <w:rFonts w:ascii="microsoft yahei" w:eastAsia="宋体" w:hAnsi="microsoft yahei" w:cs="宋体"/>
          <w:color w:val="3F3F3F"/>
          <w:kern w:val="0"/>
          <w:sz w:val="24"/>
          <w:szCs w:val="24"/>
        </w:rPr>
        <w:t>static</w:t>
      </w:r>
      <w:r>
        <w:rPr>
          <w:rFonts w:ascii="microsoft yahei" w:eastAsia="宋体" w:hAnsi="microsoft yahei"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microsoft yahei" w:eastAsia="宋体" w:hAnsi="microsoft yahei" w:cs="宋体" w:hint="eastAsia"/>
          <w:b/>
          <w:bCs/>
          <w:color w:val="6F6F6F"/>
          <w:kern w:val="0"/>
          <w:sz w:val="24"/>
          <w:szCs w:val="24"/>
        </w:rPr>
        <w:t>补充：</w:t>
      </w:r>
      <w:r>
        <w:rPr>
          <w:rFonts w:ascii="microsoft yahei" w:eastAsia="宋体" w:hAnsi="microsoft yahei" w:cs="宋体" w:hint="eastAsia"/>
          <w:color w:val="6F6F6F"/>
          <w:kern w:val="0"/>
          <w:sz w:val="24"/>
          <w:szCs w:val="24"/>
        </w:rPr>
        <w:t>在</w:t>
      </w:r>
      <w:r>
        <w:rPr>
          <w:rFonts w:ascii="microsoft yahei" w:eastAsia="宋体" w:hAnsi="microsoft yahei" w:cs="宋体"/>
          <w:color w:val="6F6F6F"/>
          <w:kern w:val="0"/>
          <w:sz w:val="24"/>
          <w:szCs w:val="24"/>
        </w:rPr>
        <w:t>Java</w:t>
      </w:r>
      <w:r>
        <w:rPr>
          <w:rFonts w:ascii="microsoft yahei" w:eastAsia="宋体" w:hAnsi="microsoft yahei"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microsoft yahei" w:hAnsi="microsoft yahei" w:hint="eastAsia"/>
          <w:color w:val="3F3F3F"/>
          <w:shd w:val="clear" w:color="auto" w:fill="FFFFFF"/>
        </w:rPr>
        <w:t>是否可以从一个静态（</w:t>
      </w:r>
      <w:r>
        <w:rPr>
          <w:rStyle w:val="a4"/>
          <w:rFonts w:ascii="microsoft yahei" w:hAnsi="microsoft yahei"/>
          <w:color w:val="3F3F3F"/>
          <w:shd w:val="clear" w:color="auto" w:fill="FFFFFF"/>
        </w:rPr>
        <w:t>static</w:t>
      </w:r>
      <w:r>
        <w:rPr>
          <w:rStyle w:val="a4"/>
          <w:rFonts w:ascii="microsoft yahei" w:hAnsi="microsoft yahei" w:hint="eastAsia"/>
          <w:color w:val="3F3F3F"/>
          <w:shd w:val="clear" w:color="auto" w:fill="FFFFFF"/>
        </w:rPr>
        <w:t>）方法内部发出对非静态（</w:t>
      </w:r>
      <w:r>
        <w:rPr>
          <w:rStyle w:val="a4"/>
          <w:rFonts w:ascii="microsoft yahei" w:hAnsi="microsoft yahei"/>
          <w:color w:val="3F3F3F"/>
          <w:shd w:val="clear" w:color="auto" w:fill="FFFFFF"/>
        </w:rPr>
        <w:t>non-static</w:t>
      </w:r>
      <w:r>
        <w:rPr>
          <w:rStyle w:val="a4"/>
          <w:rFonts w:ascii="microsoft yahei" w:hAnsi="microsoft yahei" w:hint="eastAsia"/>
          <w:color w:val="3F3F3F"/>
          <w:shd w:val="clear" w:color="auto" w:fill="FFFFFF"/>
        </w:rPr>
        <w:t>）方法的调用？</w:t>
      </w:r>
    </w:p>
    <w:p w:rsidR="009F08F8" w:rsidRDefault="009F08F8" w:rsidP="009F08F8">
      <w:pPr>
        <w:ind w:left="420" w:hangingChars="200" w:hanging="420"/>
      </w:pPr>
      <w:r>
        <w:rPr>
          <w:rFonts w:ascii="microsoft yahei" w:hAnsi="microsoft yahei" w:hint="eastAsia"/>
          <w:color w:val="3F3F3F"/>
          <w:shd w:val="clear" w:color="auto" w:fill="FFFFFF"/>
        </w:rPr>
        <w:t>答：</w:t>
      </w:r>
      <w:r>
        <w:rPr>
          <w:rFonts w:ascii="microsoft yahei" w:hAnsi="microsoft yahei"/>
          <w:color w:val="3F3F3F"/>
          <w:shd w:val="clear" w:color="auto" w:fill="FFFFFF"/>
        </w:rPr>
        <w:br/>
      </w:r>
      <w:r>
        <w:rPr>
          <w:rFonts w:ascii="microsoft yahei" w:hAnsi="microsoft yahei"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两个对象值相同</w:t>
      </w:r>
      <w:r>
        <w:rPr>
          <w:rStyle w:val="a4"/>
          <w:rFonts w:ascii="microsoft yahei" w:hAnsi="microsoft yahei"/>
          <w:color w:val="3F3F3F"/>
          <w:shd w:val="clear" w:color="auto" w:fill="FFFFFF"/>
        </w:rPr>
        <w:t>(x.equals(y) == true)</w:t>
      </w:r>
      <w:r>
        <w:rPr>
          <w:rStyle w:val="a4"/>
          <w:rFonts w:ascii="microsoft yahei" w:hAnsi="microsoft yahei"/>
          <w:color w:val="3F3F3F"/>
          <w:shd w:val="clear" w:color="auto" w:fill="FFFFFF"/>
        </w:rPr>
        <w:t>，但却可有不同的</w:t>
      </w:r>
      <w:r>
        <w:rPr>
          <w:rStyle w:val="a4"/>
          <w:rFonts w:ascii="microsoft yahei" w:hAnsi="microsoft yahei"/>
          <w:color w:val="3F3F3F"/>
          <w:shd w:val="clear" w:color="auto" w:fill="FFFFFF"/>
        </w:rPr>
        <w:t>hash code</w:t>
      </w:r>
      <w:r>
        <w:rPr>
          <w:rStyle w:val="a4"/>
          <w:rFonts w:ascii="microsoft yahei" w:hAnsi="microsoft yahei"/>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microsoft yahei" w:hAnsi="microsoft yahei"/>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r>
      <w:r w:rsidRPr="00C1329B">
        <w:rPr>
          <w:color w:val="FF0000"/>
        </w:rPr>
        <w:lastRenderedPageBreak/>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microsoft yahei" w:hAnsi="microsoft yahei" w:hint="eastAsia"/>
          <w:color w:val="3F3F3F"/>
          <w:kern w:val="0"/>
          <w:shd w:val="clear" w:color="auto" w:fill="FFFFFF"/>
        </w:rPr>
        <w:t>什么时候用断言（</w:t>
      </w:r>
      <w:r>
        <w:rPr>
          <w:rStyle w:val="a4"/>
          <w:rFonts w:ascii="microsoft yahei" w:hAnsi="microsoft yahei"/>
          <w:color w:val="3F3F3F"/>
          <w:kern w:val="0"/>
          <w:shd w:val="clear" w:color="auto" w:fill="FFFFFF"/>
        </w:rPr>
        <w:t>assert</w:t>
      </w:r>
      <w:r>
        <w:rPr>
          <w:rStyle w:val="a4"/>
          <w:rFonts w:ascii="microsoft yahei" w:hAnsi="microsoft yahei"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microsoft yahei" w:hAnsi="microsoft yahei"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microsoft yahei" w:hAnsi="microsoft yahei" w:hint="eastAsia"/>
          <w:color w:val="3F3F3F"/>
          <w:kern w:val="0"/>
          <w:shd w:val="clear" w:color="auto" w:fill="FFFFFF"/>
        </w:rPr>
      </w:pPr>
      <w:r>
        <w:rPr>
          <w:rStyle w:val="a4"/>
          <w:rFonts w:ascii="microsoft yahei" w:hAnsi="microsoft yahei" w:hint="eastAsia"/>
          <w:color w:val="3F3F3F"/>
          <w:kern w:val="0"/>
          <w:shd w:val="clear" w:color="auto" w:fill="FFFFFF"/>
        </w:rPr>
        <w:t>在</w:t>
      </w:r>
      <w:r>
        <w:rPr>
          <w:rStyle w:val="a4"/>
          <w:rFonts w:ascii="microsoft yahei" w:hAnsi="microsoft yahei"/>
          <w:color w:val="3F3F3F"/>
          <w:kern w:val="0"/>
          <w:shd w:val="clear" w:color="auto" w:fill="FFFFFF"/>
        </w:rPr>
        <w:t>Java</w:t>
      </w:r>
      <w:r>
        <w:rPr>
          <w:rStyle w:val="a4"/>
          <w:rFonts w:ascii="microsoft yahei" w:hAnsi="microsoft yahei"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阐述</w:t>
      </w:r>
      <w:r>
        <w:rPr>
          <w:rStyle w:val="a4"/>
          <w:rFonts w:ascii="microsoft yahei" w:hAnsi="microsoft yahei"/>
          <w:color w:val="3F3F3F"/>
          <w:shd w:val="clear" w:color="auto" w:fill="FFFFFF"/>
        </w:rPr>
        <w:t>final</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finally</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finalize</w:t>
      </w:r>
      <w:r>
        <w:rPr>
          <w:rStyle w:val="a4"/>
          <w:rFonts w:ascii="microsoft yahei" w:hAnsi="microsoft yahei"/>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w:t>
      </w:r>
      <w:r w:rsidRPr="00F14AEB">
        <w:rPr>
          <w:shd w:val="clear" w:color="auto" w:fill="FFFFFF"/>
        </w:rPr>
        <w:lastRenderedPageBreak/>
        <w:t>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microsoft yahei" w:hAnsi="microsoft yahei" w:hint="eastAsia"/>
          <w:color w:val="3F3F3F"/>
          <w:kern w:val="0"/>
          <w:shd w:val="clear" w:color="auto" w:fill="FFFFFF"/>
        </w:rPr>
        <w:t>比较一下</w:t>
      </w:r>
      <w:r>
        <w:rPr>
          <w:rStyle w:val="a4"/>
          <w:rFonts w:ascii="microsoft yahei" w:hAnsi="microsoft yahei"/>
          <w:color w:val="3F3F3F"/>
          <w:kern w:val="0"/>
          <w:shd w:val="clear" w:color="auto" w:fill="FFFFFF"/>
        </w:rPr>
        <w:t>Java</w:t>
      </w:r>
      <w:r>
        <w:rPr>
          <w:rStyle w:val="a4"/>
          <w:rFonts w:ascii="microsoft yahei" w:hAnsi="microsoft yahei" w:hint="eastAsia"/>
          <w:color w:val="3F3F3F"/>
          <w:kern w:val="0"/>
          <w:shd w:val="clear" w:color="auto" w:fill="FFFFFF"/>
        </w:rPr>
        <w:t>和</w:t>
      </w:r>
      <w:r>
        <w:rPr>
          <w:rStyle w:val="a4"/>
          <w:rFonts w:ascii="microsoft yahei" w:hAnsi="microsoft yahei"/>
          <w:color w:val="3F3F3F"/>
          <w:kern w:val="0"/>
          <w:shd w:val="clear" w:color="auto" w:fill="FFFFFF"/>
        </w:rPr>
        <w:t>JavaSciprt</w:t>
      </w:r>
      <w:r>
        <w:rPr>
          <w:rStyle w:val="a4"/>
          <w:rFonts w:ascii="microsoft yahei" w:hAnsi="microsoft yahei"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microsoft yahei" w:hAnsi="microsoft yahei" w:hint="eastAsia"/>
          <w:color w:val="6F6F6F"/>
        </w:rPr>
      </w:pPr>
      <w:r w:rsidRPr="00962C80">
        <w:rPr>
          <w:rStyle w:val="a4"/>
          <w:rFonts w:ascii="microsoft yahei" w:hAnsi="microsoft yahei" w:hint="eastAsia"/>
          <w:color w:val="6F6F6F"/>
        </w:rPr>
        <w:t>补充：</w:t>
      </w:r>
      <w:r w:rsidRPr="00962C80">
        <w:rPr>
          <w:rFonts w:ascii="microsoft yahei" w:hAnsi="microsoft yahei" w:hint="eastAsia"/>
          <w:color w:val="6F6F6F"/>
        </w:rPr>
        <w:t>上面列出的四点是网上流传的所谓的标准答案。其实</w:t>
      </w:r>
      <w:r w:rsidRPr="00962C80">
        <w:rPr>
          <w:rFonts w:ascii="microsoft yahei" w:hAnsi="microsoft yahei"/>
          <w:color w:val="6F6F6F"/>
        </w:rPr>
        <w:t>Java</w:t>
      </w:r>
      <w:r w:rsidRPr="00962C80">
        <w:rPr>
          <w:rFonts w:ascii="microsoft yahei" w:hAnsi="microsoft yahei" w:hint="eastAsia"/>
          <w:color w:val="6F6F6F"/>
        </w:rPr>
        <w:t>和</w:t>
      </w:r>
      <w:r w:rsidRPr="00962C80">
        <w:rPr>
          <w:rFonts w:ascii="microsoft yahei" w:hAnsi="microsoft yahei"/>
          <w:color w:val="6F6F6F"/>
        </w:rPr>
        <w:t>JavaScript</w:t>
      </w:r>
      <w:r w:rsidRPr="00962C80">
        <w:rPr>
          <w:rFonts w:ascii="microsoft yahei" w:hAnsi="microsoft yahei" w:hint="eastAsia"/>
          <w:color w:val="6F6F6F"/>
        </w:rPr>
        <w:t>最重要的区别是一个是静态语言，一个是动态语言。目前的编程语言的发展趋势是函数式语言和动态语言。在</w:t>
      </w:r>
      <w:r w:rsidRPr="00962C80">
        <w:rPr>
          <w:rFonts w:ascii="microsoft yahei" w:hAnsi="microsoft yahei"/>
          <w:color w:val="6F6F6F"/>
        </w:rPr>
        <w:t>Java</w:t>
      </w:r>
      <w:r w:rsidRPr="00962C80">
        <w:rPr>
          <w:rFonts w:ascii="microsoft yahei" w:hAnsi="microsoft yahei" w:hint="eastAsia"/>
          <w:color w:val="6F6F6F"/>
        </w:rPr>
        <w:t>中类（</w:t>
      </w:r>
      <w:r w:rsidRPr="00962C80">
        <w:rPr>
          <w:rFonts w:ascii="microsoft yahei" w:hAnsi="microsoft yahei"/>
          <w:color w:val="6F6F6F"/>
        </w:rPr>
        <w:t>class</w:t>
      </w:r>
      <w:r w:rsidRPr="00962C80">
        <w:rPr>
          <w:rFonts w:ascii="microsoft yahei" w:hAnsi="microsoft yahei" w:hint="eastAsia"/>
          <w:color w:val="6F6F6F"/>
        </w:rPr>
        <w:t>）是一等公民，而</w:t>
      </w:r>
      <w:r w:rsidRPr="00962C80">
        <w:rPr>
          <w:rFonts w:ascii="microsoft yahei" w:hAnsi="microsoft yahei"/>
          <w:color w:val="6F6F6F"/>
        </w:rPr>
        <w:t>JavaScript</w:t>
      </w:r>
      <w:r w:rsidRPr="00962C80">
        <w:rPr>
          <w:rFonts w:ascii="microsoft yahei" w:hAnsi="microsoft yahei" w:hint="eastAsia"/>
          <w:color w:val="6F6F6F"/>
        </w:rPr>
        <w:t>中函数（</w:t>
      </w:r>
      <w:r w:rsidRPr="00962C80">
        <w:rPr>
          <w:rFonts w:ascii="microsoft yahei" w:hAnsi="microsoft yahei"/>
          <w:color w:val="6F6F6F"/>
        </w:rPr>
        <w:t>function</w:t>
      </w:r>
      <w:r w:rsidRPr="00962C80">
        <w:rPr>
          <w:rFonts w:ascii="microsoft yahei" w:hAnsi="microsoft yahei" w:hint="eastAsia"/>
          <w:color w:val="6F6F6F"/>
        </w:rPr>
        <w:t>）是一等公民，因此</w:t>
      </w:r>
      <w:r w:rsidRPr="00962C80">
        <w:rPr>
          <w:rFonts w:ascii="microsoft yahei" w:hAnsi="microsoft yahei"/>
          <w:color w:val="6F6F6F"/>
        </w:rPr>
        <w:t>JavaScript</w:t>
      </w:r>
      <w:r w:rsidRPr="00962C80">
        <w:rPr>
          <w:rFonts w:ascii="microsoft yahei" w:hAnsi="microsoft yahei" w:hint="eastAsia"/>
          <w:color w:val="6F6F6F"/>
        </w:rPr>
        <w:t>支持函数式编程，可以使用</w:t>
      </w:r>
      <w:r w:rsidRPr="00962C80">
        <w:rPr>
          <w:rFonts w:ascii="microsoft yahei" w:hAnsi="microsoft yahei"/>
          <w:color w:val="6F6F6F"/>
        </w:rPr>
        <w:t>Lambda</w:t>
      </w:r>
      <w:r w:rsidRPr="00962C80">
        <w:rPr>
          <w:rFonts w:ascii="microsoft yahei" w:hAnsi="microsoft yahei" w:hint="eastAsia"/>
          <w:color w:val="6F6F6F"/>
        </w:rPr>
        <w:t>函数和闭包（</w:t>
      </w:r>
      <w:r w:rsidRPr="00962C80">
        <w:rPr>
          <w:rFonts w:ascii="microsoft yahei" w:hAnsi="microsoft yahei"/>
          <w:color w:val="6F6F6F"/>
        </w:rPr>
        <w:t>closure</w:t>
      </w:r>
      <w:r w:rsidRPr="00962C80">
        <w:rPr>
          <w:rFonts w:ascii="microsoft yahei" w:hAnsi="microsoft yahei" w:hint="eastAsia"/>
          <w:color w:val="6F6F6F"/>
        </w:rPr>
        <w:t>），当然</w:t>
      </w:r>
      <w:r w:rsidRPr="00962C80">
        <w:rPr>
          <w:rFonts w:ascii="microsoft yahei" w:hAnsi="microsoft yahei"/>
          <w:color w:val="6F6F6F"/>
        </w:rPr>
        <w:t>Java 8</w:t>
      </w:r>
      <w:r w:rsidRPr="00962C80">
        <w:rPr>
          <w:rFonts w:ascii="microsoft yahei" w:hAnsi="microsoft yahei" w:hint="eastAsia"/>
          <w:color w:val="6F6F6F"/>
        </w:rPr>
        <w:t>也开始支持函数式编程，提供了对</w:t>
      </w:r>
      <w:r w:rsidRPr="00962C80">
        <w:rPr>
          <w:rFonts w:ascii="microsoft yahei" w:hAnsi="microsoft yahei"/>
          <w:color w:val="6F6F6F"/>
        </w:rPr>
        <w:t>Lambda</w:t>
      </w:r>
      <w:r w:rsidRPr="00962C80">
        <w:rPr>
          <w:rFonts w:ascii="microsoft yahei" w:hAnsi="microsoft yahei"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lastRenderedPageBreak/>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w:t>
      </w:r>
      <w:r w:rsidRPr="0020667F">
        <w:rPr>
          <w:shd w:val="clear" w:color="auto" w:fill="FFFFFF"/>
        </w:rPr>
        <w:lastRenderedPageBreak/>
        <w:t>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r>
      <w:r w:rsidRPr="00FD1C9B">
        <w:lastRenderedPageBreak/>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rPr>
          <w:rFonts w:hint="eastAsia"/>
        </w:rPr>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rPr>
          <w:rFonts w:hint="eastAsia"/>
        </w:rPr>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rPr>
          <w:rFonts w:hint="eastAsia"/>
        </w:rPr>
      </w:pPr>
      <w:r>
        <w:rPr>
          <w:rFonts w:hint="eastAsia"/>
        </w:rPr>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rFonts w:hint="eastAsia"/>
          <w:color w:val="6F6F6F"/>
        </w:rPr>
      </w:pPr>
      <w:r w:rsidRPr="00EF025A">
        <w:rPr>
          <w:rStyle w:val="a4"/>
          <w:rFonts w:ascii="microsoft yahei" w:hAnsi="microsoft yahei"/>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w:t>
      </w:r>
      <w:r w:rsidRPr="00EF025A">
        <w:rPr>
          <w:color w:val="6F6F6F"/>
        </w:rPr>
        <w:lastRenderedPageBreak/>
        <w:t>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lastRenderedPageBreak/>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rPr>
          <w:rFonts w:hint="eastAsia"/>
        </w:rPr>
      </w:pPr>
    </w:p>
    <w:p w:rsidR="00F26C99" w:rsidRDefault="00CD0681" w:rsidP="00CD0681">
      <w:pPr>
        <w:pStyle w:val="3"/>
        <w:numPr>
          <w:ilvl w:val="1"/>
          <w:numId w:val="3"/>
        </w:numPr>
      </w:pPr>
      <w:r>
        <w:rPr>
          <w:rFonts w:hint="eastAsia"/>
        </w:rPr>
        <w:t>String</w:t>
      </w:r>
      <w:r w:rsidR="000B0AD2">
        <w:t>-</w:t>
      </w:r>
      <w:r w:rsidR="000B0AD2">
        <w:rPr>
          <w:rStyle w:val="a4"/>
          <w:rFonts w:ascii="microsoft yahei" w:hAnsi="microsoft yahei"/>
          <w:color w:val="3F3F3F"/>
          <w:shd w:val="clear" w:color="auto" w:fill="FFFFFF"/>
        </w:rPr>
        <w:t>StringBuilder-StringBuffer</w:t>
      </w:r>
    </w:p>
    <w:p w:rsidR="00CD0681" w:rsidRDefault="00CD0681" w:rsidP="00CD0681">
      <w:pPr>
        <w:pStyle w:val="4"/>
        <w:numPr>
          <w:ilvl w:val="2"/>
          <w:numId w:val="3"/>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CD0681" w:rsidRPr="00CD0681" w:rsidRDefault="00CD0681" w:rsidP="00CD0681">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w:t>
      </w:r>
      <w:r w:rsidRPr="00CD0681">
        <w:rPr>
          <w:shd w:val="clear" w:color="auto" w:fill="FFFFFF"/>
        </w:rPr>
        <w:lastRenderedPageBreak/>
        <w:t>boolean；除了基本类型（primitive type），剩下的都是引用类型（reference type），Java 5以后引入的枚举类型也算是一种比较特殊的引用类型。</w:t>
      </w:r>
    </w:p>
    <w:p w:rsidR="00CD0681" w:rsidRDefault="00CD0681" w:rsidP="00CD0681">
      <w:pPr>
        <w:pStyle w:val="4"/>
        <w:numPr>
          <w:ilvl w:val="2"/>
          <w:numId w:val="6"/>
        </w:numPr>
        <w:rPr>
          <w:rStyle w:val="apple-converted-space"/>
          <w:rFonts w:ascii="microsoft yahei" w:hAnsi="microsoft yahei"/>
          <w:color w:val="3F3F3F"/>
          <w:shd w:val="clear" w:color="auto" w:fill="FFFFFF"/>
        </w:rPr>
      </w:pPr>
      <w:r>
        <w:rPr>
          <w:rStyle w:val="a4"/>
          <w:rFonts w:ascii="microsoft yahei" w:hAnsi="microsoft yahei"/>
          <w:color w:val="3F3F3F"/>
          <w:shd w:val="clear" w:color="auto" w:fill="FFFFFF"/>
        </w:rPr>
        <w:t>数组有没有</w:t>
      </w:r>
      <w:r>
        <w:rPr>
          <w:rStyle w:val="a4"/>
          <w:rFonts w:ascii="microsoft yahei" w:hAnsi="microsoft yahei"/>
          <w:color w:val="3F3F3F"/>
          <w:shd w:val="clear" w:color="auto" w:fill="FFFFFF"/>
        </w:rPr>
        <w:t>length()</w:t>
      </w:r>
      <w:r>
        <w:rPr>
          <w:rStyle w:val="a4"/>
          <w:rFonts w:ascii="microsoft yahei" w:hAnsi="microsoft yahei"/>
          <w:color w:val="3F3F3F"/>
          <w:shd w:val="clear" w:color="auto" w:fill="FFFFFF"/>
        </w:rPr>
        <w:t>方法？</w:t>
      </w:r>
      <w:r>
        <w:rPr>
          <w:rStyle w:val="a4"/>
          <w:rFonts w:ascii="microsoft yahei" w:hAnsi="microsoft yahei"/>
          <w:color w:val="3F3F3F"/>
          <w:shd w:val="clear" w:color="auto" w:fill="FFFFFF"/>
        </w:rPr>
        <w:t>String</w:t>
      </w:r>
      <w:r>
        <w:rPr>
          <w:rStyle w:val="a4"/>
          <w:rFonts w:ascii="microsoft yahei" w:hAnsi="microsoft yahei"/>
          <w:color w:val="3F3F3F"/>
          <w:shd w:val="clear" w:color="auto" w:fill="FFFFFF"/>
        </w:rPr>
        <w:t>有没有</w:t>
      </w:r>
      <w:r>
        <w:rPr>
          <w:rStyle w:val="a4"/>
          <w:rFonts w:ascii="microsoft yahei" w:hAnsi="microsoft yahei"/>
          <w:color w:val="3F3F3F"/>
          <w:shd w:val="clear" w:color="auto" w:fill="FFFFFF"/>
        </w:rPr>
        <w:t>length()</w:t>
      </w:r>
      <w:r>
        <w:rPr>
          <w:rStyle w:val="a4"/>
          <w:rFonts w:ascii="microsoft yahei" w:hAnsi="microsoft yahei"/>
          <w:color w:val="3F3F3F"/>
          <w:shd w:val="clear" w:color="auto" w:fill="FFFFFF"/>
        </w:rPr>
        <w:t>方法？</w:t>
      </w:r>
    </w:p>
    <w:p w:rsidR="00CD0681" w:rsidRDefault="00CD0681" w:rsidP="00CD0681">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E779D0" w:rsidRDefault="00E779D0" w:rsidP="00E779D0">
      <w:pPr>
        <w:pStyle w:val="4"/>
        <w:numPr>
          <w:ilvl w:val="2"/>
          <w:numId w:val="6"/>
        </w:numPr>
        <w:rPr>
          <w:rStyle w:val="a4"/>
          <w:rFonts w:ascii="microsoft yahei" w:hAnsi="microsoft yahei"/>
          <w:color w:val="3F3F3F"/>
          <w:shd w:val="clear" w:color="auto" w:fill="FFFFFF"/>
        </w:rPr>
      </w:pPr>
      <w:r>
        <w:rPr>
          <w:rStyle w:val="a4"/>
          <w:rFonts w:ascii="microsoft yahei" w:hAnsi="microsoft yahei"/>
          <w:color w:val="3F3F3F"/>
          <w:shd w:val="clear" w:color="auto" w:fill="FFFFFF"/>
        </w:rPr>
        <w:t>是否可以继承</w:t>
      </w:r>
      <w:r>
        <w:rPr>
          <w:rStyle w:val="a4"/>
          <w:rFonts w:ascii="microsoft yahei" w:hAnsi="microsoft yahei"/>
          <w:color w:val="3F3F3F"/>
          <w:shd w:val="clear" w:color="auto" w:fill="FFFFFF"/>
        </w:rPr>
        <w:t>String</w:t>
      </w:r>
      <w:r>
        <w:rPr>
          <w:rStyle w:val="a4"/>
          <w:rFonts w:ascii="microsoft yahei" w:hAnsi="microsoft yahei"/>
          <w:color w:val="3F3F3F"/>
          <w:shd w:val="clear" w:color="auto" w:fill="FFFFFF"/>
        </w:rPr>
        <w:t>类？</w:t>
      </w:r>
    </w:p>
    <w:p w:rsidR="00E779D0" w:rsidRPr="007571B9" w:rsidRDefault="00E779D0" w:rsidP="00E779D0">
      <w:pPr>
        <w:ind w:left="420" w:hangingChars="200" w:hanging="420"/>
      </w:pPr>
      <w:r w:rsidRPr="007571B9">
        <w:t>答：</w:t>
      </w:r>
      <w:r>
        <w:br/>
      </w:r>
      <w:r w:rsidRPr="007571B9">
        <w:t>String 类是final类，不可以被继承。</w:t>
      </w:r>
    </w:p>
    <w:p w:rsidR="00E779D0" w:rsidRDefault="00E779D0" w:rsidP="00E779D0">
      <w:pPr>
        <w:ind w:left="420" w:hangingChars="200" w:hanging="420"/>
        <w:rPr>
          <w:rFonts w:hint="eastAsia"/>
          <w:b/>
          <w:bCs/>
          <w:color w:val="6F6F6F"/>
        </w:rPr>
      </w:pPr>
      <w:r w:rsidRPr="00E779D0">
        <w:rPr>
          <w:b/>
          <w:bCs/>
          <w:color w:val="6F6F6F"/>
        </w:rPr>
        <w:t>补充</w:t>
      </w:r>
      <w:r w:rsidRPr="00E779D0">
        <w:rPr>
          <w:rFonts w:hint="eastAsia"/>
          <w:b/>
          <w:bCs/>
          <w:color w:val="6F6F6F"/>
        </w:rPr>
        <w:t>：</w:t>
      </w:r>
    </w:p>
    <w:p w:rsidR="00E779D0" w:rsidRPr="00E779D0" w:rsidRDefault="00E779D0" w:rsidP="00E779D0">
      <w:pPr>
        <w:ind w:left="420"/>
        <w:rPr>
          <w:color w:val="6F6F6F"/>
        </w:rPr>
      </w:pPr>
      <w:r w:rsidRPr="00E779D0">
        <w:rPr>
          <w:color w:val="6F6F6F"/>
        </w:rPr>
        <w:t>继承String本身就是一个错误的行为，对String类型最好的重用方式是关联关系（Has-A）和依赖关系（Use-A）而不是继承关系（Is-A）。</w:t>
      </w:r>
    </w:p>
    <w:p w:rsidR="00E779D0" w:rsidRPr="00E779D0" w:rsidRDefault="00E779D0" w:rsidP="00E779D0">
      <w:pPr>
        <w:rPr>
          <w:rFonts w:hint="eastAsia"/>
        </w:rPr>
      </w:pPr>
    </w:p>
    <w:p w:rsidR="000B0AD2" w:rsidRDefault="000B0AD2" w:rsidP="000B0AD2">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String</w:t>
      </w:r>
      <w:r>
        <w:rPr>
          <w:rStyle w:val="a4"/>
          <w:rFonts w:ascii="microsoft yahei" w:hAnsi="microsoft yahei"/>
          <w:color w:val="3F3F3F"/>
          <w:shd w:val="clear" w:color="auto" w:fill="FFFFFF"/>
        </w:rPr>
        <w:t>和</w:t>
      </w:r>
      <w:r>
        <w:rPr>
          <w:rStyle w:val="a4"/>
          <w:rFonts w:ascii="microsoft yahei" w:hAnsi="microsoft yahei"/>
          <w:color w:val="3F3F3F"/>
          <w:shd w:val="clear" w:color="auto" w:fill="FFFFFF"/>
        </w:rPr>
        <w:t>StringBuilder</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StringBuffer</w:t>
      </w:r>
      <w:r>
        <w:rPr>
          <w:rStyle w:val="a4"/>
          <w:rFonts w:ascii="microsoft yahei" w:hAnsi="microsoft yahei"/>
          <w:color w:val="3F3F3F"/>
          <w:shd w:val="clear" w:color="auto" w:fill="FFFFFF"/>
        </w:rPr>
        <w:t>的区别？</w:t>
      </w:r>
    </w:p>
    <w:p w:rsidR="000B0AD2" w:rsidRDefault="000B0AD2" w:rsidP="000B0AD2"/>
    <w:p w:rsidR="000B0AD2" w:rsidRDefault="000B0AD2" w:rsidP="000B0AD2">
      <w:pPr>
        <w:ind w:left="420" w:hangingChars="200" w:hanging="42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b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rsidR="000B0AD2" w:rsidRPr="002802EF" w:rsidRDefault="000B0AD2" w:rsidP="000B0AD2">
      <w:pPr>
        <w:spacing w:after="408"/>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rsidR="000B0AD2" w:rsidRPr="002802EF" w:rsidRDefault="000B0AD2" w:rsidP="000B0AD2">
      <w:pPr>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w:t>
      </w:r>
      <w:r w:rsidRPr="002802EF">
        <w:rPr>
          <w:rFonts w:ascii="microsoft yahei" w:eastAsia="宋体" w:hAnsi="microsoft yahei" w:cs="宋体"/>
          <w:color w:val="6F6F6F"/>
          <w:kern w:val="0"/>
          <w:sz w:val="24"/>
          <w:szCs w:val="24"/>
        </w:rPr>
        <w:t>请说出下面程序的输出。</w:t>
      </w:r>
    </w:p>
    <w:p w:rsidR="000B0AD2" w:rsidRPr="002802EF" w:rsidRDefault="000B0AD2" w:rsidP="000B0AD2">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0B0AD2" w:rsidRPr="002802EF" w:rsidRDefault="000B0AD2" w:rsidP="000B0AD2">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0B0AD2" w:rsidRPr="001E3D7B" w:rsidRDefault="000B0AD2" w:rsidP="000B0AD2">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0B0AD2" w:rsidRPr="002802EF" w:rsidRDefault="000B0AD2" w:rsidP="000B0AD2">
      <w:r w:rsidRPr="002802EF">
        <w:t xml:space="preserve">    }</w:t>
      </w:r>
    </w:p>
    <w:p w:rsidR="000B0AD2" w:rsidRDefault="000B0AD2" w:rsidP="000B0AD2">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0B0AD2" w:rsidRDefault="000B0AD2" w:rsidP="000B0AD2">
      <w:pPr>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Pr>
          <w:rFonts w:ascii="microsoft yahei" w:hAnsi="microsoft yahei" w:hint="eastAsia"/>
          <w:color w:val="6F6F6F"/>
        </w:rPr>
        <w:t xml:space="preserve"> </w:t>
      </w:r>
    </w:p>
    <w:p w:rsidR="00E83024" w:rsidRDefault="00E83024" w:rsidP="00E83024">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String s = new String("xyz");</w:t>
      </w:r>
      <w:r>
        <w:rPr>
          <w:rStyle w:val="a4"/>
          <w:rFonts w:ascii="microsoft yahei" w:hAnsi="microsoft yahei"/>
          <w:color w:val="3F3F3F"/>
          <w:shd w:val="clear" w:color="auto" w:fill="FFFFFF"/>
        </w:rPr>
        <w:t>创建了几个字符串对象？</w:t>
      </w:r>
    </w:p>
    <w:p w:rsidR="00E83024" w:rsidRPr="00E83024" w:rsidRDefault="00E83024" w:rsidP="00E83024">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CB5B51" w:rsidRDefault="00CB5B51" w:rsidP="00CB5B51">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怎样将</w:t>
      </w:r>
      <w:r>
        <w:rPr>
          <w:rStyle w:val="a4"/>
          <w:rFonts w:ascii="microsoft yahei" w:hAnsi="microsoft yahei"/>
          <w:color w:val="3F3F3F"/>
          <w:shd w:val="clear" w:color="auto" w:fill="FFFFFF"/>
        </w:rPr>
        <w:t>GB2312</w:t>
      </w:r>
      <w:r>
        <w:rPr>
          <w:rStyle w:val="a4"/>
          <w:rFonts w:ascii="microsoft yahei" w:hAnsi="microsoft yahei"/>
          <w:color w:val="3F3F3F"/>
          <w:shd w:val="clear" w:color="auto" w:fill="FFFFFF"/>
        </w:rPr>
        <w:t>编码的字符串转换为</w:t>
      </w:r>
      <w:r>
        <w:rPr>
          <w:rStyle w:val="a4"/>
          <w:rFonts w:ascii="microsoft yahei" w:hAnsi="microsoft yahei"/>
          <w:color w:val="3F3F3F"/>
          <w:shd w:val="clear" w:color="auto" w:fill="FFFFFF"/>
        </w:rPr>
        <w:t>ISO-8859-1</w:t>
      </w:r>
      <w:r>
        <w:rPr>
          <w:rStyle w:val="a4"/>
          <w:rFonts w:ascii="microsoft yahei" w:hAnsi="microsoft yahei"/>
          <w:color w:val="3F3F3F"/>
          <w:shd w:val="clear" w:color="auto" w:fill="FFFFFF"/>
        </w:rPr>
        <w:t>编码的字符串？</w:t>
      </w:r>
    </w:p>
    <w:p w:rsidR="00CB5B51" w:rsidRPr="00CB5B51" w:rsidRDefault="00CB5B51" w:rsidP="00CB5B51">
      <w:pPr>
        <w:ind w:left="420" w:hangingChars="200" w:hanging="420"/>
        <w:rPr>
          <w:rFonts w:hint="eastAsia"/>
        </w:rPr>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B46A5" w:rsidRDefault="00FB46A5" w:rsidP="00FB46A5">
      <w:pPr>
        <w:pStyle w:val="4"/>
        <w:numPr>
          <w:ilvl w:val="2"/>
          <w:numId w:val="6"/>
        </w:numPr>
        <w:rPr>
          <w:rStyle w:val="apple-converted-space"/>
          <w:rFonts w:ascii="microsoft yahei" w:hAnsi="microsoft yahei" w:hint="eastAsia"/>
          <w:color w:val="3F3F3F"/>
          <w:shd w:val="clear" w:color="auto" w:fill="FFFFFF"/>
        </w:rPr>
      </w:pPr>
      <w:r>
        <w:rPr>
          <w:rStyle w:val="a4"/>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rsidR="005B7338" w:rsidRDefault="00FB46A5" w:rsidP="005B7338">
      <w:pPr>
        <w:ind w:left="420" w:hangingChars="200" w:hanging="420"/>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br/>
      </w:r>
      <w:r>
        <w:rPr>
          <w:rFonts w:ascii="microsoft yahei" w:hAnsi="microsoft yahei"/>
          <w:color w:val="3F3F3F"/>
          <w:shd w:val="clear" w:color="auto" w:fill="FFFFFF"/>
        </w:rPr>
        <w:t>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w:t>
      </w:r>
    </w:p>
    <w:p w:rsidR="005D0CED" w:rsidRDefault="005B7338" w:rsidP="005D0CED">
      <w:pPr>
        <w:ind w:left="420"/>
        <w:rPr>
          <w:rFonts w:ascii="Source Code Pro" w:eastAsia="宋体" w:hAnsi="Source Code Pro" w:cs="宋体"/>
          <w:color w:val="333333"/>
          <w:kern w:val="0"/>
          <w:sz w:val="19"/>
          <w:szCs w:val="19"/>
        </w:rPr>
      </w:pPr>
      <w:r>
        <w:rPr>
          <w:rFonts w:ascii="microsoft yahei" w:hAnsi="microsoft yahei" w:hint="eastAsia"/>
          <w:color w:val="3F3F3F"/>
          <w:shd w:val="clear" w:color="auto" w:fill="FFFFFF"/>
        </w:rPr>
        <w:t>例</w:t>
      </w:r>
      <w:r>
        <w:rPr>
          <w:rFonts w:ascii="microsoft yahei" w:hAnsi="microsoft yahei" w:hint="eastAsia"/>
          <w:color w:val="3F3F3F"/>
          <w:shd w:val="clear" w:color="auto" w:fill="FFFFFF"/>
        </w:rPr>
        <w:t>1</w:t>
      </w:r>
      <w:r>
        <w:rPr>
          <w:rFonts w:ascii="microsoft yahei" w:hAnsi="microsoft yahei" w:hint="eastAsia"/>
          <w:color w:val="3F3F3F"/>
          <w:shd w:val="clear" w:color="auto" w:fill="FFFFFF"/>
        </w:rPr>
        <w:t>：</w:t>
      </w:r>
      <w:r>
        <w:rPr>
          <w:rFonts w:ascii="microsoft yahei" w:hAnsi="microsoft yahei"/>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microsoft yahei" w:hAnsi="microsoft yahei"/>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microsoft yahei" w:hAnsi="microsoft yahei"/>
          <w:color w:val="3F3F3F"/>
          <w:shd w:val="clear" w:color="auto" w:fill="FFFFFF"/>
        </w:rPr>
        <w:br/>
      </w:r>
      <w:r>
        <w:rPr>
          <w:rFonts w:ascii="microsoft yahei" w:hAnsi="microsoft yahei"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microsoft yahei" w:hAnsi="microsoft yahei"/>
          <w:color w:val="3F3F3F"/>
          <w:shd w:val="clear" w:color="auto" w:fill="FFFFFF"/>
        </w:rPr>
        <w:br/>
      </w:r>
      <w:r>
        <w:rPr>
          <w:rFonts w:ascii="microsoft yahei" w:hAnsi="microsoft yahei"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microsoft yahei" w:hAnsi="microsoft yahei"/>
          <w:color w:val="3F3F3F"/>
          <w:shd w:val="clear" w:color="auto" w:fill="FFFFFF"/>
        </w:rPr>
        <w:br/>
      </w:r>
      <w:r w:rsidRPr="005B7338">
        <w:rPr>
          <w:rFonts w:ascii="Source Code Pro" w:eastAsia="宋体" w:hAnsi="Source Code Pro" w:cs="宋体"/>
          <w:color w:val="333333"/>
          <w:kern w:val="0"/>
          <w:sz w:val="19"/>
          <w:szCs w:val="19"/>
        </w:rPr>
        <w:t>}</w:t>
      </w:r>
      <w:r w:rsidR="005D0CED">
        <w:rPr>
          <w:rFonts w:ascii="Source Code Pro" w:eastAsia="宋体" w:hAnsi="Source Code Pro" w:cs="宋体"/>
          <w:color w:val="333333"/>
          <w:kern w:val="0"/>
          <w:sz w:val="19"/>
          <w:szCs w:val="19"/>
        </w:rPr>
        <w:br/>
      </w:r>
      <w:r w:rsidR="005D0CED">
        <w:rPr>
          <w:rFonts w:ascii="Source Code Pro" w:eastAsia="宋体" w:hAnsi="Source Code Pro" w:cs="宋体" w:hint="eastAsia"/>
          <w:color w:val="333333"/>
          <w:kern w:val="0"/>
          <w:sz w:val="19"/>
          <w:szCs w:val="19"/>
        </w:rPr>
        <w:t>例</w:t>
      </w:r>
      <w:r w:rsidR="005D0CED">
        <w:rPr>
          <w:rFonts w:ascii="Source Code Pro" w:eastAsia="宋体" w:hAnsi="Source Code Pro" w:cs="宋体" w:hint="eastAsia"/>
          <w:color w:val="333333"/>
          <w:kern w:val="0"/>
          <w:sz w:val="19"/>
          <w:szCs w:val="19"/>
        </w:rPr>
        <w:t>2</w:t>
      </w:r>
      <w:r w:rsidR="005D0CED">
        <w:rPr>
          <w:rFonts w:ascii="Source Code Pro" w:eastAsia="宋体" w:hAnsi="Source Code Pro" w:cs="宋体" w:hint="eastAsia"/>
          <w:color w:val="333333"/>
          <w:kern w:val="0"/>
          <w:sz w:val="19"/>
          <w:szCs w:val="19"/>
        </w:rPr>
        <w:t>：</w:t>
      </w:r>
    </w:p>
    <w:p w:rsidR="005D0CED" w:rsidRPr="005D0CED" w:rsidRDefault="005D0CED" w:rsidP="005D0CED">
      <w:pPr>
        <w:ind w:leftChars="200" w:left="420"/>
      </w:pPr>
      <w:r w:rsidRPr="005D0CED">
        <w:t>public static void main(String[] args) {</w:t>
      </w:r>
      <w:r w:rsidRPr="005D0CED">
        <w:br/>
      </w:r>
      <w:r w:rsidRPr="005D0CED">
        <w:lastRenderedPageBreak/>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CD0681" w:rsidRPr="00A053E9" w:rsidRDefault="005B7338" w:rsidP="00A053E9">
      <w:pPr>
        <w:ind w:left="420"/>
        <w:rPr>
          <w:rFonts w:ascii="Source Code Pro" w:eastAsia="宋体" w:hAnsi="Source Code Pro" w:cs="宋体" w:hint="eastAsia"/>
          <w:color w:val="333333"/>
          <w:kern w:val="0"/>
          <w:sz w:val="19"/>
          <w:szCs w:val="19"/>
        </w:rPr>
      </w:pPr>
      <w:r w:rsidRPr="005D0CED">
        <w:rPr>
          <w:rFonts w:ascii="microsoft yahei" w:hAnsi="microsoft yahei"/>
          <w:shd w:val="clear" w:color="auto" w:fill="FFFFFF"/>
        </w:rPr>
        <w:br/>
      </w:r>
      <w:r w:rsidR="00FB46A5">
        <w:rPr>
          <w:rFonts w:ascii="microsoft yahei" w:hAnsi="microsoft yahei"/>
          <w:color w:val="3F3F3F"/>
          <w:shd w:val="clear" w:color="auto" w:fill="FFFFFF"/>
        </w:rPr>
        <w:t>有一道很常见的面试题是用递归实现字符串反转，代码如下所示：</w:t>
      </w:r>
      <w:r>
        <w:rPr>
          <w:rFonts w:ascii="microsoft yahei" w:hAnsi="microsoft yahei"/>
          <w:color w:val="3F3F3F"/>
          <w:shd w:val="clear" w:color="auto" w:fill="FFFFFF"/>
        </w:rPr>
        <w:br/>
      </w:r>
      <w:r w:rsidR="00FB46A5" w:rsidRPr="007F6621">
        <w:rPr>
          <w:rFonts w:ascii="Source Code Pro" w:eastAsia="宋体" w:hAnsi="Source Code Pro" w:cs="宋体"/>
          <w:color w:val="000088"/>
          <w:kern w:val="0"/>
          <w:sz w:val="19"/>
          <w:szCs w:val="19"/>
        </w:rPr>
        <w:t>public</w:t>
      </w:r>
      <w:r w:rsidR="00FB46A5" w:rsidRPr="007F6621">
        <w:rPr>
          <w:rFonts w:ascii="Source Code Pro" w:eastAsia="宋体" w:hAnsi="Source Code Pro" w:cs="宋体"/>
          <w:color w:val="333333"/>
          <w:kern w:val="0"/>
          <w:sz w:val="19"/>
          <w:szCs w:val="19"/>
        </w:rPr>
        <w:t xml:space="preserve"> </w:t>
      </w:r>
      <w:r w:rsidR="00FB46A5" w:rsidRPr="007F6621">
        <w:rPr>
          <w:rFonts w:ascii="Source Code Pro" w:eastAsia="宋体" w:hAnsi="Source Code Pro" w:cs="宋体"/>
          <w:color w:val="000088"/>
          <w:kern w:val="0"/>
          <w:sz w:val="19"/>
          <w:szCs w:val="19"/>
        </w:rPr>
        <w:t>static</w:t>
      </w:r>
      <w:r w:rsidR="00FB46A5"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00FB46A5" w:rsidRPr="007F6621">
        <w:rPr>
          <w:rFonts w:ascii="Source Code Pro" w:eastAsia="宋体" w:hAnsi="Source Code Pro" w:cs="宋体"/>
          <w:color w:val="000088"/>
          <w:kern w:val="0"/>
          <w:sz w:val="19"/>
          <w:szCs w:val="19"/>
        </w:rPr>
        <w:t>if</w:t>
      </w:r>
      <w:r w:rsidR="00FB46A5" w:rsidRPr="007F6621">
        <w:rPr>
          <w:rFonts w:ascii="Source Code Pro" w:eastAsia="宋体" w:hAnsi="Source Code Pro" w:cs="宋体"/>
          <w:color w:val="333333"/>
          <w:kern w:val="0"/>
          <w:sz w:val="19"/>
          <w:szCs w:val="19"/>
        </w:rPr>
        <w:t xml:space="preserve">(originStr == </w:t>
      </w:r>
      <w:r w:rsidR="00FB46A5" w:rsidRPr="007F6621">
        <w:rPr>
          <w:rFonts w:ascii="Source Code Pro" w:eastAsia="宋体" w:hAnsi="Source Code Pro" w:cs="宋体"/>
          <w:color w:val="000088"/>
          <w:kern w:val="0"/>
          <w:sz w:val="19"/>
          <w:szCs w:val="19"/>
        </w:rPr>
        <w:t>null</w:t>
      </w:r>
      <w:r w:rsidR="00FB46A5" w:rsidRPr="007F6621">
        <w:rPr>
          <w:rFonts w:ascii="Source Code Pro" w:eastAsia="宋体" w:hAnsi="Source Code Pro" w:cs="宋体"/>
          <w:color w:val="333333"/>
          <w:kern w:val="0"/>
          <w:sz w:val="19"/>
          <w:szCs w:val="19"/>
        </w:rPr>
        <w:t xml:space="preserve"> || originStr.length() &lt;= </w:t>
      </w:r>
      <w:r w:rsidR="00FB46A5" w:rsidRPr="007F6621">
        <w:rPr>
          <w:rFonts w:ascii="Source Code Pro" w:eastAsia="宋体" w:hAnsi="Source Code Pro" w:cs="宋体"/>
          <w:color w:val="006666"/>
          <w:kern w:val="0"/>
          <w:sz w:val="19"/>
          <w:szCs w:val="19"/>
        </w:rPr>
        <w:t>1</w:t>
      </w:r>
      <w:r w:rsidR="00FB46A5"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00FB46A5" w:rsidRPr="007F6621">
        <w:rPr>
          <w:rFonts w:ascii="Source Code Pro" w:eastAsia="宋体" w:hAnsi="Source Code Pro" w:cs="宋体"/>
          <w:color w:val="000088"/>
          <w:kern w:val="0"/>
          <w:sz w:val="19"/>
          <w:szCs w:val="19"/>
        </w:rPr>
        <w:t>return</w:t>
      </w:r>
      <w:r w:rsidR="00FB46A5"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00FB46A5" w:rsidRPr="007F6621">
        <w:rPr>
          <w:rFonts w:ascii="Source Code Pro" w:eastAsia="宋体" w:hAnsi="Source Code Pro" w:cs="宋体"/>
          <w:color w:val="000088"/>
          <w:kern w:val="0"/>
          <w:sz w:val="19"/>
          <w:szCs w:val="19"/>
        </w:rPr>
        <w:t>return</w:t>
      </w:r>
      <w:r w:rsidR="00FB46A5" w:rsidRPr="007F6621">
        <w:rPr>
          <w:rFonts w:ascii="Source Code Pro" w:eastAsia="宋体" w:hAnsi="Source Code Pro" w:cs="宋体"/>
          <w:color w:val="333333"/>
          <w:kern w:val="0"/>
          <w:sz w:val="19"/>
          <w:szCs w:val="19"/>
        </w:rPr>
        <w:t xml:space="preserve"> reverse(originStr.substring(</w:t>
      </w:r>
      <w:r w:rsidR="00FB46A5" w:rsidRPr="007F6621">
        <w:rPr>
          <w:rFonts w:ascii="Source Code Pro" w:eastAsia="宋体" w:hAnsi="Source Code Pro" w:cs="宋体"/>
          <w:color w:val="006666"/>
          <w:kern w:val="0"/>
          <w:sz w:val="19"/>
          <w:szCs w:val="19"/>
        </w:rPr>
        <w:t>1</w:t>
      </w:r>
      <w:r w:rsidR="00FB46A5" w:rsidRPr="007F6621">
        <w:rPr>
          <w:rFonts w:ascii="Source Code Pro" w:eastAsia="宋体" w:hAnsi="Source Code Pro" w:cs="宋体"/>
          <w:color w:val="333333"/>
          <w:kern w:val="0"/>
          <w:sz w:val="19"/>
          <w:szCs w:val="19"/>
        </w:rPr>
        <w:t>)) + originStr.charAt(</w:t>
      </w:r>
      <w:r w:rsidR="00FB46A5" w:rsidRPr="007F6621">
        <w:rPr>
          <w:rFonts w:ascii="Source Code Pro" w:eastAsia="宋体" w:hAnsi="Source Code Pro" w:cs="宋体"/>
          <w:color w:val="006666"/>
          <w:kern w:val="0"/>
          <w:sz w:val="19"/>
          <w:szCs w:val="19"/>
        </w:rPr>
        <w:t>0</w:t>
      </w:r>
      <w:r w:rsidR="00FB46A5"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00FB46A5" w:rsidRPr="007F6621">
        <w:rPr>
          <w:rFonts w:ascii="Source Code Pro" w:eastAsia="宋体" w:hAnsi="Source Code Pro" w:cs="宋体"/>
          <w:color w:val="333333"/>
          <w:kern w:val="0"/>
          <w:sz w:val="19"/>
          <w:szCs w:val="19"/>
        </w:rPr>
        <w:t>}</w:t>
      </w:r>
    </w:p>
    <w:p w:rsidR="00A445ED" w:rsidRDefault="00A445ED" w:rsidP="00A445ED">
      <w:pPr>
        <w:pStyle w:val="4"/>
        <w:numPr>
          <w:ilvl w:val="2"/>
          <w:numId w:val="6"/>
        </w:numPr>
        <w:rPr>
          <w:rStyle w:val="a4"/>
          <w:rFonts w:ascii="microsoft yahei" w:hAnsi="microsoft yahei"/>
          <w:color w:val="3F3F3F"/>
          <w:shd w:val="clear" w:color="auto" w:fill="FFFFFF"/>
        </w:rPr>
      </w:pPr>
      <w:r>
        <w:rPr>
          <w:rStyle w:val="a4"/>
          <w:rFonts w:ascii="microsoft yahei" w:hAnsi="microsoft yahei"/>
          <w:color w:val="3F3F3F"/>
          <w:shd w:val="clear" w:color="auto" w:fill="FFFFFF"/>
        </w:rPr>
        <w:t>数据类型之间的转换：</w:t>
      </w:r>
      <w:r>
        <w:br/>
      </w:r>
      <w:r>
        <w:rPr>
          <w:rStyle w:val="a4"/>
          <w:rFonts w:ascii="microsoft yahei" w:hAnsi="microsoft yahei"/>
          <w:color w:val="3F3F3F"/>
          <w:shd w:val="clear" w:color="auto" w:fill="FFFFFF"/>
        </w:rPr>
        <w:t xml:space="preserve"> </w:t>
      </w:r>
      <w:r>
        <w:rPr>
          <w:rStyle w:val="a4"/>
          <w:rFonts w:ascii="microsoft yahei" w:hAnsi="microsoft yahei"/>
          <w:color w:val="3F3F3F"/>
          <w:shd w:val="clear" w:color="auto" w:fill="FFFFFF"/>
        </w:rPr>
        <w:t>如何将字符串转换为基本数据类型？</w:t>
      </w:r>
      <w:r>
        <w:t xml:space="preserve"> </w:t>
      </w:r>
      <w:r>
        <w:br/>
      </w:r>
      <w:r>
        <w:rPr>
          <w:rStyle w:val="a4"/>
          <w:rFonts w:ascii="microsoft yahei" w:hAnsi="microsoft yahei"/>
          <w:color w:val="3F3F3F"/>
          <w:shd w:val="clear" w:color="auto" w:fill="FFFFFF"/>
        </w:rPr>
        <w:t xml:space="preserve"> </w:t>
      </w:r>
      <w:r>
        <w:rPr>
          <w:rStyle w:val="a4"/>
          <w:rFonts w:ascii="microsoft yahei" w:hAnsi="microsoft yahei"/>
          <w:color w:val="3F3F3F"/>
          <w:shd w:val="clear" w:color="auto" w:fill="FFFFFF"/>
        </w:rPr>
        <w:t>如何将基本数据类型转换为字符串？</w:t>
      </w:r>
    </w:p>
    <w:p w:rsidR="00A445ED" w:rsidRPr="00A445ED" w:rsidRDefault="00A445ED" w:rsidP="00A445ED">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5901A2" w:rsidRDefault="00D60411" w:rsidP="00D60411">
      <w:pPr>
        <w:pStyle w:val="4"/>
        <w:numPr>
          <w:ilvl w:val="2"/>
          <w:numId w:val="6"/>
        </w:numPr>
      </w:pPr>
      <w:r>
        <w:rPr>
          <w:rFonts w:hint="eastAsia"/>
        </w:rPr>
        <w:t>String扩展知识</w:t>
      </w:r>
      <w:r w:rsidR="00BA2679">
        <w:rPr>
          <w:rFonts w:hint="eastAsia"/>
        </w:rPr>
        <w:t>1：Constant</w:t>
      </w:r>
      <w:r w:rsidR="00BA2679">
        <w:t xml:space="preserve"> </w:t>
      </w:r>
      <w:r w:rsidR="00BA2679">
        <w:rPr>
          <w:rFonts w:hint="eastAsia"/>
        </w:rPr>
        <w:t>Pool常量池概念</w:t>
      </w:r>
    </w:p>
    <w:p w:rsidR="00D60411" w:rsidRDefault="00D60411" w:rsidP="008A1D81">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D60411" w:rsidRDefault="00D60411" w:rsidP="008A1D81">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D60411" w:rsidRDefault="00D60411" w:rsidP="008A1D81">
      <w:r>
        <w:rPr>
          <w:rFonts w:hint="eastAsia"/>
        </w:rPr>
        <w:t>对于</w:t>
      </w:r>
      <w:r w:rsidR="00BA2679">
        <w:rPr>
          <w:rFonts w:hint="eastAsia"/>
        </w:rPr>
        <w:t>Contstant</w:t>
      </w:r>
      <w:r w:rsidR="00BA2679">
        <w:t xml:space="preserve"> </w:t>
      </w:r>
      <w:r w:rsidR="00BA2679">
        <w:rPr>
          <w:rFonts w:hint="eastAsia"/>
        </w:rPr>
        <w:t>Pool，表的基本通用结构如下</w:t>
      </w:r>
    </w:p>
    <w:p w:rsidR="00BA2679" w:rsidRDefault="00BA2679" w:rsidP="008A1D81">
      <w:pPr>
        <w:ind w:firstLineChars="200" w:firstLine="420"/>
      </w:pPr>
      <w:r>
        <w:t>cp_info{</w:t>
      </w:r>
    </w:p>
    <w:p w:rsidR="00BA2679" w:rsidRDefault="00BA2679" w:rsidP="008A1D81">
      <w:pPr>
        <w:ind w:firstLineChars="200" w:firstLine="420"/>
      </w:pPr>
      <w:r>
        <w:tab/>
        <w:t>u1 tag;</w:t>
      </w:r>
    </w:p>
    <w:p w:rsidR="00BA2679" w:rsidRDefault="00BA2679" w:rsidP="008A1D81">
      <w:pPr>
        <w:ind w:firstLineChars="200" w:firstLine="420"/>
        <w:rPr>
          <w:rFonts w:hint="eastAsia"/>
        </w:rPr>
      </w:pPr>
      <w:r>
        <w:tab/>
        <w:t>u2 string_index;</w:t>
      </w:r>
    </w:p>
    <w:p w:rsidR="00BA2679" w:rsidRDefault="00BA2679" w:rsidP="008A1D81">
      <w:pPr>
        <w:ind w:firstLineChars="200" w:firstLine="420"/>
      </w:pPr>
      <w:r>
        <w:t>}</w:t>
      </w:r>
    </w:p>
    <w:p w:rsidR="00BA2679" w:rsidRDefault="00BA2679" w:rsidP="008A1D81">
      <w:pPr>
        <w:ind w:firstLineChars="200" w:firstLine="420"/>
      </w:pPr>
      <w:r>
        <w:t>Tag</w:t>
      </w:r>
      <w:r>
        <w:rPr>
          <w:rFonts w:hint="eastAsia"/>
        </w:rPr>
        <w:t>是一个数字，用来表示存储的常量类型。如8表示的String类型，5表示的是Long类型，info[]根据类型吗tag的不同会发生相应变化。</w:t>
      </w:r>
    </w:p>
    <w:p w:rsidR="00BA2679" w:rsidRDefault="00BA2679" w:rsidP="008A1D81">
      <w:r>
        <w:rPr>
          <w:rFonts w:hint="eastAsia"/>
        </w:rPr>
        <w:t>对于String</w:t>
      </w:r>
      <w:r>
        <w:t xml:space="preserve"> </w:t>
      </w:r>
      <w:r>
        <w:rPr>
          <w:rFonts w:hint="eastAsia"/>
        </w:rPr>
        <w:t>类型，表的结构为</w:t>
      </w:r>
    </w:p>
    <w:p w:rsidR="00BA2679" w:rsidRDefault="00BA2679" w:rsidP="008A1D81">
      <w:pPr>
        <w:ind w:firstLineChars="200" w:firstLine="420"/>
      </w:pPr>
      <w:r>
        <w:rPr>
          <w:rFonts w:hint="eastAsia"/>
        </w:rPr>
        <w:t>CONSTANT_String</w:t>
      </w:r>
      <w:r>
        <w:t>_info{</w:t>
      </w:r>
    </w:p>
    <w:p w:rsidR="00BA2679" w:rsidRDefault="00BA2679" w:rsidP="008A1D81">
      <w:pPr>
        <w:ind w:firstLineChars="200" w:firstLine="420"/>
      </w:pPr>
      <w:r>
        <w:tab/>
        <w:t>u1 tag;</w:t>
      </w:r>
    </w:p>
    <w:p w:rsidR="00BA2679" w:rsidRDefault="00BA2679" w:rsidP="008A1D81">
      <w:pPr>
        <w:ind w:firstLineChars="200" w:firstLine="420"/>
      </w:pPr>
      <w:r>
        <w:t xml:space="preserve">u2 </w:t>
      </w:r>
      <w:r>
        <w:rPr>
          <w:rFonts w:hint="eastAsia"/>
        </w:rPr>
        <w:t>string_index；</w:t>
      </w:r>
    </w:p>
    <w:p w:rsidR="00BA2679" w:rsidRDefault="00BA2679" w:rsidP="008A1D81">
      <w:pPr>
        <w:ind w:firstLineChars="200" w:firstLine="420"/>
      </w:pPr>
      <w:r>
        <w:lastRenderedPageBreak/>
        <w:t>}</w:t>
      </w:r>
    </w:p>
    <w:p w:rsidR="008A1D81" w:rsidRDefault="008A1D81" w:rsidP="008A1D81">
      <w:r>
        <w:t>T</w:t>
      </w:r>
      <w:r>
        <w:rPr>
          <w:rFonts w:hint="eastAsia"/>
        </w:rPr>
        <w:t>ag固定为8时，sting_index是字符串内容信息，其类型为：</w:t>
      </w:r>
    </w:p>
    <w:p w:rsidR="008A1D81" w:rsidRDefault="008A1D81" w:rsidP="008A1D81">
      <w:pPr>
        <w:ind w:firstLineChars="200" w:firstLine="420"/>
      </w:pPr>
      <w:r>
        <w:rPr>
          <w:rFonts w:hint="eastAsia"/>
        </w:rPr>
        <w:t>CONSTANT_Utf</w:t>
      </w:r>
      <w:r>
        <w:t>8_info{</w:t>
      </w:r>
    </w:p>
    <w:p w:rsidR="008A1D81" w:rsidRDefault="008A1D81" w:rsidP="008A1D81">
      <w:pPr>
        <w:ind w:firstLineChars="200" w:firstLine="420"/>
      </w:pPr>
      <w:r>
        <w:tab/>
        <w:t>u1 tag;</w:t>
      </w:r>
    </w:p>
    <w:p w:rsidR="008A1D81" w:rsidRDefault="008A1D81" w:rsidP="008A1D81">
      <w:pPr>
        <w:ind w:firstLineChars="200" w:firstLine="420"/>
      </w:pPr>
      <w:r>
        <w:tab/>
      </w:r>
      <w:r>
        <w:t>u</w:t>
      </w:r>
      <w:r>
        <w:t>2 length;</w:t>
      </w:r>
    </w:p>
    <w:p w:rsidR="008A1D81" w:rsidRDefault="008A1D81" w:rsidP="008A1D81">
      <w:pPr>
        <w:ind w:firstLineChars="200" w:firstLine="420"/>
      </w:pPr>
      <w:r>
        <w:tab/>
      </w:r>
      <w:r>
        <w:t>u</w:t>
      </w:r>
      <w:r>
        <w:t>3 bytes[length]</w:t>
      </w:r>
    </w:p>
    <w:p w:rsidR="008A1D81" w:rsidRDefault="008A1D81" w:rsidP="008A1D81">
      <w:pPr>
        <w:ind w:firstLineChars="200" w:firstLine="420"/>
      </w:pPr>
      <w:r>
        <w:t>}</w:t>
      </w:r>
    </w:p>
    <w:p w:rsidR="008A1D81" w:rsidRDefault="008A1D81" w:rsidP="008A1D81">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8A1D81" w:rsidRDefault="008A1D81" w:rsidP="008A1D81">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8A1D81" w:rsidRDefault="008A1D81" w:rsidP="008A1D81">
      <w:r>
        <w:tab/>
      </w:r>
      <w:r>
        <w:tab/>
        <w:t>String s1 = “aaa111”;</w:t>
      </w:r>
    </w:p>
    <w:p w:rsidR="008A1D81" w:rsidRDefault="008A1D81" w:rsidP="008A1D81">
      <w:pPr>
        <w:rPr>
          <w:rFonts w:hint="eastAsia"/>
        </w:rPr>
      </w:pPr>
      <w:r>
        <w:tab/>
      </w:r>
      <w:r>
        <w:tab/>
        <w:t>String s</w:t>
      </w:r>
      <w:r>
        <w:t>2</w:t>
      </w:r>
      <w:r>
        <w:t xml:space="preserve"> = “aaa111”;</w:t>
      </w:r>
    </w:p>
    <w:p w:rsidR="008A1D81" w:rsidRDefault="008A1D81" w:rsidP="008A1D81">
      <w:pPr>
        <w:ind w:firstLine="420"/>
      </w:pPr>
      <w:r>
        <w:t>}</w:t>
      </w:r>
    </w:p>
    <w:p w:rsidR="008A1D81" w:rsidRDefault="008A1D81" w:rsidP="008A1D81">
      <w:r>
        <w:rPr>
          <w:rFonts w:hint="eastAsia"/>
        </w:rPr>
        <w:t>}</w:t>
      </w:r>
    </w:p>
    <w:p w:rsidR="008A1D81" w:rsidRDefault="008A1D81" w:rsidP="008A1D81">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8A1D81" w:rsidRDefault="008A1D81" w:rsidP="008A1D81">
      <w:r>
        <w:rPr>
          <w:rFonts w:hint="eastAsia"/>
        </w:rPr>
        <w:t>在程序执行的时候，Con</w:t>
      </w:r>
      <w:r>
        <w:t xml:space="preserve">stant Pool </w:t>
      </w:r>
      <w:r>
        <w:rPr>
          <w:rFonts w:hint="eastAsia"/>
        </w:rPr>
        <w:t>会储存在Method</w:t>
      </w:r>
      <w:r>
        <w:t xml:space="preserve"> </w:t>
      </w:r>
      <w:r>
        <w:rPr>
          <w:rFonts w:hint="eastAsia"/>
        </w:rPr>
        <w:t>Area</w:t>
      </w:r>
      <w:r w:rsidR="00656904">
        <w:rPr>
          <w:rFonts w:hint="eastAsia"/>
        </w:rPr>
        <w:t>中，而不是堆中。另外，对于“”内容为空的字符串常量，会创建一个长度为0、内容为空的字符串放到Contstant</w:t>
      </w:r>
      <w:r w:rsidR="00656904">
        <w:t xml:space="preserve"> </w:t>
      </w:r>
      <w:r w:rsidR="00656904">
        <w:rPr>
          <w:rFonts w:hint="eastAsia"/>
        </w:rPr>
        <w:t>Pool中，而且Contstant</w:t>
      </w:r>
      <w:r w:rsidR="00656904">
        <w:t xml:space="preserve"> </w:t>
      </w:r>
      <w:r w:rsidR="00656904">
        <w:rPr>
          <w:rFonts w:hint="eastAsia"/>
        </w:rPr>
        <w:t>Pool在运行期是可以动态扩展的。</w:t>
      </w:r>
    </w:p>
    <w:p w:rsidR="00656904" w:rsidRDefault="00656904" w:rsidP="00656904">
      <w:pPr>
        <w:pStyle w:val="4"/>
        <w:numPr>
          <w:ilvl w:val="2"/>
          <w:numId w:val="6"/>
        </w:numPr>
      </w:pPr>
      <w:r>
        <w:rPr>
          <w:rFonts w:hint="eastAsia"/>
        </w:rPr>
        <w:t>扩展知识2：关于String类的说明</w:t>
      </w:r>
    </w:p>
    <w:p w:rsidR="00656904" w:rsidRDefault="00656904" w:rsidP="00585587">
      <w:pPr>
        <w:pStyle w:val="a3"/>
        <w:numPr>
          <w:ilvl w:val="0"/>
          <w:numId w:val="7"/>
        </w:numPr>
        <w:ind w:firstLineChars="0"/>
      </w:pPr>
      <w:r>
        <w:rPr>
          <w:rFonts w:hint="eastAsia"/>
        </w:rPr>
        <w:t>String</w:t>
      </w:r>
      <w:r>
        <w:t xml:space="preserve"> </w:t>
      </w:r>
      <w:r>
        <w:rPr>
          <w:rFonts w:hint="eastAsia"/>
        </w:rPr>
        <w:t>使用private</w:t>
      </w:r>
      <w:r>
        <w:t xml:space="preserve"> </w:t>
      </w:r>
      <w:r>
        <w:rPr>
          <w:rFonts w:hint="eastAsia"/>
        </w:rPr>
        <w:t>final char value[] 来实现字符串的储存，也就是说，</w:t>
      </w:r>
      <w:r w:rsidR="00585587">
        <w:rPr>
          <w:rFonts w:hint="eastAsia"/>
        </w:rPr>
        <w:t>String对象创建之后，就不能再修改此对象中储存的字符串内容，就是因为如此才说String</w:t>
      </w:r>
      <w:r w:rsidR="00585587">
        <w:t xml:space="preserve"> </w:t>
      </w:r>
      <w:r w:rsidR="00585587">
        <w:rPr>
          <w:rFonts w:hint="eastAsia"/>
        </w:rPr>
        <w:t>类型是不可变的。</w:t>
      </w:r>
    </w:p>
    <w:p w:rsidR="00585587" w:rsidRDefault="00585587" w:rsidP="00585587">
      <w:pPr>
        <w:pStyle w:val="a3"/>
        <w:numPr>
          <w:ilvl w:val="0"/>
          <w:numId w:val="7"/>
        </w:numPr>
        <w:ind w:firstLineChars="0"/>
      </w:pPr>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585587" w:rsidRDefault="00585587" w:rsidP="00585587">
      <w:pPr>
        <w:pStyle w:val="a3"/>
        <w:numPr>
          <w:ilvl w:val="0"/>
          <w:numId w:val="7"/>
        </w:numPr>
        <w:ind w:firstLineChars="0"/>
      </w:pPr>
      <w:r>
        <w:t>J</w:t>
      </w:r>
      <w:r>
        <w:rPr>
          <w:rFonts w:hint="eastAsia"/>
        </w:rPr>
        <w:t>ava对String类型重载了+号操作符，可以直接使用 +</w:t>
      </w:r>
      <w:r>
        <w:t xml:space="preserve"> </w:t>
      </w:r>
      <w:r>
        <w:rPr>
          <w:rFonts w:hint="eastAsia"/>
        </w:rPr>
        <w:t>对两个字符串进行连接</w:t>
      </w:r>
    </w:p>
    <w:p w:rsidR="00585587" w:rsidRDefault="00585587" w:rsidP="00585587">
      <w:pPr>
        <w:pStyle w:val="a3"/>
        <w:numPr>
          <w:ilvl w:val="0"/>
          <w:numId w:val="7"/>
        </w:numPr>
        <w:ind w:firstLineChars="0"/>
      </w:pPr>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585587" w:rsidRDefault="00585587" w:rsidP="00585587">
      <w:pPr>
        <w:pStyle w:val="a3"/>
        <w:numPr>
          <w:ilvl w:val="0"/>
          <w:numId w:val="7"/>
        </w:numPr>
        <w:ind w:firstLineChars="0"/>
      </w:pPr>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w:t>
      </w:r>
      <w:r w:rsidR="00F2536E">
        <w:rPr>
          <w:rFonts w:hint="eastAsia"/>
        </w:rPr>
        <w:t>使用new</w:t>
      </w:r>
      <w:r w:rsidR="00F2536E">
        <w:t xml:space="preserve"> </w:t>
      </w:r>
      <w:r w:rsidR="00F2536E">
        <w:rPr>
          <w:rFonts w:hint="eastAsia"/>
        </w:rPr>
        <w:t>String（“啦啦啦”）创建以及其他的一些重载构造函数创建。</w:t>
      </w:r>
      <w:r w:rsidR="00F2536E">
        <w:br/>
      </w:r>
      <w:r w:rsidR="00F2536E">
        <w:rPr>
          <w:rFonts w:hint="eastAsia"/>
        </w:rPr>
        <w:t>4、使用重载的字符串连接符“+”创建</w:t>
      </w:r>
    </w:p>
    <w:p w:rsidR="00F2536E" w:rsidRDefault="00F2536E" w:rsidP="00F2536E">
      <w:pPr>
        <w:pStyle w:val="4"/>
        <w:numPr>
          <w:ilvl w:val="2"/>
          <w:numId w:val="8"/>
        </w:numPr>
      </w:pPr>
      <w:r>
        <w:rPr>
          <w:rFonts w:hint="eastAsia"/>
        </w:rPr>
        <w:t>关于String扩展知识的示例</w:t>
      </w:r>
    </w:p>
    <w:p w:rsidR="00F2536E" w:rsidRDefault="00F2536E" w:rsidP="00F2536E">
      <w:pPr>
        <w:rPr>
          <w:rFonts w:hint="eastAsia"/>
        </w:rPr>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p>
    <w:p w:rsidR="00F2536E" w:rsidRDefault="00F2536E" w:rsidP="00F2536E">
      <w:r>
        <w:t>String s2 = “aaa777”;</w:t>
      </w:r>
    </w:p>
    <w:p w:rsidR="00F2536E" w:rsidRDefault="00F2536E" w:rsidP="00F2536E">
      <w:r>
        <w:lastRenderedPageBreak/>
        <w:t>System.out.println(s1 == s2);</w:t>
      </w:r>
      <w:r>
        <w:rPr>
          <w:rFonts w:hint="eastAsia"/>
        </w:rPr>
        <w:t>//结果为true</w:t>
      </w:r>
    </w:p>
    <w:p w:rsidR="00F2536E" w:rsidRDefault="00F2536E" w:rsidP="00F2536E">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sidR="00803EE0">
        <w:rPr>
          <w:rFonts w:hint="eastAsia"/>
        </w:rPr>
        <w:t>由于String</w:t>
      </w:r>
      <w:r w:rsidR="00803EE0">
        <w:t xml:space="preserve"> </w:t>
      </w:r>
      <w:r w:rsidR="00803EE0">
        <w:rPr>
          <w:rFonts w:hint="eastAsia"/>
        </w:rPr>
        <w:t>Pool只会维护一个值相同的对象，上面两句的得到的引用是String</w:t>
      </w:r>
      <w:r w:rsidR="00803EE0">
        <w:t xml:space="preserve"> </w:t>
      </w:r>
      <w:r w:rsidR="00803EE0">
        <w:rPr>
          <w:rFonts w:hint="eastAsia"/>
        </w:rPr>
        <w:t>Pool中的同一个对象，所以它们的值相等</w:t>
      </w:r>
    </w:p>
    <w:p w:rsidR="00803EE0" w:rsidRDefault="00803EE0" w:rsidP="00F2536E">
      <w:pPr>
        <w:ind w:left="420" w:hangingChars="200" w:hanging="420"/>
      </w:pPr>
      <w:r>
        <w:rPr>
          <w:rFonts w:hint="eastAsia"/>
        </w:rPr>
        <w:t>例2：</w:t>
      </w:r>
    </w:p>
    <w:p w:rsidR="00803EE0" w:rsidRDefault="00803EE0" w:rsidP="00F2536E">
      <w:pPr>
        <w:ind w:left="420" w:hangingChars="200" w:hanging="420"/>
      </w:pP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p>
    <w:p w:rsidR="00803EE0" w:rsidRDefault="00803EE0" w:rsidP="00F2536E">
      <w:pPr>
        <w:ind w:left="420" w:hangingChars="200" w:hanging="420"/>
      </w:pP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p>
    <w:p w:rsidR="00803EE0" w:rsidRDefault="00803EE0" w:rsidP="00803EE0">
      <w:r>
        <w:t>System.out.println(s1 == s2);</w:t>
      </w:r>
      <w:r>
        <w:rPr>
          <w:rFonts w:hint="eastAsia"/>
        </w:rPr>
        <w:t>//结果为</w:t>
      </w:r>
      <w:r>
        <w:rPr>
          <w:rFonts w:hint="eastAsia"/>
        </w:rPr>
        <w:t>false</w:t>
      </w:r>
    </w:p>
    <w:p w:rsidR="00803EE0" w:rsidRDefault="00803EE0" w:rsidP="00803EE0">
      <w:bookmarkStart w:id="0" w:name="_GoBack"/>
      <w:bookmarkEnd w:id="0"/>
    </w:p>
    <w:p w:rsidR="00803EE0" w:rsidRPr="00F2536E" w:rsidRDefault="00803EE0" w:rsidP="00F2536E">
      <w:pPr>
        <w:ind w:left="420" w:hangingChars="200" w:hanging="420"/>
        <w:rPr>
          <w:rFonts w:hint="eastAsia"/>
        </w:rPr>
      </w:pPr>
    </w:p>
    <w:sectPr w:rsidR="00803EE0" w:rsidRPr="00F25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KaiTi_GB2312">
    <w:panose1 w:val="02010609060101010101"/>
    <w:charset w:val="00"/>
    <w:family w:val="roman"/>
    <w:pitch w:val="default"/>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0AE093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D819E9"/>
    <w:multiLevelType w:val="multilevel"/>
    <w:tmpl w:val="28548E5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39855524"/>
    <w:multiLevelType w:val="multilevel"/>
    <w:tmpl w:val="0FB01ED0"/>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55432618"/>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7"/>
  </w:num>
  <w:num w:numId="2">
    <w:abstractNumId w:val="0"/>
  </w:num>
  <w:num w:numId="3">
    <w:abstractNumId w:val="6"/>
  </w:num>
  <w:num w:numId="4">
    <w:abstractNumId w:val="5"/>
  </w:num>
  <w:num w:numId="5">
    <w:abstractNumId w:val="4"/>
  </w:num>
  <w:num w:numId="6">
    <w:abstractNumId w:val="2"/>
  </w:num>
  <w:num w:numId="7">
    <w:abstractNumId w:val="1"/>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96742"/>
    <w:rsid w:val="000B0AD2"/>
    <w:rsid w:val="000E43CD"/>
    <w:rsid w:val="000F3D55"/>
    <w:rsid w:val="0010310B"/>
    <w:rsid w:val="0012638A"/>
    <w:rsid w:val="00171D3F"/>
    <w:rsid w:val="001E7BD7"/>
    <w:rsid w:val="00204001"/>
    <w:rsid w:val="0020667F"/>
    <w:rsid w:val="00222525"/>
    <w:rsid w:val="00226BEA"/>
    <w:rsid w:val="002479EB"/>
    <w:rsid w:val="002C07D6"/>
    <w:rsid w:val="002C5404"/>
    <w:rsid w:val="00371F56"/>
    <w:rsid w:val="00377823"/>
    <w:rsid w:val="00446A59"/>
    <w:rsid w:val="0045781E"/>
    <w:rsid w:val="004802E2"/>
    <w:rsid w:val="004C4727"/>
    <w:rsid w:val="004E71BE"/>
    <w:rsid w:val="00523098"/>
    <w:rsid w:val="00576C1F"/>
    <w:rsid w:val="00585587"/>
    <w:rsid w:val="005901A2"/>
    <w:rsid w:val="005A108C"/>
    <w:rsid w:val="005A28A5"/>
    <w:rsid w:val="005A58A6"/>
    <w:rsid w:val="005B7338"/>
    <w:rsid w:val="005D0CED"/>
    <w:rsid w:val="0061618F"/>
    <w:rsid w:val="00652051"/>
    <w:rsid w:val="00656904"/>
    <w:rsid w:val="006623D5"/>
    <w:rsid w:val="006D5B77"/>
    <w:rsid w:val="00723512"/>
    <w:rsid w:val="00723587"/>
    <w:rsid w:val="0078018D"/>
    <w:rsid w:val="007D1658"/>
    <w:rsid w:val="00803EE0"/>
    <w:rsid w:val="008A1D81"/>
    <w:rsid w:val="008C2ED3"/>
    <w:rsid w:val="008D0E56"/>
    <w:rsid w:val="008D3543"/>
    <w:rsid w:val="009220E8"/>
    <w:rsid w:val="00962C80"/>
    <w:rsid w:val="00984180"/>
    <w:rsid w:val="009E5533"/>
    <w:rsid w:val="009E58CE"/>
    <w:rsid w:val="009F08F8"/>
    <w:rsid w:val="00A04125"/>
    <w:rsid w:val="00A053E9"/>
    <w:rsid w:val="00A445ED"/>
    <w:rsid w:val="00A7087C"/>
    <w:rsid w:val="00A86A4E"/>
    <w:rsid w:val="00AD7EA8"/>
    <w:rsid w:val="00AE49E4"/>
    <w:rsid w:val="00B83920"/>
    <w:rsid w:val="00BA2241"/>
    <w:rsid w:val="00BA2679"/>
    <w:rsid w:val="00C1329B"/>
    <w:rsid w:val="00C1330C"/>
    <w:rsid w:val="00C926D1"/>
    <w:rsid w:val="00CB5B51"/>
    <w:rsid w:val="00CD0681"/>
    <w:rsid w:val="00D258C2"/>
    <w:rsid w:val="00D34E29"/>
    <w:rsid w:val="00D60411"/>
    <w:rsid w:val="00DB6747"/>
    <w:rsid w:val="00DD5AF6"/>
    <w:rsid w:val="00DE7030"/>
    <w:rsid w:val="00E12E3F"/>
    <w:rsid w:val="00E2410C"/>
    <w:rsid w:val="00E27085"/>
    <w:rsid w:val="00E34796"/>
    <w:rsid w:val="00E3787D"/>
    <w:rsid w:val="00E779D0"/>
    <w:rsid w:val="00E83024"/>
    <w:rsid w:val="00EA6E8E"/>
    <w:rsid w:val="00EE6858"/>
    <w:rsid w:val="00EF025A"/>
    <w:rsid w:val="00EF4F07"/>
    <w:rsid w:val="00F02F86"/>
    <w:rsid w:val="00F14AEB"/>
    <w:rsid w:val="00F2536E"/>
    <w:rsid w:val="00F26C99"/>
    <w:rsid w:val="00FA7A7E"/>
    <w:rsid w:val="00FB30E5"/>
    <w:rsid w:val="00FB46A5"/>
    <w:rsid w:val="00FD1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F50D"/>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c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0D135C6-ED73-482B-8E08-3664CB43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25</Pages>
  <Words>3491</Words>
  <Characters>19903</Characters>
  <Application>Microsoft Office Word</Application>
  <DocSecurity>0</DocSecurity>
  <Lines>165</Lines>
  <Paragraphs>46</Paragraphs>
  <ScaleCrop>false</ScaleCrop>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2017-12-11T01:22:00Z</dcterms:created>
  <dcterms:modified xsi:type="dcterms:W3CDTF">2017-12-14T09:44:00Z</dcterms:modified>
</cp:coreProperties>
</file>