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深入解析队列解耦在小车项目中的核心价值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一、先用「生活场景」理解“中断/任务解耦+队列传递”的核心价值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你可以把整个系统想象成一家</w:t>
      </w:r>
      <w:r>
        <w:rPr>
          <w:rFonts w:eastAsia="等线" w:ascii="Arial" w:cs="Arial" w:hAnsi="Arial"/>
          <w:b w:val="true"/>
          <w:sz w:val="22"/>
        </w:rPr>
        <w:t>外卖餐厅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串口中断</w:t>
      </w:r>
      <w:r>
        <w:rPr>
          <w:rFonts w:eastAsia="等线" w:ascii="Arial" w:cs="Arial" w:hAnsi="Arial"/>
          <w:sz w:val="22"/>
        </w:rPr>
        <w:t xml:space="preserve"> = 前台接单员：响应极快（客户打电话/发消息），但只能做“记下单子”的极简操作，不能跑去后厨炒菜（否则接下一个单时会卡顿）；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Task4（电机控制）</w:t>
      </w:r>
      <w:r>
        <w:rPr>
          <w:rFonts w:eastAsia="等线" w:ascii="Arial" w:cs="Arial" w:hAnsi="Arial"/>
          <w:sz w:val="22"/>
        </w:rPr>
        <w:t xml:space="preserve"> = 后厨厨师：专注处理订单（控制电机），但需要等前台把单子递过来；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FreeRTOS队列</w:t>
      </w:r>
      <w:r>
        <w:rPr>
          <w:rFonts w:eastAsia="等线" w:ascii="Arial" w:cs="Arial" w:hAnsi="Arial"/>
          <w:sz w:val="22"/>
        </w:rPr>
        <w:t xml:space="preserve"> = 前台和后厨之间的</w:t>
      </w:r>
      <w:r>
        <w:rPr>
          <w:rFonts w:eastAsia="等线" w:ascii="Arial" w:cs="Arial" w:hAnsi="Arial"/>
          <w:b w:val="true"/>
          <w:sz w:val="22"/>
        </w:rPr>
        <w:t>订单传送带</w:t>
      </w:r>
      <w:r>
        <w:rPr>
          <w:rFonts w:eastAsia="等线" w:ascii="Arial" w:cs="Arial" w:hAnsi="Arial"/>
          <w:sz w:val="22"/>
        </w:rPr>
        <w:t>：前台接完单直接放传送带上，不用等厨师做完，能立刻接下一个单；厨师从传送带上取单，按顺序做菜，互不干扰。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核心痛点（没有队列的问题）：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如果前台（串口中断）直接跑去后厨炒菜（中断里直接调用</w:t>
      </w:r>
      <w:r>
        <w:rPr>
          <w:rFonts w:eastAsia="Consolas" w:ascii="Consolas" w:cs="Consolas" w:hAnsi="Consolas"/>
          <w:sz w:val="22"/>
          <w:shd w:fill="EFF0F1"/>
        </w:rPr>
        <w:t>Motor_Control</w:t>
      </w:r>
      <w:r>
        <w:rPr>
          <w:rFonts w:eastAsia="等线" w:ascii="Arial" w:cs="Arial" w:hAnsi="Arial"/>
          <w:sz w:val="22"/>
        </w:rPr>
        <w:t>），会导致：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中断执行时间变长（毫秒级），抢占CPU，FreeRTOS调度器卡死；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若此时又收到新的蓝牙指令，前一个指令还没处理完，数据会丢失/错乱；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电机控制的耗时操作会让串口中断“卡住”，无法响应新数据。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队列的核心作用：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把“快速响应的中断”和“耗时的任务处理”彻底分开（解耦），中断只做“收数据→放队列”，任务只做“取队列→处理数据”，两者各司其职，系统既响应快又稳定。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二、队列传递的核心原理（结合你的代码）</w:t>
      </w:r>
      <w:bookmarkEnd w:id="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1. 队列的本质：「线程安全的缓冲区」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FreeRTOS队列是专门为多任务/中断设计的缓冲区，具备两个关键特性：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线程安全</w:t>
      </w:r>
      <w:r>
        <w:rPr>
          <w:rFonts w:eastAsia="等线" w:ascii="Arial" w:cs="Arial" w:hAnsi="Arial"/>
          <w:sz w:val="22"/>
        </w:rPr>
        <w:t>：中断和任务同时操作队列时，不会出现“数据写一半被打断”的情况（底层有互斥保护）；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异步通信</w:t>
      </w:r>
      <w:r>
        <w:rPr>
          <w:rFonts w:eastAsia="等线" w:ascii="Arial" w:cs="Arial" w:hAnsi="Arial"/>
          <w:sz w:val="22"/>
        </w:rPr>
        <w:t>：中断放数据后立刻返回，不用等任务处理；任务取数据时可“阻塞等待”，不用空循环浪费CPU。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2. 你的代码中队列的工作流程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蓝牙模块发送指令：@GO\r\n </w:t>
              <w:br/>
              <w:t xml:space="preserve">    ↓</w:t>
              <w:br/>
              <w:t xml:space="preserve">USART1串口接收数据 </w:t>
              <w:br/>
              <w:t xml:space="preserve">    ↓</w:t>
              <w:br/>
              <w:t xml:space="preserve">串口中断触发 </w:t>
              <w:br/>
              <w:t xml:space="preserve">    ↓</w:t>
              <w:br/>
              <w:t xml:space="preserve">中断里解析指令为@GO </w:t>
              <w:br/>
              <w:t xml:space="preserve">    ↓</w:t>
              <w:br/>
              <w:t xml:space="preserve">调用xQueueSendFromISR，把@GO放进队列 </w:t>
              <w:br/>
              <w:t xml:space="preserve">    ↓</w:t>
              <w:br/>
              <w:t xml:space="preserve">中断立刻结束，响应下一个指令 </w:t>
              <w:br/>
              <w:br/>
              <w:t>Task4（电机控制）</w:t>
              <w:br/>
              <w:t xml:space="preserve">    ↓</w:t>
              <w:br/>
              <w:t xml:space="preserve">调用xQueueReceive，从队列取@GO </w:t>
              <w:br/>
              <w:t xml:space="preserve">    ↓</w:t>
              <w:br/>
              <w:t xml:space="preserve">Task4调用Motor_Control，控制电机前进 </w:t>
              <w:br/>
              <w:t xml:space="preserve">    ↓</w:t>
              <w:br/>
            </w:r>
            <w:r>
              <w:rPr>
                <w:rFonts w:eastAsia="Consolas" w:ascii="Consolas" w:cs="Consolas" w:hAnsi="Consolas"/>
                <w:sz w:val="22"/>
              </w:rPr>
              <w:t>Task4延时10ms，再次取队列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3. 关键函数解析（为什么必须用这两个函数）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函数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为什么不能用另一个？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xQueueSendFromISR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中断中往队列发数据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普通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xQueueSend</w:t>
            </w:r>
            <w:r>
              <w:rPr>
                <w:rFonts w:eastAsia="等线" w:ascii="Arial" w:cs="Arial" w:hAnsi="Arial"/>
                <w:sz w:val="22"/>
              </w:rPr>
              <w:t>不支持中断环境，会导致系统崩溃；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FromISR</w:t>
            </w:r>
            <w:r>
              <w:rPr>
                <w:rFonts w:eastAsia="等线" w:ascii="Arial" w:cs="Arial" w:hAnsi="Arial"/>
                <w:sz w:val="22"/>
              </w:rPr>
              <w:t>版本是专门为中断设计的安全函数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xQueueReceive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任务中从队列取数据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支持“阻塞等待”（如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pdMS_TO_TICKS(10)</w:t>
            </w:r>
            <w:r>
              <w:rPr>
                <w:rFonts w:eastAsia="等线" w:ascii="Arial" w:cs="Arial" w:hAnsi="Arial"/>
                <w:sz w:val="22"/>
              </w:rPr>
              <w:t>），没数据时任务会进入休眠，不占用CPU；中断里不能用这个函数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三、你的代码中队列的关键细节（避坑重点）</w:t>
      </w:r>
      <w:bookmarkEnd w:id="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1. 静态创建队列（贴合你的模板）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你用的是FreeRTOS静态创建模式，队列也必须静态创建（和任务/TCB保持一致）：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静态队列的3个核心要素（缺一不可）</w:t>
              <w:br/>
              <w:t>uint8_t Bluetooth_QueueBuffer[10 * sizeof(char[20])];  // 队列的“存储空间”（放10个20字节的指令）</w:t>
              <w:br/>
              <w:t>StaticQueue_t Bluetooth_QueueTCB;                      // 队列的“控制块”（记录队列状态：空/满、当前长度等）</w:t>
              <w:br/>
            </w:r>
            <w:r>
              <w:rPr>
                <w:rFonts w:eastAsia="Consolas" w:ascii="Consolas" w:cs="Consolas" w:hAnsi="Consolas"/>
                <w:sz w:val="22"/>
              </w:rPr>
              <w:t>QueueHandle_t Bluetooth_Queue;                         // 队列的“句柄”（操作队列的唯一标识，类似任务句柄）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2. 中断中清标志位（你之前漏的关键）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在串口中断函数末尾必须加：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USART_ClearITPendingBit(USART1, USART_IT_RXNE);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否则中断会反复触发，队列被重复写入无效数据，电机控制会错乱。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 队列的阻塞超时（Task4中的关键）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xQueueReceive(Bluetooth_Queue, cmd, pdMS_TO_TICKS(10));</w:t>
            </w:r>
          </w:p>
        </w:tc>
      </w:tr>
    </w:tbl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第三个参数</w:t>
      </w:r>
      <w:r>
        <w:rPr>
          <w:rFonts w:eastAsia="Consolas" w:ascii="Consolas" w:cs="Consolas" w:hAnsi="Consolas"/>
          <w:sz w:val="22"/>
          <w:shd w:fill="EFF0F1"/>
        </w:rPr>
        <w:t>pdMS_TO_TICKS(10)</w:t>
      </w:r>
      <w:r>
        <w:rPr>
          <w:rFonts w:eastAsia="等线" w:ascii="Arial" w:cs="Arial" w:hAnsi="Arial"/>
          <w:sz w:val="22"/>
        </w:rPr>
        <w:t>：表示Task4最多等待10ms，若队列里没数据，就跳过本次循环；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作用：避免Task4一直“死等”队列数据，导致其他任务（如OLED显示）被抢占；同时10ms的超时足够短，蓝牙指令响应无延迟。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四、队列解耦的核心优势（为什么必须这么做）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无队列（中断直接控电机）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有队列（中断→队列→任务控电机）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中断执行时间长（毫秒级），抢占CPU，FreeRTOS调度卡死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中断执行时间短（微秒级），仅放数据，立刻返回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新指令会覆盖未处理的旧指令，数据丢失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队列按顺序存储指令，先到先处理，无数据丢失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中断里调用耗时函数（如电机控制），系统易崩溃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任务里处理耗时操作，符合FreeRTOS设计规则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无法应对多指令并发（如连续发@GO→@LEFT）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队列缓存多指令，按顺序执行，动作流畅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五、针对你的代码的实操建议</w:t>
      </w:r>
      <w:bookmarkEnd w:id="10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先验证队列是否正常工作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在Task4中加调试代码，打印队列读取的指令：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if (xQueueReceive(Bluetooth_Queue, cmd, pdMS_TO_TICKS(10)))</w:t>
              <w:br/>
              <w:t>{</w:t>
              <w:br/>
              <w:t xml:space="preserve">    Serial_Printf("Queue get: %s\r\n", cmd);  // 串口打印队列中的指令</w:t>
              <w:br/>
              <w:t xml:space="preserve">    Motor_Control(cmd);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烧录后用蓝牙发送</w:t>
      </w:r>
      <w:r>
        <w:rPr>
          <w:rFonts w:eastAsia="Consolas" w:ascii="Consolas" w:cs="Consolas" w:hAnsi="Consolas"/>
          <w:sz w:val="22"/>
          <w:shd w:fill="EFF0F1"/>
        </w:rPr>
        <w:t>@GO\r\n</w:t>
      </w:r>
      <w:r>
        <w:rPr>
          <w:rFonts w:eastAsia="等线" w:ascii="Arial" w:cs="Arial" w:hAnsi="Arial"/>
          <w:sz w:val="22"/>
        </w:rPr>
        <w:t>，若串口能打印</w:t>
      </w:r>
      <w:r>
        <w:rPr>
          <w:rFonts w:eastAsia="Consolas" w:ascii="Consolas" w:cs="Consolas" w:hAnsi="Consolas"/>
          <w:sz w:val="22"/>
          <w:shd w:fill="EFF0F1"/>
        </w:rPr>
        <w:t>Queue get: @GO</w:t>
      </w:r>
      <w:r>
        <w:rPr>
          <w:rFonts w:eastAsia="等线" w:ascii="Arial" w:cs="Arial" w:hAnsi="Arial"/>
          <w:sz w:val="22"/>
        </w:rPr>
        <w:t>，说明队列传递正常。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队列大小调整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你的队列定义是</w:t>
      </w:r>
      <w:r>
        <w:rPr>
          <w:rFonts w:eastAsia="Consolas" w:ascii="Consolas" w:cs="Consolas" w:hAnsi="Consolas"/>
          <w:sz w:val="22"/>
          <w:shd w:fill="EFF0F1"/>
        </w:rPr>
        <w:t>10 * sizeof(char[20])</w:t>
      </w:r>
      <w:r>
        <w:rPr>
          <w:rFonts w:eastAsia="等线" w:ascii="Arial" w:cs="Arial" w:hAnsi="Arial"/>
          <w:sz w:val="22"/>
        </w:rPr>
        <w:t>，足够存储10条蓝牙指令，若后续指令更长（如带速度参数</w:t>
      </w:r>
      <w:r>
        <w:rPr>
          <w:rFonts w:eastAsia="Consolas" w:ascii="Consolas" w:cs="Consolas" w:hAnsi="Consolas"/>
          <w:sz w:val="22"/>
          <w:shd w:fill="EFF0F1"/>
        </w:rPr>
        <w:t>@GO50\r\n</w:t>
      </w:r>
      <w:r>
        <w:rPr>
          <w:rFonts w:eastAsia="等线" w:ascii="Arial" w:cs="Arial" w:hAnsi="Arial"/>
          <w:sz w:val="22"/>
        </w:rPr>
        <w:t>），可把</w:t>
      </w:r>
      <w:r>
        <w:rPr>
          <w:rFonts w:eastAsia="Consolas" w:ascii="Consolas" w:cs="Consolas" w:hAnsi="Consolas"/>
          <w:sz w:val="22"/>
          <w:shd w:fill="EFF0F1"/>
        </w:rPr>
        <w:t>char[20]</w:t>
      </w:r>
      <w:r>
        <w:rPr>
          <w:rFonts w:eastAsia="等线" w:ascii="Arial" w:cs="Arial" w:hAnsi="Arial"/>
          <w:sz w:val="22"/>
        </w:rPr>
        <w:t>改成</w:t>
      </w:r>
      <w:r>
        <w:rPr>
          <w:rFonts w:eastAsia="Consolas" w:ascii="Consolas" w:cs="Consolas" w:hAnsi="Consolas"/>
          <w:sz w:val="22"/>
          <w:shd w:fill="EFF0F1"/>
        </w:rPr>
        <w:t>char[30]</w:t>
      </w:r>
      <w:r>
        <w:rPr>
          <w:rFonts w:eastAsia="等线" w:ascii="Arial" w:cs="Arial" w:hAnsi="Arial"/>
          <w:sz w:val="22"/>
        </w:rPr>
        <w:t>，不影响核心逻辑。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异常处理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若队列满了（比如连续发10条指令），</w:t>
      </w:r>
      <w:r>
        <w:rPr>
          <w:rFonts w:eastAsia="Consolas" w:ascii="Consolas" w:cs="Consolas" w:hAnsi="Consolas"/>
          <w:sz w:val="22"/>
          <w:shd w:fill="EFF0F1"/>
        </w:rPr>
        <w:t>xQueueSendFromISR</w:t>
      </w:r>
      <w:r>
        <w:rPr>
          <w:rFonts w:eastAsia="等线" w:ascii="Arial" w:cs="Arial" w:hAnsi="Arial"/>
          <w:sz w:val="22"/>
        </w:rPr>
        <w:t>会返回</w:t>
      </w:r>
      <w:r>
        <w:rPr>
          <w:rFonts w:eastAsia="Consolas" w:ascii="Consolas" w:cs="Consolas" w:hAnsi="Consolas"/>
          <w:sz w:val="22"/>
          <w:shd w:fill="EFF0F1"/>
        </w:rPr>
        <w:t>errQUEUE_FULL</w:t>
      </w:r>
      <w:r>
        <w:rPr>
          <w:rFonts w:eastAsia="等线" w:ascii="Arial" w:cs="Arial" w:hAnsi="Arial"/>
          <w:sz w:val="22"/>
        </w:rPr>
        <w:t>，可加判断避免数据丢失：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BaseType_t xHigherPriorityTaskWoken = pdFALSE;</w:t>
              <w:br/>
              <w:t>if (xQueueSendFromISR(Bluetooth_Queue, Serial_RxPacket, &amp;xHigherPriorityTaskWoken) != pdPASS)</w:t>
              <w:br/>
              <w:t>{</w:t>
              <w:br/>
              <w:t xml:space="preserve">    // 队列满了，可选：丢弃旧数据/串口提示</w:t>
              <w:br/>
              <w:t xml:space="preserve">    Serial_Printf("Queue full!\r\n");</w:t>
              <w:br/>
              <w:t>}</w:t>
              <w:br/>
              <w:t>// 若有高优先级任务被唤醒，触发任务切换（中断里的安全操作）</w:t>
              <w:br/>
            </w:r>
            <w:r>
              <w:rPr>
                <w:rFonts w:eastAsia="Consolas" w:ascii="Consolas" w:cs="Consolas" w:hAnsi="Consolas"/>
                <w:sz w:val="22"/>
              </w:rPr>
              <w:t>portYIELD_FROM_ISR(xHigherPriorityTaskWoken);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总结</w:t>
      </w:r>
      <w:bookmarkEnd w:id="11"/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核心逻辑</w:t>
      </w:r>
      <w:r>
        <w:rPr>
          <w:rFonts w:eastAsia="等线" w:ascii="Arial" w:cs="Arial" w:hAnsi="Arial"/>
          <w:sz w:val="22"/>
        </w:rPr>
        <w:t>：队列是中断和任务之间的“桥梁”，中断只做“收数据→放队列”的快操作，任务做“取队列→处理数据”的慢操作，实现解耦；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关键函数</w:t>
      </w:r>
      <w:r>
        <w:rPr>
          <w:rFonts w:eastAsia="等线" w:ascii="Arial" w:cs="Arial" w:hAnsi="Arial"/>
          <w:sz w:val="22"/>
        </w:rPr>
        <w:t>：中断用</w:t>
      </w:r>
      <w:r>
        <w:rPr>
          <w:rFonts w:eastAsia="Consolas" w:ascii="Consolas" w:cs="Consolas" w:hAnsi="Consolas"/>
          <w:sz w:val="22"/>
          <w:shd w:fill="EFF0F1"/>
        </w:rPr>
        <w:t>xQueueSendFromISR</w:t>
      </w:r>
      <w:r>
        <w:rPr>
          <w:rFonts w:eastAsia="等线" w:ascii="Arial" w:cs="Arial" w:hAnsi="Arial"/>
          <w:sz w:val="22"/>
        </w:rPr>
        <w:t>，任务用</w:t>
      </w:r>
      <w:r>
        <w:rPr>
          <w:rFonts w:eastAsia="Consolas" w:ascii="Consolas" w:cs="Consolas" w:hAnsi="Consolas"/>
          <w:sz w:val="22"/>
          <w:shd w:fill="EFF0F1"/>
        </w:rPr>
        <w:t>xQueueReceive</w:t>
      </w:r>
      <w:r>
        <w:rPr>
          <w:rFonts w:eastAsia="等线" w:ascii="Arial" w:cs="Arial" w:hAnsi="Arial"/>
          <w:sz w:val="22"/>
        </w:rPr>
        <w:t>，缺一不可；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核心优势</w:t>
      </w:r>
      <w:r>
        <w:rPr>
          <w:rFonts w:eastAsia="等线" w:ascii="Arial" w:cs="Arial" w:hAnsi="Arial"/>
          <w:sz w:val="22"/>
        </w:rPr>
        <w:t>：系统响应快、数据不丢失、运行稳定，符合FreeRTOS多任务设计的最佳实践。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对你的小车项目来说，这一步是从“基础功能”到“核心交互”的关键，队列解耦后，后续扩展超声波避障、红外循迹等功能时，只需在对应任务里操作队列，不会影响现有蓝牙遥控逻辑，系统扩展性极强。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195061">
    <w:lvl>
      <w:numFmt w:val="bullet"/>
      <w:suff w:val="tab"/>
      <w:lvlText w:val="•"/>
      <w:rPr>
        <w:color w:val="3370ff"/>
      </w:rPr>
    </w:lvl>
  </w:abstractNum>
  <w:abstractNum w:abstractNumId="7195062">
    <w:lvl>
      <w:numFmt w:val="bullet"/>
      <w:suff w:val="tab"/>
      <w:lvlText w:val="•"/>
      <w:rPr>
        <w:color w:val="3370ff"/>
      </w:rPr>
    </w:lvl>
  </w:abstractNum>
  <w:abstractNum w:abstractNumId="7195063">
    <w:lvl>
      <w:numFmt w:val="bullet"/>
      <w:suff w:val="tab"/>
      <w:lvlText w:val="•"/>
      <w:rPr>
        <w:color w:val="3370ff"/>
      </w:rPr>
    </w:lvl>
  </w:abstractNum>
  <w:abstractNum w:abstractNumId="7195064">
    <w:lvl>
      <w:start w:val="1"/>
      <w:numFmt w:val="decimal"/>
      <w:suff w:val="tab"/>
      <w:lvlText w:val="%1."/>
      <w:rPr>
        <w:color w:val="3370ff"/>
      </w:rPr>
    </w:lvl>
  </w:abstractNum>
  <w:abstractNum w:abstractNumId="7195065">
    <w:lvl>
      <w:start w:val="2"/>
      <w:numFmt w:val="decimal"/>
      <w:suff w:val="tab"/>
      <w:lvlText w:val="%1."/>
      <w:rPr>
        <w:color w:val="3370ff"/>
      </w:rPr>
    </w:lvl>
  </w:abstractNum>
  <w:abstractNum w:abstractNumId="7195066">
    <w:lvl>
      <w:start w:val="3"/>
      <w:numFmt w:val="decimal"/>
      <w:suff w:val="tab"/>
      <w:lvlText w:val="%1."/>
      <w:rPr>
        <w:color w:val="3370ff"/>
      </w:rPr>
    </w:lvl>
  </w:abstractNum>
  <w:abstractNum w:abstractNumId="7195067">
    <w:lvl>
      <w:numFmt w:val="bullet"/>
      <w:suff w:val="tab"/>
      <w:lvlText w:val="•"/>
      <w:rPr>
        <w:color w:val="3370ff"/>
      </w:rPr>
    </w:lvl>
  </w:abstractNum>
  <w:abstractNum w:abstractNumId="7195068">
    <w:lvl>
      <w:numFmt w:val="bullet"/>
      <w:suff w:val="tab"/>
      <w:lvlText w:val="•"/>
      <w:rPr>
        <w:color w:val="3370ff"/>
      </w:rPr>
    </w:lvl>
  </w:abstractNum>
  <w:abstractNum w:abstractNumId="7195069">
    <w:lvl>
      <w:numFmt w:val="bullet"/>
      <w:suff w:val="tab"/>
      <w:lvlText w:val="•"/>
      <w:rPr>
        <w:color w:val="3370ff"/>
      </w:rPr>
    </w:lvl>
  </w:abstractNum>
  <w:abstractNum w:abstractNumId="7195070">
    <w:lvl>
      <w:numFmt w:val="bullet"/>
      <w:suff w:val="tab"/>
      <w:lvlText w:val="•"/>
      <w:rPr>
        <w:color w:val="3370ff"/>
      </w:rPr>
    </w:lvl>
  </w:abstractNum>
  <w:abstractNum w:abstractNumId="7195071">
    <w:lvl>
      <w:start w:val="1"/>
      <w:numFmt w:val="decimal"/>
      <w:suff w:val="tab"/>
      <w:lvlText w:val="%1."/>
      <w:rPr>
        <w:color w:val="3370ff"/>
      </w:rPr>
    </w:lvl>
  </w:abstractNum>
  <w:abstractNum w:abstractNumId="7195072">
    <w:lvl>
      <w:start w:val="2"/>
      <w:numFmt w:val="decimal"/>
      <w:suff w:val="tab"/>
      <w:lvlText w:val="%1."/>
      <w:rPr>
        <w:color w:val="3370ff"/>
      </w:rPr>
    </w:lvl>
  </w:abstractNum>
  <w:abstractNum w:abstractNumId="7195073">
    <w:lvl>
      <w:start w:val="3"/>
      <w:numFmt w:val="decimal"/>
      <w:suff w:val="tab"/>
      <w:lvlText w:val="%1."/>
      <w:rPr>
        <w:color w:val="3370ff"/>
      </w:rPr>
    </w:lvl>
  </w:abstractNum>
  <w:abstractNum w:abstractNumId="7195074">
    <w:lvl>
      <w:start w:val="1"/>
      <w:numFmt w:val="decimal"/>
      <w:suff w:val="tab"/>
      <w:lvlText w:val="%1."/>
      <w:rPr>
        <w:color w:val="3370ff"/>
      </w:rPr>
    </w:lvl>
  </w:abstractNum>
  <w:abstractNum w:abstractNumId="7195075">
    <w:lvl>
      <w:start w:val="2"/>
      <w:numFmt w:val="decimal"/>
      <w:suff w:val="tab"/>
      <w:lvlText w:val="%1."/>
      <w:rPr>
        <w:color w:val="3370ff"/>
      </w:rPr>
    </w:lvl>
  </w:abstractNum>
  <w:abstractNum w:abstractNumId="719507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7195061"/>
  </w:num>
  <w:num w:numId="2">
    <w:abstractNumId w:val="7195062"/>
  </w:num>
  <w:num w:numId="3">
    <w:abstractNumId w:val="7195063"/>
  </w:num>
  <w:num w:numId="4">
    <w:abstractNumId w:val="7195064"/>
  </w:num>
  <w:num w:numId="5">
    <w:abstractNumId w:val="7195065"/>
  </w:num>
  <w:num w:numId="6">
    <w:abstractNumId w:val="7195066"/>
  </w:num>
  <w:num w:numId="7">
    <w:abstractNumId w:val="7195067"/>
  </w:num>
  <w:num w:numId="8">
    <w:abstractNumId w:val="7195068"/>
  </w:num>
  <w:num w:numId="9">
    <w:abstractNumId w:val="7195069"/>
  </w:num>
  <w:num w:numId="10">
    <w:abstractNumId w:val="7195070"/>
  </w:num>
  <w:num w:numId="11">
    <w:abstractNumId w:val="7195071"/>
  </w:num>
  <w:num w:numId="12">
    <w:abstractNumId w:val="7195072"/>
  </w:num>
  <w:num w:numId="13">
    <w:abstractNumId w:val="7195073"/>
  </w:num>
  <w:num w:numId="14">
    <w:abstractNumId w:val="7195074"/>
  </w:num>
  <w:num w:numId="15">
    <w:abstractNumId w:val="7195075"/>
  </w:num>
  <w:num w:numId="16">
    <w:abstractNumId w:val="71950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2026-03-19T07:41:48Z</dcterms:created>
  <dc:creator>Apache POI</dc:creator>
</cp:coreProperties>
</file>