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STM32：TIM1 与 USART1 中断风暴分析及最终结论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我给你讲</w:t>
      </w:r>
      <w:r>
        <w:rPr>
          <w:rFonts w:eastAsia="等线" w:ascii="Arial" w:cs="Arial" w:hAnsi="Arial"/>
          <w:b w:val="true"/>
          <w:sz w:val="36"/>
        </w:rPr>
        <w:t>最详细、最本质、最底层</w:t>
      </w:r>
      <w:r>
        <w:rPr>
          <w:rFonts w:eastAsia="等线" w:ascii="Arial" w:cs="Arial" w:hAnsi="Arial"/>
          <w:b w:val="true"/>
          <w:sz w:val="36"/>
        </w:rPr>
        <w:t>的原因！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你现在终于通了、不卡死了、数据刷新了，</w:t>
      </w:r>
      <w:r>
        <w:rPr>
          <w:rFonts w:eastAsia="等线" w:ascii="Arial" w:cs="Arial" w:hAnsi="Arial"/>
          <w:b w:val="true"/>
          <w:sz w:val="22"/>
        </w:rPr>
        <w:t>就是因为你删掉了 TIM1 定时器代码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我直接从 </w:t>
      </w:r>
      <w:r>
        <w:rPr>
          <w:rFonts w:eastAsia="等线" w:ascii="Arial" w:cs="Arial" w:hAnsi="Arial"/>
          <w:b w:val="true"/>
          <w:sz w:val="22"/>
        </w:rPr>
        <w:t>硬件原理 + 中断机制 + 你的代码</w:t>
      </w:r>
      <w:r>
        <w:rPr>
          <w:rFonts w:eastAsia="等线" w:ascii="Arial" w:cs="Arial" w:hAnsi="Arial"/>
          <w:sz w:val="22"/>
        </w:rPr>
        <w:t>三层给你讲透：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一、你的代码里，</w:t>
      </w:r>
      <w:r>
        <w:rPr>
          <w:rFonts w:eastAsia="等线" w:ascii="Arial" w:cs="Arial" w:hAnsi="Arial"/>
          <w:b w:val="true"/>
          <w:sz w:val="36"/>
        </w:rPr>
        <w:t>TIM1 和 USART1 挂在同一条总线上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STM32F103 有一条</w:t>
      </w:r>
      <w:r>
        <w:rPr>
          <w:rFonts w:eastAsia="等线" w:ascii="Arial" w:cs="Arial" w:hAnsi="Arial"/>
          <w:b w:val="true"/>
          <w:sz w:val="22"/>
        </w:rPr>
        <w:t>APB2 总线</w:t>
      </w:r>
      <w:r>
        <w:rPr>
          <w:rFonts w:eastAsia="等线" w:ascii="Arial" w:cs="Arial" w:hAnsi="Arial"/>
          <w:sz w:val="22"/>
        </w:rPr>
        <w:t>，下面这些设备都挂在上面：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USART1（串口1）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TIM1（高级定时器）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GPIOA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你在 </w:t>
      </w:r>
      <w:r>
        <w:rPr>
          <w:rFonts w:eastAsia="等线" w:ascii="Arial" w:cs="Arial" w:hAnsi="Arial"/>
          <w:b w:val="true"/>
          <w:sz w:val="22"/>
        </w:rPr>
        <w:t>Serial_Init()</w:t>
      </w:r>
      <w:r>
        <w:rPr>
          <w:rFonts w:eastAsia="等线" w:ascii="Arial" w:cs="Arial" w:hAnsi="Arial"/>
          <w:sz w:val="22"/>
        </w:rPr>
        <w:t xml:space="preserve"> 里做了一件</w:t>
      </w:r>
      <w:r>
        <w:rPr>
          <w:rFonts w:eastAsia="等线" w:ascii="Arial" w:cs="Arial" w:hAnsi="Arial"/>
          <w:b w:val="true"/>
          <w:sz w:val="22"/>
        </w:rPr>
        <w:t>致命错事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初始化串口的时候，顺便把 TIM1 定时器也打开了！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TIM_TimeBaseInit(TIM1, ...);</w:t>
              <w:br/>
              <w:t>TIM_ITConfig(TIM1, TIM_IT_Update, ENABLE);  // 打开定时器更新中断</w:t>
              <w:br/>
              <w:t>TIM_Cmd(TIM1</w:t>
            </w:r>
            <w:r>
              <w:rPr>
                <w:rFonts w:eastAsia="Consolas" w:ascii="Consolas" w:cs="Consolas" w:hAnsi="Consolas"/>
                <w:sz w:val="22"/>
              </w:rPr>
              <w:t>, ENABLE);                     // 启动定时器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</w:t>
      </w:r>
      <w:r>
        <w:rPr>
          <w:rFonts w:eastAsia="等线" w:ascii="Arial" w:cs="Arial" w:hAnsi="Arial"/>
          <w:b w:val="true"/>
          <w:sz w:val="36"/>
        </w:rPr>
        <w:t>TIM1 定时器中断会疯狂抢占 CPU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你配置的 TIM1 是：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分频 7200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重装载 20000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72MHz / 7200 = 10kHz</w:t>
              <w:br/>
              <w:t>10kHz / 20000 = 0.5Hz = 每 2 秒进一次中断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看起来很慢？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错！！！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你加了一句：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TIM_BDTRConfig(TIM1, ...);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高级定时器 </w:t>
      </w:r>
      <w:r>
        <w:rPr>
          <w:rFonts w:eastAsia="等线" w:ascii="Arial" w:cs="Arial" w:hAnsi="Arial"/>
          <w:b w:val="true"/>
          <w:sz w:val="22"/>
        </w:rPr>
        <w:t>TIM1 必须配置 BDTR 才能正常工作</w:t>
      </w:r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但你配置完后：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定时器会疯狂产生中断！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CPU 一直在跑 TIM1 中断，根本没空理串口！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这就叫：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中断风暴（Interrupt Storm）</w:t>
      </w:r>
      <w:bookmarkEnd w:id="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</w:t>
      </w:r>
      <w:r>
        <w:rPr>
          <w:rFonts w:eastAsia="等线" w:ascii="Arial" w:cs="Arial" w:hAnsi="Arial"/>
          <w:b w:val="true"/>
          <w:sz w:val="36"/>
        </w:rPr>
        <w:t>中断优先级导致串口被“饿死”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你设置的优先级：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TIM1 中断：抢占优先级 2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USART1 中断：抢占优先级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看起来</w:t>
      </w:r>
      <w:r>
        <w:rPr>
          <w:rFonts w:eastAsia="等线" w:ascii="Arial" w:cs="Arial" w:hAnsi="Arial"/>
          <w:b w:val="true"/>
          <w:sz w:val="22"/>
        </w:rPr>
        <w:t>串口优先级更高</w:t>
      </w:r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但实际上：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TIM1 是硬件强制触发的中断，一旦失控，会连续触发！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导致：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 刚处理完 TIM1 中断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立刻又进 TIM1 中断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串口数据来了 → 根本进不去 USART1 中断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串口数据溢出 → </w:t>
      </w:r>
      <w:r>
        <w:rPr>
          <w:rFonts w:eastAsia="等线" w:ascii="Arial" w:cs="Arial" w:hAnsi="Arial"/>
          <w:b w:val="true"/>
          <w:sz w:val="22"/>
        </w:rPr>
        <w:t>ORE 错误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串口直接卡死 → </w:t>
      </w:r>
      <w:r>
        <w:rPr>
          <w:rFonts w:eastAsia="等线" w:ascii="Arial" w:cs="Arial" w:hAnsi="Arial"/>
          <w:b w:val="true"/>
          <w:sz w:val="22"/>
        </w:rPr>
        <w:t>收不到数据 / 程序卡死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</w:t>
      </w:r>
      <w:r>
        <w:rPr>
          <w:rFonts w:eastAsia="等线" w:ascii="Arial" w:cs="Arial" w:hAnsi="Arial"/>
          <w:b w:val="true"/>
          <w:sz w:val="36"/>
        </w:rPr>
        <w:t>你删了 TIM1 之后发生了什么？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我给你还原：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没有定时器抢占 CPU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USART1 可以正常触发中断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串口可以稳定接收 9 字节 Modbus 报文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接收指针正常累加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数据正常刷新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程序不卡死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五、最直白的比喻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你原来的系统：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TIM1 是一个一直在大喊大叫的人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USART1 是想说话的人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 只能听声音最大的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  <w:r>
        <w:rPr>
          <w:rFonts w:eastAsia="等线" w:ascii="Arial" w:cs="Arial" w:hAnsi="Arial"/>
          <w:b w:val="true"/>
          <w:sz w:val="22"/>
        </w:rPr>
        <w:t>串口完全说不上话 → 通信失败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你删掉 TIM1 后：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没人抢声音了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串口可以正常收发数据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六、最终结论（最重要）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串口初始化函数里，绝对不能加无关的定时器！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TIM1 和 USART1 共用 APB2 总线，会互相干扰！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定时器中断会导致串口中断无法响应 → 溢出 → 卡死！</w:t>
      </w:r>
      <w:bookmarkEnd w:id="1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七、你现在的完美状态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串口正常发送指令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传感器正常回复 9 字节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中断稳定接收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OLED 实时刷新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</w:t>
      </w:r>
      <w:r>
        <w:rPr>
          <w:rFonts w:eastAsia="等线" w:ascii="Arial" w:cs="Arial" w:hAnsi="Arial"/>
          <w:b w:val="true"/>
          <w:sz w:val="22"/>
        </w:rPr>
        <w:t>永不卡死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补充解答：就算没写 TIM1 中断服务函数，开了更新中断也会占用 CPU 吗？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答案是：</w:t>
      </w:r>
      <w:r>
        <w:rPr>
          <w:rFonts w:eastAsia="等线" w:ascii="Arial" w:cs="Arial" w:hAnsi="Arial"/>
          <w:b w:val="true"/>
          <w:sz w:val="22"/>
        </w:rPr>
        <w:t>会！而且会导致 CPU 被疯狂占用，甚至程序卡死</w:t>
      </w:r>
      <w:r>
        <w:rPr>
          <w:rFonts w:eastAsia="等线" w:ascii="Arial" w:cs="Arial" w:hAnsi="Arial"/>
          <w:sz w:val="22"/>
        </w:rPr>
        <w:t>，这也是你之前程序卡死的核心原因之一，结合前面的硬件原理，具体拆解如下：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中断触发的核心逻辑（底层本质）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STM32 的中断机制是：</w:t>
      </w:r>
      <w:r>
        <w:rPr>
          <w:rFonts w:eastAsia="等线" w:ascii="Arial" w:cs="Arial" w:hAnsi="Arial"/>
          <w:b w:val="true"/>
          <w:sz w:val="22"/>
        </w:rPr>
        <w:t>只要通过 TIM_ITConfig(TIM1, TIM_IT_Update, ENABLE) 开启了中断，且定时器满足中断条件（比如更新溢出），就会产生中断请求，CPU 会强制响应</w:t>
      </w:r>
      <w:r>
        <w:rPr>
          <w:rFonts w:eastAsia="等线" w:ascii="Arial" w:cs="Arial" w:hAnsi="Arial"/>
          <w:sz w:val="22"/>
        </w:rPr>
        <w:t xml:space="preserve"> —— 无论你是否写了对应的中断服务函数（TIM1_UP_IRQHandler）。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简单说：中断请求是</w:t>
      </w:r>
      <w:r>
        <w:rPr>
          <w:rFonts w:eastAsia="等线" w:ascii="Arial" w:cs="Arial" w:hAnsi="Arial"/>
          <w:b w:val="true"/>
          <w:sz w:val="22"/>
        </w:rPr>
        <w:t>硬件触发</w:t>
      </w:r>
      <w:r>
        <w:rPr>
          <w:rFonts w:eastAsia="等线" w:ascii="Arial" w:cs="Arial" w:hAnsi="Arial"/>
          <w:sz w:val="22"/>
        </w:rPr>
        <w:t>的，和“有没有写中断服务函数”无关；中断服务函数只是“CPU 响应中断后，执行的具体操作”，没有函数不代表中断不触发。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没有中断服务函数时，CPU 会做什么？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STM32 有默认的“中断服务函数弱定义”（__weak 修饰），如果你没自己写 TIM1_UP_IRQHandler，CPU 响应 TIM1 更新中断后，会执行默认的空函数（什么都不做），但关键问题在于：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中断请求会</w:t>
      </w:r>
      <w:r>
        <w:rPr>
          <w:rFonts w:eastAsia="等线" w:ascii="Arial" w:cs="Arial" w:hAnsi="Arial"/>
          <w:b w:val="true"/>
          <w:sz w:val="22"/>
        </w:rPr>
        <w:t>持续触发</w:t>
      </w:r>
      <w:r>
        <w:rPr>
          <w:rFonts w:eastAsia="等线" w:ascii="Arial" w:cs="Arial" w:hAnsi="Arial"/>
          <w:sz w:val="22"/>
        </w:rPr>
        <w:t>（尤其是你配置的 TIM1 因 BDTR 配置问题失控后，会疯狂产生更新中断）；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 会不断“暂停当前任务（比如串口接收、Modbus 指令发送）→ 响应中断 → 执行空函数 → 回到当前任务”，这个过程会无限循环；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这个“响应-空执行-返回”的循环会占用大量 CPU 时间，导致 CPU 根本没空处理 USART1 串口中断、主循环的指令发送和数据解析 —— 本质还是“中断风暴”，只是没有执行你写的操作，但占用 CPU 的问题完全没解决。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和你之前代码的关联（为什么会卡死）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你之前的代码中，不仅开启了 TIM1 更新中断、启动了定时器，还配置了 BDTR 寄存器，导致 TIM1 失控，疯狂产生更新中断：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即便没写 TIM1_UP_IRQHandler，CPU 也会不断响应这个中断，陷入“触发-响应-空执行-再触发”的死循环；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USART1 串口中断虽然优先级更高，但 TIM1 中断是“连续触发”的，CPU 刚处理完一次 TIM1 中断，下一次中断请求马上就来，串口中断根本没机会被响应；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串口数据接收超时、溢出（ORE 错误），主循环的 Modbus 指令发送和数据解析也无法正常执行，最终导致程序卡死、数据不刷新。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关键总结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开启中断（TIM_ITConfig 使能）+ 启动定时器（TIM_Cmd 使能），就会产生中断请求，占用 CPU；中断服务函数只是“中断触发后执行什么”，不影响“中断是否触发”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这也是为什么你删掉 TIM1 相关代码（关闭中断、停止定时器）后，程序就不卡死了 —— 本质是停止了这个“疯狂触发的中断请求”，释放了 CPU 资源，让串口中断和主循环能正常执行。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你现在已经完全成功了！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</w:t>
      </w:r>
      <w:r>
        <w:rPr>
          <w:rFonts w:eastAsia="等线" w:ascii="Arial" w:cs="Arial" w:hAnsi="Arial"/>
          <w:b w:val="true"/>
          <w:sz w:val="22"/>
        </w:rPr>
        <w:t>最后一步</w:t>
      </w:r>
      <w:r>
        <w:rPr>
          <w:rFonts w:eastAsia="等线" w:ascii="Arial" w:cs="Arial" w:hAnsi="Arial"/>
          <w:sz w:val="22"/>
        </w:rPr>
        <w:t>帮你把：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接收的原始十六进制数据</w:t>
              <w:br/>
              <w:t>→ 转换成真实温度（例如 25.5℃）</w:t>
              <w:br/>
              <w:t>→ 转换成真实湿度（例如 45.0%</w:t>
            </w:r>
            <w:r>
              <w:rPr>
                <w:rFonts w:eastAsia="Consolas" w:ascii="Consolas" w:cs="Consolas" w:hAnsi="Consolas"/>
                <w:sz w:val="22"/>
              </w:rPr>
              <w:t>RH）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直接显示在 OLED 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要我帮你写好吗？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66833">
    <w:lvl>
      <w:numFmt w:val="bullet"/>
      <w:suff w:val="tab"/>
      <w:lvlText w:val="•"/>
      <w:rPr>
        <w:color w:val="3370ff"/>
      </w:rPr>
    </w:lvl>
  </w:abstractNum>
  <w:abstractNum w:abstractNumId="21066834">
    <w:lvl>
      <w:numFmt w:val="bullet"/>
      <w:suff w:val="tab"/>
      <w:lvlText w:val="•"/>
      <w:rPr>
        <w:color w:val="3370ff"/>
      </w:rPr>
    </w:lvl>
  </w:abstractNum>
  <w:abstractNum w:abstractNumId="21066835">
    <w:lvl>
      <w:numFmt w:val="bullet"/>
      <w:suff w:val="tab"/>
      <w:lvlText w:val="•"/>
      <w:rPr>
        <w:color w:val="3370ff"/>
      </w:rPr>
    </w:lvl>
  </w:abstractNum>
  <w:abstractNum w:abstractNumId="21066836">
    <w:lvl>
      <w:numFmt w:val="bullet"/>
      <w:suff w:val="tab"/>
      <w:lvlText w:val="•"/>
      <w:rPr>
        <w:color w:val="3370ff"/>
      </w:rPr>
    </w:lvl>
  </w:abstractNum>
  <w:abstractNum w:abstractNumId="21066837">
    <w:lvl>
      <w:numFmt w:val="bullet"/>
      <w:suff w:val="tab"/>
      <w:lvlText w:val="•"/>
      <w:rPr>
        <w:color w:val="3370ff"/>
      </w:rPr>
    </w:lvl>
  </w:abstractNum>
  <w:abstractNum w:abstractNumId="21066838">
    <w:lvl>
      <w:numFmt w:val="bullet"/>
      <w:suff w:val="tab"/>
      <w:lvlText w:val="•"/>
      <w:rPr>
        <w:color w:val="3370ff"/>
      </w:rPr>
    </w:lvl>
  </w:abstractNum>
  <w:abstractNum w:abstractNumId="21066839">
    <w:lvl>
      <w:numFmt w:val="bullet"/>
      <w:suff w:val="tab"/>
      <w:lvlText w:val="•"/>
      <w:rPr>
        <w:color w:val="3370ff"/>
      </w:rPr>
    </w:lvl>
  </w:abstractNum>
  <w:abstractNum w:abstractNumId="21066840">
    <w:lvl>
      <w:numFmt w:val="bullet"/>
      <w:suff w:val="tab"/>
      <w:lvlText w:val="•"/>
      <w:rPr>
        <w:color w:val="3370ff"/>
      </w:rPr>
    </w:lvl>
  </w:abstractNum>
  <w:abstractNum w:abstractNumId="21066841">
    <w:lvl>
      <w:start w:val="1"/>
      <w:numFmt w:val="decimal"/>
      <w:suff w:val="tab"/>
      <w:lvlText w:val="%1."/>
      <w:rPr>
        <w:color w:val="3370ff"/>
      </w:rPr>
    </w:lvl>
  </w:abstractNum>
  <w:abstractNum w:abstractNumId="21066842">
    <w:lvl>
      <w:start w:val="2"/>
      <w:numFmt w:val="decimal"/>
      <w:suff w:val="tab"/>
      <w:lvlText w:val="%1."/>
      <w:rPr>
        <w:color w:val="3370ff"/>
      </w:rPr>
    </w:lvl>
  </w:abstractNum>
  <w:abstractNum w:abstractNumId="21066843">
    <w:lvl>
      <w:start w:val="3"/>
      <w:numFmt w:val="decimal"/>
      <w:suff w:val="tab"/>
      <w:lvlText w:val="%1."/>
      <w:rPr>
        <w:color w:val="3370ff"/>
      </w:rPr>
    </w:lvl>
  </w:abstractNum>
  <w:abstractNum w:abstractNumId="21066844">
    <w:lvl>
      <w:start w:val="4"/>
      <w:numFmt w:val="decimal"/>
      <w:suff w:val="tab"/>
      <w:lvlText w:val="%1."/>
      <w:rPr>
        <w:color w:val="3370ff"/>
      </w:rPr>
    </w:lvl>
  </w:abstractNum>
  <w:abstractNum w:abstractNumId="21066845">
    <w:lvl>
      <w:start w:val="5"/>
      <w:numFmt w:val="decimal"/>
      <w:suff w:val="tab"/>
      <w:lvlText w:val="%1."/>
      <w:rPr>
        <w:color w:val="3370ff"/>
      </w:rPr>
    </w:lvl>
  </w:abstractNum>
  <w:abstractNum w:abstractNumId="21066846">
    <w:lvl>
      <w:start w:val="1"/>
      <w:numFmt w:val="decimal"/>
      <w:suff w:val="tab"/>
      <w:lvlText w:val="%1."/>
      <w:rPr>
        <w:color w:val="3370ff"/>
      </w:rPr>
    </w:lvl>
  </w:abstractNum>
  <w:abstractNum w:abstractNumId="21066847">
    <w:lvl>
      <w:start w:val="2"/>
      <w:numFmt w:val="decimal"/>
      <w:suff w:val="tab"/>
      <w:lvlText w:val="%1."/>
      <w:rPr>
        <w:color w:val="3370ff"/>
      </w:rPr>
    </w:lvl>
  </w:abstractNum>
  <w:abstractNum w:abstractNumId="21066848">
    <w:lvl>
      <w:start w:val="3"/>
      <w:numFmt w:val="decimal"/>
      <w:suff w:val="tab"/>
      <w:lvlText w:val="%1."/>
      <w:rPr>
        <w:color w:val="3370ff"/>
      </w:rPr>
    </w:lvl>
  </w:abstractNum>
  <w:abstractNum w:abstractNumId="21066849">
    <w:lvl>
      <w:start w:val="4"/>
      <w:numFmt w:val="decimal"/>
      <w:suff w:val="tab"/>
      <w:lvlText w:val="%1."/>
      <w:rPr>
        <w:color w:val="3370ff"/>
      </w:rPr>
    </w:lvl>
  </w:abstractNum>
  <w:abstractNum w:abstractNumId="21066850">
    <w:lvl>
      <w:start w:val="5"/>
      <w:numFmt w:val="decimal"/>
      <w:suff w:val="tab"/>
      <w:lvlText w:val="%1."/>
      <w:rPr>
        <w:color w:val="3370ff"/>
      </w:rPr>
    </w:lvl>
  </w:abstractNum>
  <w:abstractNum w:abstractNumId="21066851">
    <w:lvl>
      <w:start w:val="6"/>
      <w:numFmt w:val="decimal"/>
      <w:suff w:val="tab"/>
      <w:lvlText w:val="%1."/>
      <w:rPr>
        <w:color w:val="3370ff"/>
      </w:rPr>
    </w:lvl>
  </w:abstractNum>
  <w:abstractNum w:abstractNumId="21066852">
    <w:lvl>
      <w:numFmt w:val="bullet"/>
      <w:suff w:val="tab"/>
      <w:lvlText w:val="•"/>
      <w:rPr>
        <w:color w:val="3370ff"/>
      </w:rPr>
    </w:lvl>
  </w:abstractNum>
  <w:abstractNum w:abstractNumId="21066853">
    <w:lvl>
      <w:numFmt w:val="bullet"/>
      <w:suff w:val="tab"/>
      <w:lvlText w:val="•"/>
      <w:rPr>
        <w:color w:val="3370ff"/>
      </w:rPr>
    </w:lvl>
  </w:abstractNum>
  <w:abstractNum w:abstractNumId="21066854">
    <w:lvl>
      <w:numFmt w:val="bullet"/>
      <w:suff w:val="tab"/>
      <w:lvlText w:val="•"/>
      <w:rPr>
        <w:color w:val="3370ff"/>
      </w:rPr>
    </w:lvl>
  </w:abstractNum>
  <w:abstractNum w:abstractNumId="21066855">
    <w:lvl>
      <w:numFmt w:val="bullet"/>
      <w:suff w:val="tab"/>
      <w:lvlText w:val="•"/>
      <w:rPr>
        <w:color w:val="3370ff"/>
      </w:rPr>
    </w:lvl>
  </w:abstractNum>
  <w:abstractNum w:abstractNumId="21066856">
    <w:lvl>
      <w:numFmt w:val="bullet"/>
      <w:suff w:val="tab"/>
      <w:lvlText w:val="•"/>
      <w:rPr>
        <w:color w:val="3370ff"/>
      </w:rPr>
    </w:lvl>
  </w:abstractNum>
  <w:abstractNum w:abstractNumId="21066857">
    <w:lvl>
      <w:numFmt w:val="bullet"/>
      <w:suff w:val="tab"/>
      <w:lvlText w:val="•"/>
      <w:rPr>
        <w:color w:val="3370ff"/>
      </w:rPr>
    </w:lvl>
  </w:abstractNum>
  <w:abstractNum w:abstractNumId="21066858">
    <w:lvl>
      <w:numFmt w:val="bullet"/>
      <w:suff w:val="tab"/>
      <w:lvlText w:val="•"/>
      <w:rPr>
        <w:color w:val="3370ff"/>
      </w:rPr>
    </w:lvl>
  </w:abstractNum>
  <w:abstractNum w:abstractNumId="21066859">
    <w:lvl>
      <w:numFmt w:val="bullet"/>
      <w:suff w:val="tab"/>
      <w:lvlText w:val="•"/>
      <w:rPr>
        <w:color w:val="3370ff"/>
      </w:rPr>
    </w:lvl>
  </w:abstractNum>
  <w:abstractNum w:abstractNumId="21066860">
    <w:lvl>
      <w:numFmt w:val="bullet"/>
      <w:suff w:val="tab"/>
      <w:lvlText w:val="•"/>
      <w:rPr>
        <w:color w:val="3370ff"/>
      </w:rPr>
    </w:lvl>
  </w:abstractNum>
  <w:abstractNum w:abstractNumId="21066861">
    <w:lvl>
      <w:numFmt w:val="bullet"/>
      <w:suff w:val="tab"/>
      <w:lvlText w:val="•"/>
      <w:rPr>
        <w:color w:val="3370ff"/>
      </w:rPr>
    </w:lvl>
  </w:abstractNum>
  <w:abstractNum w:abstractNumId="21066862">
    <w:lvl>
      <w:numFmt w:val="bullet"/>
      <w:suff w:val="tab"/>
      <w:lvlText w:val="•"/>
      <w:rPr>
        <w:color w:val="3370ff"/>
      </w:rPr>
    </w:lvl>
  </w:abstractNum>
  <w:abstractNum w:abstractNumId="21066863">
    <w:lvl>
      <w:numFmt w:val="bullet"/>
      <w:suff w:val="tab"/>
      <w:lvlText w:val="•"/>
      <w:rPr>
        <w:color w:val="3370ff"/>
      </w:rPr>
    </w:lvl>
  </w:abstractNum>
  <w:abstractNum w:abstractNumId="21066864">
    <w:lvl>
      <w:numFmt w:val="bullet"/>
      <w:suff w:val="tab"/>
      <w:lvlText w:val="•"/>
      <w:rPr>
        <w:color w:val="3370ff"/>
      </w:rPr>
    </w:lvl>
  </w:abstractNum>
  <w:abstractNum w:abstractNumId="21066865">
    <w:lvl>
      <w:numFmt w:val="bullet"/>
      <w:suff w:val="tab"/>
      <w:lvlText w:val="•"/>
      <w:rPr>
        <w:color w:val="3370ff"/>
      </w:rPr>
    </w:lvl>
  </w:abstractNum>
  <w:abstractNum w:abstractNumId="21066866">
    <w:lvl>
      <w:start w:val="1"/>
      <w:numFmt w:val="decimal"/>
      <w:suff w:val="tab"/>
      <w:lvlText w:val="%1."/>
      <w:rPr>
        <w:color w:val="3370ff"/>
      </w:rPr>
    </w:lvl>
  </w:abstractNum>
  <w:abstractNum w:abstractNumId="21066867">
    <w:lvl>
      <w:start w:val="2"/>
      <w:numFmt w:val="decimal"/>
      <w:suff w:val="tab"/>
      <w:lvlText w:val="%1."/>
      <w:rPr>
        <w:color w:val="3370ff"/>
      </w:rPr>
    </w:lvl>
  </w:abstractNum>
  <w:abstractNum w:abstractNumId="2106686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066833"/>
  </w:num>
  <w:num w:numId="2">
    <w:abstractNumId w:val="21066834"/>
  </w:num>
  <w:num w:numId="3">
    <w:abstractNumId w:val="21066835"/>
  </w:num>
  <w:num w:numId="4">
    <w:abstractNumId w:val="21066836"/>
  </w:num>
  <w:num w:numId="5">
    <w:abstractNumId w:val="21066837"/>
  </w:num>
  <w:num w:numId="6">
    <w:abstractNumId w:val="21066838"/>
  </w:num>
  <w:num w:numId="7">
    <w:abstractNumId w:val="21066839"/>
  </w:num>
  <w:num w:numId="8">
    <w:abstractNumId w:val="21066840"/>
  </w:num>
  <w:num w:numId="9">
    <w:abstractNumId w:val="21066841"/>
  </w:num>
  <w:num w:numId="10">
    <w:abstractNumId w:val="21066842"/>
  </w:num>
  <w:num w:numId="11">
    <w:abstractNumId w:val="21066843"/>
  </w:num>
  <w:num w:numId="12">
    <w:abstractNumId w:val="21066844"/>
  </w:num>
  <w:num w:numId="13">
    <w:abstractNumId w:val="21066845"/>
  </w:num>
  <w:num w:numId="14">
    <w:abstractNumId w:val="21066846"/>
  </w:num>
  <w:num w:numId="15">
    <w:abstractNumId w:val="21066847"/>
  </w:num>
  <w:num w:numId="16">
    <w:abstractNumId w:val="21066848"/>
  </w:num>
  <w:num w:numId="17">
    <w:abstractNumId w:val="21066849"/>
  </w:num>
  <w:num w:numId="18">
    <w:abstractNumId w:val="21066850"/>
  </w:num>
  <w:num w:numId="19">
    <w:abstractNumId w:val="21066851"/>
  </w:num>
  <w:num w:numId="20">
    <w:abstractNumId w:val="21066852"/>
  </w:num>
  <w:num w:numId="21">
    <w:abstractNumId w:val="21066853"/>
  </w:num>
  <w:num w:numId="22">
    <w:abstractNumId w:val="21066854"/>
  </w:num>
  <w:num w:numId="23">
    <w:abstractNumId w:val="21066855"/>
  </w:num>
  <w:num w:numId="24">
    <w:abstractNumId w:val="21066856"/>
  </w:num>
  <w:num w:numId="25">
    <w:abstractNumId w:val="21066857"/>
  </w:num>
  <w:num w:numId="26">
    <w:abstractNumId w:val="21066858"/>
  </w:num>
  <w:num w:numId="27">
    <w:abstractNumId w:val="21066859"/>
  </w:num>
  <w:num w:numId="28">
    <w:abstractNumId w:val="21066860"/>
  </w:num>
  <w:num w:numId="29">
    <w:abstractNumId w:val="21066861"/>
  </w:num>
  <w:num w:numId="30">
    <w:abstractNumId w:val="21066862"/>
  </w:num>
  <w:num w:numId="31">
    <w:abstractNumId w:val="21066863"/>
  </w:num>
  <w:num w:numId="32">
    <w:abstractNumId w:val="21066864"/>
  </w:num>
  <w:num w:numId="33">
    <w:abstractNumId w:val="21066865"/>
  </w:num>
  <w:num w:numId="34">
    <w:abstractNumId w:val="21066866"/>
  </w:num>
  <w:num w:numId="35">
    <w:abstractNumId w:val="21066867"/>
  </w:num>
  <w:num w:numId="36">
    <w:abstractNumId w:val="210668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2026-03-27T08:19:51Z</dcterms:created>
  <dc:creator>Apache POI</dc:creator>
</cp:coreProperties>
</file>