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记账本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2019年6月16日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项目组成员：郎秀心  胡伶华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（一）编写目的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本手册主要面向“穷光蛋的忧伤”的使用者，介绍了这个软件的主要功能以及开发原因，方便用户的使用。它</w:t>
      </w:r>
      <w:r>
        <w:rPr>
          <w:rFonts w:ascii="宋体" w:hAnsi="宋体" w:eastAsia="宋体" w:cs="宋体"/>
          <w:sz w:val="24"/>
          <w:szCs w:val="24"/>
        </w:rPr>
        <w:t>是一个简洁的记账软件，基于 Google Material Design 设计风格，使用 Android DrawerLayout 布局和 Fragment 碎片化结构，具有清晰、简便、明了、友好的操作界面；提供了最主要的记账软件功能，简单易用，安全稳定。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（二）项目背景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随着支付手段及购物场景的日趋多样化，人们对于自己的开支消费未能有着很好的整体把握，而单纯的采用记事本记账，条目繁多而杂乱。用户对于收支记账有着较大的需求。而专业的记账软件，通过良好的归类和便捷的记账功能，让用户方便的记下自己的每一笔开支，并且通过图表形式，清晰的了解自己的收支情况和变化趋势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二.软件概述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目标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实现登录注册。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界面相对友好。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实现基本的记账功能。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进行相应的财务统计。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实现记账数据的导入导出。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实现账单的分享。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登陆注册。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添加账单信息。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查看历史账单。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财务统计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数据预测（未完成）。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导入导出。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分享和发送账单。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性能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jc w:val="left"/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数据精确度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用户信息包括文字字符数字。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记账金额为有理数。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用户信息有文字字符数字。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财务统计和金额为有理数。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精度：有理数，字符文字数字。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jc w:val="left"/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时间特性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响应时间短，处理速度较快和数据传输时间较短。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jc w:val="left"/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灵活性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基本功能由对应函数实现，在改变时只要进行对应函数的使用即可，灵活性较强。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三．运行环境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安卓手机。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四．使用说明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（一）安装和初始化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存储形式：文件存储。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数据</w:t>
      </w:r>
      <w:r>
        <w:rPr>
          <w:rFonts w:hint="eastAsia"/>
          <w:lang w:val="en-US" w:eastAsia="zh-CN"/>
        </w:rPr>
        <w:t>格式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昵称：文字数字字符字母。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用户名：带@的文字数字字母字符。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密码：数字字母字符。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签名：文字数字字母字符/空。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手机号：11位的数字/空。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金额：有理数。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输入举例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昵称：我不穷QAQ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用户名：2@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密码：12345678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签名：今天也是很穷的一天呐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手机号：（空）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金额：2.5555555555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（三）输出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数据格式和举例参考输入。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420" w:firstLineChars="0"/>
      </w:pPr>
      <w:r>
        <w:t>出错和恢复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输入数据格式错误，请用户重新输入。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软件加载缓慢，重新打开应用。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/>
      </w:pPr>
      <w:r>
        <w:rPr>
          <w:rFonts w:hint="eastAsia"/>
          <w:lang w:val="en-US" w:eastAsia="zh-CN"/>
        </w:rPr>
        <w:t>定位失败，查看权限是否开启。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五．操作命令、</w:t>
      </w:r>
      <w:r>
        <w:t>程序文件和数据文件</w:t>
      </w:r>
      <w:r>
        <w:rPr>
          <w:rFonts w:hint="eastAsia"/>
          <w:lang w:val="en-US" w:eastAsia="zh-CN"/>
        </w:rPr>
        <w:t>一览表</w:t>
      </w:r>
    </w:p>
    <w:p>
      <w:pPr>
        <w:bidi w:val="0"/>
      </w:pPr>
      <w:r>
        <w:t>1、源代码文件清单</w:t>
      </w:r>
    </w:p>
    <w:p>
      <w:pPr>
        <w:bidi w:val="0"/>
        <w:ind w:firstLine="420" w:firstLineChars="0"/>
      </w:pPr>
      <w:r>
        <w:t>BillsFragment/ 账单文件夹</w:t>
      </w:r>
    </w:p>
    <w:p>
      <w:pPr>
        <w:bidi w:val="0"/>
        <w:ind w:firstLine="420" w:firstLineChars="0"/>
      </w:pPr>
      <w:r>
        <w:t>DummyContent.java 账单工厂类</w:t>
      </w:r>
    </w:p>
    <w:p>
      <w:pPr>
        <w:bidi w:val="0"/>
        <w:ind w:firstLine="420" w:firstLineChars="0"/>
      </w:pPr>
      <w:r>
        <w:t>BillsFragment.java 账单碎片</w:t>
      </w:r>
    </w:p>
    <w:p>
      <w:pPr>
        <w:bidi w:val="0"/>
        <w:ind w:firstLine="420" w:firstLineChars="0"/>
      </w:pPr>
      <w:r>
        <w:t>MyBillRecyclerViewAdapter.java 账单列表适配器</w:t>
      </w:r>
    </w:p>
    <w:p>
      <w:pPr>
        <w:bidi w:val="0"/>
        <w:ind w:firstLine="420" w:firstLineChars="0"/>
      </w:pPr>
      <w:r>
        <w:t>BlankDataFragment.java 没有账单的碎片</w:t>
      </w:r>
    </w:p>
    <w:p>
      <w:pPr>
        <w:bidi w:val="0"/>
        <w:ind w:firstLine="420" w:firstLineChars="0"/>
      </w:pPr>
      <w:r>
        <w:t>RecycleItemTouchHelper.java 列表手势滑动</w:t>
      </w:r>
    </w:p>
    <w:p>
      <w:pPr>
        <w:bidi w:val="0"/>
        <w:ind w:firstLine="420" w:firstLineChars="0"/>
      </w:pPr>
      <w:r>
        <w:t>RecordActivity/ 记录账单文件夹</w:t>
      </w:r>
    </w:p>
    <w:p>
      <w:pPr>
        <w:bidi w:val="0"/>
        <w:ind w:firstLine="420" w:firstLineChars="0"/>
      </w:pPr>
      <w:r>
        <w:t>KindBean.java 种类JavaBean</w:t>
      </w:r>
    </w:p>
    <w:p>
      <w:pPr>
        <w:bidi w:val="0"/>
        <w:ind w:firstLine="420" w:firstLineChars="0"/>
      </w:pPr>
      <w:r>
        <w:t>MyKindAdapter.java 种类列表适配器</w:t>
      </w:r>
    </w:p>
    <w:p>
      <w:pPr>
        <w:bidi w:val="0"/>
        <w:ind w:firstLine="420" w:firstLineChars="0"/>
      </w:pPr>
      <w:r>
        <w:t>MapActitity.java 选择地图的活动</w:t>
      </w:r>
    </w:p>
    <w:p>
      <w:pPr>
        <w:bidi w:val="0"/>
        <w:ind w:firstLine="420" w:firstLineChars="0"/>
      </w:pPr>
      <w:r>
        <w:t>RecordActivity.java 添加/修改/删除账单的活动</w:t>
      </w:r>
    </w:p>
    <w:p>
      <w:pPr>
        <w:bidi w:val="0"/>
        <w:ind w:firstLine="420" w:firstLineChars="0"/>
      </w:pPr>
      <w:r>
        <w:t>Utils/ 工具类</w:t>
      </w:r>
    </w:p>
    <w:p>
      <w:pPr>
        <w:bidi w:val="0"/>
        <w:ind w:firstLine="420" w:firstLineChars="0"/>
      </w:pPr>
      <w:r>
        <w:t>DateTimeUtil.java 日期时间</w:t>
      </w:r>
    </w:p>
    <w:p>
      <w:pPr>
        <w:bidi w:val="0"/>
        <w:ind w:firstLine="420" w:firstLineChars="0"/>
      </w:pPr>
      <w:r>
        <w:t>FileUtil.java 文件读入/写出</w:t>
      </w:r>
    </w:p>
    <w:p>
      <w:pPr>
        <w:bidi w:val="0"/>
        <w:ind w:firstLine="420" w:firstLineChars="0"/>
      </w:pPr>
      <w:r>
        <w:t>NetworkUtil.java 网络（取网页源码）</w:t>
      </w:r>
    </w:p>
    <w:p>
      <w:pPr>
        <w:bidi w:val="0"/>
        <w:ind w:firstLine="420" w:firstLineChars="0"/>
      </w:pPr>
      <w:r>
        <w:t>SettingsUtil.java 设置（保存/读取设置）</w:t>
      </w:r>
    </w:p>
    <w:p>
      <w:pPr>
        <w:bidi w:val="0"/>
        <w:ind w:firstLine="420" w:firstLineChars="0"/>
      </w:pPr>
      <w:r>
        <w:t>StreamUtil.java 流（网页instream转换成文本）</w:t>
      </w:r>
    </w:p>
    <w:p>
      <w:pPr>
        <w:bidi w:val="0"/>
        <w:ind w:firstLine="420" w:firstLineChars="0"/>
      </w:pPr>
      <w:r>
        <w:t>StringUtil.java 字符串工具类</w:t>
      </w:r>
    </w:p>
    <w:p>
      <w:pPr>
        <w:bidi w:val="0"/>
        <w:ind w:firstLine="420" w:firstLineChars="0"/>
      </w:pPr>
      <w:r>
        <w:t>UserInfo.java 用户信息</w:t>
      </w:r>
    </w:p>
    <w:p>
      <w:pPr>
        <w:bidi w:val="0"/>
        <w:ind w:firstLine="420" w:firstLineChars="0"/>
      </w:pPr>
      <w:r>
        <w:t>Global.java 全局变量（云同步域名）</w:t>
      </w:r>
    </w:p>
    <w:p>
      <w:pPr>
        <w:bidi w:val="0"/>
        <w:ind w:firstLine="420" w:firstLineChars="0"/>
      </w:pPr>
      <w:r>
        <w:t>MyOpenHelper.java 数据库Helper</w:t>
      </w:r>
    </w:p>
    <w:p>
      <w:pPr>
        <w:bidi w:val="0"/>
        <w:ind w:firstLine="420" w:firstLineChars="0"/>
      </w:pPr>
      <w:r>
        <w:t>SqlUtil.java 数据库类</w:t>
      </w:r>
    </w:p>
    <w:p>
      <w:pPr>
        <w:bidi w:val="0"/>
        <w:ind w:firstLine="420" w:firstLineChars="0"/>
      </w:pPr>
      <w:r>
        <w:t>MainActivity.java 主界面的活动</w:t>
      </w:r>
    </w:p>
    <w:p>
      <w:pPr>
        <w:bidi w:val="0"/>
        <w:ind w:firstLine="420" w:firstLineChars="0"/>
      </w:pPr>
      <w:r>
        <w:t>ExportFragment.java 导入/导出碎片</w:t>
      </w:r>
    </w:p>
    <w:p>
      <w:pPr>
        <w:bidi w:val="0"/>
        <w:ind w:firstLine="420" w:firstLineChars="0"/>
      </w:pPr>
      <w:r>
        <w:t>FinanceFragment.java 财务统计碎片</w:t>
      </w:r>
    </w:p>
    <w:p>
      <w:pPr>
        <w:bidi w:val="0"/>
        <w:ind w:firstLine="420" w:firstLineChars="0"/>
      </w:pPr>
      <w:r>
        <w:t>LoginActivity.java 登录/注册活动</w:t>
      </w:r>
    </w:p>
    <w:p>
      <w:pPr>
        <w:bidi w:val="0"/>
        <w:ind w:firstLine="420" w:firstLineChars="0"/>
      </w:pPr>
      <w:r>
        <w:t>PersonActivity.java 用户信息活动</w:t>
      </w:r>
    </w:p>
    <w:p>
      <w:pPr>
        <w:bidi w:val="0"/>
        <w:ind w:firstLine="420" w:firstLineChars="0"/>
      </w:pPr>
      <w:r>
        <w:t>PredictFragment.java 数据预测碎片</w:t>
      </w:r>
    </w:p>
    <w:p>
      <w:pPr>
        <w:bidi w:val="0"/>
        <w:ind w:firstLine="420" w:firstLineChars="0"/>
      </w:pPr>
      <w:r>
        <w:t>AppCompatPrefrenceActivity.java 设置活动自动生成的类</w:t>
      </w:r>
    </w:p>
    <w:p>
      <w:pPr>
        <w:bidi w:val="0"/>
        <w:ind w:firstLine="420" w:firstLineChars="0"/>
      </w:pPr>
      <w:r>
        <w:t>SettingsActivity.java 设置活动</w:t>
      </w:r>
    </w:p>
    <w:p>
      <w:pPr>
        <w:bidi w:val="0"/>
        <w:ind w:firstLine="420" w:firstLineChars="0"/>
      </w:pPr>
      <w:r>
        <w:t>PlusOneButtonFragment.java 谷歌+1按钮碎片</w:t>
      </w:r>
    </w:p>
    <w:p>
      <w:pPr>
        <w:bidi w:val="0"/>
      </w:pPr>
      <w:r>
        <w:t>2、布局文件清单</w:t>
      </w:r>
    </w:p>
    <w:p>
      <w:pPr>
        <w:bidi w:val="0"/>
        <w:ind w:firstLine="420" w:firstLineChars="0"/>
      </w:pPr>
      <w:r>
        <w:t>activity_login.xml 登录界面</w:t>
      </w:r>
    </w:p>
    <w:p>
      <w:pPr>
        <w:bidi w:val="0"/>
        <w:ind w:firstLine="420" w:firstLineChars="0"/>
      </w:pPr>
      <w:r>
        <w:t>activity_main.xml 主界面大题界面</w:t>
      </w:r>
    </w:p>
    <w:p>
      <w:pPr>
        <w:bidi w:val="0"/>
        <w:ind w:firstLine="420" w:firstLineChars="0"/>
      </w:pPr>
      <w:r>
        <w:t>actviity_map.xml 地图界面</w:t>
      </w:r>
    </w:p>
    <w:p>
      <w:pPr>
        <w:bidi w:val="0"/>
        <w:ind w:firstLine="420" w:firstLineChars="0"/>
      </w:pPr>
      <w:r>
        <w:t>activity_person.xml 个人信息界面</w:t>
      </w:r>
    </w:p>
    <w:p>
      <w:pPr>
        <w:bidi w:val="0"/>
        <w:ind w:firstLine="420" w:firstLineChars="0"/>
      </w:pPr>
      <w:r>
        <w:t>activity_record.xml 添加账单界面</w:t>
      </w:r>
    </w:p>
    <w:p>
      <w:pPr>
        <w:bidi w:val="0"/>
        <w:ind w:firstLine="420" w:firstLineChars="0"/>
      </w:pPr>
      <w:r>
        <w:t>app_bar_main.xml 应用栏容器</w:t>
      </w:r>
    </w:p>
    <w:p>
      <w:pPr>
        <w:bidi w:val="0"/>
        <w:ind w:firstLine="420" w:firstLineChars="0"/>
      </w:pPr>
      <w:r>
        <w:t>content_main.xml 主界面内容</w:t>
      </w:r>
    </w:p>
    <w:p>
      <w:pPr>
        <w:bidi w:val="0"/>
        <w:ind w:firstLine="420" w:firstLineChars="0"/>
      </w:pPr>
      <w:r>
        <w:t>content_person.xml 个人信息界面</w:t>
      </w:r>
    </w:p>
    <w:p>
      <w:pPr>
        <w:bidi w:val="0"/>
        <w:ind w:firstLine="420" w:firstLineChars="0"/>
      </w:pPr>
      <w:r>
        <w:t>editbox.xml 对话框界面</w:t>
      </w:r>
    </w:p>
    <w:p>
      <w:pPr>
        <w:bidi w:val="0"/>
        <w:ind w:firstLine="420" w:firstLineChars="0"/>
      </w:pPr>
      <w:r>
        <w:t>fragment_bill.xml 账单item卡片布局</w:t>
      </w:r>
    </w:p>
    <w:p>
      <w:pPr>
        <w:bidi w:val="0"/>
        <w:ind w:firstLine="420" w:firstLineChars="0"/>
      </w:pPr>
      <w:r>
        <w:t>fragment_bill_list.xml 账单列</w:t>
      </w:r>
    </w:p>
    <w:p>
      <w:pPr>
        <w:bidi w:val="0"/>
        <w:ind w:firstLine="420" w:firstLineChars="0"/>
      </w:pPr>
      <w:r>
        <w:t>fragment_blank.xml 空列表显示的账单</w:t>
      </w:r>
    </w:p>
    <w:p>
      <w:pPr>
        <w:bidi w:val="0"/>
        <w:ind w:firstLine="420" w:firstLineChars="0"/>
      </w:pPr>
      <w:r>
        <w:t>fragment_export.xml 导入导出界面</w:t>
      </w:r>
    </w:p>
    <w:p>
      <w:pPr>
        <w:bidi w:val="0"/>
        <w:ind w:firstLine="420" w:firstLineChars="0"/>
      </w:pPr>
      <w:r>
        <w:t>fragment_finance.xml 财务统计界面</w:t>
      </w:r>
    </w:p>
    <w:p>
      <w:pPr>
        <w:bidi w:val="0"/>
        <w:ind w:firstLine="420" w:firstLineChars="0"/>
      </w:pPr>
      <w:r>
        <w:t>fragment_plusone.xml 谷歌+1按钮界面</w:t>
      </w:r>
    </w:p>
    <w:p>
      <w:pPr>
        <w:bidi w:val="0"/>
        <w:ind w:firstLine="420" w:firstLineChars="0"/>
      </w:pPr>
      <w:r>
        <w:t>fragment_predict.xml 数据预测界面</w:t>
      </w:r>
    </w:p>
    <w:p>
      <w:pPr>
        <w:bidi w:val="0"/>
        <w:ind w:firstLine="420" w:firstLineChars="0"/>
      </w:pPr>
      <w:r>
        <w:t>item_kind.xml 账单种类item界面</w:t>
      </w:r>
    </w:p>
    <w:p>
      <w:pPr>
        <w:bidi w:val="0"/>
        <w:ind w:firstLine="420" w:firstLineChars="0"/>
      </w:pPr>
      <w:r>
        <w:t>nav_header_main.xml 主界面抽屉头像部分</w:t>
      </w:r>
    </w:p>
    <w:p>
      <w:pPr>
        <w:bidi w:val="0"/>
      </w:pPr>
      <w:r>
        <w:t>3、菜单文件清单</w:t>
      </w:r>
    </w:p>
    <w:p>
      <w:pPr>
        <w:bidi w:val="0"/>
        <w:ind w:firstLine="420" w:firstLineChars="0"/>
      </w:pPr>
      <w:r>
        <w:t>activity_main_drawer.xml 抽屉菜单</w:t>
      </w:r>
    </w:p>
    <w:p>
      <w:pPr>
        <w:bidi w:val="0"/>
        <w:ind w:firstLine="420" w:firstLineChars="0"/>
      </w:pPr>
      <w:r>
        <w:t>main.xml 主界面右上角三点菜单</w:t>
      </w:r>
    </w:p>
    <w:p>
      <w:pPr>
        <w:bidi w:val="0"/>
        <w:ind w:firstLine="420" w:firstLineChars="0"/>
      </w:pPr>
      <w:r>
        <w:t>menu_person.xml 用户界面的设置菜单</w:t>
      </w:r>
    </w:p>
    <w:p>
      <w:pPr>
        <w:bidi w:val="0"/>
      </w:pPr>
      <w:r>
        <w:t>4、常量文件清单</w:t>
      </w:r>
    </w:p>
    <w:p>
      <w:pPr>
        <w:bidi w:val="0"/>
        <w:ind w:firstLine="420" w:firstLineChars="0"/>
      </w:pPr>
      <w:r>
        <w:t>colors.xml 颜色常量</w:t>
      </w:r>
    </w:p>
    <w:p>
      <w:pPr>
        <w:bidi w:val="0"/>
        <w:ind w:firstLine="420" w:firstLineChars="0"/>
      </w:pPr>
      <w:r>
        <w:t>dimens.xml 位置常量</w:t>
      </w:r>
    </w:p>
    <w:p>
      <w:pPr>
        <w:bidi w:val="0"/>
        <w:ind w:firstLine="420" w:firstLineChars="0"/>
      </w:pPr>
      <w:r>
        <w:t>strings.xml 字符串常量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</w:pPr>
      <w:r>
        <w:t>用户操作举例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账单列表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1663700" cy="2446020"/>
            <wp:effectExtent l="0" t="0" r="12700" b="11430"/>
            <wp:docPr id="1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手势操作：长按拖拽、右滑删除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93645" cy="3846195"/>
            <wp:effectExtent l="0" t="0" r="1905" b="1905"/>
            <wp:docPr id="1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color w:val="auto"/>
          <w:u w:val="none"/>
        </w:rPr>
      </w:pPr>
      <w:r>
        <w:rPr>
          <w:color w:val="auto"/>
          <w:u w:val="none"/>
        </w:rPr>
        <w:drawing>
          <wp:inline distT="0" distB="0" distL="114300" distR="114300">
            <wp:extent cx="2439670" cy="3786505"/>
            <wp:effectExtent l="0" t="0" r="17780" b="4445"/>
            <wp:docPr id="1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eastAsia="宋体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功能界面打开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543175" cy="3790950"/>
            <wp:effectExtent l="0" t="0" r="9525" b="0"/>
            <wp:docPr id="1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添加账单：点击账单列表右下角的加号添加账单记录，能够选择支出、收入或者借贷三种类别，三大类之下各有几种小类以供选择。可以输入金额和添加备注以及修改时间。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28875" cy="3752850"/>
            <wp:effectExtent l="0" t="0" r="9525" b="0"/>
            <wp:docPr id="1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390775" cy="1228725"/>
            <wp:effectExtent l="0" t="0" r="9525" b="9525"/>
            <wp:docPr id="2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 修改账单：单击一条账单信息进入修改账单的界面，可以更改账单记录时间，账单类别、金额和备注等；也可以进行删除操作。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343150" cy="3619500"/>
            <wp:effectExtent l="0" t="0" r="0" b="0"/>
            <wp:docPr id="2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可选中的类别布局：点击某个小类，周围出现选中款，再次点击可取消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581275" cy="1628775"/>
            <wp:effectExtent l="0" t="0" r="9525" b="9525"/>
            <wp:docPr id="16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登录注册：输入用户名称（只接受邮箱格式），用户密码（不少于6个字符）进行登录注册。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1825625" cy="2819400"/>
            <wp:effectExtent l="0" t="0" r="3175" b="0"/>
            <wp:docPr id="24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PHP 服务端：处理所有上传的数据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971925" cy="844550"/>
            <wp:effectExtent l="0" t="0" r="9525" b="12700"/>
            <wp:docPr id="22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用户信息与修改：可修改昵称、密码、签名、手机号，不可修改用户名。下面会显示使用天数，账单条数。修改完用户信息后，点击右上角的刷新图标进行同步刷新。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1602105" cy="2848610"/>
            <wp:effectExtent l="0" t="0" r="17145" b="8890"/>
            <wp:docPr id="17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云同步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686050" cy="1704975"/>
            <wp:effectExtent l="0" t="0" r="0" b="9525"/>
            <wp:docPr id="18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19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高德地图（有bug）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628900" cy="4667250"/>
            <wp:effectExtent l="0" t="0" r="0" b="0"/>
            <wp:docPr id="20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财务统计：可以统计今日、昨日、七天和当月的收入与支出以及结余状况。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19350" cy="3733800"/>
            <wp:effectExtent l="0" t="0" r="0" b="0"/>
            <wp:docPr id="26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数据预测（未完成）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28875" cy="3686175"/>
            <wp:effectExtent l="0" t="0" r="9525" b="9525"/>
            <wp:docPr id="21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86025" cy="3829050"/>
            <wp:effectExtent l="0" t="0" r="9525" b="0"/>
            <wp:docPr id="27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界面设计：特殊点就是有rounded corner（圆角）和shadow（阴影）。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238500" cy="1190625"/>
            <wp:effectExtent l="0" t="0" r="0" b="9525"/>
            <wp:docPr id="4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590800" cy="1247775"/>
            <wp:effectExtent l="0" t="0" r="0" b="9525"/>
            <wp:docPr id="6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t 多列设计：点击右上角的列数也改变账单的排版。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600325" cy="3924300"/>
            <wp:effectExtent l="0" t="0" r="9525" b="0"/>
            <wp:docPr id="5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562225" cy="3838575"/>
            <wp:effectExtent l="0" t="0" r="9525" b="9525"/>
            <wp:docPr id="9" name="图片 21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分享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38400" cy="3743325"/>
            <wp:effectExtent l="0" t="0" r="0" b="9525"/>
            <wp:docPr id="1" name="图片 22" descr="IMG_27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IMG_2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设置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38400" cy="3724275"/>
            <wp:effectExtent l="0" t="0" r="0" b="9525"/>
            <wp:docPr id="7" name="图片 23" descr="IMG_27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7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38400" cy="3724275"/>
            <wp:effectExtent l="0" t="0" r="0" b="9525"/>
            <wp:docPr id="10" name="图片 24" descr="IMG_279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IMG_27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日期时间选择：使用了lineartimepicker线性日期时间选择器更改账单记录的日期和时间。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428875" cy="3914775"/>
            <wp:effectExtent l="0" t="0" r="9525" b="9525"/>
            <wp:docPr id="2" name="图片 26" descr="IMG_281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IMG_28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对话框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562225" cy="2143125"/>
            <wp:effectExtent l="0" t="0" r="9525" b="9525"/>
            <wp:docPr id="8" name="图片 27" descr="IMG_282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" descr="IMG_28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8DDDC"/>
    <w:multiLevelType w:val="singleLevel"/>
    <w:tmpl w:val="D7E8DDD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96F73AE"/>
    <w:multiLevelType w:val="singleLevel"/>
    <w:tmpl w:val="D96F7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E3699D"/>
    <w:multiLevelType w:val="singleLevel"/>
    <w:tmpl w:val="E9E3699D"/>
    <w:lvl w:ilvl="0" w:tentative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3">
    <w:nsid w:val="F0733A71"/>
    <w:multiLevelType w:val="singleLevel"/>
    <w:tmpl w:val="F0733A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8AADCC"/>
    <w:multiLevelType w:val="singleLevel"/>
    <w:tmpl w:val="028AA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0F6E712"/>
    <w:multiLevelType w:val="singleLevel"/>
    <w:tmpl w:val="10F6E71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184E1D48"/>
    <w:multiLevelType w:val="singleLevel"/>
    <w:tmpl w:val="184E1D4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17CED33"/>
    <w:multiLevelType w:val="singleLevel"/>
    <w:tmpl w:val="717CED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81135"/>
    <w:rsid w:val="285B78B8"/>
    <w:rsid w:val="33185B45"/>
    <w:rsid w:val="3ACC03E2"/>
    <w:rsid w:val="616E5700"/>
    <w:rsid w:val="6A3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github.com/woc123/cashbook_app/blob/master/README.assets/clip_image008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github.com/woc123/cashbook_app/blob/master/README.assets/clip_image006.jpg" TargetMode="Externa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GIF"/><Relationship Id="rId54" Type="http://schemas.openxmlformats.org/officeDocument/2006/relationships/hyperlink" Target="https://github.com/woc123/cashbook_app/blob/master/README.assets/clip_image056.gif" TargetMode="External"/><Relationship Id="rId53" Type="http://schemas.openxmlformats.org/officeDocument/2006/relationships/image" Target="media/image25.jpeg"/><Relationship Id="rId52" Type="http://schemas.openxmlformats.org/officeDocument/2006/relationships/hyperlink" Target="https://github.com/woc123/cashbook_app/blob/master/README.assets/clip_image054.jpg" TargetMode="External"/><Relationship Id="rId51" Type="http://schemas.openxmlformats.org/officeDocument/2006/relationships/image" Target="media/image24.GIF"/><Relationship Id="rId50" Type="http://schemas.openxmlformats.org/officeDocument/2006/relationships/hyperlink" Target="https://github.com/woc123/cashbook_app/blob/master/README.assets/clip_image050.gif" TargetMode="External"/><Relationship Id="rId5" Type="http://schemas.openxmlformats.org/officeDocument/2006/relationships/image" Target="media/image1.GIF"/><Relationship Id="rId49" Type="http://schemas.openxmlformats.org/officeDocument/2006/relationships/image" Target="media/image23.GIF"/><Relationship Id="rId48" Type="http://schemas.openxmlformats.org/officeDocument/2006/relationships/hyperlink" Target="https://github.com/woc123/cashbook_app/blob/master/README.assets/clip_image048.gif" TargetMode="External"/><Relationship Id="rId47" Type="http://schemas.openxmlformats.org/officeDocument/2006/relationships/image" Target="media/image22.GIF"/><Relationship Id="rId46" Type="http://schemas.openxmlformats.org/officeDocument/2006/relationships/hyperlink" Target="https://github.com/woc123/cashbook_app/blob/master/README.assets/clip_image046.gif" TargetMode="External"/><Relationship Id="rId45" Type="http://schemas.openxmlformats.org/officeDocument/2006/relationships/image" Target="media/image21.jpeg"/><Relationship Id="rId44" Type="http://schemas.openxmlformats.org/officeDocument/2006/relationships/hyperlink" Target="https://github.com/woc123/cashbook_app/blob/master/README.assets/clip_image044.jpg" TargetMode="External"/><Relationship Id="rId43" Type="http://schemas.openxmlformats.org/officeDocument/2006/relationships/image" Target="media/image20.jpeg"/><Relationship Id="rId42" Type="http://schemas.openxmlformats.org/officeDocument/2006/relationships/hyperlink" Target="https://github.com/woc123/cashbook_app/blob/master/README.assets/clip_image042.jpg" TargetMode="External"/><Relationship Id="rId41" Type="http://schemas.openxmlformats.org/officeDocument/2006/relationships/image" Target="media/image19.GIF"/><Relationship Id="rId40" Type="http://schemas.openxmlformats.org/officeDocument/2006/relationships/hyperlink" Target="https://github.com/woc123/cashbook_app/blob/master/README.assets/clip_image040.gif" TargetMode="External"/><Relationship Id="rId4" Type="http://schemas.openxmlformats.org/officeDocument/2006/relationships/hyperlink" Target="https://github.com/woc123/cashbook_app/blob/master/README.assets/clip_image004.gif" TargetMode="External"/><Relationship Id="rId39" Type="http://schemas.openxmlformats.org/officeDocument/2006/relationships/image" Target="media/image18.GIF"/><Relationship Id="rId38" Type="http://schemas.openxmlformats.org/officeDocument/2006/relationships/hyperlink" Target="https://github.com/woc123/cashbook_app/blob/master/README.assets/clip_image038.gif" TargetMode="External"/><Relationship Id="rId37" Type="http://schemas.openxmlformats.org/officeDocument/2006/relationships/image" Target="media/image17.GIF"/><Relationship Id="rId36" Type="http://schemas.openxmlformats.org/officeDocument/2006/relationships/hyperlink" Target="https://github.com/woc123/cashbook_app/blob/master/README.assets/clip_image036.gif" TargetMode="External"/><Relationship Id="rId35" Type="http://schemas.openxmlformats.org/officeDocument/2006/relationships/image" Target="media/image16.GIF"/><Relationship Id="rId34" Type="http://schemas.openxmlformats.org/officeDocument/2006/relationships/hyperlink" Target="https://github.com/woc123/cashbook_app/blob/master/README.assets/clip_image034.gif" TargetMode="External"/><Relationship Id="rId33" Type="http://schemas.openxmlformats.org/officeDocument/2006/relationships/image" Target="media/image15.jpeg"/><Relationship Id="rId32" Type="http://schemas.openxmlformats.org/officeDocument/2006/relationships/hyperlink" Target="https://github.com/woc123/cashbook_app/blob/master/README.assets/clip_image032.jpg" TargetMode="External"/><Relationship Id="rId31" Type="http://schemas.openxmlformats.org/officeDocument/2006/relationships/image" Target="media/image14.jpeg"/><Relationship Id="rId30" Type="http://schemas.openxmlformats.org/officeDocument/2006/relationships/hyperlink" Target="https://github.com/woc123/cashbook_app/blob/master/README.assets/clip_image030.jpg" TargetMode="External"/><Relationship Id="rId3" Type="http://schemas.openxmlformats.org/officeDocument/2006/relationships/theme" Target="theme/theme1.xml"/><Relationship Id="rId29" Type="http://schemas.openxmlformats.org/officeDocument/2006/relationships/image" Target="../NULL"/><Relationship Id="rId28" Type="http://schemas.openxmlformats.org/officeDocument/2006/relationships/hyperlink" Target="https://github.com/woc123/cashbook_app/blob/master/README.assets/clip_image028.gif" TargetMode="External"/><Relationship Id="rId27" Type="http://schemas.openxmlformats.org/officeDocument/2006/relationships/image" Target="media/image12.GIF"/><Relationship Id="rId26" Type="http://schemas.openxmlformats.org/officeDocument/2006/relationships/hyperlink" Target="https://github.com/woc123/cashbook_app/blob/master/README.assets/clip_image026.gif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s://github.com/woc123/cashbook_app/blob/master/README.assets/clip_image024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s://github.com/woc123/cashbook_app/blob/master/README.assets/clip_image022.jpg" TargetMode="External"/><Relationship Id="rId21" Type="http://schemas.openxmlformats.org/officeDocument/2006/relationships/image" Target="media/image9.GIF"/><Relationship Id="rId20" Type="http://schemas.openxmlformats.org/officeDocument/2006/relationships/hyperlink" Target="https://github.com/woc123/cashbook_app/blob/master/README.assets/clip_image020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GIF"/><Relationship Id="rId18" Type="http://schemas.openxmlformats.org/officeDocument/2006/relationships/hyperlink" Target="https://github.com/woc123/cashbook_app/blob/master/README.assets/clip_image018.gif" TargetMode="External"/><Relationship Id="rId17" Type="http://schemas.openxmlformats.org/officeDocument/2006/relationships/image" Target="media/image7.GIF"/><Relationship Id="rId16" Type="http://schemas.openxmlformats.org/officeDocument/2006/relationships/hyperlink" Target="https://github.com/woc123/cashbook_app/blob/master/README.assets/clip_image016.gif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github.com/woc123/cashbook_app/blob/master/README.assets/clip_image014.jpg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s://github.com/woc123/cashbook_app/blob/master/README.assets/clip_image012.gif" TargetMode="External"/><Relationship Id="rId11" Type="http://schemas.openxmlformats.org/officeDocument/2006/relationships/image" Target="media/image4.GIF"/><Relationship Id="rId10" Type="http://schemas.openxmlformats.org/officeDocument/2006/relationships/hyperlink" Target="https://github.com/woc123/cashbook_app/blob/master/README.assets/clip_image010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柒逆</dc:creator>
  <cp:lastModifiedBy>黑黑</cp:lastModifiedBy>
  <dcterms:modified xsi:type="dcterms:W3CDTF">2019-06-16T13:45:53Z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