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1114" w14:textId="77777777" w:rsidR="00815BF4" w:rsidRPr="00F126F5" w:rsidRDefault="00000000">
      <w:pPr>
        <w:rPr>
          <w:rFonts w:cs="Times New Roman"/>
          <w:sz w:val="26"/>
          <w:szCs w:val="26"/>
        </w:rPr>
      </w:pPr>
      <w:r w:rsidRPr="00F126F5">
        <w:rPr>
          <w:rFonts w:cs="Times New Roman"/>
          <w:b/>
          <w:sz w:val="26"/>
          <w:szCs w:val="26"/>
        </w:rPr>
        <w:t>1. Phân tách Use Case theo miền nghiệp vụ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28"/>
        <w:gridCol w:w="3969"/>
        <w:gridCol w:w="2835"/>
      </w:tblGrid>
      <w:tr w:rsidR="00815BF4" w:rsidRPr="00F126F5" w14:paraId="28EE88E3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1D60134B" w14:textId="77777777" w:rsidR="00815BF4" w:rsidRPr="00F126F5" w:rsidRDefault="00000000" w:rsidP="00DD6CAC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sz w:val="26"/>
                <w:szCs w:val="26"/>
              </w:rPr>
              <w:t>Bounded Context</w:t>
            </w:r>
          </w:p>
        </w:tc>
        <w:tc>
          <w:tcPr>
            <w:tcW w:w="1928" w:type="dxa"/>
            <w:vAlign w:val="center"/>
          </w:tcPr>
          <w:p w14:paraId="09D0F4CC" w14:textId="77777777" w:rsidR="00815BF4" w:rsidRPr="00F126F5" w:rsidRDefault="00000000" w:rsidP="00DD6CAC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sz w:val="26"/>
                <w:szCs w:val="26"/>
              </w:rPr>
              <w:t>Use Case liên quan</w:t>
            </w:r>
          </w:p>
        </w:tc>
        <w:tc>
          <w:tcPr>
            <w:tcW w:w="3969" w:type="dxa"/>
            <w:vAlign w:val="center"/>
          </w:tcPr>
          <w:p w14:paraId="304BF3B4" w14:textId="77777777" w:rsidR="00815BF4" w:rsidRPr="00F126F5" w:rsidRDefault="00000000" w:rsidP="00DD6CAC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sz w:val="26"/>
                <w:szCs w:val="26"/>
              </w:rPr>
              <w:t>Năng lực nghiệp vụ</w:t>
            </w:r>
          </w:p>
        </w:tc>
        <w:tc>
          <w:tcPr>
            <w:tcW w:w="2835" w:type="dxa"/>
            <w:vAlign w:val="center"/>
          </w:tcPr>
          <w:p w14:paraId="6CD0FFB4" w14:textId="77777777" w:rsidR="00815BF4" w:rsidRPr="00F126F5" w:rsidRDefault="00000000" w:rsidP="00DD6CAC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sz w:val="26"/>
                <w:szCs w:val="26"/>
              </w:rPr>
              <w:t>Khái niệm chính</w:t>
            </w:r>
          </w:p>
        </w:tc>
      </w:tr>
      <w:tr w:rsidR="00815BF4" w:rsidRPr="00F126F5" w14:paraId="2383D155" w14:textId="77777777">
        <w:trPr>
          <w:jc w:val="center"/>
        </w:trPr>
        <w:tc>
          <w:tcPr>
            <w:tcW w:w="2268" w:type="dxa"/>
          </w:tcPr>
          <w:p w14:paraId="620646E7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Identity &amp; Access</w:t>
            </w:r>
          </w:p>
        </w:tc>
        <w:tc>
          <w:tcPr>
            <w:tcW w:w="1928" w:type="dxa"/>
          </w:tcPr>
          <w:p w14:paraId="25DAEEFA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UC01, UC02</w:t>
            </w:r>
          </w:p>
        </w:tc>
        <w:tc>
          <w:tcPr>
            <w:tcW w:w="3969" w:type="dxa"/>
          </w:tcPr>
          <w:p w14:paraId="5B0EA53D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Đăng ký, đăng nhập và xác thực người dùng.</w:t>
            </w:r>
          </w:p>
        </w:tc>
        <w:tc>
          <w:tcPr>
            <w:tcW w:w="2835" w:type="dxa"/>
          </w:tcPr>
          <w:p w14:paraId="5BE60CBF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Account, Credential, Authentication, Token</w:t>
            </w:r>
          </w:p>
        </w:tc>
      </w:tr>
      <w:tr w:rsidR="00815BF4" w:rsidRPr="00F126F5" w14:paraId="01A55C92" w14:textId="77777777">
        <w:trPr>
          <w:jc w:val="center"/>
        </w:trPr>
        <w:tc>
          <w:tcPr>
            <w:tcW w:w="2268" w:type="dxa"/>
          </w:tcPr>
          <w:p w14:paraId="13026A78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 Profile</w:t>
            </w:r>
          </w:p>
        </w:tc>
        <w:tc>
          <w:tcPr>
            <w:tcW w:w="1928" w:type="dxa"/>
          </w:tcPr>
          <w:p w14:paraId="5EBB4719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UC03</w:t>
            </w:r>
          </w:p>
        </w:tc>
        <w:tc>
          <w:tcPr>
            <w:tcW w:w="3969" w:type="dxa"/>
          </w:tcPr>
          <w:p w14:paraId="51A36B30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và cập nhật thông tin khách hàng.</w:t>
            </w:r>
          </w:p>
        </w:tc>
        <w:tc>
          <w:tcPr>
            <w:tcW w:w="2835" w:type="dxa"/>
          </w:tcPr>
          <w:p w14:paraId="0553F9DE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Customer, CustomerProfile</w:t>
            </w:r>
          </w:p>
        </w:tc>
      </w:tr>
      <w:tr w:rsidR="00815BF4" w:rsidRPr="00F126F5" w14:paraId="13330295" w14:textId="77777777">
        <w:trPr>
          <w:jc w:val="center"/>
        </w:trPr>
        <w:tc>
          <w:tcPr>
            <w:tcW w:w="2268" w:type="dxa"/>
          </w:tcPr>
          <w:p w14:paraId="3FDCF2E1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  <w:tc>
          <w:tcPr>
            <w:tcW w:w="1928" w:type="dxa"/>
          </w:tcPr>
          <w:p w14:paraId="1A5E712B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UC10, UC11, UC15, UC16</w:t>
            </w:r>
          </w:p>
        </w:tc>
        <w:tc>
          <w:tcPr>
            <w:tcW w:w="3969" w:type="dxa"/>
          </w:tcPr>
          <w:p w14:paraId="34282BE1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hồ sơ tài xế, phương tiện và trạng thái hoạt động của tài xế.</w:t>
            </w:r>
          </w:p>
        </w:tc>
        <w:tc>
          <w:tcPr>
            <w:tcW w:w="2835" w:type="dxa"/>
          </w:tcPr>
          <w:p w14:paraId="0428257E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Driver, DriverProfile, Vehicle, Availability</w:t>
            </w:r>
          </w:p>
        </w:tc>
      </w:tr>
      <w:tr w:rsidR="00815BF4" w:rsidRPr="00F126F5" w14:paraId="401CEFD7" w14:textId="77777777">
        <w:trPr>
          <w:jc w:val="center"/>
        </w:trPr>
        <w:tc>
          <w:tcPr>
            <w:tcW w:w="2268" w:type="dxa"/>
          </w:tcPr>
          <w:p w14:paraId="26F6BD43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  <w:tc>
          <w:tcPr>
            <w:tcW w:w="1928" w:type="dxa"/>
          </w:tcPr>
          <w:p w14:paraId="62C7707B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UC04</w:t>
            </w:r>
          </w:p>
        </w:tc>
        <w:tc>
          <w:tcPr>
            <w:tcW w:w="3969" w:type="dxa"/>
          </w:tcPr>
          <w:p w14:paraId="183300EB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Tiếp nhận và quản lý yêu cầu đặt chuyến của khách hàng.</w:t>
            </w:r>
          </w:p>
        </w:tc>
        <w:tc>
          <w:tcPr>
            <w:tcW w:w="2835" w:type="dxa"/>
          </w:tcPr>
          <w:p w14:paraId="77B6EFDD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Booking, PickupLocation, Destination, VehicleType</w:t>
            </w:r>
          </w:p>
        </w:tc>
      </w:tr>
      <w:tr w:rsidR="00815BF4" w:rsidRPr="00F126F5" w14:paraId="274C6928" w14:textId="77777777">
        <w:trPr>
          <w:jc w:val="center"/>
        </w:trPr>
        <w:tc>
          <w:tcPr>
            <w:tcW w:w="2268" w:type="dxa"/>
          </w:tcPr>
          <w:p w14:paraId="3129DD01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1928" w:type="dxa"/>
          </w:tcPr>
          <w:p w14:paraId="2E10374C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UC05, UC12</w:t>
            </w:r>
          </w:p>
        </w:tc>
        <w:tc>
          <w:tcPr>
            <w:tcW w:w="3969" w:type="dxa"/>
          </w:tcPr>
          <w:p w14:paraId="3F262079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Tìm tài xế phù hợp, gửi yêu cầu nhận chuyến và xử lý chấp nhận, từ chối hoặc không phản hồi.</w:t>
            </w:r>
          </w:p>
        </w:tc>
        <w:tc>
          <w:tcPr>
            <w:tcW w:w="2835" w:type="dxa"/>
          </w:tcPr>
          <w:p w14:paraId="34B88ED6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Matching, RideOffer, Assignment, DriverLocation</w:t>
            </w:r>
          </w:p>
        </w:tc>
      </w:tr>
      <w:tr w:rsidR="00815BF4" w:rsidRPr="00F126F5" w14:paraId="24662486" w14:textId="77777777">
        <w:trPr>
          <w:jc w:val="center"/>
        </w:trPr>
        <w:tc>
          <w:tcPr>
            <w:tcW w:w="2268" w:type="dxa"/>
          </w:tcPr>
          <w:p w14:paraId="396AECF6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</w:t>
            </w:r>
          </w:p>
        </w:tc>
        <w:tc>
          <w:tcPr>
            <w:tcW w:w="1928" w:type="dxa"/>
          </w:tcPr>
          <w:p w14:paraId="56117381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UC06, UC07, UC13</w:t>
            </w:r>
          </w:p>
        </w:tc>
        <w:tc>
          <w:tcPr>
            <w:tcW w:w="3969" w:type="dxa"/>
          </w:tcPr>
          <w:p w14:paraId="76890968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vòng đời chuyến đi, cập nhật trạng thái, theo dõi chuyến và lưu lịch sử chuyến.</w:t>
            </w:r>
          </w:p>
        </w:tc>
        <w:tc>
          <w:tcPr>
            <w:tcW w:w="2835" w:type="dxa"/>
          </w:tcPr>
          <w:p w14:paraId="023ACA0E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Trip, TripStatus, ETA, TripHistory</w:t>
            </w:r>
          </w:p>
        </w:tc>
      </w:tr>
      <w:tr w:rsidR="00815BF4" w:rsidRPr="00F126F5" w14:paraId="3B90CCE3" w14:textId="77777777">
        <w:trPr>
          <w:jc w:val="center"/>
        </w:trPr>
        <w:tc>
          <w:tcPr>
            <w:tcW w:w="2268" w:type="dxa"/>
          </w:tcPr>
          <w:p w14:paraId="7D93ED50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1928" w:type="dxa"/>
          </w:tcPr>
          <w:p w14:paraId="2F041598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UC08</w:t>
            </w:r>
          </w:p>
        </w:tc>
        <w:tc>
          <w:tcPr>
            <w:tcW w:w="3969" w:type="dxa"/>
          </w:tcPr>
          <w:p w14:paraId="4ABD21B0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Tính cước, lựa chọn phương thức thanh toán và xử lý kết quả thanh toán.</w:t>
            </w:r>
          </w:p>
        </w:tc>
        <w:tc>
          <w:tcPr>
            <w:tcW w:w="2835" w:type="dxa"/>
          </w:tcPr>
          <w:p w14:paraId="54C242FD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Fare, Payment, PaymentMethod, Transaction</w:t>
            </w:r>
          </w:p>
        </w:tc>
      </w:tr>
      <w:tr w:rsidR="00815BF4" w:rsidRPr="00F126F5" w14:paraId="26E56ADC" w14:textId="77777777">
        <w:trPr>
          <w:jc w:val="center"/>
        </w:trPr>
        <w:tc>
          <w:tcPr>
            <w:tcW w:w="2268" w:type="dxa"/>
          </w:tcPr>
          <w:p w14:paraId="3D10E64C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1928" w:type="dxa"/>
          </w:tcPr>
          <w:p w14:paraId="4C5FD68A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UC09</w:t>
            </w:r>
          </w:p>
        </w:tc>
        <w:tc>
          <w:tcPr>
            <w:tcW w:w="3969" w:type="dxa"/>
          </w:tcPr>
          <w:p w14:paraId="13B63950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Cho phép khách hàng đánh giá tài xế sau khi hoàn thành chuyến.</w:t>
            </w:r>
          </w:p>
        </w:tc>
        <w:tc>
          <w:tcPr>
            <w:tcW w:w="2835" w:type="dxa"/>
          </w:tcPr>
          <w:p w14:paraId="50C168FC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Rating, Score, Comment</w:t>
            </w:r>
          </w:p>
        </w:tc>
      </w:tr>
      <w:tr w:rsidR="00815BF4" w:rsidRPr="00F126F5" w14:paraId="07A299D5" w14:textId="77777777">
        <w:trPr>
          <w:jc w:val="center"/>
        </w:trPr>
        <w:tc>
          <w:tcPr>
            <w:tcW w:w="2268" w:type="dxa"/>
          </w:tcPr>
          <w:p w14:paraId="4A412F32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1928" w:type="dxa"/>
          </w:tcPr>
          <w:p w14:paraId="41BC709F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UC21</w:t>
            </w:r>
          </w:p>
        </w:tc>
        <w:tc>
          <w:tcPr>
            <w:tcW w:w="3969" w:type="dxa"/>
          </w:tcPr>
          <w:p w14:paraId="75396D55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Gửi thông báo cho khách hàng và tài xế khi có các sự kiện quan trọng.</w:t>
            </w:r>
          </w:p>
        </w:tc>
        <w:tc>
          <w:tcPr>
            <w:tcW w:w="2835" w:type="dxa"/>
          </w:tcPr>
          <w:p w14:paraId="37245376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Notification, Receiver, Event, Channel</w:t>
            </w:r>
          </w:p>
        </w:tc>
      </w:tr>
      <w:tr w:rsidR="00815BF4" w:rsidRPr="00F126F5" w14:paraId="35633AE4" w14:textId="77777777">
        <w:trPr>
          <w:jc w:val="center"/>
        </w:trPr>
        <w:tc>
          <w:tcPr>
            <w:tcW w:w="2268" w:type="dxa"/>
          </w:tcPr>
          <w:p w14:paraId="03F42A31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Operations</w:t>
            </w:r>
          </w:p>
        </w:tc>
        <w:tc>
          <w:tcPr>
            <w:tcW w:w="1928" w:type="dxa"/>
          </w:tcPr>
          <w:p w14:paraId="49035AEA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UC14, UC17, UC18</w:t>
            </w:r>
          </w:p>
        </w:tc>
        <w:tc>
          <w:tcPr>
            <w:tcW w:w="3969" w:type="dxa"/>
          </w:tcPr>
          <w:p w14:paraId="20C396EE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Hỗ trợ nhân viên vận hành quản lý khách hàng, theo dõi và xử lý chuyến, tra cứu giao dịch.</w:t>
            </w:r>
          </w:p>
        </w:tc>
        <w:tc>
          <w:tcPr>
            <w:tcW w:w="2835" w:type="dxa"/>
          </w:tcPr>
          <w:p w14:paraId="0A81ECB9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OperationStaff, Customer, TripSupport, TransactionHistory</w:t>
            </w:r>
          </w:p>
        </w:tc>
      </w:tr>
      <w:tr w:rsidR="00815BF4" w:rsidRPr="00F126F5" w14:paraId="6B0CA547" w14:textId="77777777">
        <w:trPr>
          <w:jc w:val="center"/>
        </w:trPr>
        <w:tc>
          <w:tcPr>
            <w:tcW w:w="2268" w:type="dxa"/>
          </w:tcPr>
          <w:p w14:paraId="3AD713D2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</w:t>
            </w:r>
          </w:p>
        </w:tc>
        <w:tc>
          <w:tcPr>
            <w:tcW w:w="1928" w:type="dxa"/>
          </w:tcPr>
          <w:p w14:paraId="682034B5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UC19</w:t>
            </w:r>
          </w:p>
        </w:tc>
        <w:tc>
          <w:tcPr>
            <w:tcW w:w="3969" w:type="dxa"/>
          </w:tcPr>
          <w:p w14:paraId="3692E04B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quyền đối với các chức năng quản trị nhạy cảm.</w:t>
            </w:r>
          </w:p>
        </w:tc>
        <w:tc>
          <w:tcPr>
            <w:tcW w:w="2835" w:type="dxa"/>
          </w:tcPr>
          <w:p w14:paraId="3BB35D3C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Role, Permission, AccessControl, AuditLog</w:t>
            </w:r>
          </w:p>
        </w:tc>
      </w:tr>
      <w:tr w:rsidR="00815BF4" w:rsidRPr="00F126F5" w14:paraId="589853D9" w14:textId="77777777">
        <w:trPr>
          <w:jc w:val="center"/>
        </w:trPr>
        <w:tc>
          <w:tcPr>
            <w:tcW w:w="2268" w:type="dxa"/>
          </w:tcPr>
          <w:p w14:paraId="5F2D96DE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</w:t>
            </w:r>
          </w:p>
        </w:tc>
        <w:tc>
          <w:tcPr>
            <w:tcW w:w="1928" w:type="dxa"/>
          </w:tcPr>
          <w:p w14:paraId="7301A913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UC20</w:t>
            </w:r>
          </w:p>
        </w:tc>
        <w:tc>
          <w:tcPr>
            <w:tcW w:w="3969" w:type="dxa"/>
          </w:tcPr>
          <w:p w14:paraId="21C0235C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Tổng hợp và cung cấp báo cáo phục vụ quản lý.</w:t>
            </w:r>
          </w:p>
        </w:tc>
        <w:tc>
          <w:tcPr>
            <w:tcW w:w="2835" w:type="dxa"/>
          </w:tcPr>
          <w:p w14:paraId="631931CC" w14:textId="77777777" w:rsidR="00815BF4" w:rsidRPr="00F126F5" w:rsidRDefault="00000000" w:rsidP="00DD6CAC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Report, Revenue, TripStatistics, DriverPerformance</w:t>
            </w:r>
          </w:p>
        </w:tc>
      </w:tr>
    </w:tbl>
    <w:p w14:paraId="66D58585" w14:textId="77777777" w:rsidR="00000000" w:rsidRPr="00F126F5" w:rsidRDefault="00000000">
      <w:pPr>
        <w:rPr>
          <w:rFonts w:cs="Times New Roman"/>
          <w:sz w:val="26"/>
          <w:szCs w:val="26"/>
        </w:rPr>
      </w:pPr>
    </w:p>
    <w:p w14:paraId="122CD8A5" w14:textId="77777777" w:rsidR="00F126F5" w:rsidRPr="00F126F5" w:rsidRDefault="00F126F5">
      <w:pPr>
        <w:rPr>
          <w:rFonts w:cs="Times New Roman"/>
          <w:sz w:val="26"/>
          <w:szCs w:val="26"/>
        </w:rPr>
      </w:pPr>
    </w:p>
    <w:p w14:paraId="31B01DE1" w14:textId="77777777" w:rsidR="00F126F5" w:rsidRPr="00F126F5" w:rsidRDefault="00F126F5" w:rsidP="00F126F5">
      <w:pPr>
        <w:rPr>
          <w:rFonts w:cs="Times New Roman"/>
          <w:sz w:val="26"/>
          <w:szCs w:val="26"/>
        </w:rPr>
      </w:pPr>
      <w:r w:rsidRPr="00F126F5">
        <w:rPr>
          <w:rFonts w:cs="Times New Roman"/>
          <w:b/>
          <w:bCs/>
          <w:sz w:val="26"/>
          <w:szCs w:val="26"/>
        </w:rPr>
        <w:lastRenderedPageBreak/>
        <w:t>2. Ubiquitous Language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47"/>
        <w:gridCol w:w="5504"/>
        <w:gridCol w:w="2791"/>
      </w:tblGrid>
      <w:tr w:rsidR="00F126F5" w:rsidRPr="00F126F5" w14:paraId="411970B6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77209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Thuật ngữ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29671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Ý nghĩa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64C65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Context</w:t>
            </w:r>
          </w:p>
        </w:tc>
      </w:tr>
      <w:tr w:rsidR="00F126F5" w:rsidRPr="00F126F5" w14:paraId="53CF1165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05DB0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Account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B1288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Tài khoản dùng để xác thực người dùng khi truy cập hệ thống.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CED0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Identity &amp; Access</w:t>
            </w:r>
          </w:p>
        </w:tc>
      </w:tr>
      <w:tr w:rsidR="00F126F5" w:rsidRPr="00F126F5" w14:paraId="6A26D032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DB2B5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 Profile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1A14F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Hồ sơ chứa thông tin của khách hàng sử dụng dịch vụ đặt xe.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A37E0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 Profile</w:t>
            </w:r>
          </w:p>
        </w:tc>
      </w:tr>
      <w:tr w:rsidR="00F126F5" w:rsidRPr="00F126F5" w14:paraId="26D77AF5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0DFF7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0DF78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Tài xế cung cấp dịch vụ vận chuyển và nhận yêu cầu chuyến từ hệ thống.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DEEA8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</w:tr>
      <w:tr w:rsidR="00F126F5" w:rsidRPr="00F126F5" w14:paraId="6A55D4CE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94DB0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Vehicle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4579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Phương tiện được tài xế sử dụng để thực hiện chuyến đi.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C11BD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</w:tr>
      <w:tr w:rsidR="00F126F5" w:rsidRPr="00F126F5" w14:paraId="16B658B3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D1CA9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Availability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56B27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Trạng thái cho biết tài xế hiện có sẵn sàng nhận chuyến hay không.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09595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</w:tr>
      <w:tr w:rsidR="00F126F5" w:rsidRPr="00F126F5" w14:paraId="7EAB7937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757BE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2078F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Yêu cầu đặt xe của khách hàng gồm điểm đón, điểm đến và loại xe.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CD726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</w:tr>
      <w:tr w:rsidR="00F126F5" w:rsidRPr="00F126F5" w14:paraId="58FEE29E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5626F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21D8D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Quá trình tìm tài xế phù hợp dựa trên vị trí, trạng thái sẵn sàng và tiêu chí vận hành.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88039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</w:tr>
      <w:tr w:rsidR="00F126F5" w:rsidRPr="00F126F5" w14:paraId="6A947588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489FA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Ride Offer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22158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Yêu cầu nhận chuyến được hệ thống gửi đến tài xế để chấp nhận hoặc từ chối.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A17F1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</w:tr>
      <w:tr w:rsidR="00F126F5" w:rsidRPr="00F126F5" w14:paraId="2DDE0B07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6DD1C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Assignment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14897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Kết quả phân công tài xế cho một chuyến sau khi tài xế chấp nhận.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E993F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</w:tr>
      <w:tr w:rsidR="00F126F5" w:rsidRPr="00F126F5" w14:paraId="291AEC82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59CA0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A8817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Chuyến đi được thực hiện sau khi khách hàng đã được phân công tài xế.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7C06B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</w:t>
            </w:r>
          </w:p>
        </w:tc>
      </w:tr>
      <w:tr w:rsidR="00F126F5" w:rsidRPr="00F126F5" w14:paraId="3EBFAF83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EFF00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Status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D7E3E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Trạng thái hiện tại của chuyến như đã đến điểm đón, đã đón khách, đang di chuyển hoặc hoàn thành.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4E167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</w:t>
            </w:r>
          </w:p>
        </w:tc>
      </w:tr>
      <w:tr w:rsidR="00F126F5" w:rsidRPr="00F126F5" w14:paraId="1E64EFB7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D12D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Fare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88FC0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Số tiền của chuyến đi được xác định dựa trên loại dịch vụ và thông tin chuyến.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387EC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</w:tr>
      <w:tr w:rsidR="00F126F5" w:rsidRPr="00F126F5" w14:paraId="47CF7918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4CFB5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53643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Việc thanh toán cước chuyến đi bằng tiền mặt hoặc phương thức điện tử.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3783F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</w:tr>
      <w:tr w:rsidR="00F126F5" w:rsidRPr="00F126F5" w14:paraId="629B1DA1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65750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48135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 xml:space="preserve">Đánh giá của khách hàng dành cho tài xế sau khi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chuyến hoàn thành.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1AE39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Rating</w:t>
            </w:r>
          </w:p>
        </w:tc>
      </w:tr>
      <w:tr w:rsidR="00F126F5" w:rsidRPr="00F126F5" w14:paraId="7488E91B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CCA5A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FB83F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Thông báo được gửi cho khách hàng hoặc tài xế khi có sự kiện quan trọng.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021FC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</w:tr>
      <w:tr w:rsidR="00F126F5" w:rsidRPr="00F126F5" w14:paraId="4C8FA7F8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63A14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Support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2EECF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Hoạt động của nhân viên vận hành nhằm theo dõi và hỗ trợ xử lý các chuyến gặp vấn đề.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46C21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Operations</w:t>
            </w:r>
          </w:p>
        </w:tc>
      </w:tr>
      <w:tr w:rsidR="00F126F5" w:rsidRPr="00F126F5" w14:paraId="47E78263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2BABD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Permission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6D14C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Quyền cho phép nhân viên thực hiện một chức năng quản trị nhất định.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C3DC4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</w:t>
            </w:r>
          </w:p>
        </w:tc>
      </w:tr>
      <w:tr w:rsidR="00F126F5" w:rsidRPr="00F126F5" w14:paraId="47F9A610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81F91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Audit Log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3DBB1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Bản ghi lưu lại các thao tác quan trọng nhằm phục vụ kiểm tra và truy vết.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40975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</w:t>
            </w:r>
          </w:p>
        </w:tc>
      </w:tr>
      <w:tr w:rsidR="00F126F5" w:rsidRPr="00F126F5" w14:paraId="1ADD90FD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64910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1C6B8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Dữ liệu tổng hợp về chuyến đi, doanh thu, tỷ lệ hoàn thành/hủy và hiệu quả tài xế.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55AD1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</w:t>
            </w:r>
          </w:p>
        </w:tc>
      </w:tr>
    </w:tbl>
    <w:p w14:paraId="47B00EE7" w14:textId="77777777" w:rsidR="00F126F5" w:rsidRPr="00F126F5" w:rsidRDefault="00F126F5" w:rsidP="00F126F5">
      <w:pPr>
        <w:spacing w:after="0" w:line="240" w:lineRule="auto"/>
        <w:rPr>
          <w:rFonts w:cs="Times New Roman"/>
          <w:b/>
          <w:bCs/>
          <w:sz w:val="26"/>
          <w:szCs w:val="26"/>
        </w:rPr>
      </w:pPr>
    </w:p>
    <w:p w14:paraId="15BBD497" w14:textId="1BB9F31B" w:rsidR="00F126F5" w:rsidRPr="00F126F5" w:rsidRDefault="00F126F5" w:rsidP="00F126F5">
      <w:pPr>
        <w:spacing w:after="0" w:line="240" w:lineRule="auto"/>
        <w:rPr>
          <w:rFonts w:cs="Times New Roman"/>
          <w:b/>
          <w:bCs/>
          <w:sz w:val="26"/>
          <w:szCs w:val="26"/>
        </w:rPr>
      </w:pPr>
      <w:r w:rsidRPr="00F126F5">
        <w:rPr>
          <w:rFonts w:cs="Times New Roman"/>
          <w:b/>
          <w:bCs/>
          <w:sz w:val="26"/>
          <w:szCs w:val="26"/>
        </w:rPr>
        <w:t xml:space="preserve">3. </w:t>
      </w:r>
      <w:r w:rsidRPr="00F126F5">
        <w:rPr>
          <w:rFonts w:cs="Times New Roman"/>
          <w:b/>
          <w:bCs/>
          <w:sz w:val="26"/>
          <w:szCs w:val="26"/>
        </w:rPr>
        <w:t>Bounded Context và Context Map</w:t>
      </w:r>
    </w:p>
    <w:p w14:paraId="4246004A" w14:textId="74813A83" w:rsidR="00F126F5" w:rsidRPr="00F126F5" w:rsidRDefault="00F126F5" w:rsidP="00F126F5">
      <w:pPr>
        <w:spacing w:after="0" w:line="240" w:lineRule="auto"/>
        <w:rPr>
          <w:rFonts w:cs="Times New Roman"/>
          <w:sz w:val="26"/>
          <w:szCs w:val="26"/>
        </w:rPr>
      </w:pPr>
      <w:r w:rsidRPr="00F126F5">
        <w:rPr>
          <w:rFonts w:cs="Times New Roman"/>
          <w:sz w:val="26"/>
          <w:szCs w:val="26"/>
        </w:rPr>
        <w:drawing>
          <wp:inline distT="0" distB="0" distL="0" distR="0" wp14:anchorId="1CAE9E5D" wp14:editId="1A7D9411">
            <wp:extent cx="6620510" cy="2543175"/>
            <wp:effectExtent l="0" t="0" r="8890" b="9525"/>
            <wp:docPr id="6477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FC1E" w14:textId="77777777" w:rsidR="00F126F5" w:rsidRPr="00F126F5" w:rsidRDefault="00F126F5" w:rsidP="00F126F5">
      <w:pPr>
        <w:spacing w:after="0" w:line="240" w:lineRule="auto"/>
        <w:rPr>
          <w:rFonts w:cs="Times New Roman"/>
          <w:sz w:val="26"/>
          <w:szCs w:val="26"/>
        </w:rPr>
      </w:pPr>
    </w:p>
    <w:p w14:paraId="61E96B96" w14:textId="32727DA0" w:rsidR="00F126F5" w:rsidRPr="00F126F5" w:rsidRDefault="00F126F5" w:rsidP="00F126F5">
      <w:pPr>
        <w:rPr>
          <w:rFonts w:cs="Times New Roman"/>
          <w:sz w:val="26"/>
          <w:szCs w:val="26"/>
        </w:rPr>
      </w:pPr>
      <w:r w:rsidRPr="00F126F5">
        <w:rPr>
          <w:rFonts w:cs="Times New Roman"/>
          <w:b/>
          <w:bCs/>
          <w:sz w:val="26"/>
          <w:szCs w:val="26"/>
        </w:rPr>
        <w:t>4. Aggregate và invariant nghiệp vụ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49"/>
        <w:gridCol w:w="1935"/>
        <w:gridCol w:w="2830"/>
        <w:gridCol w:w="2765"/>
        <w:gridCol w:w="1263"/>
      </w:tblGrid>
      <w:tr w:rsidR="00F126F5" w:rsidRPr="00F126F5" w14:paraId="0991E415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D1559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CE2A6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Aggregate Root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3E488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Thành phần chính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712DF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Invariant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FD758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Use Case liên quan</w:t>
            </w:r>
          </w:p>
        </w:tc>
      </w:tr>
      <w:tr w:rsidR="00F126F5" w:rsidRPr="00F126F5" w14:paraId="43FC1CCA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E7A3A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Account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E86C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Account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0547D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Credential, Authentication, Token, Role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A23B9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Người dùng chỉ được xác thực khi thông tin đăng nhập hợp lệ.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D47E4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UC01, UC02</w:t>
            </w:r>
          </w:p>
        </w:tc>
      </w:tr>
      <w:tr w:rsidR="00F126F5" w:rsidRPr="00F126F5" w14:paraId="6DB6A346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E94C6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 xml:space="preserve">Customer Profile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25994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CustomerProfile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774FE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CustomerId, FullName, Phone, Email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403EF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 xml:space="preserve">Hồ sơ khách hàng chỉ được cập nhật khi dữ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liệu bắt buộc hợp lệ.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BC1D2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UC03</w:t>
            </w:r>
          </w:p>
        </w:tc>
      </w:tr>
      <w:tr w:rsidR="00F126F5" w:rsidRPr="00F126F5" w14:paraId="72304A2E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A2B34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C4BEE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DD67E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DriverProfile, Vehicle, Availability, DriverLocation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E8190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Chỉ tài xế có trạng thái phù hợp và thông tin phương tiện hợp lệ mới được xem là sẵn sàng nhận chuyến.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14208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UC10, UC11, UC15, UC16</w:t>
            </w:r>
          </w:p>
        </w:tc>
      </w:tr>
      <w:tr w:rsidR="00F126F5" w:rsidRPr="00F126F5" w14:paraId="229090A6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9ACC0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9147F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827D0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CustomerId, PickupLocation, Destination, VehicleType, BookingStatus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03A5D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 chỉ được tạo khi có điểm đón, điểm đến và loại xe hợp lệ.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FE5F0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UC04</w:t>
            </w:r>
          </w:p>
        </w:tc>
      </w:tr>
      <w:tr w:rsidR="00F126F5" w:rsidRPr="00F126F5" w14:paraId="705686A8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09E29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46436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946EA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BookingId, DriverId, RideOffer, Assignment, ResponseStatus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65EB4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Chỉ tài xế phù hợp mới được đề xuất; nếu tài xế từ chối hoặc không phản hồi thì hệ thống tiếp tục tìm tài xế khác.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FF471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UC05, UC12</w:t>
            </w:r>
          </w:p>
        </w:tc>
      </w:tr>
      <w:tr w:rsidR="00F126F5" w:rsidRPr="00F126F5" w14:paraId="636BD98C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8C44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0FC61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30485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BookingId, DriverId, TripStatus, ETA, TripHistory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52EF9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Trạng thái chuyến phải được cập nhật theo đúng trình tự nghiệp vụ của chuyến đi.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BF4FF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UC06, UC07, UC13</w:t>
            </w:r>
          </w:p>
        </w:tc>
      </w:tr>
      <w:tr w:rsidR="00F126F5" w:rsidRPr="00F126F5" w14:paraId="0397DCF3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85C4C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D9BB0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E843F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TripId, Fare, PaymentMethod, PaymentStatus, Transaction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837D4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Chỉ chuyến đã hoàn thành mới được tính cước và xử lý thanh toán.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6A930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UC08</w:t>
            </w:r>
          </w:p>
        </w:tc>
      </w:tr>
      <w:tr w:rsidR="00F126F5" w:rsidRPr="00F126F5" w14:paraId="72FDAEF5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04027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E02F5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84931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TripId, CustomerId, DriverId, Score, Comment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0BB09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Khách hàng chỉ được đánh giá tài xế sau khi chuyến của mình đã hoàn thành.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81BB5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UC09</w:t>
            </w:r>
          </w:p>
        </w:tc>
      </w:tr>
      <w:tr w:rsidR="00F126F5" w:rsidRPr="00F126F5" w14:paraId="78E81350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2DD47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3D46A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CD4C7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Receiver, Event, Message, NotificationStatus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FA4C9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Thông báo phải được gửi đúng người nhận theo sự kiện; lỗi thông báo không được làm gián đoạn chuyến đi.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59FA6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UC21</w:t>
            </w:r>
          </w:p>
        </w:tc>
      </w:tr>
      <w:tr w:rsidR="00F126F5" w:rsidRPr="00F126F5" w14:paraId="5EA21185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39D25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 xml:space="preserve">Operation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47D54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Operation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CE1E7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 xml:space="preserve">StaffId, TripSupport, TransactionHistory,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SupportAction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73D05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 xml:space="preserve">Nhân viên chỉ được thực hiện thao tác vận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hành khi có quyền phù hợp.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0C5EE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 xml:space="preserve">UC14, UC17, </w:t>
            </w:r>
            <w:r w:rsidRPr="00F126F5">
              <w:rPr>
                <w:rFonts w:cs="Times New Roman"/>
                <w:sz w:val="26"/>
                <w:szCs w:val="26"/>
              </w:rPr>
              <w:lastRenderedPageBreak/>
              <w:t>UC18</w:t>
            </w:r>
          </w:p>
        </w:tc>
      </w:tr>
      <w:tr w:rsidR="00F126F5" w:rsidRPr="00F126F5" w14:paraId="06180898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87055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Authorization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E4B54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Permission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0AE9A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StaffId, Role, Permission, AuditLog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B2F14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Chức năng quản trị nhạy cảm chỉ được thực hiện khi người dùng có quyền và thao tác quan trọng phải được ghi Audit Log.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DE240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UC19</w:t>
            </w:r>
          </w:p>
        </w:tc>
      </w:tr>
      <w:tr w:rsidR="00F126F5" w:rsidRPr="00F126F5" w14:paraId="3E0AE962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0E549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 Aggregate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D0B0A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15B13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TripStatistics, Revenue, CompletionRate, CancellationRate, DriverPerformance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3B52F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Báo cáo chỉ được tổng hợp từ dữ liệu nghiệp vụ đã được hệ thống ghi nhận.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EA56A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UC20</w:t>
            </w:r>
          </w:p>
        </w:tc>
      </w:tr>
    </w:tbl>
    <w:p w14:paraId="0AA1E89D" w14:textId="77777777" w:rsidR="00F126F5" w:rsidRDefault="00F126F5">
      <w:pPr>
        <w:rPr>
          <w:rFonts w:cs="Times New Roman"/>
          <w:sz w:val="26"/>
          <w:szCs w:val="26"/>
        </w:rPr>
      </w:pPr>
    </w:p>
    <w:p w14:paraId="48A9205E" w14:textId="77777777" w:rsidR="00F126F5" w:rsidRPr="00F126F5" w:rsidRDefault="00F126F5" w:rsidP="00F126F5">
      <w:pPr>
        <w:rPr>
          <w:rFonts w:cs="Times New Roman"/>
          <w:sz w:val="26"/>
          <w:szCs w:val="26"/>
        </w:rPr>
      </w:pPr>
      <w:r w:rsidRPr="00F126F5">
        <w:rPr>
          <w:rFonts w:cs="Times New Roman"/>
          <w:b/>
          <w:bCs/>
          <w:sz w:val="26"/>
          <w:szCs w:val="26"/>
        </w:rPr>
        <w:t>5. Domain Event phát sinh từ Use Case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60"/>
        <w:gridCol w:w="1233"/>
        <w:gridCol w:w="1867"/>
        <w:gridCol w:w="2040"/>
        <w:gridCol w:w="2542"/>
      </w:tblGrid>
      <w:tr w:rsidR="00F126F5" w:rsidRPr="00F126F5" w14:paraId="5954D3B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4B9BA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Domain Event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A01A6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Use Case nguồn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21EA7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Producer Context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2C932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Consumer Context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16E4D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Mục đích</w:t>
            </w:r>
          </w:p>
        </w:tc>
      </w:tr>
      <w:tr w:rsidR="00F126F5" w:rsidRPr="00F126F5" w14:paraId="5219E79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4A9FE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user.registered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E5DA0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EB233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Identity &amp; Access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B24CB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 Profile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37007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Khởi tạo hồ sơ khách hàng sau khi đăng ký thành công.</w:t>
            </w:r>
          </w:p>
        </w:tc>
      </w:tr>
      <w:tr w:rsidR="00F126F5" w:rsidRPr="00F126F5" w14:paraId="5E0BB57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D575B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driver.availability.updated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112D9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0DEFD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B6CE9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21502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Cập nhật khả năng nhận chuyến của tài xế.</w:t>
            </w:r>
          </w:p>
        </w:tc>
      </w:tr>
      <w:tr w:rsidR="00F126F5" w:rsidRPr="00F126F5" w14:paraId="29E84BD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3D67E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driver.location.updated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C7E25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41BEE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466CD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CA749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Cung cấp vị trí tài xế để tìm tài xế gần khách hàng.</w:t>
            </w:r>
          </w:p>
        </w:tc>
      </w:tr>
      <w:tr w:rsidR="00F126F5" w:rsidRPr="00F126F5" w14:paraId="572ECC9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B2D97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booking.created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4D79F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4C69A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7EB1C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Matching, Notification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76949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Bắt đầu tìm tài xế và thông báo đã tiếp nhận yêu cầu đặt chuyến.</w:t>
            </w:r>
          </w:p>
        </w:tc>
      </w:tr>
      <w:tr w:rsidR="00F126F5" w:rsidRPr="00F126F5" w14:paraId="40679C6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6B294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ride.offer.created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1C392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C9604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7ED50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BFAD4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Thông báo yêu cầu nhận chuyến mới cho tài xế.</w:t>
            </w:r>
          </w:p>
        </w:tc>
      </w:tr>
      <w:tr w:rsidR="00F126F5" w:rsidRPr="00F126F5" w14:paraId="22EEEDD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E77E1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driver.assigned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DE444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UC05, UC12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EE298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BC737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Management, Notification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A772E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Khởi tạo quá trình thực hiện chuyến và thông báo tài xế đã nhận chuyến.</w:t>
            </w:r>
          </w:p>
        </w:tc>
      </w:tr>
      <w:tr w:rsidR="00F126F5" w:rsidRPr="00F126F5" w14:paraId="57E6E75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28261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trip.status.updated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4AA61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UC06, UC13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D2706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2E4A1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Notification, Operations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DC990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Đồng bộ trạng thái chuyến cho khách hàng và bộ phận vận hành.</w:t>
            </w:r>
          </w:p>
        </w:tc>
      </w:tr>
      <w:tr w:rsidR="00F126F5" w:rsidRPr="00F126F5" w14:paraId="7F6C839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452FD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trip.completed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486ED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D223D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B6169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Payment, Rating, Reporting, Notification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8CB79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Kích hoạt tính cước, đánh giá, báo cáo và thông báo hoàn thành.</w:t>
            </w:r>
          </w:p>
        </w:tc>
      </w:tr>
      <w:tr w:rsidR="00F126F5" w:rsidRPr="00F126F5" w14:paraId="5619542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01CA6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payment.completed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BE4C8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8B781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8BF35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Notification, Reporting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03EFF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Thông báo thanh toán thành công và cập nhật doanh thu.</w:t>
            </w:r>
          </w:p>
        </w:tc>
      </w:tr>
      <w:tr w:rsidR="00F126F5" w:rsidRPr="00F126F5" w14:paraId="4980EDD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BF625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payment.failed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2BB60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F4483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83865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C5134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Thông báo thanh toán thất bại để khách hàng xử lý lại.</w:t>
            </w:r>
          </w:p>
        </w:tc>
      </w:tr>
      <w:tr w:rsidR="00F126F5" w:rsidRPr="00F126F5" w14:paraId="4FEF86F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32598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rating.submitted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A08D5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5C316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DF351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04D86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Cập nhật dữ liệu đánh giá và hiệu quả tài xế.</w:t>
            </w:r>
          </w:p>
        </w:tc>
      </w:tr>
      <w:tr w:rsidR="00F126F5" w:rsidRPr="00F126F5" w14:paraId="415C5F4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1A9D5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permission.updated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13992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UC19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E758F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4DCA5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590D3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Cập nhật quyền thực hiện chức năng quản trị của nhân viên.</w:t>
            </w:r>
          </w:p>
        </w:tc>
      </w:tr>
    </w:tbl>
    <w:p w14:paraId="257758E6" w14:textId="77777777" w:rsidR="00F126F5" w:rsidRDefault="00F126F5" w:rsidP="00F126F5">
      <w:pPr>
        <w:rPr>
          <w:rFonts w:cs="Times New Roman"/>
          <w:b/>
          <w:bCs/>
          <w:sz w:val="26"/>
          <w:szCs w:val="26"/>
        </w:rPr>
      </w:pPr>
    </w:p>
    <w:p w14:paraId="0FC0FDE5" w14:textId="2A8E058A" w:rsidR="00F126F5" w:rsidRPr="00F126F5" w:rsidRDefault="00F126F5" w:rsidP="00F126F5">
      <w:pPr>
        <w:rPr>
          <w:rFonts w:cs="Times New Roman"/>
          <w:sz w:val="26"/>
          <w:szCs w:val="26"/>
        </w:rPr>
      </w:pPr>
      <w:r w:rsidRPr="00F126F5">
        <w:rPr>
          <w:rFonts w:cs="Times New Roman"/>
          <w:b/>
          <w:bCs/>
          <w:sz w:val="26"/>
          <w:szCs w:val="26"/>
        </w:rPr>
        <w:t>6. Ánh xạ Context sang Microservice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7"/>
        <w:gridCol w:w="2669"/>
        <w:gridCol w:w="2713"/>
        <w:gridCol w:w="2593"/>
      </w:tblGrid>
      <w:tr w:rsidR="00F126F5" w:rsidRPr="00F126F5" w14:paraId="57214CA4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D8E36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Bounded Context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98BC8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Service triển khai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84BC3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Dữ liệu sở hữu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346C0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Giao tiếp chính</w:t>
            </w:r>
          </w:p>
        </w:tc>
      </w:tr>
      <w:tr w:rsidR="00F126F5" w:rsidRPr="00F126F5" w14:paraId="1E3028F7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86125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Identity &amp; Access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7A302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9629E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D14AD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qua Gateway</w:t>
            </w:r>
          </w:p>
        </w:tc>
      </w:tr>
      <w:tr w:rsidR="00F126F5" w:rsidRPr="00F126F5" w14:paraId="6230625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A05AE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 Profile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CD361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A05A0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AACAB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1E7C7422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3A827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AD0D8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EC509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DD010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028A274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7FFDF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3FB13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7F8BA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1DC13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6F2EE09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10E55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3C318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45B5F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63C2A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68ADB8A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6B314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Trip Management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4F9AE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F6B62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B8053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265297D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926B3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27E77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E7629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BF55F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25475E3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98C1B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4D624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0FA5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51AC2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66471D01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F6475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1B828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6BA8D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3A4A7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Event</w:t>
            </w:r>
          </w:p>
        </w:tc>
      </w:tr>
      <w:tr w:rsidR="00F126F5" w:rsidRPr="00F126F5" w14:paraId="359FA49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30998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7F055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FDD6D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28D5D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0DB052B6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7A23C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BA500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9BBBE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849E0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  <w:tr w:rsidR="00F126F5" w:rsidRPr="00F126F5" w14:paraId="2FDD830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61B88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F0030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reporting-service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B11F6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reporting_db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0E6FA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REST + Event</w:t>
            </w:r>
          </w:p>
        </w:tc>
      </w:tr>
    </w:tbl>
    <w:p w14:paraId="2DB9D37D" w14:textId="77777777" w:rsidR="00F126F5" w:rsidRDefault="00F126F5" w:rsidP="00F126F5">
      <w:pPr>
        <w:rPr>
          <w:rFonts w:cs="Times New Roman"/>
          <w:b/>
          <w:bCs/>
          <w:sz w:val="26"/>
          <w:szCs w:val="26"/>
        </w:rPr>
      </w:pPr>
    </w:p>
    <w:p w14:paraId="5FF96476" w14:textId="6E9A3A41" w:rsidR="00F126F5" w:rsidRPr="00F126F5" w:rsidRDefault="00F126F5" w:rsidP="00F126F5">
      <w:pPr>
        <w:rPr>
          <w:rFonts w:cs="Times New Roman"/>
          <w:sz w:val="26"/>
          <w:szCs w:val="26"/>
        </w:rPr>
      </w:pPr>
      <w:r w:rsidRPr="00F126F5">
        <w:rPr>
          <w:rFonts w:cs="Times New Roman"/>
          <w:b/>
          <w:bCs/>
          <w:sz w:val="26"/>
          <w:szCs w:val="26"/>
        </w:rPr>
        <w:t>7. Mô tả Service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0"/>
        <w:gridCol w:w="2333"/>
        <w:gridCol w:w="3783"/>
        <w:gridCol w:w="2196"/>
      </w:tblGrid>
      <w:tr w:rsidR="00F126F5" w:rsidRPr="00F126F5" w14:paraId="6B4C6E16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8FDB6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Bounded Context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E1FFA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Service triển khai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186FE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Trách nhiệm chính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8A7F8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b/>
                <w:bCs/>
                <w:sz w:val="26"/>
                <w:szCs w:val="26"/>
              </w:rPr>
              <w:t>Dữ liệu sở hữu</w:t>
            </w:r>
          </w:p>
        </w:tc>
      </w:tr>
      <w:tr w:rsidR="00F126F5" w:rsidRPr="00F126F5" w14:paraId="06DBAA46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282A5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Identity &amp; Access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EE330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28C6D8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Đăng ký, đăng nhập, xác thực và quản lý phiên/token.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613FD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auth_db</w:t>
            </w:r>
          </w:p>
        </w:tc>
      </w:tr>
      <w:tr w:rsidR="00F126F5" w:rsidRPr="00F126F5" w14:paraId="571EEAB4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20009E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 Profile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C4884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D3F0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và cập nhật hồ sơ khách hàng.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578F3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customer_db</w:t>
            </w:r>
          </w:p>
        </w:tc>
      </w:tr>
      <w:tr w:rsidR="00F126F5" w:rsidRPr="00F126F5" w14:paraId="4A6F1DDD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1EE98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Management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F2070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059F9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hồ sơ tài xế, phương tiện, trạng thái hoạt động và vị trí.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C764B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driver_db</w:t>
            </w:r>
          </w:p>
        </w:tc>
      </w:tr>
      <w:tr w:rsidR="00F126F5" w:rsidRPr="00F126F5" w14:paraId="323DEF52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D9844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B434D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5CEE6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Tiếp nhận và quản lý yêu cầu đặt chuyến.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32E9BD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booking_db</w:t>
            </w:r>
          </w:p>
        </w:tc>
      </w:tr>
      <w:tr w:rsidR="00F126F5" w:rsidRPr="00F126F5" w14:paraId="410DC4A3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12F9C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Driver Matching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050AB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796DB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Tìm tài xế phù hợp, gửi Ride Offer và xử lý phân công tài xế.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71FD4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matching_db</w:t>
            </w:r>
          </w:p>
        </w:tc>
      </w:tr>
      <w:tr w:rsidR="00F126F5" w:rsidRPr="00F126F5" w14:paraId="1F90A500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3D7E2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 Management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1C747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AC7662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vòng đời, trạng thái, ETA và lịch sử chuyến.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466B5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trip_db</w:t>
            </w:r>
          </w:p>
        </w:tc>
      </w:tr>
      <w:tr w:rsidR="00F126F5" w:rsidRPr="00F126F5" w14:paraId="5BAB05D0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16B3E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00D35B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B8F82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Tính cước, xử lý tiền mặt/điện tử và quản lý kết quả thanh toán.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144BC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payment_db</w:t>
            </w:r>
          </w:p>
        </w:tc>
      </w:tr>
      <w:tr w:rsidR="00F126F5" w:rsidRPr="00F126F5" w14:paraId="231F7417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0AE4D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F9562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6B1EC4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Tiếp nhận và lưu đánh giá tài xế sau chuyến.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87FDC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rating_db</w:t>
            </w:r>
          </w:p>
        </w:tc>
      </w:tr>
      <w:tr w:rsidR="00F126F5" w:rsidRPr="00F126F5" w14:paraId="5A10BBBD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B5640F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CC54C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DD8BD9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Tiếp nhận sự kiện và gửi thông báo cho khách hàng/tài xế.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4ABBB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notification_db</w:t>
            </w:r>
          </w:p>
        </w:tc>
      </w:tr>
      <w:tr w:rsidR="00F126F5" w:rsidRPr="00F126F5" w14:paraId="18833F72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FF3486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lastRenderedPageBreak/>
              <w:t>Operations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8EE3FA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CCCBD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Theo dõi chuyến, hỗ trợ chuyến lỗi và tra cứu giao dịch phục vụ vận hành.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B568D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operation_db</w:t>
            </w:r>
          </w:p>
        </w:tc>
      </w:tr>
      <w:tr w:rsidR="00F126F5" w:rsidRPr="00F126F5" w14:paraId="3E8DF2DB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25B541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A76B5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CD8B4C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Quản lý Role, Permission, kiểm soát quyền quản trị và Audit Log.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65C045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authorization_db</w:t>
            </w:r>
          </w:p>
        </w:tc>
      </w:tr>
      <w:tr w:rsidR="00F126F5" w:rsidRPr="00F126F5" w14:paraId="03C1275B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AA829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60BC30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reporting-service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205567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Tổng hợp số chuyến, doanh thu, tỷ lệ hoàn thành/hủy và hiệu quả tài xế.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7933B3" w14:textId="77777777" w:rsidR="00F126F5" w:rsidRPr="00F126F5" w:rsidRDefault="00F126F5" w:rsidP="00F126F5">
            <w:pPr>
              <w:rPr>
                <w:rFonts w:cs="Times New Roman"/>
                <w:sz w:val="26"/>
                <w:szCs w:val="26"/>
              </w:rPr>
            </w:pPr>
            <w:r w:rsidRPr="00F126F5">
              <w:rPr>
                <w:rFonts w:cs="Times New Roman"/>
                <w:sz w:val="26"/>
                <w:szCs w:val="26"/>
              </w:rPr>
              <w:t>reporting_db</w:t>
            </w:r>
          </w:p>
        </w:tc>
      </w:tr>
    </w:tbl>
    <w:p w14:paraId="25D22235" w14:textId="77777777" w:rsidR="00F126F5" w:rsidRDefault="00F126F5">
      <w:pPr>
        <w:rPr>
          <w:rFonts w:cs="Times New Roman"/>
          <w:sz w:val="26"/>
          <w:szCs w:val="26"/>
        </w:rPr>
      </w:pPr>
    </w:p>
    <w:p w14:paraId="2AC73373" w14:textId="7C5929CB" w:rsidR="004C36F5" w:rsidRDefault="004C36F5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8. Mô hình dữ liệu cho service</w:t>
      </w:r>
    </w:p>
    <w:p w14:paraId="77F42DE3" w14:textId="7174968F" w:rsidR="004C36F5" w:rsidRPr="00F126F5" w:rsidRDefault="004C36F5">
      <w:pPr>
        <w:rPr>
          <w:rFonts w:cs="Times New Roman"/>
          <w:sz w:val="26"/>
          <w:szCs w:val="26"/>
        </w:rPr>
      </w:pPr>
      <w:r w:rsidRPr="004C36F5">
        <w:rPr>
          <w:rFonts w:cs="Times New Roman"/>
          <w:sz w:val="26"/>
          <w:szCs w:val="26"/>
        </w:rPr>
        <w:drawing>
          <wp:inline distT="0" distB="0" distL="0" distR="0" wp14:anchorId="20C0EDCD" wp14:editId="5D7D3FF9">
            <wp:extent cx="6560367" cy="4298773"/>
            <wp:effectExtent l="0" t="0" r="0" b="6985"/>
            <wp:docPr id="11605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2232" name=""/>
                    <pic:cNvPicPr/>
                  </pic:nvPicPr>
                  <pic:blipFill rotWithShape="1">
                    <a:blip r:embed="rId7"/>
                    <a:srcRect l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637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36F5" w:rsidRPr="00F126F5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843423">
    <w:abstractNumId w:val="9"/>
  </w:num>
  <w:num w:numId="2" w16cid:durableId="1180269248">
    <w:abstractNumId w:val="7"/>
  </w:num>
  <w:num w:numId="3" w16cid:durableId="2108039175">
    <w:abstractNumId w:val="6"/>
  </w:num>
  <w:num w:numId="4" w16cid:durableId="665520799">
    <w:abstractNumId w:val="5"/>
  </w:num>
  <w:num w:numId="5" w16cid:durableId="1884247158">
    <w:abstractNumId w:val="8"/>
  </w:num>
  <w:num w:numId="6" w16cid:durableId="421996798">
    <w:abstractNumId w:val="4"/>
  </w:num>
  <w:num w:numId="7" w16cid:durableId="1503550032">
    <w:abstractNumId w:val="3"/>
  </w:num>
  <w:num w:numId="8" w16cid:durableId="786388107">
    <w:abstractNumId w:val="2"/>
  </w:num>
  <w:num w:numId="9" w16cid:durableId="2059626851">
    <w:abstractNumId w:val="1"/>
  </w:num>
  <w:num w:numId="10" w16cid:durableId="129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6F5"/>
    <w:rsid w:val="00815BF4"/>
    <w:rsid w:val="00A7694A"/>
    <w:rsid w:val="00AA1D8D"/>
    <w:rsid w:val="00B47730"/>
    <w:rsid w:val="00CB0664"/>
    <w:rsid w:val="00DD6CAC"/>
    <w:rsid w:val="00F12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82984"/>
  <w14:defaultImageDpi w14:val="300"/>
  <w15:docId w15:val="{EF8C1EE8-D2BC-4A84-AEDF-9800784B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Quốc Đạt</cp:lastModifiedBy>
  <cp:revision>2</cp:revision>
  <dcterms:created xsi:type="dcterms:W3CDTF">2013-12-23T23:15:00Z</dcterms:created>
  <dcterms:modified xsi:type="dcterms:W3CDTF">2026-09-17T10:09:00Z</dcterms:modified>
  <cp:category/>
</cp:coreProperties>
</file>