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Public Cloud 기반 AI/ML서비스 비교 분석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개요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주요 Public Cloud 벤더(AWS/GCP/Azure)는 API를 통해 파운데이션 모델(Foundation Model)을 사용하고 배포 할수 있는 AI/ML 모델 서비스를 제공하고 있습니다. 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이와 같은 고성능 AI 모델을 별도의 서버 구축이나 운영 부담 없이 API 호출을 통해 사용 가능하도록 제공하는 기능을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MaaS (Model as a Service)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로 칭하기도 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최근 수행중인 프로젝트 내 해당 서비스 도입을 검토하면서 각 벤더사 별  AI/ML 서비스에 대한 비교 분석을 수행하였고, 각 서비스 별 호출 방법에 대해 정리하였습니다.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Public Cloud별 AI/ML 모델 서비스 심층 비교 및 특징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Publisher 별로 제공하는 AI/ML 모델 서비스는 서로 비슷하지만, 각기 다른 특징을 가지고 있습니다.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완전 관리형 인프라, 종량제, API 제공 등 공통되는 특징 뿐 아니라 서비스 별로 차별화되는 특징들이 존재합니다.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spacing w:after="120" w:before="0" w:line="275.9999942779541" w:lineRule="auto"/>
        <w:rPr/>
      </w:pPr>
      <w:bookmarkStart w:colFirst="0" w:colLast="0" w:name="_802mp6oy3oob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1.1. 서비스 공통 특징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완전 관리형(Fully Managed) 인프라 추상화: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별도의 GPU 인스턴스 구성 등 모델 호스팅을 위한 서버 프로비저닝 없이 관리형 엔드포인트를 통해 추론 및 파인튜닝 작업을 수행가능.</w:t>
      </w:r>
    </w:p>
    <w:p w:rsidR="00000000" w:rsidDel="00000000" w:rsidP="00000000" w:rsidRDefault="00000000" w:rsidRPr="00000000" w14:paraId="0000000C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API-First 아키텍처 및 표준 SDK 지원: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REST/gRPC API 및 각 언어별 공식 SDK를 제공하여, 개발자가 애플리케이션 코드 내에서 모델 호출, 파인튜닝 파이프라인 제어 등을 프로그래밍 방식으로 쉽게 통합 가능 </w:t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종량제(Pay-as-you-go) 및 예약형 과금 모델: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기본적으로 처리된 토큰 수나 컴퓨팅 시간에 비례하여 과금되는 종량제 형태로 비용 과금</w:t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다양한 파운데이션 모델 및 파인튜닝 환경 제공: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검증된 최신 AI 모델(GPT, Gemini, Claude 등)을 제공하며, 필요시 파인 튜닝을 통한 특화 모델을 구성하여 사용 가능</w:t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AWS Bedrock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대표 모델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Amazon Nova 2 (Pro/Lite/Omni)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주요 특징: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교차 리전 로드밸런싱 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트래픽 과부화 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별도의 엔드포인트 혹은 LB 구성 없이 자동으로 유휴 리전으로 트래픽을 넘길 수 있음 ex) us-east-1 -&gt; us-west-2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Guardrails을 통한 보안 준수: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생성형 AI 모델의 입/출력 과정에서의 유해 콘텐츠, 민감 정보(PII) 등을 실시간으로 차단 및 마스킹하는 기능을 지원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단일 통합 호출 인터페이스 제공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Anthropic, Meta, Amazon 등 제조사가 전혀 다른 모델 들을 동일한 API 스키마를 통해 호출 가능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사전 프로비저닝된 공용 모델 ID 제공 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모델 배포나 인프라 구성 과정 없이, 제공되는 공용 모델 ID를 통해 즉시 API 호출이 가능.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(Bedrock 내 모든 서드파티 및 자사 파운데이션 모델 적용)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 인증 방식: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IAM 기반 자격 증명: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별도의 API Key 발급 없이 AWS 표준 자격 증명(Access/Secret Key)을 사용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자동 권한 상속: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EC2, EKS, Lambda 등 컴퓨팅 자원에 부여된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IAM Role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을 자동으로 상속받아 안전한 호출 환경을 구성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1.3. GCP Vertex AI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대표 모델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Gemini 3.1 Pro / Flash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주요 특징:</w:t>
      </w:r>
    </w:p>
    <w:p w:rsidR="00000000" w:rsidDel="00000000" w:rsidP="00000000" w:rsidRDefault="00000000" w:rsidRPr="00000000" w14:paraId="0000002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운영 편의성을 위한 부가 기능 제공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Model Registry를 통한 버전 관리, Colab Enterprise 등의 다양한 부가 기능을 제공</w:t>
      </w:r>
    </w:p>
    <w:p w:rsidR="00000000" w:rsidDel="00000000" w:rsidP="00000000" w:rsidRDefault="00000000" w:rsidRPr="00000000" w14:paraId="0000002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기존 데이터 플랫폼과의 통합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 BigQuery와 연동을 통해  SQL 쿼리 내에서 직접 Gemini 모델을 호출하여 정형 데이터와 비정형 데이터를 동시에 분석 가능</w:t>
      </w:r>
    </w:p>
    <w:p w:rsidR="00000000" w:rsidDel="00000000" w:rsidP="00000000" w:rsidRDefault="00000000" w:rsidRPr="00000000" w14:paraId="0000002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Cloud TPU 사용 가능: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모델 배포시 NVIDIA GPU외 TPU 인스턴스를 통해 모델 배포환경을 구성 가능 </w:t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사전 프로비저닝된 공용 모델 ID 제공 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모델 배포나 인프라 구성 과정 없이, 제공되는 공용 모델 ID를 통해 즉시 API 호출이 가능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(Google 1st-party 및 Model Garden 관리형 모델 적용)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 인증 방식:</w:t>
      </w:r>
    </w:p>
    <w:p w:rsidR="00000000" w:rsidDel="00000000" w:rsidP="00000000" w:rsidRDefault="00000000" w:rsidRPr="00000000" w14:paraId="00000028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ADC (Application Default Credentials):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GCP 표준 인증 방식을 활용하여 일관된 개발 및 운영 환경 인증을 제공</w:t>
      </w:r>
    </w:p>
    <w:p w:rsidR="00000000" w:rsidDel="00000000" w:rsidP="00000000" w:rsidRDefault="00000000" w:rsidRPr="00000000" w14:paraId="0000002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서비스 계정 연동: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GCE, GKE 등의 클라우드 환경에서는 별도의 키 관리 없이 연결된 서비스 계정(Service Account)의 권한을 통해 자동으로 인증 가능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1.4. Microsoft Foundry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( 구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Azure AI Studio / Azure AI Foundry)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대표 모델</w:t>
      </w:r>
    </w:p>
    <w:p w:rsidR="00000000" w:rsidDel="00000000" w:rsidP="00000000" w:rsidRDefault="00000000" w:rsidRPr="00000000" w14:paraId="0000002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GPT-5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주요 특징: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PTU (Provisioned Throughput Unit):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모델 처리량을 사전에 예약하여 안정적인 성능과 예측 가능한 응답 특성을 확보하는 전용 용량 할당 방식을 사용</w:t>
      </w:r>
    </w:p>
    <w:p w:rsidR="00000000" w:rsidDel="00000000" w:rsidP="00000000" w:rsidRDefault="00000000" w:rsidRPr="00000000" w14:paraId="0000002F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인프라 레벨 보안 프록시 : 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 Content Safety 기능을 통해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API 요청이 모델에 도달하기 전, 별도의 딥러닝 필터망을 통해  악성 페이로드를 선제적으로 차단 가능</w:t>
      </w:r>
    </w:p>
    <w:p w:rsidR="00000000" w:rsidDel="00000000" w:rsidP="00000000" w:rsidRDefault="00000000" w:rsidRPr="00000000" w14:paraId="00000030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공용 모델 ID 미제공: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공용 모델 ID를 제공하지 않으므로, 호출 전 반드시 사용할 모델에 대한 엔드포인트 구성 작업이 필요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 인증 방식:</w:t>
      </w:r>
    </w:p>
    <w:p w:rsidR="00000000" w:rsidDel="00000000" w:rsidP="00000000" w:rsidRDefault="00000000" w:rsidRPr="00000000" w14:paraId="00000032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 Key &amp; Endpoint: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전용 엔드포인트 URL과 API Key를 주입하는 방식 (기존 openai 패키지와의 코드 호환성)</w:t>
      </w:r>
    </w:p>
    <w:p w:rsidR="00000000" w:rsidDel="00000000" w:rsidP="00000000" w:rsidRDefault="00000000" w:rsidRPr="00000000" w14:paraId="00000033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Entra ID (RBAC) 지원: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API Key 대신 Entra ID를 활용한 역할 기반 토큰 인증 방식도 지원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Public Cloud 간 LLM 서비스 요약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00000000002" w:type="dxa"/>
        <w:jc w:val="left"/>
        <w:tblBorders>
          <w:top w:color="1f1f1f" w:space="0" w:sz="8" w:val="single"/>
          <w:left w:color="1f1f1f" w:space="0" w:sz="8" w:val="single"/>
          <w:bottom w:color="1f1f1f" w:space="0" w:sz="8" w:val="single"/>
          <w:right w:color="1f1f1f" w:space="0" w:sz="8" w:val="single"/>
          <w:insideH w:color="1f1f1f" w:space="0" w:sz="8" w:val="single"/>
          <w:insideV w:color="1f1f1f" w:space="0" w:sz="8" w:val="single"/>
        </w:tblBorders>
        <w:tblLayout w:type="fixed"/>
        <w:tblLook w:val="0600"/>
      </w:tblPr>
      <w:tblGrid>
        <w:gridCol w:w="1605"/>
        <w:gridCol w:w="2585.0000000000005"/>
        <w:gridCol w:w="2585.0000000000005"/>
        <w:gridCol w:w="2585.0000000000005"/>
        <w:tblGridChange w:id="0">
          <w:tblGrid>
            <w:gridCol w:w="1605"/>
            <w:gridCol w:w="2585.0000000000005"/>
            <w:gridCol w:w="2585.0000000000005"/>
            <w:gridCol w:w="2585.00000000000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6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비교 항목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7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AWS Bedrock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GCP Vertex AI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d9d9d9" w:val="clear"/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39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Microsoft Foundry</w:t>
            </w:r>
          </w:p>
          <w:p w:rsidR="00000000" w:rsidDel="00000000" w:rsidP="00000000" w:rsidRDefault="00000000" w:rsidRPr="00000000" w14:paraId="0000003A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 (구 Azure OpenAI)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B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주력 모델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Amazon Nova 2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Gemini 3.1 Pro / Flash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3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GPT-5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F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멀티 모델 선택권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매우 높음 (단일 통합 API 스키마로 제조사가 다른 여러 모델 즉시 교체 가능)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보통 (Gemini 및 자체 모델 중심, 통합 플랫폼 내 구동)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4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낮음 (OpenAI 최신 SOTA 모델 독점 공급에 집중)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3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주요 과금 정책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종량제(Pay-as-you-go), 예약형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종량제(Pay-as-you-go), 예약형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4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종량제(Pay-as-you-go), </w:t>
            </w:r>
          </w:p>
          <w:p w:rsidR="00000000" w:rsidDel="00000000" w:rsidP="00000000" w:rsidRDefault="00000000" w:rsidRPr="00000000" w14:paraId="0000004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PTU (전용 용량 할당)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8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핵심 차별화 특징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9">
            <w:pPr>
              <w:numPr>
                <w:ilvl w:val="0"/>
                <w:numId w:val="19"/>
              </w:numPr>
              <w:spacing w:line="276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교차 리전 로드밸런싱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9"/>
              </w:numPr>
              <w:spacing w:line="276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단일 통합 호출 인터페이스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9"/>
              </w:numPr>
              <w:spacing w:line="276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Guardrails 실시간 보안 차단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C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Model Registry/Colab 등 운영 통합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Cloud TPU 인프라 지원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4E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최신 GPT 독점 공급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인프라 레벨 보안 프록시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Entra ID (RBAC) 네이티브 통합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1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공용 모델 ID 제공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2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3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</w:t>
            </w:r>
          </w:p>
          <w:p w:rsidR="00000000" w:rsidDel="00000000" w:rsidP="00000000" w:rsidRDefault="00000000" w:rsidRPr="00000000" w14:paraId="0000005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(특정 모델 한정 제공)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55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6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인증 방식 (Auth)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IAM 기반 (자동 권한 상속)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ADC 및 서비스 계정(SA) 연동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5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API Key 또는 Entra ID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각 벤더별 모델 호출 API 구성 및 모델 호출 테스트</w:t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 AWS Bedrock (Amazon Nova 호출)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[사전 설정 (Prerequisites)]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IAM 설정: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사용자의 IAM 권한에 </w:t>
      </w:r>
      <w:r w:rsidDel="00000000" w:rsidR="00000000" w:rsidRPr="00000000">
        <w:rPr>
          <w:b w:val="1"/>
          <w:bCs w:val="1"/>
          <w:color w:val="1f1f1f"/>
          <w:sz w:val="21"/>
          <w:szCs w:val="21"/>
          <w:highlight w:val="white"/>
          <w:rtl w:val="0"/>
        </w:rPr>
        <w:t xml:space="preserve">AmazonBedrockFullAccess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 권한 부여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firstLine="0"/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643563" cy="190832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1908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firstLine="0"/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Region 내 사용 가능 모델 목록 확인 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AWS CLI를 통해 리전 내에서 사용가능한 모델 목록 및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0000"/>
          <w:sz w:val="20"/>
          <w:szCs w:val="20"/>
          <w:rtl w:val="0"/>
        </w:rPr>
        <w:t xml:space="preserve">inferenceProfileId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값을 확인</w:t>
      </w: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$ aws bedrock list-inference-profiles --region ap-northeast-2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"inferenceProfileName"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"GLOBAL Amazon Nova 2 Lite"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"description"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"Routes requests to Amazon Nova 2 Lite globally across all supported AWS Regions."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"createdAt"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"2025-11-04T23:44:18.035422+00:00"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"updatedAt"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"2025-11-22T21:08:12.046889+00:00"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"inferenceProfileArn"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"arn:aws:bedrock:ap-northeast-2:108547894481:inference-profile/global.amazon.nova-2-lite-v1:0"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"models"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: [</w:t>
              <w:br w:type="textWrapping"/>
              <w:t xml:space="preserve">                {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"modelArn"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"arn:aws:bedrock:::foundation-model/amazon.nova-2-lite-v1:0"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            },</w:t>
              <w:br w:type="textWrapping"/>
              <w:t xml:space="preserve">                {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z w:val="20"/>
                <w:szCs w:val="20"/>
                <w:shd w:fill="1e1e1e" w:val="clear"/>
                <w:rtl w:val="0"/>
              </w:rPr>
              <w:t xml:space="preserve">"modelArn"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"arn:aws:bedrock:ap-northeast-2::foundation-model/amazon.nova-2-lite-v1:0"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            }</w:t>
              <w:br w:type="textWrapping"/>
              <w:t xml:space="preserve">            ],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"inferenceProfileId"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c0000"/>
                <w:sz w:val="20"/>
                <w:szCs w:val="20"/>
                <w:shd w:fill="1e1e1e" w:val="clear"/>
                <w:rtl w:val="0"/>
              </w:rPr>
              <w:t xml:space="preserve">global.amazon.nova-2-lite-v1:0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"status"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"ACTIVE"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"type"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0"/>
                <w:szCs w:val="20"/>
                <w:shd w:fill="1e1e1e" w:val="clear"/>
                <w:rtl w:val="0"/>
              </w:rPr>
              <w:t xml:space="preserve">"SYSTEM_DEFINED"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br w:type="textWrapping"/>
              <w:t xml:space="preserve">        },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AWS 인증정보 파일 설정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호출에 사용할 AWS 계정인증정보가 담긴 파일을 생성 </w:t>
      </w:r>
    </w:p>
    <w:tbl>
      <w:tblPr>
        <w:tblStyle w:val="Table4"/>
        <w:tblW w:w="9300.0" w:type="dxa"/>
        <w:jc w:val="left"/>
        <w:tblLayout w:type="fixed"/>
        <w:tblLook w:val="06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AWS_ACCESS_KEY_ID=xxxxx</w:t>
              <w:br w:type="textWrapping"/>
              <w:t xml:space="preserve">AWS_SECRET_ACCESS_KEY=xxxxxxxxx</w:t>
              <w:br w:type="textWrapping"/>
              <w:t xml:space="preserve">AWS_DEFAULT_REGION=ap-northeast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0"/>
                <w:szCs w:val="20"/>
                <w:shd w:fill="1e1e1e" w:val="clear"/>
                <w:rtl w:val="0"/>
              </w:rPr>
              <w:t xml:space="preserve">-2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hanging="36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호출 작업 환경 구성 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boto3 pip 패키지 설치 및 스크립트 구성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120" w:line="275.9999942779541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color w:val="efefef"/>
          <w:shd w:fill="188038" w:val="clear"/>
          <w:rtl w:val="0"/>
        </w:rPr>
        <w:t xml:space="preserve"># AWS Bedrock을 통한 AWS Nova Lite 2 모델 호출 스크립트 </w:t>
      </w: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569cd6"/>
                <w:sz w:val="18"/>
                <w:szCs w:val="18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18"/>
                <w:szCs w:val="18"/>
                <w:shd w:fill="1e1e1e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 boto3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18"/>
                <w:szCs w:val="18"/>
                <w:shd w:fill="1e1e1e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 json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18"/>
                <w:szCs w:val="18"/>
                <w:shd w:fill="1e1e1e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 os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18"/>
                <w:szCs w:val="18"/>
                <w:shd w:fill="1e1e1e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 botocore.exceptions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18"/>
                <w:szCs w:val="18"/>
                <w:shd w:fill="1e1e1e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 ClientError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# 1. aws_credentials 파일 로드 (환경 변수로 설정)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18"/>
                <w:szCs w:val="18"/>
                <w:shd w:fill="1e1e1e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 load_credentials_to_env(file_path=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"aws_credentials"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18"/>
                <w:szCs w:val="18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18"/>
                <w:szCs w:val="18"/>
                <w:shd w:fill="1e1e1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 os.path.exists(file_path):</w:t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f"ERROR: Credentials file 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{file_path}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' not found."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)</w:t>
              <w:br w:type="textWrapping"/>
              <w:t xml:space="preserve">        exit(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8d7a3"/>
                <w:sz w:val="18"/>
                <w:szCs w:val="18"/>
                <w:shd w:fill="1e1e1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18"/>
                <w:szCs w:val="18"/>
                <w:shd w:fill="1e1e1e" w:val="clear"/>
                <w:rtl w:val="0"/>
              </w:rPr>
              <w:t xml:space="preserve">with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 open(file_path,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'r'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18"/>
                <w:szCs w:val="18"/>
                <w:shd w:fill="1e1e1e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 f: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18"/>
                <w:szCs w:val="18"/>
                <w:shd w:fill="1e1e1e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 line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18"/>
                <w:szCs w:val="18"/>
                <w:shd w:fill="1e1e1e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 f:</w:t>
              <w:br w:type="textWrapping"/>
              <w:t xml:space="preserve">            line = line.strip()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18"/>
                <w:szCs w:val="18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'='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18"/>
                <w:szCs w:val="18"/>
                <w:shd w:fill="1e1e1e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 line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18"/>
                <w:szCs w:val="18"/>
                <w:shd w:fill="1e1e1e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18"/>
                <w:szCs w:val="18"/>
                <w:shd w:fill="1e1e1e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 line.startswith(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'#'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):</w:t>
              <w:br w:type="textWrapping"/>
              <w:t xml:space="preserve">                key, value = line.split(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'='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8d7a3"/>
                <w:sz w:val="18"/>
                <w:szCs w:val="18"/>
                <w:shd w:fill="1e1e1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)</w:t>
              <w:br w:type="textWrapping"/>
              <w:t xml:space="preserve">                os.environ[key.strip()] = value.strip().strip(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'"\''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# 자격 증명 로드 실행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load_credentials_to_env(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"aws_credentials"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18"/>
                <w:szCs w:val="18"/>
                <w:shd w:fill="1e1e1e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# 2. Bedrock Runtime 클라이언트 생성 (환경 변수 자동 사용)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    client = boto3.client(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"bedrock-runtime"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, region_name=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"ap-northeast-2"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# 3. Model ID: On-demand 호출을 위한 Inference Profile ID 사용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    model_id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"global.amazon.nova-2-lite-v1:0"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    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# 4. Prompt 준비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    prompt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"대한민국의 수도는 어디야?"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# 5. Nova 모델 전용 요청 페이로드 (messages API 구조)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    native_request =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"schemaVersion"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"messages-v1"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"messages"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: [</w:t>
              <w:br w:type="textWrapping"/>
              <w:t xml:space="preserve">           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"role"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"user"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"content"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: [{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"text"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: prompt}]</w:t>
              <w:br w:type="textWrapping"/>
              <w:t xml:space="preserve">            }</w:t>
              <w:br w:type="textWrapping"/>
              <w:t xml:space="preserve">        ],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"inferenceConfig"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: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"maxTokens"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8d7a3"/>
                <w:sz w:val="18"/>
                <w:szCs w:val="18"/>
                <w:shd w:fill="1e1e1e" w:val="clear"/>
                <w:rtl w:val="0"/>
              </w:rPr>
              <w:t xml:space="preserve">512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"temperature"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8d7a3"/>
                <w:sz w:val="18"/>
                <w:szCs w:val="18"/>
                <w:shd w:fill="1e1e1e" w:val="clear"/>
                <w:rtl w:val="0"/>
              </w:rPr>
              <w:t xml:space="preserve">0.5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"topP"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8d7a3"/>
                <w:sz w:val="18"/>
                <w:szCs w:val="18"/>
                <w:shd w:fill="1e1e1e" w:val="clear"/>
                <w:rtl w:val="0"/>
              </w:rPr>
              <w:t xml:space="preserve">0.9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# JSON 변환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    request = json.dumps(native_request)</w:t>
              <w:br w:type="textWrapping"/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f"Invoking model: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{model_id}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..."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# 6. 모델 호출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    response = client.invoke_model(modelId=model_id, body=request)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# 7. 응답 디코딩 및 파싱 (Nova 구조)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    model_response = json.loads(response[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"body"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].read())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57a64a"/>
                <w:sz w:val="18"/>
                <w:szCs w:val="18"/>
                <w:shd w:fill="1e1e1e" w:val="clear"/>
                <w:rtl w:val="0"/>
              </w:rPr>
              <w:t xml:space="preserve"># Nova 응답 경로: output -&gt; message -&gt; content -&gt; [0] -&gt; text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br w:type="textWrapping"/>
              <w:t xml:space="preserve">    response_text = model_response[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"output"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"content"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8d7a3"/>
                <w:sz w:val="18"/>
                <w:szCs w:val="18"/>
                <w:shd w:fill="1e1e1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"text"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]</w:t>
              <w:br w:type="textWrapping"/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"-"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8d7a3"/>
                <w:sz w:val="18"/>
                <w:szCs w:val="18"/>
                <w:shd w:fill="1e1e1e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)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"Response:"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)</w:t>
              <w:br w:type="textWrapping"/>
              <w:t xml:space="preserve">    print(response_text)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"-"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8d7a3"/>
                <w:sz w:val="18"/>
                <w:szCs w:val="18"/>
                <w:shd w:fill="1e1e1e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18"/>
                <w:szCs w:val="18"/>
                <w:shd w:fill="1e1e1e" w:val="clear"/>
                <w:rtl w:val="0"/>
              </w:rPr>
              <w:t xml:space="preserve">except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 (ClientError, Exception)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18"/>
                <w:szCs w:val="18"/>
                <w:shd w:fill="1e1e1e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 e: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f"ERROR: Can't invoke 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{model_id}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'. Reason: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{e}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69d85"/>
                <w:sz w:val="18"/>
                <w:szCs w:val="18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)</w:t>
              <w:br w:type="textWrapping"/>
              <w:t xml:space="preserve">    exit(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8d7a3"/>
                <w:sz w:val="18"/>
                <w:szCs w:val="18"/>
                <w:shd w:fill="1e1e1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18"/>
                <w:szCs w:val="18"/>
                <w:shd w:fill="1e1e1e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color w:val="ffffff"/>
          <w:shd w:fill="00800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hd w:fill="008000" w:val="clear"/>
          <w:rtl w:val="0"/>
        </w:rPr>
        <w:t xml:space="preserve"># 모델 호출 테스트 결과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$ python aws_bedrock_nova_test.py</w:t>
            </w:r>
          </w:p>
          <w:p w:rsidR="00000000" w:rsidDel="00000000" w:rsidP="00000000" w:rsidRDefault="00000000" w:rsidRPr="00000000" w14:paraId="00000070">
            <w:pPr>
              <w:spacing w:line="276" w:lineRule="auto"/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Invoking model: global.amazon.nova-2-lite-v1:0...</w:t>
            </w:r>
          </w:p>
          <w:p w:rsidR="00000000" w:rsidDel="00000000" w:rsidP="00000000" w:rsidRDefault="00000000" w:rsidRPr="00000000" w14:paraId="00000071">
            <w:pPr>
              <w:spacing w:line="276" w:lineRule="auto"/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------------------------------</w:t>
            </w:r>
          </w:p>
          <w:p w:rsidR="00000000" w:rsidDel="00000000" w:rsidP="00000000" w:rsidRDefault="00000000" w:rsidRPr="00000000" w14:paraId="00000072">
            <w:pPr>
              <w:spacing w:line="276" w:lineRule="auto"/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Response:</w:t>
            </w:r>
          </w:p>
          <w:p w:rsidR="00000000" w:rsidDel="00000000" w:rsidP="00000000" w:rsidRDefault="00000000" w:rsidRPr="00000000" w14:paraId="00000073">
            <w:pPr>
              <w:spacing w:line="276" w:lineRule="auto"/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대한민국의 수도는 **서울특별시**입니다.</w:t>
            </w:r>
          </w:p>
          <w:p w:rsidR="00000000" w:rsidDel="00000000" w:rsidP="00000000" w:rsidRDefault="00000000" w:rsidRPr="00000000" w14:paraId="00000074">
            <w:pPr>
              <w:spacing w:line="276" w:lineRule="auto"/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276" w:lineRule="auto"/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서울특별시는 대한민국의 정치, 경제, 문화, 교육의 중심지로서 중요한 역할을 하고 있습니다. 서울은 역사적으로도 중요한 도시로, 고대 신라시대에는 한성으로 불리며 발달하였고, 이후 조선시대에는 수도로 정해져 현재에 이르게 되었습니다.</w:t>
            </w:r>
          </w:p>
          <w:p w:rsidR="00000000" w:rsidDel="00000000" w:rsidP="00000000" w:rsidRDefault="00000000" w:rsidRPr="00000000" w14:paraId="00000076">
            <w:pPr>
              <w:spacing w:line="276" w:lineRule="auto"/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line="276" w:lineRule="auto"/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또한 서울은 유네스코 세계문화유산인 경복궁, 부산에 있는 해양문화공원 등 다양한 명소가 있으며, 국제적인 교통의 중심지이기도 합니다.</w:t>
            </w:r>
          </w:p>
          <w:p w:rsidR="00000000" w:rsidDel="00000000" w:rsidP="00000000" w:rsidRDefault="00000000" w:rsidRPr="00000000" w14:paraId="00000078">
            <w:pPr>
              <w:spacing w:line="276" w:lineRule="auto"/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0"/>
                <w:szCs w:val="20"/>
                <w:shd w:fill="1e1e1e" w:val="clear"/>
                <w:rtl w:val="0"/>
              </w:rPr>
              <w:t xml:space="preserve">------------------------------</w:t>
            </w:r>
          </w:p>
        </w:tc>
      </w:tr>
    </w:tbl>
    <w:p w:rsidR="00000000" w:rsidDel="00000000" w:rsidP="00000000" w:rsidRDefault="00000000" w:rsidRPr="00000000" w14:paraId="000000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3.2. GCP Vertex AI </w:t>
      </w:r>
    </w:p>
    <w:p w:rsidR="00000000" w:rsidDel="00000000" w:rsidP="00000000" w:rsidRDefault="00000000" w:rsidRPr="00000000" w14:paraId="0000007B">
      <w:pPr>
        <w:pStyle w:val="Heading3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모델 : Gemini 3.1 Pro Preview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[사전 설정 (Prerequisites)]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Vertex AI API 활성화: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GCP 콘솔에서 Vertex AI API 사용 설정.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3624263" cy="1550766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263" cy="1550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서비스 계정 권한 설정 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VertexAI 호출에 사용될 서비스 계정에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‘Vertex AI 사용자’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역할  부여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14300" distT="114300" distL="114300" distR="114300">
            <wp:extent cx="5943600" cy="16637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hanging="360"/>
        <w:rPr>
          <w:rFonts w:ascii="Google Sans" w:cs="Google Sans" w:eastAsia="Google Sans" w:hAnsi="Google Sans"/>
          <w:b w:val="1"/>
          <w:bCs w:val="1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 키 파일 생성 및 복사 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호출 환경 내 해당 서비스 계정 활성화를 위해 key 파일 생성 및 복사 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14300" distT="114300" distL="114300" distR="114300">
            <wp:extent cx="5243279" cy="3290888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279" cy="3290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키 파일 경로를 절대 경로로 환경 변수 등록: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ADC 인증에 사용할 키파일을 환경 변수로 지정 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ec9b0"/>
                <w:sz w:val="16"/>
                <w:szCs w:val="16"/>
                <w:shd w:fill="1e1e1e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16"/>
                <w:szCs w:val="16"/>
                <w:shd w:fill="1e1e1e" w:val="clear"/>
                <w:rtl w:val="0"/>
              </w:rPr>
              <w:t xml:space="preserve"> GOOGLE_APPLICATION_CREDENTIALS=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16"/>
                <w:szCs w:val="16"/>
                <w:shd w:fill="1e1e1e" w:val="clear"/>
                <w:rtl w:val="0"/>
              </w:rPr>
              <w:t xml:space="preserve">"/xxxxx/sa.json"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Model Garden에서 모델 문서 확인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Model Garden에서 호출할 모델의 호출방법 및 Environment 확인 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EX) gemini 3.0 pro preview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981700" cy="3605213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605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6. Google SDK 업데이트: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기존 VertexAI 라이브러리 업데이트 및 새로운 genai 라이브러리 설치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$ pip install --upgrade google-cloud-aiplatform google-genai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efefef"/>
          <w:shd w:fill="188038" w:val="clear"/>
          <w:rtl w:val="0"/>
        </w:rPr>
        <w:t xml:space="preserve"># GCP Vertex AI를 통한 Gemini 3.1 Pro Preview 모델 호출 스크립트</w:t>
      </w: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google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genai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google.auth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google.auth.transport.requests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Request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call_with_genai_client_global():</w:t>
              <w:br w:type="textWrapping"/>
              <w:t xml:space="preserve">    PROJECT_ID =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"[GCP Project ID]"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LOCATION =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"global"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MODEL_ID =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"gemini-3.1-pro-preview"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"🔄 [방식 B] Google Gen AI SDK (global) 초기화 중..."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# ADC 인증 토큰 발급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    credentials, _ = google.auth.default(</w:t>
              <w:br w:type="textWrapping"/>
              <w:t xml:space="preserve">            scopes=[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"https://www.googleapis.com/auth/cloud-platform"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]</w:t>
              <w:br w:type="textWrapping"/>
              <w:t xml:space="preserve">        )</w:t>
              <w:br w:type="textWrapping"/>
              <w:t xml:space="preserve">        credentials.refresh(Request())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# 매뉴얼 가이드에 따른 genai.Client 생성 (Vertex AI 모드 활성화)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    client = genai.Client(</w:t>
              <w:br w:type="textWrapping"/>
              <w:t xml:space="preserve">            vertexai=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</w:t>
              <w:br w:type="textWrapping"/>
              <w:t xml:space="preserve">            project=PROJECT_ID,</w:t>
              <w:br w:type="textWrapping"/>
              <w:t xml:space="preserve">            location=LOCATION,</w:t>
              <w:br w:type="textWrapping"/>
              <w:t xml:space="preserve">            credentials=credentials</w:t>
              <w:br w:type="textWrapping"/>
              <w:t xml:space="preserve">        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# 모델 호출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    response = client.models.generate_content(</w:t>
              <w:br w:type="textWrapping"/>
              <w:t xml:space="preserve">            model=MODEL_ID,</w:t>
              <w:br w:type="textWrapping"/>
              <w:t xml:space="preserve">            contents=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"대한민국의 수도는 ?"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    )</w:t>
              <w:br w:type="textWrapping"/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"\n✅ API 호출 성공:\n"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response.text)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except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Exception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e:</w:t>
              <w:br w:type="textWrapping"/>
              <w:t xml:space="preserve">        print(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f"\n❌ 에러 발생: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{e}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__name__ ==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"__main__"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</w:t>
              <w:br w:type="textWrapping"/>
              <w:t xml:space="preserve">    call_with_genai_client_global()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color w:val="ffffff"/>
          <w:shd w:fill="00800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hd w:fill="008000" w:val="clear"/>
          <w:rtl w:val="0"/>
        </w:rPr>
        <w:t xml:space="preserve"># 모델 호출 테스트 결과</w:t>
      </w:r>
    </w:p>
    <w:p w:rsidR="00000000" w:rsidDel="00000000" w:rsidP="00000000" w:rsidRDefault="00000000" w:rsidRPr="00000000" w14:paraId="0000008F">
      <w:pPr>
        <w:rPr>
          <w:b w:val="1"/>
          <w:bCs w:val="1"/>
          <w:color w:val="ffffff"/>
          <w:shd w:fill="008000" w:val="clear"/>
        </w:rPr>
      </w:pPr>
      <w:r w:rsidDel="00000000" w:rsidR="00000000" w:rsidRPr="00000000">
        <w:rPr>
          <w:rtl w:val="0"/>
        </w:rPr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hd w:fill="00800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hd w:fill="1e1e1e" w:val="clear"/>
                <w:rtl w:val="0"/>
              </w:rPr>
              <w:t xml:space="preserve">$ python vertexai_gemini3.1.py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🔄 [방식 B] Google Gen AI SDK (global) 초기화 중...</w:t>
              <w:br w:type="textWrapping"/>
              <w:br w:type="textWrapping"/>
              <w:t xml:space="preserve">✅ API 호출 성공:</w:t>
              <w:br w:type="textWrapping"/>
              <w:t xml:space="preserve"> 대한민국의 수도는 **서울**입니다.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>
          <w:b w:val="1"/>
          <w:bCs w:val="1"/>
          <w:color w:val="ffffff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color w:val="ffffff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3.3. Microsoft Foundry (모델 : gpt-5.1 chat)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[사전 설정 (Prerequisites)]</w:t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리소스 배포: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Azure Portal에서 Azure OpenAI(MS Foundry) 리소스를 생성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1.1 Azure Portal 화면에서 ‘Azure OpenAI’ 서비스 선택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4210050" cy="162877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20833" l="0" r="2916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1.2 신규 Azure OpenAI 리소스 생성 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4738688" cy="2498728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2498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="275.9999942779541" w:lineRule="auto"/>
        <w:ind w:left="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275.9999942779541" w:lineRule="auto"/>
        <w:ind w:left="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1.3 Azure OpenAI 리소스 세부 설정</w:t>
      </w:r>
    </w:p>
    <w:p w:rsidR="00000000" w:rsidDel="00000000" w:rsidP="00000000" w:rsidRDefault="00000000" w:rsidRPr="00000000" w14:paraId="0000009D">
      <w:pPr>
        <w:spacing w:after="120" w:line="275.9999942779541" w:lineRule="auto"/>
        <w:ind w:left="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4843463" cy="2562225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25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="275.9999942779541" w:lineRule="auto"/>
        <w:ind w:left="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1.4 Azure OpenAI 리소스 네트워크 설정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4652963" cy="2259371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2259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1.5리소스 정상 배포 확인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6334125" cy="1414463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1414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hanging="36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Foundry Portal 내 모델 배포 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Foundry Portal로 이동하여 사용할 모델을 선택 후 배포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2.1 생성된 Openai 리소스 세부정보 페이지에서 ‘Foundry 포털로 이동’ 선택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167313" cy="2699619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26996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2.2 모델배포 메뉴에서 ‘기본 모델 배포’ 선택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14300" distT="114300" distL="114300" distR="114300">
            <wp:extent cx="4600575" cy="3338513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338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2.3 배포할 모델 선택</w:t>
      </w:r>
    </w:p>
    <w:p w:rsidR="00000000" w:rsidDel="00000000" w:rsidP="00000000" w:rsidRDefault="00000000" w:rsidRPr="00000000" w14:paraId="000000AA">
      <w:pPr>
        <w:spacing w:after="120"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14300" distT="114300" distL="114300" distR="114300">
            <wp:extent cx="4959350" cy="3719513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9350" cy="3719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2.4 모델 배포 세부 설정 및 배포 진행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14300" distT="114300" distL="114300" distR="114300">
            <wp:extent cx="4657725" cy="3109913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109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hanging="360"/>
        <w:rPr>
          <w:rFonts w:ascii="Google Sans" w:cs="Google Sans" w:eastAsia="Google Sans" w:hAnsi="Google Sans"/>
          <w:b w:val="1"/>
          <w:bCs w:val="1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배포 모델의 API 키 및 호출 방법 확인 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배포 완료 후 모델 정보에서 API 키 및 호출 방법을 확인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3.1 모델 호출시 사용할 API 키 정보 복사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4176713" cy="2627563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2627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3.2 각 환경 별 모델 호출 방법 확인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943600" cy="36068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OpenAI 라이브러리 설치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모델 호출을 위한 Openai 라이브러리 설치</w:t>
      </w:r>
      <w:r w:rsidDel="00000000" w:rsidR="00000000" w:rsidRPr="00000000">
        <w:rPr>
          <w:rtl w:val="0"/>
        </w:rPr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c5c8c6"/>
                <w:sz w:val="21"/>
                <w:szCs w:val="21"/>
                <w:shd w:fill="3b3b3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shd w:fill="1e1e1e" w:val="clear"/>
                <w:rtl w:val="0"/>
              </w:rPr>
              <w:t xml:space="preserve">$ pip install openai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efefef"/>
          <w:shd w:fill="188038" w:val="clear"/>
          <w:rtl w:val="0"/>
        </w:rPr>
        <w:t xml:space="preserve"># Azure OpenAI (Microsoft Foundry)를 통한 GPT 5.1 Chat 모델 호출 스크립트</w:t>
      </w:r>
      <w:r w:rsidDel="00000000" w:rsidR="00000000" w:rsidRPr="00000000">
        <w:rPr>
          <w:rtl w:val="0"/>
        </w:rPr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69cd6"/>
                <w:shd w:fill="1e1e1e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hd w:fill="1e1e1e" w:val="clear"/>
                <w:rtl w:val="0"/>
              </w:rPr>
              <w:t xml:space="preserve"> os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69cd6"/>
                <w:shd w:fill="1e1e1e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hd w:fill="1e1e1e" w:val="clear"/>
                <w:rtl w:val="0"/>
              </w:rPr>
              <w:t xml:space="preserve"> openai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69cd6"/>
                <w:shd w:fill="1e1e1e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hd w:fill="1e1e1e" w:val="clear"/>
                <w:rtl w:val="0"/>
              </w:rPr>
              <w:t xml:space="preserve"> AzureOpenAI</w:t>
              <w:br w:type="textWrapping"/>
              <w:br w:type="textWrapping"/>
              <w:t xml:space="preserve">endpoint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69d85"/>
                <w:shd w:fill="1e1e1e" w:val="clear"/>
                <w:rtl w:val="0"/>
              </w:rPr>
              <w:t xml:space="preserve">"[OpenAI 리소스 EndPoint]"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hd w:fill="1e1e1e" w:val="clear"/>
                <w:rtl w:val="0"/>
              </w:rPr>
              <w:br w:type="textWrapping"/>
              <w:t xml:space="preserve">model_name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69d85"/>
                <w:shd w:fill="1e1e1e" w:val="clear"/>
                <w:rtl w:val="0"/>
              </w:rPr>
              <w:t xml:space="preserve">"gpt-5.1-chat"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hd w:fill="1e1e1e" w:val="clear"/>
                <w:rtl w:val="0"/>
              </w:rPr>
              <w:br w:type="textWrapping"/>
              <w:t xml:space="preserve">deployment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69d85"/>
                <w:shd w:fill="1e1e1e" w:val="clear"/>
                <w:rtl w:val="0"/>
              </w:rPr>
              <w:t xml:space="preserve">"gpt-5.1-chat"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hd w:fill="1e1e1e" w:val="clear"/>
                <w:rtl w:val="0"/>
              </w:rPr>
              <w:br w:type="textWrapping"/>
              <w:br w:type="textWrapping"/>
              <w:t xml:space="preserve">subscription_key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69d85"/>
                <w:shd w:fill="1e1e1e" w:val="clear"/>
                <w:rtl w:val="0"/>
              </w:rPr>
              <w:t xml:space="preserve">"xxxx"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hd w:fill="1e1e1e" w:val="clear"/>
                <w:rtl w:val="0"/>
              </w:rPr>
              <w:br w:type="textWrapping"/>
              <w:t xml:space="preserve">api_version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69d85"/>
                <w:shd w:fill="1e1e1e" w:val="clear"/>
                <w:rtl w:val="0"/>
              </w:rPr>
              <w:t xml:space="preserve">"2024-12-01-preview"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hd w:fill="1e1e1e" w:val="clear"/>
                <w:rtl w:val="0"/>
              </w:rPr>
              <w:br w:type="textWrapping"/>
              <w:br w:type="textWrapping"/>
              <w:t xml:space="preserve">client = AzureOpenAI(</w:t>
              <w:br w:type="textWrapping"/>
              <w:t xml:space="preserve">    api_version=api_version,</w:t>
              <w:br w:type="textWrapping"/>
              <w:t xml:space="preserve">    azure_endpoint=endpoint,</w:t>
              <w:br w:type="textWrapping"/>
              <w:t xml:space="preserve">    api_key=subscription_key,</w:t>
              <w:br w:type="textWrapping"/>
              <w:t xml:space="preserve">)</w:t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69d85"/>
                <w:shd w:fill="1e1e1e" w:val="clear"/>
                <w:rtl w:val="0"/>
              </w:rPr>
              <w:t xml:space="preserve">f"호출 모델 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hd w:fill="1e1e1e" w:val="clear"/>
                <w:rtl w:val="0"/>
              </w:rPr>
              <w:t xml:space="preserve">{model_name}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69d85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hd w:fill="1e1e1e" w:val="clear"/>
                <w:rtl w:val="0"/>
              </w:rPr>
              <w:t xml:space="preserve">)</w:t>
              <w:br w:type="textWrapping"/>
              <w:br w:type="textWrapping"/>
              <w:t xml:space="preserve">response = client.chat.completions.create(</w:t>
              <w:br w:type="textWrapping"/>
              <w:t xml:space="preserve">    messages=[</w:t>
              <w:br w:type="textWrapping"/>
              <w:t xml:space="preserve">       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69d85"/>
                <w:shd w:fill="1e1e1e" w:val="clear"/>
                <w:rtl w:val="0"/>
              </w:rPr>
              <w:t xml:space="preserve">"role"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69d85"/>
                <w:shd w:fill="1e1e1e" w:val="clear"/>
                <w:rtl w:val="0"/>
              </w:rPr>
              <w:t xml:space="preserve">"system"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hd w:fill="1e1e1e" w:val="clear"/>
                <w:rtl w:val="0"/>
              </w:rPr>
              <w:t xml:space="preserve">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69d85"/>
                <w:shd w:fill="1e1e1e" w:val="clear"/>
                <w:rtl w:val="0"/>
              </w:rPr>
              <w:t xml:space="preserve">"content"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69d85"/>
                <w:shd w:fill="1e1e1e" w:val="clear"/>
                <w:rtl w:val="0"/>
              </w:rPr>
              <w:t xml:space="preserve">"You are a helpful assistant."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hd w:fill="1e1e1e" w:val="clear"/>
                <w:rtl w:val="0"/>
              </w:rPr>
              <w:t xml:space="preserve">,</w:t>
              <w:br w:type="textWrapping"/>
              <w:t xml:space="preserve">        },</w:t>
              <w:br w:type="textWrapping"/>
              <w:t xml:space="preserve">       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69d85"/>
                <w:shd w:fill="1e1e1e" w:val="clear"/>
                <w:rtl w:val="0"/>
              </w:rPr>
              <w:t xml:space="preserve">"role"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69d85"/>
                <w:shd w:fill="1e1e1e" w:val="clear"/>
                <w:rtl w:val="0"/>
              </w:rPr>
              <w:t xml:space="preserve">"user"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hd w:fill="1e1e1e" w:val="clear"/>
                <w:rtl w:val="0"/>
              </w:rPr>
              <w:t xml:space="preserve">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69d85"/>
                <w:shd w:fill="1e1e1e" w:val="clear"/>
                <w:rtl w:val="0"/>
              </w:rPr>
              <w:t xml:space="preserve">"content"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69d85"/>
                <w:shd w:fill="1e1e1e" w:val="clear"/>
                <w:rtl w:val="0"/>
              </w:rPr>
              <w:t xml:space="preserve">"대한민국의 수도는?"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hd w:fill="1e1e1e" w:val="clear"/>
                <w:rtl w:val="0"/>
              </w:rPr>
              <w:t xml:space="preserve">,</w:t>
              <w:br w:type="textWrapping"/>
              <w:t xml:space="preserve">        }</w:t>
              <w:br w:type="textWrapping"/>
              <w:t xml:space="preserve">    ],</w:t>
              <w:br w:type="textWrapping"/>
              <w:t xml:space="preserve">    max_completion_tokens =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8d7a3"/>
                <w:shd w:fill="1e1e1e" w:val="clear"/>
                <w:rtl w:val="0"/>
              </w:rPr>
              <w:t xml:space="preserve">1024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hd w:fill="1e1e1e" w:val="clear"/>
                <w:rtl w:val="0"/>
              </w:rPr>
              <w:t xml:space="preserve">,</w:t>
              <w:br w:type="textWrapping"/>
              <w:t xml:space="preserve">    model=deployment</w:t>
              <w:br w:type="textWrapping"/>
              <w:t xml:space="preserve">)</w:t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69d85"/>
                <w:shd w:fill="1e1e1e" w:val="clear"/>
                <w:rtl w:val="0"/>
              </w:rPr>
              <w:t xml:space="preserve">"\n✅ API 호출 성공:\n"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hd w:fill="1e1e1e" w:val="clear"/>
                <w:rtl w:val="0"/>
              </w:rPr>
              <w:t xml:space="preserve">, response.choices[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b8d7a3"/>
                <w:shd w:fill="1e1e1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cdcdc"/>
                <w:shd w:fill="1e1e1e" w:val="clear"/>
                <w:rtl w:val="0"/>
              </w:rPr>
              <w:t xml:space="preserve">].message.content)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hd w:fill="008000" w:val="clear"/>
          <w:rtl w:val="0"/>
        </w:rPr>
        <w:t xml:space="preserve">#  모델 호출 테스트 결과</w:t>
      </w:r>
      <w:r w:rsidDel="00000000" w:rsidR="00000000" w:rsidRPr="00000000">
        <w:rPr>
          <w:rtl w:val="0"/>
        </w:rPr>
      </w:r>
    </w:p>
    <w:tbl>
      <w:tblPr>
        <w:tblStyle w:val="Table1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$ python ms_foundry_test.py</w:t>
              <w:br w:type="textWrapping"/>
              <w:t xml:space="preserve">호출 모델 : gpt-5.1-chat</w:t>
              <w:br w:type="textWrapping"/>
              <w:br w:type="textWrapping"/>
              <w:t xml:space="preserve">✅ API 호출 성공:</w:t>
              <w:br w:type="textWrapping"/>
              <w:t xml:space="preserve"> 대한민국의 수도는 서울입니다.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—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참고 문서 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AWS Bedrock :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https://docs.aws.amazon.com/ko_kr/bedrock/latest/userguide/what-is-bedrock.html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GCP Vertex AI :</w:t>
        <w:br w:type="textWrapping"/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https://docs.cloud.google.com/vertex-ai/docs/start/introduction-unified-platform?hl=ko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Azure Microsoft Foundry: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https://learn.microsoft.com/ko-kr/azure/foundry/what-is-foundry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nsola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9.png"/><Relationship Id="rId22" Type="http://schemas.openxmlformats.org/officeDocument/2006/relationships/hyperlink" Target="https://docs.aws.amazon.com/ko_kr/bedrock/latest/userguide/what-is-bedrock.html" TargetMode="External"/><Relationship Id="rId10" Type="http://schemas.openxmlformats.org/officeDocument/2006/relationships/image" Target="media/image10.png"/><Relationship Id="rId21" Type="http://schemas.openxmlformats.org/officeDocument/2006/relationships/image" Target="media/image3.png"/><Relationship Id="rId13" Type="http://schemas.openxmlformats.org/officeDocument/2006/relationships/image" Target="media/image13.png"/><Relationship Id="rId12" Type="http://schemas.openxmlformats.org/officeDocument/2006/relationships/image" Target="media/image2.png"/><Relationship Id="rId23" Type="http://schemas.openxmlformats.org/officeDocument/2006/relationships/hyperlink" Target="https://docs.cloud.google.com/vertex-ai/docs/start/introduction-unified-platform?hl=k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5.png"/><Relationship Id="rId14" Type="http://schemas.openxmlformats.org/officeDocument/2006/relationships/image" Target="media/image6.png"/><Relationship Id="rId17" Type="http://schemas.openxmlformats.org/officeDocument/2006/relationships/image" Target="media/image4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11.png"/><Relationship Id="rId18" Type="http://schemas.openxmlformats.org/officeDocument/2006/relationships/image" Target="media/image14.png"/><Relationship Id="rId7" Type="http://schemas.openxmlformats.org/officeDocument/2006/relationships/image" Target="media/image7.png"/><Relationship Id="rId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