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A9C" w:rsidRPr="00EF5A9C" w:rsidRDefault="00EF5A9C" w:rsidP="00EF5A9C">
      <w:pPr>
        <w:spacing w:after="75" w:line="240" w:lineRule="auto"/>
        <w:jc w:val="center"/>
        <w:rPr>
          <w:rFonts w:eastAsia="Times New Roman" w:cstheme="minorHAnsi"/>
          <w:b/>
          <w:sz w:val="26"/>
          <w:szCs w:val="26"/>
          <w:lang w:eastAsia="es-PA"/>
        </w:rPr>
      </w:pPr>
      <w:r w:rsidRPr="00EF5A9C">
        <w:rPr>
          <w:rFonts w:eastAsia="Times New Roman" w:cstheme="minorHAnsi"/>
          <w:b/>
          <w:bCs/>
          <w:i/>
          <w:iCs/>
          <w:color w:val="333333"/>
          <w:sz w:val="26"/>
          <w:szCs w:val="26"/>
          <w:lang w:eastAsia="es-PA"/>
        </w:rPr>
        <w:t>Universidad Tecnológica de Panamá</w:t>
      </w:r>
    </w:p>
    <w:p w:rsidR="00EF5A9C" w:rsidRPr="00EF5A9C" w:rsidRDefault="00EF5A9C" w:rsidP="00EF5A9C">
      <w:pPr>
        <w:spacing w:after="75" w:line="240" w:lineRule="auto"/>
        <w:jc w:val="center"/>
        <w:rPr>
          <w:rFonts w:eastAsia="Times New Roman" w:cstheme="minorHAnsi"/>
          <w:b/>
          <w:sz w:val="26"/>
          <w:szCs w:val="26"/>
          <w:lang w:eastAsia="es-PA"/>
        </w:rPr>
      </w:pPr>
      <w:r w:rsidRPr="00EF5A9C">
        <w:rPr>
          <w:rFonts w:eastAsia="Times New Roman" w:cstheme="minorHAnsi"/>
          <w:b/>
          <w:bCs/>
          <w:i/>
          <w:iCs/>
          <w:color w:val="333333"/>
          <w:sz w:val="26"/>
          <w:szCs w:val="26"/>
          <w:lang w:eastAsia="es-PA"/>
        </w:rPr>
        <w:t>FACULTAD DE INGENIERÍA DE SISTEMAS COMPUTACIONALES</w:t>
      </w:r>
    </w:p>
    <w:p w:rsidR="00EF5A9C" w:rsidRPr="00EF5A9C" w:rsidRDefault="00EF5A9C" w:rsidP="00EF5A9C">
      <w:pPr>
        <w:spacing w:after="0" w:line="240" w:lineRule="auto"/>
        <w:jc w:val="center"/>
        <w:rPr>
          <w:rFonts w:eastAsia="Times New Roman" w:cstheme="minorHAnsi"/>
          <w:b/>
          <w:bCs/>
          <w:color w:val="000000"/>
          <w:sz w:val="26"/>
          <w:szCs w:val="26"/>
          <w:lang w:eastAsia="es-PA"/>
        </w:rPr>
      </w:pPr>
      <w:r w:rsidRPr="00EF5A9C">
        <w:rPr>
          <w:rFonts w:eastAsia="Times New Roman" w:cstheme="minorHAnsi"/>
          <w:b/>
          <w:bCs/>
          <w:color w:val="000000"/>
          <w:sz w:val="26"/>
          <w:szCs w:val="26"/>
          <w:lang w:eastAsia="es-PA"/>
        </w:rPr>
        <w:t>Diseño e Implementación de Soluciones de Inteligencia de Negocios</w:t>
      </w:r>
    </w:p>
    <w:p w:rsidR="00EF5A9C" w:rsidRPr="00EF5A9C" w:rsidRDefault="00EF5A9C" w:rsidP="00EF5A9C">
      <w:pPr>
        <w:spacing w:after="60" w:line="240" w:lineRule="auto"/>
        <w:jc w:val="center"/>
        <w:rPr>
          <w:rFonts w:eastAsia="Times New Roman" w:cstheme="minorHAnsi"/>
          <w:b/>
          <w:i/>
          <w:sz w:val="26"/>
          <w:szCs w:val="26"/>
          <w:lang w:eastAsia="es-PA"/>
        </w:rPr>
      </w:pPr>
      <w:r w:rsidRPr="00EF5A9C">
        <w:rPr>
          <w:rFonts w:eastAsia="Times New Roman" w:cstheme="minorHAnsi"/>
          <w:b/>
          <w:i/>
          <w:color w:val="000000"/>
          <w:sz w:val="26"/>
          <w:szCs w:val="26"/>
          <w:lang w:eastAsia="es-PA"/>
        </w:rPr>
        <w:t>Taller de Película El Código Enigma</w:t>
      </w:r>
    </w:p>
    <w:p w:rsidR="00EF5A9C" w:rsidRPr="00F2337D" w:rsidRDefault="00EF5A9C" w:rsidP="00F2337D">
      <w:pPr>
        <w:spacing w:after="0" w:line="240" w:lineRule="auto"/>
        <w:jc w:val="both"/>
        <w:rPr>
          <w:rFonts w:eastAsia="Times New Roman" w:cstheme="minorHAnsi"/>
          <w:lang w:eastAsia="es-PA"/>
        </w:rPr>
      </w:pPr>
      <w:r w:rsidRPr="00EF5A9C">
        <w:rPr>
          <w:rFonts w:eastAsia="Times New Roman" w:cstheme="minorHAnsi"/>
          <w:color w:val="000000"/>
          <w:sz w:val="26"/>
          <w:szCs w:val="26"/>
          <w:lang w:eastAsia="es-PA"/>
        </w:rPr>
        <w:br/>
      </w:r>
      <w:r w:rsidRPr="00F2337D">
        <w:rPr>
          <w:rFonts w:eastAsia="Times New Roman" w:cstheme="minorHAnsi"/>
          <w:b/>
          <w:bCs/>
          <w:i/>
          <w:iCs/>
          <w:color w:val="333333"/>
          <w:lang w:eastAsia="es-PA"/>
        </w:rPr>
        <w:t>Nombre</w:t>
      </w:r>
      <w:r w:rsidRPr="00F2337D">
        <w:rPr>
          <w:rFonts w:eastAsia="Times New Roman" w:cstheme="minorHAnsi"/>
          <w:color w:val="333333"/>
          <w:lang w:eastAsia="es-PA"/>
        </w:rPr>
        <w:t xml:space="preserve">: </w:t>
      </w:r>
      <w:r w:rsidRPr="00F2337D">
        <w:rPr>
          <w:rFonts w:eastAsia="Times New Roman" w:cstheme="minorHAnsi"/>
          <w:i/>
          <w:iCs/>
          <w:color w:val="333333"/>
          <w:lang w:eastAsia="es-PA"/>
        </w:rPr>
        <w:t>Batista, Johel 8-914-587</w:t>
      </w:r>
    </w:p>
    <w:p w:rsidR="00EF5A9C" w:rsidRPr="00F2337D" w:rsidRDefault="00EF5A9C" w:rsidP="00F2337D">
      <w:pPr>
        <w:spacing w:after="0" w:line="240" w:lineRule="auto"/>
        <w:jc w:val="both"/>
        <w:rPr>
          <w:rFonts w:eastAsia="Times New Roman" w:cstheme="minorHAnsi"/>
          <w:lang w:eastAsia="es-PA"/>
        </w:rPr>
      </w:pPr>
    </w:p>
    <w:p w:rsidR="00EF5A9C" w:rsidRPr="00F2337D" w:rsidRDefault="00EF5A9C" w:rsidP="00F2337D">
      <w:pPr>
        <w:pStyle w:val="Prrafodelista"/>
        <w:numPr>
          <w:ilvl w:val="0"/>
          <w:numId w:val="2"/>
        </w:numPr>
        <w:spacing w:after="0" w:line="240" w:lineRule="auto"/>
        <w:jc w:val="both"/>
        <w:rPr>
          <w:rFonts w:eastAsia="Times New Roman" w:cstheme="minorHAnsi"/>
          <w:lang w:eastAsia="es-PA"/>
        </w:rPr>
      </w:pPr>
      <w:r w:rsidRPr="00F2337D">
        <w:rPr>
          <w:rFonts w:eastAsia="Times New Roman" w:cstheme="minorHAnsi"/>
          <w:lang w:eastAsia="es-PA"/>
        </w:rPr>
        <w:t>Desarrollo</w:t>
      </w:r>
    </w:p>
    <w:p w:rsidR="00EF5A9C" w:rsidRPr="00F2337D" w:rsidRDefault="00EF5A9C" w:rsidP="00F2337D">
      <w:pPr>
        <w:pStyle w:val="Prrafodelista"/>
        <w:spacing w:after="0" w:line="240" w:lineRule="auto"/>
        <w:ind w:left="1080"/>
        <w:jc w:val="both"/>
        <w:rPr>
          <w:rFonts w:eastAsia="Times New Roman" w:cstheme="minorHAnsi"/>
          <w:lang w:eastAsia="es-PA"/>
        </w:rPr>
      </w:pPr>
    </w:p>
    <w:p w:rsidR="00EF5A9C" w:rsidRPr="00F2337D" w:rsidRDefault="00EF5A9C" w:rsidP="00F2337D">
      <w:pPr>
        <w:spacing w:after="0" w:line="240" w:lineRule="auto"/>
        <w:jc w:val="both"/>
        <w:rPr>
          <w:rFonts w:eastAsia="Times New Roman" w:cstheme="minorHAnsi"/>
          <w:color w:val="000000"/>
          <w:lang w:eastAsia="es-PA"/>
        </w:rPr>
      </w:pPr>
      <w:r w:rsidRPr="00F2337D">
        <w:rPr>
          <w:rFonts w:eastAsia="Times New Roman" w:cstheme="minorHAnsi"/>
          <w:color w:val="000000"/>
          <w:lang w:eastAsia="es-PA"/>
        </w:rPr>
        <w:t>Luego de ver la película conteste las siguientes preguntas:</w:t>
      </w:r>
    </w:p>
    <w:p w:rsidR="00EF5A9C" w:rsidRPr="00F2337D" w:rsidRDefault="00EF5A9C" w:rsidP="00F2337D">
      <w:pPr>
        <w:spacing w:after="0" w:line="240" w:lineRule="auto"/>
        <w:jc w:val="both"/>
        <w:rPr>
          <w:rFonts w:eastAsia="Times New Roman" w:cstheme="minorHAnsi"/>
          <w:lang w:eastAsia="es-PA"/>
        </w:rPr>
      </w:pPr>
    </w:p>
    <w:p w:rsidR="00EF5A9C" w:rsidRPr="00F2337D" w:rsidRDefault="00EF5A9C" w:rsidP="00F2337D">
      <w:pPr>
        <w:numPr>
          <w:ilvl w:val="0"/>
          <w:numId w:val="1"/>
        </w:num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¿Cómo cree está relacionada la película con la materia y su carrera?</w:t>
      </w:r>
    </w:p>
    <w:p w:rsidR="00E37968" w:rsidRPr="00F2337D" w:rsidRDefault="00E37968" w:rsidP="00F2337D">
      <w:pPr>
        <w:spacing w:after="0" w:line="240" w:lineRule="auto"/>
        <w:jc w:val="both"/>
        <w:textAlignment w:val="baseline"/>
        <w:rPr>
          <w:rFonts w:eastAsia="Times New Roman" w:cstheme="minorHAnsi"/>
          <w:color w:val="000000"/>
          <w:lang w:eastAsia="es-PA"/>
        </w:rPr>
      </w:pPr>
    </w:p>
    <w:p w:rsidR="00E37968" w:rsidRPr="00F2337D" w:rsidRDefault="00E37968" w:rsidP="00F2337D">
      <w:p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Aunque pueda parecer un poco rebuscado el análisis, sin duda alguna esta película marca el inicio de toda una tendencia del uso de los datos y las herramientas complejas que permitan su análisis para la toma de decisiones, ya que en plena Segunda Guerra Mundial en contra de los despiadados nazis, los altos mandos del ejército se dieron cuenta del poder de la información y la data para definir estrategias militares.</w:t>
      </w:r>
    </w:p>
    <w:p w:rsidR="00E37968" w:rsidRPr="00F2337D" w:rsidRDefault="00E37968" w:rsidP="00F2337D">
      <w:pPr>
        <w:spacing w:after="0" w:line="240" w:lineRule="auto"/>
        <w:jc w:val="both"/>
        <w:textAlignment w:val="baseline"/>
        <w:rPr>
          <w:rFonts w:eastAsia="Times New Roman" w:cstheme="minorHAnsi"/>
          <w:color w:val="000000"/>
          <w:lang w:eastAsia="es-PA"/>
        </w:rPr>
      </w:pPr>
    </w:p>
    <w:p w:rsidR="00E37968" w:rsidRPr="00F2337D" w:rsidRDefault="00E37968" w:rsidP="00F2337D">
      <w:p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 xml:space="preserve">Por eso fue </w:t>
      </w:r>
      <w:proofErr w:type="gramStart"/>
      <w:r w:rsidRPr="00F2337D">
        <w:rPr>
          <w:rFonts w:eastAsia="Times New Roman" w:cstheme="minorHAnsi"/>
          <w:color w:val="000000"/>
          <w:lang w:eastAsia="es-PA"/>
        </w:rPr>
        <w:t>que</w:t>
      </w:r>
      <w:proofErr w:type="gramEnd"/>
      <w:r w:rsidRPr="00F2337D">
        <w:rPr>
          <w:rFonts w:eastAsia="Times New Roman" w:cstheme="minorHAnsi"/>
          <w:color w:val="000000"/>
          <w:lang w:eastAsia="es-PA"/>
        </w:rPr>
        <w:t xml:space="preserve"> decidieron reclutar a los mejores matemáticos e investigadores de todo el Reino Unido para descifrar el trasfondo de todos y cada uno de estos mensajes, que al final sentaron las bases a través de sus investigaciones para la Criptografía moderna, generando un precedente para las Ciencias de la Computación en la rama de Análisis de Datos y en el área de encriptación.</w:t>
      </w:r>
    </w:p>
    <w:p w:rsidR="00EF5A9C" w:rsidRPr="00F2337D" w:rsidRDefault="00EF5A9C" w:rsidP="00F2337D">
      <w:pPr>
        <w:spacing w:after="0" w:line="240" w:lineRule="auto"/>
        <w:ind w:left="720"/>
        <w:jc w:val="both"/>
        <w:textAlignment w:val="baseline"/>
        <w:rPr>
          <w:rFonts w:eastAsia="Times New Roman" w:cstheme="minorHAnsi"/>
          <w:color w:val="000000"/>
          <w:lang w:eastAsia="es-PA"/>
        </w:rPr>
      </w:pPr>
    </w:p>
    <w:p w:rsidR="00EF5A9C" w:rsidRPr="00F2337D" w:rsidRDefault="00EF5A9C" w:rsidP="00F2337D">
      <w:pPr>
        <w:numPr>
          <w:ilvl w:val="0"/>
          <w:numId w:val="1"/>
        </w:num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¿Cuál fue la parte que más le gusto?</w:t>
      </w:r>
    </w:p>
    <w:p w:rsidR="00F2337D" w:rsidRDefault="00F2337D" w:rsidP="00F2337D">
      <w:pPr>
        <w:spacing w:after="0" w:line="240" w:lineRule="auto"/>
        <w:jc w:val="both"/>
        <w:textAlignment w:val="baseline"/>
        <w:rPr>
          <w:rFonts w:eastAsia="Times New Roman" w:cstheme="minorHAnsi"/>
          <w:color w:val="000000"/>
          <w:lang w:eastAsia="es-PA"/>
        </w:rPr>
      </w:pPr>
    </w:p>
    <w:p w:rsidR="00EF5A9C" w:rsidRPr="00F2337D" w:rsidRDefault="00E37968" w:rsidP="00F2337D">
      <w:p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El momento ¡Eureka!, cuando Alan se encontraba en un bar con sus compañeros de trabajo y comienza a tener una conversación con otra de las operadoras que se encargan de interceptar los mensajes de los nazis cada mañana, donde sin darse cuenta ella había detectado un patrón que le permitió a Turing descartar cientos de millones posibles combinaciones, ya que todos los mensajes comenzaban con un conjunto determinado de palabras, lo que hizo mucho más sencillo todo el proceso e inmediatamente salió corriendo a su laboratorio para probar su idea y la Máquina de Turing, funcionó por primera vez.</w:t>
      </w:r>
    </w:p>
    <w:p w:rsidR="00E37968" w:rsidRPr="00F2337D" w:rsidRDefault="00E37968" w:rsidP="00F2337D">
      <w:pPr>
        <w:spacing w:after="0" w:line="240" w:lineRule="auto"/>
        <w:jc w:val="both"/>
        <w:textAlignment w:val="baseline"/>
        <w:rPr>
          <w:rFonts w:eastAsia="Times New Roman" w:cstheme="minorHAnsi"/>
          <w:color w:val="000000"/>
          <w:lang w:eastAsia="es-PA"/>
        </w:rPr>
      </w:pPr>
    </w:p>
    <w:p w:rsidR="00E37968" w:rsidRPr="00F2337D" w:rsidRDefault="00E37968" w:rsidP="00F2337D">
      <w:p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 xml:space="preserve">Este fue tal vez el momento que dio inicio a toda la </w:t>
      </w:r>
      <w:r w:rsidR="00F2337D" w:rsidRPr="00F2337D">
        <w:rPr>
          <w:rFonts w:eastAsia="Times New Roman" w:cstheme="minorHAnsi"/>
          <w:color w:val="000000"/>
          <w:lang w:eastAsia="es-PA"/>
        </w:rPr>
        <w:t>Criptografía y la Inteligencia Artificial.</w:t>
      </w:r>
    </w:p>
    <w:p w:rsidR="00EF5A9C" w:rsidRPr="00F2337D" w:rsidRDefault="00EF5A9C" w:rsidP="00F2337D">
      <w:pPr>
        <w:numPr>
          <w:ilvl w:val="0"/>
          <w:numId w:val="1"/>
        </w:num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¿Cuál cree es el mensaje de la película?</w:t>
      </w:r>
    </w:p>
    <w:p w:rsidR="00EF5A9C" w:rsidRPr="00F2337D" w:rsidRDefault="00EF5A9C" w:rsidP="00F2337D">
      <w:pPr>
        <w:spacing w:after="0" w:line="240" w:lineRule="auto"/>
        <w:jc w:val="both"/>
        <w:textAlignment w:val="baseline"/>
        <w:rPr>
          <w:rFonts w:eastAsia="Times New Roman" w:cstheme="minorHAnsi"/>
          <w:color w:val="000000"/>
          <w:lang w:eastAsia="es-PA"/>
        </w:rPr>
      </w:pPr>
    </w:p>
    <w:p w:rsidR="00E37968" w:rsidRPr="00F2337D" w:rsidRDefault="00F2337D" w:rsidP="00F2337D">
      <w:p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Primero, el</w:t>
      </w:r>
      <w:r w:rsidR="00E37968" w:rsidRPr="00F2337D">
        <w:rPr>
          <w:rFonts w:eastAsia="Times New Roman" w:cstheme="minorHAnsi"/>
          <w:color w:val="000000"/>
          <w:lang w:eastAsia="es-PA"/>
        </w:rPr>
        <w:t xml:space="preserve"> tema de la inclusión y la rampante discriminación por parte de la</w:t>
      </w:r>
      <w:r w:rsidRPr="00F2337D">
        <w:rPr>
          <w:rFonts w:eastAsia="Times New Roman" w:cstheme="minorHAnsi"/>
          <w:color w:val="000000"/>
          <w:lang w:eastAsia="es-PA"/>
        </w:rPr>
        <w:t xml:space="preserve"> sociedad de la época hacia las personas que consideraban ellos como diferentes, en este caso a los homosexuales e incluso como su propia existencia se encontraba penalizada bajo las leyes de la época, las cuales posteriormente fueron abolidas y </w:t>
      </w:r>
      <w:r w:rsidR="00D959BD" w:rsidRPr="00F2337D">
        <w:rPr>
          <w:rFonts w:eastAsia="Times New Roman" w:cstheme="minorHAnsi"/>
          <w:color w:val="000000"/>
          <w:lang w:eastAsia="es-PA"/>
        </w:rPr>
        <w:t>hoy en día</w:t>
      </w:r>
      <w:r w:rsidRPr="00F2337D">
        <w:rPr>
          <w:rFonts w:eastAsia="Times New Roman" w:cstheme="minorHAnsi"/>
          <w:color w:val="000000"/>
          <w:lang w:eastAsia="es-PA"/>
        </w:rPr>
        <w:t xml:space="preserve"> Turing, a pesar de todo el sufrimiento y discriminación que recibió por serlo, fue premiado </w:t>
      </w:r>
      <w:proofErr w:type="spellStart"/>
      <w:r w:rsidRPr="00F2337D">
        <w:rPr>
          <w:rFonts w:eastAsia="Times New Roman" w:cstheme="minorHAnsi"/>
          <w:color w:val="000000"/>
          <w:lang w:eastAsia="es-PA"/>
        </w:rPr>
        <w:t>post-</w:t>
      </w:r>
      <w:bookmarkStart w:id="0" w:name="_GoBack"/>
      <w:bookmarkEnd w:id="0"/>
      <w:r w:rsidRPr="00F2337D">
        <w:rPr>
          <w:rFonts w:eastAsia="Times New Roman" w:cstheme="minorHAnsi"/>
          <w:color w:val="000000"/>
          <w:lang w:eastAsia="es-PA"/>
        </w:rPr>
        <w:t>mortem</w:t>
      </w:r>
      <w:proofErr w:type="spellEnd"/>
      <w:r w:rsidRPr="00F2337D">
        <w:rPr>
          <w:rFonts w:eastAsia="Times New Roman" w:cstheme="minorHAnsi"/>
          <w:color w:val="000000"/>
          <w:lang w:eastAsia="es-PA"/>
        </w:rPr>
        <w:t xml:space="preserve"> por el Imperio Británico.</w:t>
      </w:r>
    </w:p>
    <w:p w:rsidR="00F2337D" w:rsidRPr="00F2337D" w:rsidRDefault="00F2337D" w:rsidP="00F2337D">
      <w:pPr>
        <w:spacing w:after="0" w:line="240" w:lineRule="auto"/>
        <w:jc w:val="both"/>
        <w:textAlignment w:val="baseline"/>
        <w:rPr>
          <w:rFonts w:eastAsia="Times New Roman" w:cstheme="minorHAnsi"/>
          <w:color w:val="000000"/>
          <w:lang w:eastAsia="es-PA"/>
        </w:rPr>
      </w:pPr>
    </w:p>
    <w:p w:rsidR="00F2337D" w:rsidRPr="00F2337D" w:rsidRDefault="00F2337D" w:rsidP="00F2337D">
      <w:p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 xml:space="preserve">El segundo mensaje más importante es que ningún dato es irrelevante, la información tiene que ser analizada a su cabalidad, pero haciendo una discriminación acerca de que sirve y que no sirve, o más sencillo aún para cuestión de simplificar el análisis, </w:t>
      </w:r>
      <w:r w:rsidR="0046357A">
        <w:rPr>
          <w:rFonts w:eastAsia="Times New Roman" w:cstheme="minorHAnsi"/>
          <w:color w:val="000000"/>
          <w:lang w:eastAsia="es-PA"/>
        </w:rPr>
        <w:t>esto ayuda en sobremedida a saber que la información es poder, de tomar decisiones e incluso de salvar vidas.</w:t>
      </w:r>
    </w:p>
    <w:p w:rsidR="00EF5A9C" w:rsidRPr="00F2337D" w:rsidRDefault="00EF5A9C" w:rsidP="00F2337D">
      <w:pPr>
        <w:spacing w:after="0" w:line="240" w:lineRule="auto"/>
        <w:jc w:val="both"/>
        <w:textAlignment w:val="baseline"/>
        <w:rPr>
          <w:rFonts w:eastAsia="Times New Roman" w:cstheme="minorHAnsi"/>
          <w:color w:val="000000"/>
          <w:lang w:eastAsia="es-PA"/>
        </w:rPr>
      </w:pPr>
    </w:p>
    <w:p w:rsidR="00F2337D" w:rsidRDefault="00EF5A9C" w:rsidP="00F2337D">
      <w:pPr>
        <w:numPr>
          <w:ilvl w:val="0"/>
          <w:numId w:val="1"/>
        </w:numPr>
        <w:spacing w:after="0" w:line="240" w:lineRule="auto"/>
        <w:jc w:val="both"/>
        <w:textAlignment w:val="baseline"/>
        <w:rPr>
          <w:rFonts w:eastAsia="Times New Roman" w:cstheme="minorHAnsi"/>
          <w:color w:val="000000"/>
          <w:lang w:eastAsia="es-PA"/>
        </w:rPr>
      </w:pPr>
      <w:r w:rsidRPr="00F2337D">
        <w:rPr>
          <w:rFonts w:eastAsia="Times New Roman" w:cstheme="minorHAnsi"/>
          <w:color w:val="000000"/>
          <w:lang w:eastAsia="es-PA"/>
        </w:rPr>
        <w:t>Investigue y en no más de media página describa quién fue Alan Turing y su aporte con respecto a la tecnología.</w:t>
      </w:r>
    </w:p>
    <w:p w:rsidR="00F2337D" w:rsidRPr="00F2337D" w:rsidRDefault="00F2337D" w:rsidP="00F2337D">
      <w:pPr>
        <w:spacing w:after="0" w:line="240" w:lineRule="auto"/>
        <w:jc w:val="both"/>
        <w:textAlignment w:val="baseline"/>
        <w:rPr>
          <w:rFonts w:eastAsia="Times New Roman" w:cstheme="minorHAnsi"/>
          <w:color w:val="000000"/>
          <w:lang w:eastAsia="es-PA"/>
        </w:rPr>
      </w:pPr>
    </w:p>
    <w:p w:rsidR="00F2337D" w:rsidRPr="00F2337D" w:rsidRDefault="00F2337D" w:rsidP="00F2337D">
      <w:pPr>
        <w:jc w:val="both"/>
      </w:pPr>
      <w:r w:rsidRPr="00F2337D">
        <w:t>En el transcurso de</w:t>
      </w:r>
      <w:r w:rsidRPr="00F2337D">
        <w:t xml:space="preserve"> la Segunda Guerra</w:t>
      </w:r>
      <w:r w:rsidRPr="00F2337D">
        <w:t xml:space="preserve"> Mundial</w:t>
      </w:r>
      <w:r w:rsidRPr="00F2337D">
        <w:t xml:space="preserve">, el ejército, la marina y la fuerza aérea alemanas transmitieron miles de mensajes cifrados, desde partes meteorológicos hasta órdenes del más alto nivel. </w:t>
      </w:r>
      <w:r w:rsidRPr="00F2337D">
        <w:t>Los 30 mejores criptógrafos de la época fueron convocados para ubicarse en una mansión en Bletchley Park que a simple vista parecía una fábrica, pero que se convirtió en un complejo de investigación militar británico del más alto nivel</w:t>
      </w:r>
      <w:r w:rsidRPr="00F2337D">
        <w:t xml:space="preserve">, entre los que había un grupo dirigido por Turing, y desde allí ayudaron a que gran cantidad de esa información cifrada terminara en manos de los aliados. </w:t>
      </w:r>
    </w:p>
    <w:p w:rsidR="00F2337D" w:rsidRPr="00F2337D" w:rsidRDefault="00F2337D" w:rsidP="00F2337D">
      <w:pPr>
        <w:jc w:val="both"/>
      </w:pPr>
      <w:r w:rsidRPr="00F2337D">
        <w:t xml:space="preserve">Posterior a la victoria de la Guerra, </w:t>
      </w:r>
      <w:proofErr w:type="gramStart"/>
      <w:r w:rsidRPr="00F2337D">
        <w:t xml:space="preserve">Turing </w:t>
      </w:r>
      <w:r w:rsidRPr="00F2337D">
        <w:t xml:space="preserve"> fue</w:t>
      </w:r>
      <w:proofErr w:type="gramEnd"/>
      <w:r w:rsidRPr="00F2337D">
        <w:t xml:space="preserve"> sometido a una investigación por supuestos actos impropios cuando era profesor en Cambridge, donde los investigadores de Scotland Yard buscaron todas las formas de investigarlo e interrogarlo, hasta el punto que confesara su homosexualidad, que era penada en la época y fue condenado a un duro proceso de castración química.</w:t>
      </w:r>
    </w:p>
    <w:p w:rsidR="00F2337D" w:rsidRPr="00F2337D" w:rsidRDefault="00F2337D" w:rsidP="00F2337D">
      <w:pPr>
        <w:jc w:val="both"/>
      </w:pPr>
      <w:r w:rsidRPr="00F2337D">
        <w:t xml:space="preserve">Tiempo después. </w:t>
      </w:r>
      <w:r w:rsidRPr="00F2337D">
        <w:t>fue encontrado muerto en su habitación, envenenado con cianuro el 8 de junio de 1954, y aunque se habló de suicidio, aún no se sabe con certeza lo que sucedió.</w:t>
      </w:r>
    </w:p>
    <w:p w:rsidR="00201591" w:rsidRPr="00F2337D" w:rsidRDefault="00F2337D" w:rsidP="00F2337D">
      <w:pPr>
        <w:jc w:val="both"/>
      </w:pPr>
      <w:r w:rsidRPr="00F2337D">
        <w:t>En los días de su muerte andaba inmerso en un trabajo sobre el crecimiento biológico. La vida artificial fue otro de los campos donde produjo aportes y se centró en la cuestión de cómo desarrollan su forma y estructura los organismos que crecen</w:t>
      </w:r>
      <w:r w:rsidRPr="00F2337D">
        <w:t>, e incluso se le considera hoy en día tanto el padre de la Computación moderna, como el padre de la Inteligencia Artificial, la cual es la base angular y la piedra más importante para todos los sucesos tecnológicos que están aconteciendo hoy en día.</w:t>
      </w:r>
    </w:p>
    <w:p w:rsidR="00F2337D" w:rsidRPr="00F2337D" w:rsidRDefault="00F2337D" w:rsidP="00F2337D">
      <w:pPr>
        <w:jc w:val="both"/>
      </w:pPr>
      <w:r w:rsidRPr="00F2337D">
        <w:t>Sin duda alguna, una persona que se encontraba totalmente adelantada a su época, desde el punto de vista profesional, hasta el plano de los derechos humanos y su vida privada.</w:t>
      </w:r>
    </w:p>
    <w:sectPr w:rsidR="00F2337D" w:rsidRPr="00F23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42582"/>
    <w:multiLevelType w:val="multilevel"/>
    <w:tmpl w:val="5B94A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E09EF"/>
    <w:multiLevelType w:val="hybridMultilevel"/>
    <w:tmpl w:val="F5183642"/>
    <w:lvl w:ilvl="0" w:tplc="8546753C">
      <w:start w:val="1"/>
      <w:numFmt w:val="upperRoman"/>
      <w:lvlText w:val="%1."/>
      <w:lvlJc w:val="left"/>
      <w:pPr>
        <w:ind w:left="1080" w:hanging="72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9C"/>
    <w:rsid w:val="00201591"/>
    <w:rsid w:val="0046357A"/>
    <w:rsid w:val="00D959BD"/>
    <w:rsid w:val="00E37968"/>
    <w:rsid w:val="00E54323"/>
    <w:rsid w:val="00EF5A9C"/>
    <w:rsid w:val="00F2337D"/>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83A9"/>
  <w15:chartTrackingRefBased/>
  <w15:docId w15:val="{E2473350-3F88-46D0-8EFB-EFD7CF9D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5A9C"/>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Prrafodelista">
    <w:name w:val="List Paragraph"/>
    <w:basedOn w:val="Normal"/>
    <w:uiPriority w:val="34"/>
    <w:qFormat/>
    <w:rsid w:val="00EF5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8064">
      <w:bodyDiv w:val="1"/>
      <w:marLeft w:val="0"/>
      <w:marRight w:val="0"/>
      <w:marTop w:val="0"/>
      <w:marBottom w:val="0"/>
      <w:divBdr>
        <w:top w:val="none" w:sz="0" w:space="0" w:color="auto"/>
        <w:left w:val="none" w:sz="0" w:space="0" w:color="auto"/>
        <w:bottom w:val="none" w:sz="0" w:space="0" w:color="auto"/>
        <w:right w:val="none" w:sz="0" w:space="0" w:color="auto"/>
      </w:divBdr>
    </w:div>
    <w:div w:id="547952889">
      <w:bodyDiv w:val="1"/>
      <w:marLeft w:val="0"/>
      <w:marRight w:val="0"/>
      <w:marTop w:val="0"/>
      <w:marBottom w:val="0"/>
      <w:divBdr>
        <w:top w:val="none" w:sz="0" w:space="0" w:color="auto"/>
        <w:left w:val="none" w:sz="0" w:space="0" w:color="auto"/>
        <w:bottom w:val="none" w:sz="0" w:space="0" w:color="auto"/>
        <w:right w:val="none" w:sz="0" w:space="0" w:color="auto"/>
      </w:divBdr>
    </w:div>
    <w:div w:id="98100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5</cp:revision>
  <dcterms:created xsi:type="dcterms:W3CDTF">2019-08-01T19:41:00Z</dcterms:created>
  <dcterms:modified xsi:type="dcterms:W3CDTF">2019-08-01T19:57:00Z</dcterms:modified>
</cp:coreProperties>
</file>