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FE59" w14:textId="1F93C0C8" w:rsidR="00820E1B" w:rsidRPr="00C438CE" w:rsidRDefault="00C46B05" w:rsidP="00820E1B">
      <w:pPr>
        <w:jc w:val="center"/>
        <w:rPr>
          <w:rFonts w:ascii="Arial" w:hAnsi="Arial" w:cs="Arial"/>
          <w:b/>
          <w:bCs/>
          <w:sz w:val="36"/>
          <w:szCs w:val="36"/>
          <w:lang w:val="es-PA"/>
        </w:rPr>
      </w:pPr>
      <w:r w:rsidRPr="00820E1B">
        <w:rPr>
          <w:rFonts w:ascii="Arial" w:hAnsi="Arial" w:cs="Arial"/>
          <w:b/>
          <w:bCs/>
          <w:noProof/>
          <w:sz w:val="36"/>
          <w:szCs w:val="36"/>
        </w:rPr>
        <w:drawing>
          <wp:anchor distT="0" distB="0" distL="114300" distR="114300" simplePos="0" relativeHeight="251658240" behindDoc="1" locked="0" layoutInCell="1" allowOverlap="1" wp14:anchorId="2A0C38EF" wp14:editId="58AE04B4">
            <wp:simplePos x="0" y="0"/>
            <wp:positionH relativeFrom="column">
              <wp:posOffset>5720080</wp:posOffset>
            </wp:positionH>
            <wp:positionV relativeFrom="paragraph">
              <wp:posOffset>0</wp:posOffset>
            </wp:positionV>
            <wp:extent cx="1394460" cy="1394460"/>
            <wp:effectExtent l="0" t="0" r="0" b="0"/>
            <wp:wrapTight wrapText="bothSides">
              <wp:wrapPolygon edited="0">
                <wp:start x="0" y="0"/>
                <wp:lineTo x="0" y="21246"/>
                <wp:lineTo x="21246" y="21246"/>
                <wp:lineTo x="21246" y="0"/>
                <wp:lineTo x="0" y="0"/>
              </wp:wrapPolygon>
            </wp:wrapTight>
            <wp:docPr id="2" name="Imagen 2" descr="Imagen que contien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o UT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4460" cy="1394460"/>
                    </a:xfrm>
                    <a:prstGeom prst="rect">
                      <a:avLst/>
                    </a:prstGeom>
                  </pic:spPr>
                </pic:pic>
              </a:graphicData>
            </a:graphic>
            <wp14:sizeRelH relativeFrom="margin">
              <wp14:pctWidth>0</wp14:pctWidth>
            </wp14:sizeRelH>
            <wp14:sizeRelV relativeFrom="margin">
              <wp14:pctHeight>0</wp14:pctHeight>
            </wp14:sizeRelV>
          </wp:anchor>
        </w:drawing>
      </w:r>
      <w:r w:rsidRPr="00820E1B">
        <w:rPr>
          <w:rFonts w:ascii="Arial" w:hAnsi="Arial" w:cs="Arial"/>
          <w:b/>
          <w:bCs/>
          <w:noProof/>
          <w:sz w:val="36"/>
          <w:szCs w:val="36"/>
        </w:rPr>
        <w:drawing>
          <wp:anchor distT="0" distB="0" distL="114300" distR="114300" simplePos="0" relativeHeight="251658241" behindDoc="1" locked="0" layoutInCell="1" allowOverlap="1" wp14:anchorId="633AC6D5" wp14:editId="10CD75B6">
            <wp:simplePos x="0" y="0"/>
            <wp:positionH relativeFrom="column">
              <wp:posOffset>-299720</wp:posOffset>
            </wp:positionH>
            <wp:positionV relativeFrom="paragraph">
              <wp:posOffset>2540</wp:posOffset>
            </wp:positionV>
            <wp:extent cx="1394460" cy="1394460"/>
            <wp:effectExtent l="0" t="0" r="0" b="0"/>
            <wp:wrapTight wrapText="bothSides">
              <wp:wrapPolygon edited="0">
                <wp:start x="0" y="0"/>
                <wp:lineTo x="0" y="21246"/>
                <wp:lineTo x="21246" y="21246"/>
                <wp:lineTo x="21246" y="0"/>
                <wp:lineTo x="0" y="0"/>
              </wp:wrapPolygon>
            </wp:wrapTight>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bolo F. Ing. en Sistem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4460" cy="1394460"/>
                    </a:xfrm>
                    <a:prstGeom prst="rect">
                      <a:avLst/>
                    </a:prstGeom>
                  </pic:spPr>
                </pic:pic>
              </a:graphicData>
            </a:graphic>
            <wp14:sizeRelH relativeFrom="margin">
              <wp14:pctWidth>0</wp14:pctWidth>
            </wp14:sizeRelH>
            <wp14:sizeRelV relativeFrom="margin">
              <wp14:pctHeight>0</wp14:pctHeight>
            </wp14:sizeRelV>
          </wp:anchor>
        </w:drawing>
      </w:r>
      <w:r w:rsidR="00820E1B" w:rsidRPr="00C438CE">
        <w:rPr>
          <w:rFonts w:ascii="Arial" w:hAnsi="Arial" w:cs="Arial"/>
          <w:b/>
          <w:bCs/>
          <w:sz w:val="36"/>
          <w:szCs w:val="36"/>
          <w:lang w:val="es-PA"/>
        </w:rPr>
        <w:t>Universidad Tecnológica de Panamá</w:t>
      </w:r>
    </w:p>
    <w:p w14:paraId="44448143" w14:textId="45A9C092" w:rsidR="00DD5814" w:rsidRDefault="00DD5814" w:rsidP="00820E1B">
      <w:pPr>
        <w:jc w:val="center"/>
        <w:rPr>
          <w:rFonts w:ascii="Arial" w:hAnsi="Arial" w:cs="Arial"/>
          <w:b/>
          <w:bCs/>
          <w:sz w:val="36"/>
          <w:szCs w:val="36"/>
          <w:lang w:val="es-PA"/>
        </w:rPr>
      </w:pPr>
      <w:r w:rsidRPr="00DD5814">
        <w:rPr>
          <w:rFonts w:ascii="Arial" w:hAnsi="Arial" w:cs="Arial"/>
          <w:b/>
          <w:bCs/>
          <w:sz w:val="36"/>
          <w:szCs w:val="36"/>
          <w:lang w:val="es-PA"/>
        </w:rPr>
        <w:t xml:space="preserve">Facultad de Ing. </w:t>
      </w:r>
      <w:r w:rsidR="00EB7CD0">
        <w:rPr>
          <w:rFonts w:ascii="Arial" w:hAnsi="Arial" w:cs="Arial"/>
          <w:b/>
          <w:bCs/>
          <w:sz w:val="36"/>
          <w:szCs w:val="36"/>
          <w:lang w:val="es-PA"/>
        </w:rPr>
        <w:t>de</w:t>
      </w:r>
      <w:r w:rsidRPr="00DD5814">
        <w:rPr>
          <w:rFonts w:ascii="Arial" w:hAnsi="Arial" w:cs="Arial"/>
          <w:b/>
          <w:bCs/>
          <w:sz w:val="36"/>
          <w:szCs w:val="36"/>
          <w:lang w:val="es-PA"/>
        </w:rPr>
        <w:t xml:space="preserve"> S</w:t>
      </w:r>
      <w:r>
        <w:rPr>
          <w:rFonts w:ascii="Arial" w:hAnsi="Arial" w:cs="Arial"/>
          <w:b/>
          <w:bCs/>
          <w:sz w:val="36"/>
          <w:szCs w:val="36"/>
          <w:lang w:val="es-PA"/>
        </w:rPr>
        <w:t>istemas computacionales</w:t>
      </w:r>
    </w:p>
    <w:p w14:paraId="131FB485" w14:textId="69398481" w:rsidR="00DD5814" w:rsidRDefault="00DD5814" w:rsidP="00820E1B">
      <w:pPr>
        <w:jc w:val="center"/>
        <w:rPr>
          <w:rFonts w:ascii="Arial" w:hAnsi="Arial" w:cs="Arial"/>
          <w:b/>
          <w:bCs/>
          <w:sz w:val="36"/>
          <w:szCs w:val="36"/>
          <w:lang w:val="es-PA"/>
        </w:rPr>
      </w:pPr>
      <w:r>
        <w:rPr>
          <w:rFonts w:ascii="Arial" w:hAnsi="Arial" w:cs="Arial"/>
          <w:b/>
          <w:bCs/>
          <w:sz w:val="36"/>
          <w:szCs w:val="36"/>
          <w:lang w:val="es-PA"/>
        </w:rPr>
        <w:t xml:space="preserve"> AÑO I</w:t>
      </w:r>
      <w:r w:rsidR="00127B69">
        <w:rPr>
          <w:rFonts w:ascii="Arial" w:hAnsi="Arial" w:cs="Arial"/>
          <w:b/>
          <w:bCs/>
          <w:sz w:val="36"/>
          <w:szCs w:val="36"/>
          <w:lang w:val="es-PA"/>
        </w:rPr>
        <w:t>I</w:t>
      </w:r>
      <w:r w:rsidR="00521AB6">
        <w:rPr>
          <w:rFonts w:ascii="Arial" w:hAnsi="Arial" w:cs="Arial"/>
          <w:b/>
          <w:bCs/>
          <w:sz w:val="36"/>
          <w:szCs w:val="36"/>
          <w:lang w:val="es-PA"/>
        </w:rPr>
        <w:t>I</w:t>
      </w:r>
      <w:r>
        <w:rPr>
          <w:rFonts w:ascii="Arial" w:hAnsi="Arial" w:cs="Arial"/>
          <w:b/>
          <w:bCs/>
          <w:sz w:val="36"/>
          <w:szCs w:val="36"/>
          <w:lang w:val="es-PA"/>
        </w:rPr>
        <w:t xml:space="preserve"> </w:t>
      </w:r>
      <w:r w:rsidR="00D34F29">
        <w:rPr>
          <w:rFonts w:ascii="Arial" w:hAnsi="Arial" w:cs="Arial"/>
          <w:b/>
          <w:bCs/>
          <w:sz w:val="36"/>
          <w:szCs w:val="36"/>
          <w:lang w:val="es-PA"/>
        </w:rPr>
        <w:t xml:space="preserve">- </w:t>
      </w:r>
      <w:r>
        <w:rPr>
          <w:rFonts w:ascii="Arial" w:hAnsi="Arial" w:cs="Arial"/>
          <w:b/>
          <w:bCs/>
          <w:sz w:val="36"/>
          <w:szCs w:val="36"/>
          <w:lang w:val="es-PA"/>
        </w:rPr>
        <w:t>SEMESTRE I</w:t>
      </w:r>
    </w:p>
    <w:p w14:paraId="425D093D" w14:textId="73A18CC0" w:rsidR="00DD5814" w:rsidRDefault="00C46B05" w:rsidP="00820E1B">
      <w:pPr>
        <w:jc w:val="center"/>
        <w:rPr>
          <w:rFonts w:ascii="Arial" w:hAnsi="Arial" w:cs="Arial"/>
          <w:b/>
          <w:bCs/>
          <w:sz w:val="36"/>
          <w:szCs w:val="36"/>
          <w:lang w:val="es-PA"/>
        </w:rPr>
      </w:pPr>
      <w:r>
        <w:rPr>
          <w:rFonts w:ascii="Arial" w:hAnsi="Arial" w:cs="Arial"/>
          <w:b/>
          <w:bCs/>
          <w:sz w:val="36"/>
          <w:szCs w:val="36"/>
          <w:lang w:val="es-PA"/>
        </w:rPr>
        <w:t xml:space="preserve"> </w:t>
      </w:r>
    </w:p>
    <w:p w14:paraId="06384879" w14:textId="648E01D5" w:rsidR="00DD5814" w:rsidRDefault="00DD5814" w:rsidP="00DD5814">
      <w:pPr>
        <w:jc w:val="center"/>
        <w:rPr>
          <w:rFonts w:ascii="Arial" w:hAnsi="Arial" w:cs="Arial"/>
          <w:sz w:val="28"/>
          <w:szCs w:val="28"/>
          <w:lang w:val="es-PA"/>
        </w:rPr>
      </w:pPr>
      <w:r>
        <w:rPr>
          <w:rFonts w:ascii="Arial" w:hAnsi="Arial" w:cs="Arial"/>
          <w:b/>
          <w:bCs/>
          <w:sz w:val="28"/>
          <w:szCs w:val="28"/>
          <w:lang w:val="es-PA"/>
        </w:rPr>
        <w:t xml:space="preserve">Carrera: </w:t>
      </w:r>
      <w:r>
        <w:rPr>
          <w:rFonts w:ascii="Arial" w:hAnsi="Arial" w:cs="Arial"/>
          <w:sz w:val="28"/>
          <w:szCs w:val="28"/>
          <w:lang w:val="es-PA"/>
        </w:rPr>
        <w:t>Ing. en Sistemas de información</w:t>
      </w:r>
    </w:p>
    <w:p w14:paraId="36E93028" w14:textId="77777777" w:rsidR="00C438CE" w:rsidRDefault="00C438CE" w:rsidP="00DD5814">
      <w:pPr>
        <w:jc w:val="center"/>
        <w:rPr>
          <w:rFonts w:ascii="Arial" w:hAnsi="Arial" w:cs="Arial"/>
          <w:sz w:val="28"/>
          <w:szCs w:val="28"/>
          <w:lang w:val="es-PA"/>
        </w:rPr>
      </w:pPr>
    </w:p>
    <w:p w14:paraId="1A8F8BB1" w14:textId="77777777" w:rsidR="00FB76D0" w:rsidRDefault="00FB76D0" w:rsidP="0066500A">
      <w:pPr>
        <w:jc w:val="center"/>
        <w:rPr>
          <w:rFonts w:ascii="Arial" w:hAnsi="Arial" w:cs="Arial"/>
          <w:b/>
          <w:bCs/>
          <w:sz w:val="28"/>
          <w:szCs w:val="28"/>
          <w:lang w:val="es-PA"/>
        </w:rPr>
      </w:pPr>
    </w:p>
    <w:p w14:paraId="308C59E5" w14:textId="449BB558" w:rsidR="00DD5814" w:rsidRDefault="00DD5814" w:rsidP="0066500A">
      <w:pPr>
        <w:jc w:val="center"/>
        <w:rPr>
          <w:rFonts w:ascii="Arial" w:hAnsi="Arial" w:cs="Arial"/>
          <w:sz w:val="28"/>
          <w:szCs w:val="28"/>
          <w:lang w:val="es-PA"/>
        </w:rPr>
      </w:pPr>
      <w:r w:rsidRPr="00DD5814">
        <w:rPr>
          <w:rFonts w:ascii="Arial" w:hAnsi="Arial" w:cs="Arial"/>
          <w:b/>
          <w:bCs/>
          <w:sz w:val="28"/>
          <w:szCs w:val="28"/>
          <w:lang w:val="es-PA"/>
        </w:rPr>
        <w:t>Curso:</w:t>
      </w:r>
      <w:r>
        <w:rPr>
          <w:rFonts w:ascii="Arial" w:hAnsi="Arial" w:cs="Arial"/>
          <w:sz w:val="28"/>
          <w:szCs w:val="28"/>
          <w:lang w:val="es-PA"/>
        </w:rPr>
        <w:t xml:space="preserve"> </w:t>
      </w:r>
      <w:r w:rsidR="00661803">
        <w:rPr>
          <w:rFonts w:ascii="Arial" w:hAnsi="Arial" w:cs="Arial"/>
          <w:sz w:val="28"/>
          <w:szCs w:val="28"/>
          <w:lang w:val="es-PA"/>
        </w:rPr>
        <w:t xml:space="preserve"> </w:t>
      </w:r>
      <w:r w:rsidR="00D34F29">
        <w:rPr>
          <w:rFonts w:ascii="Arial" w:hAnsi="Arial" w:cs="Arial"/>
          <w:sz w:val="28"/>
          <w:szCs w:val="28"/>
          <w:lang w:val="es-PA"/>
        </w:rPr>
        <w:t xml:space="preserve">Ing. Sistemas de Dinámicos </w:t>
      </w:r>
    </w:p>
    <w:p w14:paraId="5DB42F78" w14:textId="77777777" w:rsidR="00C438CE" w:rsidRDefault="00C438CE" w:rsidP="008D59D1">
      <w:pPr>
        <w:jc w:val="center"/>
        <w:rPr>
          <w:rFonts w:ascii="Arial" w:hAnsi="Arial" w:cs="Arial"/>
          <w:sz w:val="28"/>
          <w:szCs w:val="28"/>
          <w:lang w:val="es-PA"/>
        </w:rPr>
      </w:pPr>
    </w:p>
    <w:p w14:paraId="2A939DE9" w14:textId="77777777" w:rsidR="00FB76D0" w:rsidRDefault="00DD5814" w:rsidP="0066500A">
      <w:pPr>
        <w:jc w:val="center"/>
        <w:rPr>
          <w:rFonts w:ascii="Arial" w:hAnsi="Arial" w:cs="Arial"/>
          <w:sz w:val="28"/>
          <w:szCs w:val="28"/>
          <w:lang w:val="es-PA"/>
        </w:rPr>
      </w:pPr>
      <w:r>
        <w:rPr>
          <w:rFonts w:ascii="Arial" w:hAnsi="Arial" w:cs="Arial"/>
          <w:sz w:val="28"/>
          <w:szCs w:val="28"/>
          <w:lang w:val="es-PA"/>
        </w:rPr>
        <w:t xml:space="preserve"> </w:t>
      </w:r>
    </w:p>
    <w:p w14:paraId="1B156BA3" w14:textId="11540438" w:rsidR="00DD5814" w:rsidRDefault="00DD5814" w:rsidP="0066500A">
      <w:pPr>
        <w:jc w:val="center"/>
        <w:rPr>
          <w:rFonts w:ascii="Arial" w:hAnsi="Arial" w:cs="Arial"/>
          <w:sz w:val="28"/>
          <w:szCs w:val="28"/>
          <w:lang w:val="es-PA"/>
        </w:rPr>
      </w:pPr>
      <w:r>
        <w:rPr>
          <w:rFonts w:ascii="Arial" w:hAnsi="Arial" w:cs="Arial"/>
          <w:sz w:val="28"/>
          <w:szCs w:val="28"/>
          <w:lang w:val="es-PA"/>
        </w:rPr>
        <w:t xml:space="preserve"> </w:t>
      </w:r>
      <w:r w:rsidRPr="00DD5814">
        <w:rPr>
          <w:rFonts w:ascii="Arial" w:hAnsi="Arial" w:cs="Arial"/>
          <w:b/>
          <w:bCs/>
          <w:sz w:val="28"/>
          <w:szCs w:val="28"/>
          <w:lang w:val="es-PA"/>
        </w:rPr>
        <w:t>Profesor</w:t>
      </w:r>
      <w:r w:rsidR="00127B69">
        <w:rPr>
          <w:rFonts w:ascii="Arial" w:hAnsi="Arial" w:cs="Arial"/>
          <w:b/>
          <w:bCs/>
          <w:sz w:val="28"/>
          <w:szCs w:val="28"/>
          <w:lang w:val="es-PA"/>
        </w:rPr>
        <w:t xml:space="preserve">: </w:t>
      </w:r>
      <w:r w:rsidR="00D34F29" w:rsidRPr="00D34F29">
        <w:rPr>
          <w:rFonts w:ascii="Arial" w:hAnsi="Arial" w:cs="Arial"/>
          <w:sz w:val="28"/>
          <w:szCs w:val="28"/>
          <w:lang w:val="es-PA"/>
        </w:rPr>
        <w:t>Iván Rojas</w:t>
      </w:r>
      <w:r w:rsidR="00D34F29" w:rsidRPr="00D34F29">
        <w:rPr>
          <w:rFonts w:ascii="Arial" w:hAnsi="Arial" w:cs="Arial"/>
          <w:sz w:val="28"/>
          <w:szCs w:val="28"/>
          <w:lang w:val="es-PA"/>
        </w:rPr>
        <w:tab/>
      </w:r>
    </w:p>
    <w:p w14:paraId="7AF90311" w14:textId="07E3D0B0" w:rsidR="00C438CE" w:rsidRDefault="00C438CE" w:rsidP="008D59D1">
      <w:pPr>
        <w:jc w:val="center"/>
        <w:rPr>
          <w:rFonts w:ascii="Arial" w:hAnsi="Arial" w:cs="Arial"/>
          <w:sz w:val="28"/>
          <w:szCs w:val="28"/>
          <w:lang w:val="es-PA"/>
        </w:rPr>
      </w:pPr>
    </w:p>
    <w:p w14:paraId="49C9A5D0" w14:textId="77777777" w:rsidR="00BF7399" w:rsidRDefault="00BF7399" w:rsidP="008D59D1">
      <w:pPr>
        <w:jc w:val="center"/>
        <w:rPr>
          <w:rFonts w:ascii="Arial" w:hAnsi="Arial" w:cs="Arial"/>
          <w:sz w:val="28"/>
          <w:szCs w:val="28"/>
          <w:lang w:val="es-PA"/>
        </w:rPr>
      </w:pPr>
    </w:p>
    <w:p w14:paraId="65AC5E85" w14:textId="27F80CDF" w:rsidR="00DD5814" w:rsidRPr="00BF7399" w:rsidRDefault="00D34F29" w:rsidP="0066500A">
      <w:pPr>
        <w:jc w:val="center"/>
        <w:rPr>
          <w:rFonts w:ascii="Times New Roman" w:hAnsi="Times New Roman" w:cs="Times New Roman"/>
          <w:sz w:val="36"/>
          <w:szCs w:val="36"/>
          <w:lang w:val="es-MX"/>
        </w:rPr>
      </w:pPr>
      <w:r>
        <w:rPr>
          <w:rFonts w:ascii="Times New Roman" w:hAnsi="Times New Roman" w:cs="Times New Roman"/>
          <w:b/>
          <w:bCs/>
          <w:sz w:val="36"/>
          <w:szCs w:val="36"/>
          <w:lang w:val="es-PA"/>
        </w:rPr>
        <w:t>Lab</w:t>
      </w:r>
      <w:r w:rsidR="00521AB6">
        <w:rPr>
          <w:rFonts w:ascii="Times New Roman" w:hAnsi="Times New Roman" w:cs="Times New Roman"/>
          <w:b/>
          <w:bCs/>
          <w:sz w:val="36"/>
          <w:szCs w:val="36"/>
          <w:lang w:val="es-PA"/>
        </w:rPr>
        <w:t xml:space="preserve"> No. </w:t>
      </w:r>
      <w:r>
        <w:rPr>
          <w:rFonts w:ascii="Times New Roman" w:hAnsi="Times New Roman" w:cs="Times New Roman"/>
          <w:b/>
          <w:bCs/>
          <w:sz w:val="36"/>
          <w:szCs w:val="36"/>
          <w:lang w:val="es-PA"/>
        </w:rPr>
        <w:t>2</w:t>
      </w:r>
    </w:p>
    <w:p w14:paraId="627E154E" w14:textId="78824BE7" w:rsidR="00D34F29" w:rsidRDefault="00D34F29" w:rsidP="009D18F4">
      <w:pPr>
        <w:rPr>
          <w:rFonts w:ascii="Arial" w:hAnsi="Arial" w:cs="Arial"/>
          <w:sz w:val="28"/>
          <w:szCs w:val="28"/>
          <w:lang w:val="es-PA"/>
        </w:rPr>
      </w:pPr>
    </w:p>
    <w:p w14:paraId="39A6E4D7" w14:textId="77777777" w:rsidR="009D18F4" w:rsidRDefault="009D18F4" w:rsidP="009D18F4">
      <w:pPr>
        <w:rPr>
          <w:rFonts w:ascii="Arial" w:hAnsi="Arial" w:cs="Arial"/>
          <w:sz w:val="28"/>
          <w:szCs w:val="28"/>
          <w:lang w:val="es-PA"/>
        </w:rPr>
      </w:pPr>
    </w:p>
    <w:p w14:paraId="20B2FBCB" w14:textId="77777777" w:rsidR="00DD5814" w:rsidRDefault="00DD5814" w:rsidP="00DD5814">
      <w:pPr>
        <w:jc w:val="center"/>
        <w:rPr>
          <w:rFonts w:ascii="Arial" w:hAnsi="Arial" w:cs="Arial"/>
          <w:sz w:val="28"/>
          <w:szCs w:val="28"/>
          <w:lang w:val="es-PA"/>
        </w:rPr>
      </w:pPr>
    </w:p>
    <w:p w14:paraId="2AE30B32" w14:textId="1A043A50" w:rsidR="00FB76D0" w:rsidRDefault="00DD5814" w:rsidP="00FB76D0">
      <w:pPr>
        <w:jc w:val="center"/>
        <w:rPr>
          <w:rFonts w:ascii="Arial" w:hAnsi="Arial" w:cs="Arial"/>
          <w:sz w:val="28"/>
          <w:szCs w:val="28"/>
          <w:lang w:val="es-PA"/>
        </w:rPr>
      </w:pPr>
      <w:r w:rsidRPr="008D59D1">
        <w:rPr>
          <w:rFonts w:ascii="Arial" w:hAnsi="Arial" w:cs="Arial"/>
          <w:b/>
          <w:bCs/>
          <w:sz w:val="28"/>
          <w:szCs w:val="28"/>
          <w:lang w:val="es-PA"/>
        </w:rPr>
        <w:t>Estudiante</w:t>
      </w:r>
      <w:r w:rsidR="00D34F29">
        <w:rPr>
          <w:rFonts w:ascii="Arial" w:hAnsi="Arial" w:cs="Arial"/>
          <w:b/>
          <w:bCs/>
          <w:sz w:val="28"/>
          <w:szCs w:val="28"/>
          <w:lang w:val="es-PA"/>
        </w:rPr>
        <w:t>s</w:t>
      </w:r>
      <w:r w:rsidRPr="008D59D1">
        <w:rPr>
          <w:rFonts w:ascii="Arial" w:hAnsi="Arial" w:cs="Arial"/>
          <w:b/>
          <w:bCs/>
          <w:sz w:val="28"/>
          <w:szCs w:val="28"/>
          <w:lang w:val="es-PA"/>
        </w:rPr>
        <w:t>:</w:t>
      </w:r>
      <w:r>
        <w:rPr>
          <w:rFonts w:ascii="Arial" w:hAnsi="Arial" w:cs="Arial"/>
          <w:sz w:val="28"/>
          <w:szCs w:val="28"/>
          <w:lang w:val="es-P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5"/>
        <w:gridCol w:w="5325"/>
      </w:tblGrid>
      <w:tr w:rsidR="006825DE" w14:paraId="59CF282D" w14:textId="77777777" w:rsidTr="00D34F29">
        <w:tc>
          <w:tcPr>
            <w:tcW w:w="5325" w:type="dxa"/>
          </w:tcPr>
          <w:p w14:paraId="661A9771" w14:textId="79237756" w:rsidR="006825DE" w:rsidRDefault="006825DE" w:rsidP="00D34F29">
            <w:pPr>
              <w:jc w:val="right"/>
              <w:rPr>
                <w:rFonts w:ascii="Arial" w:hAnsi="Arial" w:cs="Arial"/>
                <w:sz w:val="28"/>
                <w:szCs w:val="28"/>
              </w:rPr>
            </w:pPr>
            <w:r>
              <w:rPr>
                <w:rFonts w:ascii="Arial" w:hAnsi="Arial" w:cs="Arial"/>
                <w:sz w:val="28"/>
                <w:szCs w:val="28"/>
              </w:rPr>
              <w:t>Rolando Riley</w:t>
            </w:r>
          </w:p>
        </w:tc>
        <w:tc>
          <w:tcPr>
            <w:tcW w:w="5325" w:type="dxa"/>
          </w:tcPr>
          <w:p w14:paraId="2530BCFE" w14:textId="752FDFF3" w:rsidR="006825DE" w:rsidRDefault="00D34F29" w:rsidP="00D34F29">
            <w:pPr>
              <w:rPr>
                <w:rFonts w:ascii="Arial" w:hAnsi="Arial" w:cs="Arial"/>
                <w:sz w:val="28"/>
                <w:szCs w:val="28"/>
              </w:rPr>
            </w:pPr>
            <w:r>
              <w:rPr>
                <w:rFonts w:ascii="Arial" w:hAnsi="Arial" w:cs="Arial"/>
                <w:sz w:val="28"/>
                <w:szCs w:val="28"/>
              </w:rPr>
              <w:t>[</w:t>
            </w:r>
            <w:r w:rsidR="006825DE">
              <w:rPr>
                <w:rFonts w:ascii="Arial" w:hAnsi="Arial" w:cs="Arial"/>
                <w:sz w:val="28"/>
                <w:szCs w:val="28"/>
              </w:rPr>
              <w:t>8-972-1033</w:t>
            </w:r>
            <w:r>
              <w:rPr>
                <w:rFonts w:ascii="Arial" w:hAnsi="Arial" w:cs="Arial"/>
                <w:sz w:val="28"/>
                <w:szCs w:val="28"/>
              </w:rPr>
              <w:t>]</w:t>
            </w:r>
          </w:p>
        </w:tc>
      </w:tr>
      <w:tr w:rsidR="006825DE" w14:paraId="09F4AC88" w14:textId="77777777" w:rsidTr="00D34F29">
        <w:tc>
          <w:tcPr>
            <w:tcW w:w="5325" w:type="dxa"/>
          </w:tcPr>
          <w:p w14:paraId="7B452042" w14:textId="6545C5D5" w:rsidR="006825DE" w:rsidRDefault="00D34F29" w:rsidP="00D34F29">
            <w:pPr>
              <w:jc w:val="right"/>
              <w:rPr>
                <w:rFonts w:ascii="Arial" w:hAnsi="Arial" w:cs="Arial"/>
                <w:sz w:val="28"/>
                <w:szCs w:val="28"/>
              </w:rPr>
            </w:pPr>
            <w:r>
              <w:rPr>
                <w:rFonts w:ascii="Arial" w:hAnsi="Arial" w:cs="Arial"/>
                <w:sz w:val="28"/>
                <w:szCs w:val="28"/>
              </w:rPr>
              <w:t>Johel Batista</w:t>
            </w:r>
          </w:p>
        </w:tc>
        <w:tc>
          <w:tcPr>
            <w:tcW w:w="5325" w:type="dxa"/>
          </w:tcPr>
          <w:p w14:paraId="25F382FB" w14:textId="70E70E31" w:rsidR="006825DE" w:rsidRDefault="00D34F29" w:rsidP="00D34F29">
            <w:pPr>
              <w:rPr>
                <w:rFonts w:ascii="Arial" w:hAnsi="Arial" w:cs="Arial"/>
                <w:sz w:val="28"/>
                <w:szCs w:val="28"/>
              </w:rPr>
            </w:pPr>
            <w:r>
              <w:rPr>
                <w:rFonts w:ascii="Arial" w:hAnsi="Arial" w:cs="Arial"/>
                <w:sz w:val="28"/>
                <w:szCs w:val="28"/>
              </w:rPr>
              <w:t>[8-914-587]</w:t>
            </w:r>
          </w:p>
        </w:tc>
      </w:tr>
    </w:tbl>
    <w:p w14:paraId="59A73164" w14:textId="7D0B5A12" w:rsidR="00C438CE" w:rsidRDefault="00C438CE" w:rsidP="00661803">
      <w:pPr>
        <w:jc w:val="center"/>
        <w:rPr>
          <w:rFonts w:ascii="Arial" w:hAnsi="Arial" w:cs="Arial"/>
          <w:sz w:val="28"/>
          <w:szCs w:val="28"/>
          <w:lang w:val="es-PA"/>
        </w:rPr>
      </w:pPr>
    </w:p>
    <w:p w14:paraId="378B5D2D" w14:textId="77777777" w:rsidR="009D18F4" w:rsidRDefault="009D18F4" w:rsidP="00661803">
      <w:pPr>
        <w:jc w:val="center"/>
        <w:rPr>
          <w:rFonts w:ascii="Arial" w:hAnsi="Arial" w:cs="Arial"/>
          <w:sz w:val="28"/>
          <w:szCs w:val="28"/>
          <w:lang w:val="es-PA"/>
        </w:rPr>
      </w:pPr>
    </w:p>
    <w:p w14:paraId="314B4009" w14:textId="1DA10943" w:rsidR="00521AB6" w:rsidRDefault="0066500A" w:rsidP="0066500A">
      <w:pPr>
        <w:rPr>
          <w:rFonts w:ascii="Arial" w:hAnsi="Arial" w:cs="Arial"/>
          <w:sz w:val="28"/>
          <w:szCs w:val="28"/>
          <w:lang w:val="es-PA"/>
        </w:rPr>
      </w:pPr>
      <w:r>
        <w:rPr>
          <w:rFonts w:ascii="Arial" w:hAnsi="Arial" w:cs="Arial"/>
          <w:sz w:val="28"/>
          <w:szCs w:val="28"/>
          <w:lang w:val="es-PA"/>
        </w:rPr>
        <w:t xml:space="preserve">                     </w:t>
      </w:r>
    </w:p>
    <w:p w14:paraId="46F42749" w14:textId="3CA076E0" w:rsidR="00DD5814" w:rsidRDefault="00DD5814" w:rsidP="00661803">
      <w:pPr>
        <w:jc w:val="center"/>
        <w:rPr>
          <w:rFonts w:ascii="Arial" w:hAnsi="Arial" w:cs="Arial"/>
          <w:sz w:val="28"/>
          <w:szCs w:val="28"/>
          <w:lang w:val="es-PA"/>
        </w:rPr>
      </w:pPr>
      <w:r w:rsidRPr="008D59D1">
        <w:rPr>
          <w:rFonts w:ascii="Arial" w:hAnsi="Arial" w:cs="Arial"/>
          <w:b/>
          <w:bCs/>
          <w:sz w:val="28"/>
          <w:szCs w:val="28"/>
          <w:lang w:val="es-PA"/>
        </w:rPr>
        <w:t>Grupo:</w:t>
      </w:r>
      <w:r>
        <w:rPr>
          <w:rFonts w:ascii="Arial" w:hAnsi="Arial" w:cs="Arial"/>
          <w:sz w:val="28"/>
          <w:szCs w:val="28"/>
          <w:lang w:val="es-PA"/>
        </w:rPr>
        <w:t xml:space="preserve"> 1IF</w:t>
      </w:r>
      <w:r w:rsidR="00127B69">
        <w:rPr>
          <w:rFonts w:ascii="Arial" w:hAnsi="Arial" w:cs="Arial"/>
          <w:sz w:val="28"/>
          <w:szCs w:val="28"/>
          <w:lang w:val="es-PA"/>
        </w:rPr>
        <w:t>1</w:t>
      </w:r>
      <w:r w:rsidR="00521AB6">
        <w:rPr>
          <w:rFonts w:ascii="Arial" w:hAnsi="Arial" w:cs="Arial"/>
          <w:sz w:val="28"/>
          <w:szCs w:val="28"/>
          <w:lang w:val="es-PA"/>
        </w:rPr>
        <w:t>31</w:t>
      </w:r>
    </w:p>
    <w:p w14:paraId="45B912F0" w14:textId="577E26BD" w:rsidR="028E223D" w:rsidRDefault="00127B69" w:rsidP="00661803">
      <w:pPr>
        <w:jc w:val="center"/>
        <w:rPr>
          <w:rFonts w:ascii="Arial" w:hAnsi="Arial" w:cs="Arial"/>
          <w:sz w:val="28"/>
          <w:szCs w:val="28"/>
          <w:lang w:val="es-PA"/>
        </w:rPr>
      </w:pPr>
      <w:r w:rsidRPr="00127B69">
        <w:rPr>
          <w:rFonts w:ascii="Arial" w:hAnsi="Arial" w:cs="Arial"/>
          <w:b/>
          <w:bCs/>
          <w:sz w:val="28"/>
          <w:szCs w:val="28"/>
          <w:lang w:val="es-PA"/>
        </w:rPr>
        <w:t>Fecha de Entrega:</w:t>
      </w:r>
      <w:r>
        <w:rPr>
          <w:rFonts w:ascii="Arial" w:hAnsi="Arial" w:cs="Arial"/>
          <w:sz w:val="28"/>
          <w:szCs w:val="28"/>
          <w:lang w:val="es-PA"/>
        </w:rPr>
        <w:t xml:space="preserve"> </w:t>
      </w:r>
      <w:r w:rsidR="00521AB6">
        <w:rPr>
          <w:rFonts w:ascii="Arial" w:hAnsi="Arial" w:cs="Arial"/>
          <w:sz w:val="28"/>
          <w:szCs w:val="28"/>
          <w:lang w:val="es-PA"/>
        </w:rPr>
        <w:t>2</w:t>
      </w:r>
      <w:r w:rsidR="009D18F4">
        <w:rPr>
          <w:rFonts w:ascii="Arial" w:hAnsi="Arial" w:cs="Arial"/>
          <w:sz w:val="28"/>
          <w:szCs w:val="28"/>
          <w:lang w:val="es-PA"/>
        </w:rPr>
        <w:t>6</w:t>
      </w:r>
      <w:r>
        <w:rPr>
          <w:rFonts w:ascii="Arial" w:hAnsi="Arial" w:cs="Arial"/>
          <w:sz w:val="28"/>
          <w:szCs w:val="28"/>
          <w:lang w:val="es-PA"/>
        </w:rPr>
        <w:t>-</w:t>
      </w:r>
      <w:r w:rsidR="00521AB6">
        <w:rPr>
          <w:rFonts w:ascii="Arial" w:hAnsi="Arial" w:cs="Arial"/>
          <w:sz w:val="28"/>
          <w:szCs w:val="28"/>
          <w:lang w:val="es-PA"/>
        </w:rPr>
        <w:t>0</w:t>
      </w:r>
      <w:r w:rsidR="009D18F4">
        <w:rPr>
          <w:rFonts w:ascii="Arial" w:hAnsi="Arial" w:cs="Arial"/>
          <w:sz w:val="28"/>
          <w:szCs w:val="28"/>
          <w:lang w:val="es-PA"/>
        </w:rPr>
        <w:t>5</w:t>
      </w:r>
      <w:r>
        <w:rPr>
          <w:rFonts w:ascii="Arial" w:hAnsi="Arial" w:cs="Arial"/>
          <w:sz w:val="28"/>
          <w:szCs w:val="28"/>
          <w:lang w:val="es-PA"/>
        </w:rPr>
        <w:t>-202</w:t>
      </w:r>
      <w:r w:rsidR="009D18F4">
        <w:rPr>
          <w:rFonts w:ascii="Arial" w:hAnsi="Arial" w:cs="Arial"/>
          <w:sz w:val="28"/>
          <w:szCs w:val="28"/>
          <w:lang w:val="es-PA"/>
        </w:rPr>
        <w:t>2</w:t>
      </w:r>
    </w:p>
    <w:p w14:paraId="52176DB6" w14:textId="45ED18B2" w:rsidR="00D34F29" w:rsidRDefault="00D34F29" w:rsidP="00661803">
      <w:pPr>
        <w:jc w:val="center"/>
        <w:rPr>
          <w:rFonts w:ascii="Arial" w:hAnsi="Arial" w:cs="Arial"/>
          <w:sz w:val="28"/>
          <w:szCs w:val="28"/>
          <w:lang w:val="es-PA"/>
        </w:rPr>
      </w:pPr>
    </w:p>
    <w:p w14:paraId="3F500CE4" w14:textId="77777777" w:rsidR="009D18F4" w:rsidRDefault="009D18F4" w:rsidP="00661803">
      <w:pPr>
        <w:jc w:val="center"/>
        <w:rPr>
          <w:rFonts w:ascii="Arial" w:hAnsi="Arial" w:cs="Arial"/>
          <w:sz w:val="28"/>
          <w:szCs w:val="28"/>
          <w:lang w:val="es-PA"/>
        </w:rPr>
      </w:pPr>
    </w:p>
    <w:p w14:paraId="004D9FE7" w14:textId="44022C1C" w:rsidR="00D34F29" w:rsidRPr="00E47C2F" w:rsidRDefault="00E47C2F" w:rsidP="005979F0">
      <w:pPr>
        <w:spacing w:line="360" w:lineRule="auto"/>
        <w:rPr>
          <w:rFonts w:ascii="Arial" w:hAnsi="Arial" w:cs="Arial"/>
          <w:b/>
          <w:bCs/>
          <w:sz w:val="28"/>
          <w:szCs w:val="28"/>
          <w:lang w:val="es-MX"/>
        </w:rPr>
      </w:pPr>
      <w:r w:rsidRPr="00E47C2F">
        <w:rPr>
          <w:rFonts w:ascii="Arial" w:hAnsi="Arial" w:cs="Arial"/>
          <w:b/>
          <w:bCs/>
          <w:sz w:val="28"/>
          <w:szCs w:val="28"/>
          <w:lang w:val="es-MX"/>
        </w:rPr>
        <w:lastRenderedPageBreak/>
        <w:t xml:space="preserve">1. Utilizar el simulado Vensim, para diseñar un modelo, que cumpla los siguientes enunciados: </w:t>
      </w:r>
    </w:p>
    <w:p w14:paraId="226311E7" w14:textId="32457253" w:rsidR="00E47C2F" w:rsidRDefault="009D18F4" w:rsidP="005979F0">
      <w:pPr>
        <w:spacing w:line="360" w:lineRule="auto"/>
        <w:jc w:val="both"/>
        <w:rPr>
          <w:rFonts w:ascii="Arial" w:hAnsi="Arial" w:cs="Arial"/>
          <w:sz w:val="24"/>
          <w:szCs w:val="24"/>
          <w:lang w:val="es-MX"/>
        </w:rPr>
      </w:pPr>
      <w:r>
        <w:rPr>
          <w:rFonts w:ascii="Arial" w:hAnsi="Arial" w:cs="Arial"/>
          <w:sz w:val="24"/>
          <w:szCs w:val="24"/>
          <w:lang w:val="es-MX"/>
        </w:rPr>
        <w:t xml:space="preserve">A) </w:t>
      </w:r>
      <w:r w:rsidR="00E47C2F" w:rsidRPr="00E47C2F">
        <w:rPr>
          <w:rFonts w:ascii="Arial" w:hAnsi="Arial" w:cs="Arial"/>
          <w:sz w:val="24"/>
          <w:szCs w:val="24"/>
          <w:lang w:val="es-MX"/>
        </w:rPr>
        <w:t>Se tiene un inventario de mercancía con una tasa de entrada de 100 piezas al mes. En el almacén se cuenta con un inventario inicial de 300 piezas. Se cuenta con la siguiente política de inventario, cuando el almacén tenga más de 150 piezas almacenadas, entonces se despacha la cantidad de mercancía esperada; en caso contrario, despachará 55 unidades. Se tiene información que la mercancía deteriorada representa un 5% del inventario. Las salidas de mercancía se pueden representar mediante la generación de números aleatorios uniformes entre 80 a 115. Utilice un valor semilla de 94. Realizar una corrida de simulación para 24 meses</w:t>
      </w:r>
      <w:r w:rsidR="00E47C2F">
        <w:rPr>
          <w:rFonts w:ascii="Arial" w:hAnsi="Arial" w:cs="Arial"/>
          <w:sz w:val="24"/>
          <w:szCs w:val="24"/>
          <w:lang w:val="es-MX"/>
        </w:rPr>
        <w:t>.</w:t>
      </w:r>
    </w:p>
    <w:p w14:paraId="09870FF0" w14:textId="5479D5F3" w:rsidR="00E47C2F" w:rsidRPr="009D18F4" w:rsidRDefault="00E47C2F" w:rsidP="005979F0">
      <w:pPr>
        <w:pStyle w:val="ListParagraph"/>
        <w:numPr>
          <w:ilvl w:val="0"/>
          <w:numId w:val="11"/>
        </w:numPr>
        <w:spacing w:line="360" w:lineRule="auto"/>
        <w:jc w:val="both"/>
        <w:rPr>
          <w:rFonts w:ascii="Arial" w:hAnsi="Arial" w:cs="Arial"/>
          <w:b/>
          <w:bCs/>
          <w:sz w:val="24"/>
          <w:szCs w:val="24"/>
          <w:lang w:val="es-MX"/>
        </w:rPr>
      </w:pPr>
      <w:r w:rsidRPr="00E47C2F">
        <w:rPr>
          <w:rFonts w:ascii="Arial" w:hAnsi="Arial" w:cs="Arial"/>
          <w:sz w:val="24"/>
          <w:szCs w:val="24"/>
          <w:lang w:val="es-MX"/>
        </w:rPr>
        <w:t>Cuál será el inventario en 12 meses</w:t>
      </w:r>
    </w:p>
    <w:p w14:paraId="61119B00" w14:textId="48453990" w:rsidR="00E47C2F" w:rsidRPr="009D18F4" w:rsidRDefault="009D18F4" w:rsidP="005979F0">
      <w:pPr>
        <w:pStyle w:val="ListParagraph"/>
        <w:numPr>
          <w:ilvl w:val="1"/>
          <w:numId w:val="11"/>
        </w:numPr>
        <w:spacing w:line="360" w:lineRule="auto"/>
        <w:jc w:val="both"/>
        <w:rPr>
          <w:rFonts w:ascii="Arial" w:hAnsi="Arial" w:cs="Arial"/>
          <w:b/>
          <w:bCs/>
          <w:sz w:val="24"/>
          <w:szCs w:val="24"/>
          <w:lang w:val="es-MX"/>
        </w:rPr>
      </w:pPr>
      <w:r w:rsidRPr="009D18F4">
        <w:rPr>
          <w:rFonts w:ascii="Arial" w:hAnsi="Arial" w:cs="Arial"/>
          <w:b/>
          <w:bCs/>
          <w:sz w:val="24"/>
          <w:szCs w:val="24"/>
          <w:lang w:val="es-MX"/>
        </w:rPr>
        <w:t>195</w:t>
      </w:r>
      <w:r>
        <w:rPr>
          <w:rFonts w:ascii="Arial" w:hAnsi="Arial" w:cs="Arial"/>
          <w:b/>
          <w:bCs/>
          <w:sz w:val="24"/>
          <w:szCs w:val="24"/>
          <w:lang w:val="es-MX"/>
        </w:rPr>
        <w:t xml:space="preserve"> unidades</w:t>
      </w:r>
    </w:p>
    <w:p w14:paraId="37186ADC" w14:textId="7E88AC39" w:rsidR="00E47C2F" w:rsidRDefault="00E47C2F" w:rsidP="005979F0">
      <w:pPr>
        <w:pStyle w:val="ListParagraph"/>
        <w:numPr>
          <w:ilvl w:val="0"/>
          <w:numId w:val="11"/>
        </w:numPr>
        <w:spacing w:line="360" w:lineRule="auto"/>
        <w:jc w:val="both"/>
        <w:rPr>
          <w:rFonts w:ascii="Arial" w:hAnsi="Arial" w:cs="Arial"/>
          <w:sz w:val="24"/>
          <w:szCs w:val="24"/>
          <w:lang w:val="es-MX"/>
        </w:rPr>
      </w:pPr>
      <w:r w:rsidRPr="00E47C2F">
        <w:rPr>
          <w:rFonts w:ascii="Arial" w:hAnsi="Arial" w:cs="Arial"/>
          <w:sz w:val="24"/>
          <w:szCs w:val="24"/>
          <w:lang w:val="es-MX"/>
        </w:rPr>
        <w:t>Cuál es la cantidad de mercancía deteriorada en 20 meses</w:t>
      </w:r>
    </w:p>
    <w:p w14:paraId="5C43F646" w14:textId="017C4BA7" w:rsidR="00E47C2F" w:rsidRPr="009D18F4" w:rsidRDefault="009D18F4" w:rsidP="005979F0">
      <w:pPr>
        <w:pStyle w:val="ListParagraph"/>
        <w:numPr>
          <w:ilvl w:val="1"/>
          <w:numId w:val="11"/>
        </w:numPr>
        <w:spacing w:line="360" w:lineRule="auto"/>
        <w:jc w:val="both"/>
        <w:rPr>
          <w:rFonts w:ascii="Arial" w:hAnsi="Arial" w:cs="Arial"/>
          <w:b/>
          <w:bCs/>
          <w:sz w:val="24"/>
          <w:szCs w:val="24"/>
          <w:lang w:val="es-MX"/>
        </w:rPr>
      </w:pPr>
      <w:r w:rsidRPr="009D18F4">
        <w:rPr>
          <w:rFonts w:ascii="Arial" w:hAnsi="Arial" w:cs="Arial"/>
          <w:b/>
          <w:bCs/>
          <w:sz w:val="24"/>
          <w:szCs w:val="24"/>
          <w:lang w:val="es-MX"/>
        </w:rPr>
        <w:t>7</w:t>
      </w:r>
      <w:r>
        <w:rPr>
          <w:rFonts w:ascii="Arial" w:hAnsi="Arial" w:cs="Arial"/>
          <w:b/>
          <w:bCs/>
          <w:sz w:val="24"/>
          <w:szCs w:val="24"/>
          <w:lang w:val="es-MX"/>
        </w:rPr>
        <w:t xml:space="preserve"> unidades</w:t>
      </w:r>
    </w:p>
    <w:p w14:paraId="23F20C28" w14:textId="364BC71A" w:rsidR="00E47C2F" w:rsidRDefault="00E47C2F" w:rsidP="005979F0">
      <w:pPr>
        <w:pStyle w:val="ListParagraph"/>
        <w:numPr>
          <w:ilvl w:val="0"/>
          <w:numId w:val="11"/>
        </w:numPr>
        <w:spacing w:line="360" w:lineRule="auto"/>
        <w:jc w:val="both"/>
        <w:rPr>
          <w:rFonts w:ascii="Arial" w:hAnsi="Arial" w:cs="Arial"/>
          <w:sz w:val="24"/>
          <w:szCs w:val="24"/>
          <w:lang w:val="es-MX"/>
        </w:rPr>
      </w:pPr>
      <w:r w:rsidRPr="00E47C2F">
        <w:rPr>
          <w:rFonts w:ascii="Arial" w:hAnsi="Arial" w:cs="Arial"/>
          <w:sz w:val="24"/>
          <w:szCs w:val="24"/>
          <w:lang w:val="es-MX"/>
        </w:rPr>
        <w:t>Cuánta mercancía se habrá despachado en 17</w:t>
      </w:r>
      <w:r>
        <w:rPr>
          <w:rFonts w:ascii="Arial" w:hAnsi="Arial" w:cs="Arial"/>
          <w:sz w:val="24"/>
          <w:szCs w:val="24"/>
          <w:lang w:val="es-MX"/>
        </w:rPr>
        <w:t xml:space="preserve"> </w:t>
      </w:r>
      <w:r w:rsidRPr="00E47C2F">
        <w:rPr>
          <w:rFonts w:ascii="Arial" w:hAnsi="Arial" w:cs="Arial"/>
          <w:sz w:val="24"/>
          <w:szCs w:val="24"/>
          <w:lang w:val="es-MX"/>
        </w:rPr>
        <w:t>meses</w:t>
      </w:r>
    </w:p>
    <w:p w14:paraId="14220AF6" w14:textId="140440F4" w:rsidR="00E47C2F" w:rsidRPr="009D18F4" w:rsidRDefault="009D18F4" w:rsidP="005979F0">
      <w:pPr>
        <w:pStyle w:val="ListParagraph"/>
        <w:numPr>
          <w:ilvl w:val="1"/>
          <w:numId w:val="11"/>
        </w:numPr>
        <w:spacing w:line="360" w:lineRule="auto"/>
        <w:jc w:val="both"/>
        <w:rPr>
          <w:rFonts w:ascii="Arial" w:hAnsi="Arial" w:cs="Arial"/>
          <w:b/>
          <w:bCs/>
          <w:sz w:val="24"/>
          <w:szCs w:val="24"/>
          <w:lang w:val="es-MX"/>
        </w:rPr>
      </w:pPr>
      <w:r w:rsidRPr="009D18F4">
        <w:rPr>
          <w:rFonts w:ascii="Arial" w:hAnsi="Arial" w:cs="Arial"/>
          <w:b/>
          <w:bCs/>
          <w:sz w:val="24"/>
          <w:szCs w:val="24"/>
          <w:lang w:val="es-MX"/>
        </w:rPr>
        <w:t>89</w:t>
      </w:r>
      <w:r>
        <w:rPr>
          <w:rFonts w:ascii="Arial" w:hAnsi="Arial" w:cs="Arial"/>
          <w:b/>
          <w:bCs/>
          <w:sz w:val="24"/>
          <w:szCs w:val="24"/>
          <w:lang w:val="es-MX"/>
        </w:rPr>
        <w:t xml:space="preserve"> unidades</w:t>
      </w:r>
    </w:p>
    <w:p w14:paraId="17D7ACA4" w14:textId="790B4306" w:rsidR="00E47C2F" w:rsidRDefault="00E47C2F" w:rsidP="005979F0">
      <w:pPr>
        <w:pStyle w:val="ListParagraph"/>
        <w:numPr>
          <w:ilvl w:val="0"/>
          <w:numId w:val="11"/>
        </w:numPr>
        <w:spacing w:line="360" w:lineRule="auto"/>
        <w:jc w:val="both"/>
        <w:rPr>
          <w:rFonts w:ascii="Arial" w:hAnsi="Arial" w:cs="Arial"/>
          <w:sz w:val="24"/>
          <w:szCs w:val="24"/>
          <w:lang w:val="es-MX"/>
        </w:rPr>
      </w:pPr>
      <w:r w:rsidRPr="00E47C2F">
        <w:rPr>
          <w:rFonts w:ascii="Arial" w:hAnsi="Arial" w:cs="Arial"/>
          <w:sz w:val="24"/>
          <w:szCs w:val="24"/>
          <w:lang w:val="es-MX"/>
        </w:rPr>
        <w:t xml:space="preserve">Presente el gráfico de inventario y de mercancía deteriorada. </w:t>
      </w:r>
    </w:p>
    <w:p w14:paraId="5C9E58F6" w14:textId="77777777" w:rsidR="001D570A" w:rsidRDefault="001D570A" w:rsidP="005979F0">
      <w:pPr>
        <w:pStyle w:val="ListParagraph"/>
        <w:spacing w:line="360" w:lineRule="auto"/>
        <w:ind w:left="1440"/>
        <w:jc w:val="both"/>
        <w:rPr>
          <w:rFonts w:ascii="Arial" w:hAnsi="Arial" w:cs="Arial"/>
          <w:sz w:val="24"/>
          <w:szCs w:val="24"/>
          <w:lang w:val="es-MX"/>
        </w:rPr>
      </w:pPr>
    </w:p>
    <w:p w14:paraId="40173E35" w14:textId="41C7BF17" w:rsidR="00E47C2F" w:rsidRDefault="001D570A" w:rsidP="005979F0">
      <w:pPr>
        <w:pStyle w:val="ListParagraph"/>
        <w:spacing w:line="360" w:lineRule="auto"/>
        <w:ind w:left="1440"/>
        <w:jc w:val="center"/>
        <w:rPr>
          <w:rFonts w:ascii="Arial" w:hAnsi="Arial" w:cs="Arial"/>
          <w:sz w:val="24"/>
          <w:szCs w:val="24"/>
          <w:lang w:val="es-MX"/>
        </w:rPr>
      </w:pPr>
      <w:r w:rsidRPr="001D570A">
        <w:rPr>
          <w:rFonts w:ascii="Arial" w:hAnsi="Arial" w:cs="Arial"/>
          <w:noProof/>
          <w:sz w:val="24"/>
          <w:szCs w:val="24"/>
          <w:lang w:val="es-MX"/>
        </w:rPr>
        <w:drawing>
          <wp:inline distT="0" distB="0" distL="0" distR="0" wp14:anchorId="6C7821B8" wp14:editId="048F1156">
            <wp:extent cx="3671455" cy="2513267"/>
            <wp:effectExtent l="0" t="0" r="5715" b="190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8"/>
                    <a:stretch>
                      <a:fillRect/>
                    </a:stretch>
                  </pic:blipFill>
                  <pic:spPr>
                    <a:xfrm>
                      <a:off x="0" y="0"/>
                      <a:ext cx="3677663" cy="2517517"/>
                    </a:xfrm>
                    <a:prstGeom prst="rect">
                      <a:avLst/>
                    </a:prstGeom>
                  </pic:spPr>
                </pic:pic>
              </a:graphicData>
            </a:graphic>
          </wp:inline>
        </w:drawing>
      </w:r>
    </w:p>
    <w:p w14:paraId="71EE8687" w14:textId="77777777" w:rsidR="001D570A" w:rsidRDefault="001D570A" w:rsidP="005979F0">
      <w:pPr>
        <w:pStyle w:val="ListParagraph"/>
        <w:spacing w:line="360" w:lineRule="auto"/>
        <w:ind w:left="1440"/>
        <w:jc w:val="both"/>
        <w:rPr>
          <w:rFonts w:ascii="Arial" w:hAnsi="Arial" w:cs="Arial"/>
          <w:sz w:val="24"/>
          <w:szCs w:val="24"/>
          <w:lang w:val="es-MX"/>
        </w:rPr>
      </w:pPr>
    </w:p>
    <w:p w14:paraId="26FABA83" w14:textId="03FBE78C" w:rsidR="001D570A" w:rsidRPr="00E47C2F" w:rsidRDefault="001D570A" w:rsidP="005979F0">
      <w:pPr>
        <w:pStyle w:val="ListParagraph"/>
        <w:spacing w:line="360" w:lineRule="auto"/>
        <w:ind w:left="1440"/>
        <w:jc w:val="center"/>
        <w:rPr>
          <w:rFonts w:ascii="Arial" w:hAnsi="Arial" w:cs="Arial"/>
          <w:sz w:val="24"/>
          <w:szCs w:val="24"/>
          <w:lang w:val="es-MX"/>
        </w:rPr>
      </w:pPr>
      <w:r w:rsidRPr="001D570A">
        <w:rPr>
          <w:rFonts w:ascii="Arial" w:hAnsi="Arial" w:cs="Arial"/>
          <w:noProof/>
          <w:sz w:val="24"/>
          <w:szCs w:val="24"/>
          <w:lang w:val="es-MX"/>
        </w:rPr>
        <w:lastRenderedPageBreak/>
        <w:drawing>
          <wp:inline distT="0" distB="0" distL="0" distR="0" wp14:anchorId="43D72BE0" wp14:editId="3BEAE74A">
            <wp:extent cx="3675888" cy="2556252"/>
            <wp:effectExtent l="0" t="0" r="127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rotWithShape="1">
                    <a:blip r:embed="rId9"/>
                    <a:srcRect t="1245"/>
                    <a:stretch/>
                  </pic:blipFill>
                  <pic:spPr bwMode="auto">
                    <a:xfrm>
                      <a:off x="0" y="0"/>
                      <a:ext cx="3675888" cy="2556252"/>
                    </a:xfrm>
                    <a:prstGeom prst="rect">
                      <a:avLst/>
                    </a:prstGeom>
                    <a:ln>
                      <a:noFill/>
                    </a:ln>
                    <a:extLst>
                      <a:ext uri="{53640926-AAD7-44D8-BBD7-CCE9431645EC}">
                        <a14:shadowObscured xmlns:a14="http://schemas.microsoft.com/office/drawing/2010/main"/>
                      </a:ext>
                    </a:extLst>
                  </pic:spPr>
                </pic:pic>
              </a:graphicData>
            </a:graphic>
          </wp:inline>
        </w:drawing>
      </w:r>
    </w:p>
    <w:p w14:paraId="6948C62D" w14:textId="77777777" w:rsidR="009D18F4" w:rsidRDefault="009D18F4" w:rsidP="005979F0">
      <w:pPr>
        <w:pStyle w:val="ListParagraph"/>
        <w:spacing w:line="360" w:lineRule="auto"/>
        <w:jc w:val="both"/>
        <w:rPr>
          <w:rFonts w:ascii="Arial" w:hAnsi="Arial" w:cs="Arial"/>
          <w:sz w:val="24"/>
          <w:szCs w:val="24"/>
          <w:lang w:val="es-MX"/>
        </w:rPr>
      </w:pPr>
    </w:p>
    <w:p w14:paraId="469AC43B" w14:textId="24209C14" w:rsidR="00E47C2F" w:rsidRDefault="00E47C2F" w:rsidP="005979F0">
      <w:pPr>
        <w:pStyle w:val="ListParagraph"/>
        <w:numPr>
          <w:ilvl w:val="0"/>
          <w:numId w:val="11"/>
        </w:numPr>
        <w:spacing w:line="360" w:lineRule="auto"/>
        <w:jc w:val="both"/>
        <w:rPr>
          <w:rFonts w:ascii="Arial" w:hAnsi="Arial" w:cs="Arial"/>
          <w:sz w:val="24"/>
          <w:szCs w:val="24"/>
          <w:lang w:val="es-MX"/>
        </w:rPr>
      </w:pPr>
      <w:r w:rsidRPr="00E47C2F">
        <w:rPr>
          <w:rFonts w:ascii="Arial" w:hAnsi="Arial" w:cs="Arial"/>
          <w:sz w:val="24"/>
          <w:szCs w:val="24"/>
          <w:lang w:val="es-MX"/>
        </w:rPr>
        <w:t>Presente el gráfico de influencia.</w:t>
      </w:r>
    </w:p>
    <w:p w14:paraId="1210755F" w14:textId="77777777" w:rsidR="009D18F4" w:rsidRDefault="009D18F4" w:rsidP="005979F0">
      <w:pPr>
        <w:pStyle w:val="ListParagraph"/>
        <w:spacing w:line="360" w:lineRule="auto"/>
        <w:jc w:val="both"/>
        <w:rPr>
          <w:rFonts w:ascii="Arial" w:hAnsi="Arial" w:cs="Arial"/>
          <w:sz w:val="24"/>
          <w:szCs w:val="24"/>
          <w:lang w:val="es-MX"/>
        </w:rPr>
      </w:pPr>
    </w:p>
    <w:p w14:paraId="35BE1640" w14:textId="35F8D79D" w:rsidR="009D18F4" w:rsidRPr="009D18F4" w:rsidRDefault="009D18F4" w:rsidP="005979F0">
      <w:pPr>
        <w:pStyle w:val="ListParagraph"/>
        <w:tabs>
          <w:tab w:val="left" w:pos="1440"/>
        </w:tabs>
        <w:spacing w:line="360" w:lineRule="auto"/>
        <w:ind w:left="1440"/>
        <w:jc w:val="both"/>
        <w:rPr>
          <w:rFonts w:ascii="Arial" w:hAnsi="Arial" w:cs="Arial"/>
          <w:sz w:val="24"/>
          <w:szCs w:val="24"/>
          <w:lang w:val="es-MX"/>
        </w:rPr>
      </w:pPr>
      <w:r w:rsidRPr="009D18F4">
        <w:rPr>
          <w:rFonts w:ascii="Arial" w:hAnsi="Arial" w:cs="Arial"/>
          <w:noProof/>
          <w:sz w:val="24"/>
          <w:szCs w:val="24"/>
          <w:lang w:val="es-MX"/>
        </w:rPr>
        <w:drawing>
          <wp:inline distT="0" distB="0" distL="0" distR="0" wp14:anchorId="10AF8466" wp14:editId="5DA87F18">
            <wp:extent cx="5355936" cy="1073699"/>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stretch>
                      <a:fillRect/>
                    </a:stretch>
                  </pic:blipFill>
                  <pic:spPr>
                    <a:xfrm>
                      <a:off x="0" y="0"/>
                      <a:ext cx="5379198" cy="1078362"/>
                    </a:xfrm>
                    <a:prstGeom prst="rect">
                      <a:avLst/>
                    </a:prstGeom>
                  </pic:spPr>
                </pic:pic>
              </a:graphicData>
            </a:graphic>
          </wp:inline>
        </w:drawing>
      </w:r>
    </w:p>
    <w:p w14:paraId="660CA95A" w14:textId="1F0A0860" w:rsidR="00F0179D" w:rsidRDefault="009D18F4" w:rsidP="005979F0">
      <w:pPr>
        <w:tabs>
          <w:tab w:val="left" w:pos="1440"/>
        </w:tabs>
        <w:spacing w:line="360" w:lineRule="auto"/>
        <w:jc w:val="both"/>
        <w:rPr>
          <w:rFonts w:ascii="Arial" w:hAnsi="Arial" w:cs="Arial"/>
          <w:sz w:val="24"/>
          <w:szCs w:val="24"/>
        </w:rPr>
      </w:pPr>
      <w:r w:rsidRPr="009D18F4">
        <w:rPr>
          <w:rFonts w:ascii="Arial" w:hAnsi="Arial" w:cs="Arial"/>
          <w:sz w:val="24"/>
          <w:szCs w:val="24"/>
          <w:lang w:val="es-MX"/>
        </w:rPr>
        <w:t xml:space="preserve">B) La cantidad de árboles con que cuenta la provincia del Darién es de 100000 hectáreas. La reforestación alcanza un 4% anual, mientras que la perdida de hectáreas causadas por incendios naturales o por el hombre se estima en el 6% con una variabilidad del 3%. Además, se deforestan entre 200 y 700 hectáreas destinados para la producción nacional, sin embargo, si la cantidad de hectáreas de árboles sembrados es menor de 75000 no se podrá talar ningún árbol. </w:t>
      </w:r>
      <w:proofErr w:type="spellStart"/>
      <w:r w:rsidRPr="009D18F4">
        <w:rPr>
          <w:rFonts w:ascii="Arial" w:hAnsi="Arial" w:cs="Arial"/>
          <w:sz w:val="24"/>
          <w:szCs w:val="24"/>
        </w:rPr>
        <w:t>Realizar</w:t>
      </w:r>
      <w:proofErr w:type="spellEnd"/>
      <w:r w:rsidRPr="009D18F4">
        <w:rPr>
          <w:rFonts w:ascii="Arial" w:hAnsi="Arial" w:cs="Arial"/>
          <w:sz w:val="24"/>
          <w:szCs w:val="24"/>
        </w:rPr>
        <w:t xml:space="preserve"> </w:t>
      </w:r>
      <w:proofErr w:type="spellStart"/>
      <w:r w:rsidRPr="009D18F4">
        <w:rPr>
          <w:rFonts w:ascii="Arial" w:hAnsi="Arial" w:cs="Arial"/>
          <w:sz w:val="24"/>
          <w:szCs w:val="24"/>
        </w:rPr>
        <w:t>una</w:t>
      </w:r>
      <w:proofErr w:type="spellEnd"/>
      <w:r w:rsidRPr="009D18F4">
        <w:rPr>
          <w:rFonts w:ascii="Arial" w:hAnsi="Arial" w:cs="Arial"/>
          <w:sz w:val="24"/>
          <w:szCs w:val="24"/>
        </w:rPr>
        <w:t xml:space="preserve"> corrida de </w:t>
      </w:r>
      <w:proofErr w:type="spellStart"/>
      <w:r w:rsidRPr="009D18F4">
        <w:rPr>
          <w:rFonts w:ascii="Arial" w:hAnsi="Arial" w:cs="Arial"/>
          <w:sz w:val="24"/>
          <w:szCs w:val="24"/>
        </w:rPr>
        <w:t>simulación</w:t>
      </w:r>
      <w:proofErr w:type="spellEnd"/>
      <w:r w:rsidRPr="009D18F4">
        <w:rPr>
          <w:rFonts w:ascii="Arial" w:hAnsi="Arial" w:cs="Arial"/>
          <w:sz w:val="24"/>
          <w:szCs w:val="24"/>
        </w:rPr>
        <w:t xml:space="preserve"> para </w:t>
      </w:r>
      <w:proofErr w:type="spellStart"/>
      <w:r w:rsidRPr="009D18F4">
        <w:rPr>
          <w:rFonts w:ascii="Arial" w:hAnsi="Arial" w:cs="Arial"/>
          <w:sz w:val="24"/>
          <w:szCs w:val="24"/>
        </w:rPr>
        <w:t>los</w:t>
      </w:r>
      <w:proofErr w:type="spellEnd"/>
      <w:r w:rsidRPr="009D18F4">
        <w:rPr>
          <w:rFonts w:ascii="Arial" w:hAnsi="Arial" w:cs="Arial"/>
          <w:sz w:val="24"/>
          <w:szCs w:val="24"/>
        </w:rPr>
        <w:t xml:space="preserve"> </w:t>
      </w:r>
      <w:proofErr w:type="spellStart"/>
      <w:r w:rsidRPr="009D18F4">
        <w:rPr>
          <w:rFonts w:ascii="Arial" w:hAnsi="Arial" w:cs="Arial"/>
          <w:sz w:val="24"/>
          <w:szCs w:val="24"/>
        </w:rPr>
        <w:t>próximos</w:t>
      </w:r>
      <w:proofErr w:type="spellEnd"/>
      <w:r w:rsidRPr="009D18F4">
        <w:rPr>
          <w:rFonts w:ascii="Arial" w:hAnsi="Arial" w:cs="Arial"/>
          <w:sz w:val="24"/>
          <w:szCs w:val="24"/>
        </w:rPr>
        <w:t xml:space="preserve"> 15 </w:t>
      </w:r>
      <w:proofErr w:type="spellStart"/>
      <w:r w:rsidRPr="009D18F4">
        <w:rPr>
          <w:rFonts w:ascii="Arial" w:hAnsi="Arial" w:cs="Arial"/>
          <w:sz w:val="24"/>
          <w:szCs w:val="24"/>
        </w:rPr>
        <w:t>años</w:t>
      </w:r>
      <w:proofErr w:type="spellEnd"/>
      <w:r w:rsidRPr="009D18F4">
        <w:rPr>
          <w:rFonts w:ascii="Arial" w:hAnsi="Arial" w:cs="Arial"/>
          <w:sz w:val="24"/>
          <w:szCs w:val="24"/>
        </w:rPr>
        <w:t>.</w:t>
      </w:r>
    </w:p>
    <w:p w14:paraId="5D98D3DB" w14:textId="77777777" w:rsidR="005979F0" w:rsidRDefault="005979F0" w:rsidP="005979F0">
      <w:pPr>
        <w:tabs>
          <w:tab w:val="left" w:pos="1440"/>
        </w:tabs>
        <w:spacing w:line="360" w:lineRule="auto"/>
        <w:jc w:val="both"/>
        <w:rPr>
          <w:rFonts w:ascii="Arial" w:hAnsi="Arial" w:cs="Arial"/>
          <w:sz w:val="24"/>
          <w:szCs w:val="24"/>
        </w:rPr>
      </w:pPr>
    </w:p>
    <w:p w14:paraId="02AE4424" w14:textId="77777777" w:rsidR="005979F0" w:rsidRDefault="005979F0" w:rsidP="005979F0">
      <w:pPr>
        <w:tabs>
          <w:tab w:val="left" w:pos="1440"/>
        </w:tabs>
        <w:spacing w:line="360" w:lineRule="auto"/>
        <w:jc w:val="both"/>
        <w:rPr>
          <w:rFonts w:ascii="Arial" w:hAnsi="Arial" w:cs="Arial"/>
          <w:sz w:val="24"/>
          <w:szCs w:val="24"/>
        </w:rPr>
      </w:pPr>
    </w:p>
    <w:p w14:paraId="1ED37AB2" w14:textId="77777777" w:rsidR="005979F0" w:rsidRDefault="005979F0" w:rsidP="005979F0">
      <w:pPr>
        <w:tabs>
          <w:tab w:val="left" w:pos="1440"/>
        </w:tabs>
        <w:spacing w:line="360" w:lineRule="auto"/>
        <w:jc w:val="both"/>
        <w:rPr>
          <w:rFonts w:ascii="Arial" w:hAnsi="Arial" w:cs="Arial"/>
          <w:sz w:val="24"/>
          <w:szCs w:val="24"/>
        </w:rPr>
      </w:pPr>
    </w:p>
    <w:p w14:paraId="2C525A07" w14:textId="77777777" w:rsidR="005979F0" w:rsidRDefault="005979F0" w:rsidP="005979F0">
      <w:pPr>
        <w:tabs>
          <w:tab w:val="left" w:pos="1440"/>
        </w:tabs>
        <w:spacing w:line="360" w:lineRule="auto"/>
        <w:jc w:val="both"/>
        <w:rPr>
          <w:rFonts w:ascii="Arial" w:hAnsi="Arial" w:cs="Arial"/>
          <w:sz w:val="24"/>
          <w:szCs w:val="24"/>
        </w:rPr>
      </w:pPr>
    </w:p>
    <w:p w14:paraId="3AF720D9" w14:textId="77777777" w:rsidR="005979F0" w:rsidRDefault="005979F0" w:rsidP="005979F0">
      <w:pPr>
        <w:tabs>
          <w:tab w:val="left" w:pos="1440"/>
        </w:tabs>
        <w:spacing w:line="360" w:lineRule="auto"/>
        <w:jc w:val="both"/>
        <w:rPr>
          <w:rFonts w:ascii="Arial" w:hAnsi="Arial" w:cs="Arial"/>
          <w:sz w:val="24"/>
          <w:szCs w:val="24"/>
        </w:rPr>
      </w:pPr>
    </w:p>
    <w:p w14:paraId="546EE777" w14:textId="77777777" w:rsidR="005979F0" w:rsidRDefault="005979F0" w:rsidP="005979F0">
      <w:pPr>
        <w:tabs>
          <w:tab w:val="left" w:pos="1440"/>
        </w:tabs>
        <w:spacing w:line="360" w:lineRule="auto"/>
        <w:jc w:val="both"/>
        <w:rPr>
          <w:rFonts w:ascii="Arial" w:hAnsi="Arial" w:cs="Arial"/>
          <w:sz w:val="24"/>
          <w:szCs w:val="24"/>
        </w:rPr>
      </w:pPr>
    </w:p>
    <w:p w14:paraId="0BF5065D" w14:textId="77777777" w:rsidR="005979F0" w:rsidRDefault="005979F0" w:rsidP="005979F0">
      <w:pPr>
        <w:tabs>
          <w:tab w:val="left" w:pos="1440"/>
        </w:tabs>
        <w:spacing w:line="360" w:lineRule="auto"/>
        <w:jc w:val="both"/>
        <w:rPr>
          <w:rFonts w:ascii="Arial" w:hAnsi="Arial" w:cs="Arial"/>
          <w:sz w:val="24"/>
          <w:szCs w:val="24"/>
        </w:rPr>
      </w:pPr>
    </w:p>
    <w:p w14:paraId="5EEFFEA6" w14:textId="3DB2B5CB" w:rsidR="00F0179D" w:rsidRPr="005979F0" w:rsidRDefault="00F0179D" w:rsidP="005979F0">
      <w:pPr>
        <w:tabs>
          <w:tab w:val="left" w:pos="1440"/>
        </w:tabs>
        <w:spacing w:line="360" w:lineRule="auto"/>
        <w:jc w:val="both"/>
        <w:rPr>
          <w:rFonts w:ascii="Arial" w:hAnsi="Arial" w:cs="Arial"/>
          <w:b/>
          <w:bCs/>
          <w:sz w:val="24"/>
          <w:szCs w:val="24"/>
        </w:rPr>
      </w:pPr>
      <w:proofErr w:type="spellStart"/>
      <w:r w:rsidRPr="005979F0">
        <w:rPr>
          <w:rFonts w:ascii="Arial" w:hAnsi="Arial" w:cs="Arial"/>
          <w:b/>
          <w:bCs/>
          <w:sz w:val="24"/>
          <w:szCs w:val="24"/>
        </w:rPr>
        <w:lastRenderedPageBreak/>
        <w:t>Diagrama</w:t>
      </w:r>
      <w:proofErr w:type="spellEnd"/>
      <w:r w:rsidRPr="005979F0">
        <w:rPr>
          <w:rFonts w:ascii="Arial" w:hAnsi="Arial" w:cs="Arial"/>
          <w:b/>
          <w:bCs/>
          <w:sz w:val="24"/>
          <w:szCs w:val="24"/>
        </w:rPr>
        <w:t xml:space="preserve"> de </w:t>
      </w:r>
      <w:proofErr w:type="spellStart"/>
      <w:r w:rsidRPr="005979F0">
        <w:rPr>
          <w:rFonts w:ascii="Arial" w:hAnsi="Arial" w:cs="Arial"/>
          <w:b/>
          <w:bCs/>
          <w:sz w:val="24"/>
          <w:szCs w:val="24"/>
        </w:rPr>
        <w:t>Ciclo</w:t>
      </w:r>
      <w:proofErr w:type="spellEnd"/>
      <w:r w:rsidRPr="005979F0">
        <w:rPr>
          <w:rFonts w:ascii="Arial" w:hAnsi="Arial" w:cs="Arial"/>
          <w:b/>
          <w:bCs/>
          <w:sz w:val="24"/>
          <w:szCs w:val="24"/>
        </w:rPr>
        <w:t xml:space="preserve"> Causal</w:t>
      </w:r>
    </w:p>
    <w:p w14:paraId="4F4B5B1A" w14:textId="62ADAC75" w:rsidR="00F0179D" w:rsidRDefault="00F0179D" w:rsidP="00947C63">
      <w:pPr>
        <w:tabs>
          <w:tab w:val="left" w:pos="1440"/>
        </w:tabs>
        <w:spacing w:line="360" w:lineRule="auto"/>
        <w:jc w:val="center"/>
        <w:rPr>
          <w:rFonts w:ascii="Arial" w:hAnsi="Arial" w:cs="Arial"/>
          <w:sz w:val="24"/>
          <w:szCs w:val="24"/>
        </w:rPr>
      </w:pPr>
      <w:r w:rsidRPr="00F0179D">
        <w:rPr>
          <w:rFonts w:ascii="Arial" w:hAnsi="Arial" w:cs="Arial"/>
          <w:sz w:val="24"/>
          <w:szCs w:val="24"/>
        </w:rPr>
        <w:drawing>
          <wp:inline distT="0" distB="0" distL="0" distR="0" wp14:anchorId="376FB3CF" wp14:editId="68F79D42">
            <wp:extent cx="6311900" cy="3200358"/>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6333226" cy="3211171"/>
                    </a:xfrm>
                    <a:prstGeom prst="rect">
                      <a:avLst/>
                    </a:prstGeom>
                  </pic:spPr>
                </pic:pic>
              </a:graphicData>
            </a:graphic>
          </wp:inline>
        </w:drawing>
      </w:r>
    </w:p>
    <w:p w14:paraId="3CF0F29D" w14:textId="54279BFE" w:rsidR="00F0179D" w:rsidRDefault="00F0179D" w:rsidP="005979F0">
      <w:pPr>
        <w:pStyle w:val="ListParagraph"/>
        <w:numPr>
          <w:ilvl w:val="0"/>
          <w:numId w:val="12"/>
        </w:numPr>
        <w:spacing w:line="360" w:lineRule="auto"/>
        <w:rPr>
          <w:rFonts w:ascii="Arial" w:hAnsi="Arial" w:cs="Arial"/>
          <w:sz w:val="24"/>
          <w:szCs w:val="24"/>
        </w:rPr>
      </w:pPr>
      <w:r w:rsidRPr="00F0179D">
        <w:rPr>
          <w:rFonts w:ascii="Arial" w:hAnsi="Arial" w:cs="Arial"/>
          <w:b/>
          <w:bCs/>
          <w:sz w:val="24"/>
          <w:szCs w:val="24"/>
        </w:rPr>
        <w:t>Cantidad de Hectáreas de Árboles en 10 años</w:t>
      </w:r>
      <w:r>
        <w:rPr>
          <w:rFonts w:ascii="Arial" w:hAnsi="Arial" w:cs="Arial"/>
          <w:sz w:val="24"/>
          <w:szCs w:val="24"/>
        </w:rPr>
        <w:t xml:space="preserve">: </w:t>
      </w:r>
      <w:r w:rsidR="00947C63">
        <w:rPr>
          <w:rFonts w:ascii="Arial" w:hAnsi="Arial" w:cs="Arial"/>
          <w:sz w:val="24"/>
          <w:szCs w:val="24"/>
        </w:rPr>
        <w:t>75,429.4</w:t>
      </w:r>
    </w:p>
    <w:p w14:paraId="0EA23688" w14:textId="000E092A" w:rsidR="00991873" w:rsidRPr="00947C63" w:rsidRDefault="00991873" w:rsidP="005979F0">
      <w:pPr>
        <w:pStyle w:val="ListParagraph"/>
        <w:numPr>
          <w:ilvl w:val="0"/>
          <w:numId w:val="12"/>
        </w:numPr>
        <w:spacing w:line="360" w:lineRule="auto"/>
        <w:rPr>
          <w:rFonts w:ascii="Arial" w:hAnsi="Arial" w:cs="Arial"/>
          <w:sz w:val="24"/>
          <w:szCs w:val="24"/>
        </w:rPr>
      </w:pPr>
      <w:r>
        <w:rPr>
          <w:rFonts w:ascii="Arial" w:hAnsi="Arial" w:cs="Arial"/>
          <w:b/>
          <w:bCs/>
          <w:sz w:val="24"/>
          <w:szCs w:val="24"/>
        </w:rPr>
        <w:t xml:space="preserve">Cantidad de Hectáreas Deforestadas en 8 </w:t>
      </w:r>
      <w:r w:rsidR="00947C63">
        <w:rPr>
          <w:rFonts w:ascii="Arial" w:hAnsi="Arial" w:cs="Arial"/>
          <w:b/>
          <w:bCs/>
          <w:sz w:val="24"/>
          <w:szCs w:val="24"/>
        </w:rPr>
        <w:t xml:space="preserve">años:  </w:t>
      </w:r>
      <w:r w:rsidR="00947C63" w:rsidRPr="00947C63">
        <w:rPr>
          <w:rFonts w:ascii="Arial" w:hAnsi="Arial" w:cs="Arial"/>
          <w:sz w:val="24"/>
          <w:szCs w:val="24"/>
        </w:rPr>
        <w:t>453.309 hectáreas</w:t>
      </w:r>
    </w:p>
    <w:p w14:paraId="722A3B30" w14:textId="1D4BE296" w:rsidR="00947C63" w:rsidRPr="00991873" w:rsidRDefault="00947C63" w:rsidP="00947C63">
      <w:pPr>
        <w:pStyle w:val="ListParagraph"/>
        <w:numPr>
          <w:ilvl w:val="1"/>
          <w:numId w:val="12"/>
        </w:numPr>
        <w:spacing w:line="360" w:lineRule="auto"/>
        <w:rPr>
          <w:rFonts w:ascii="Arial" w:hAnsi="Arial" w:cs="Arial"/>
          <w:sz w:val="24"/>
          <w:szCs w:val="24"/>
        </w:rPr>
      </w:pPr>
      <w:r>
        <w:rPr>
          <w:rFonts w:ascii="Arial" w:hAnsi="Arial" w:cs="Arial"/>
          <w:b/>
          <w:bCs/>
          <w:sz w:val="24"/>
          <w:szCs w:val="24"/>
        </w:rPr>
        <w:t xml:space="preserve">Cantidad de Hectáreas Deforestadas en </w:t>
      </w:r>
      <w:r>
        <w:rPr>
          <w:rFonts w:ascii="Arial" w:hAnsi="Arial" w:cs="Arial"/>
          <w:b/>
          <w:bCs/>
          <w:sz w:val="24"/>
          <w:szCs w:val="24"/>
        </w:rPr>
        <w:t>12</w:t>
      </w:r>
      <w:r>
        <w:rPr>
          <w:rFonts w:ascii="Arial" w:hAnsi="Arial" w:cs="Arial"/>
          <w:b/>
          <w:bCs/>
          <w:sz w:val="24"/>
          <w:szCs w:val="24"/>
        </w:rPr>
        <w:t xml:space="preserve"> años</w:t>
      </w:r>
      <w:r>
        <w:rPr>
          <w:rFonts w:ascii="Arial" w:hAnsi="Arial" w:cs="Arial"/>
          <w:b/>
          <w:bCs/>
          <w:sz w:val="24"/>
          <w:szCs w:val="24"/>
        </w:rPr>
        <w:t xml:space="preserve">: </w:t>
      </w:r>
      <w:r w:rsidR="00D66EA7" w:rsidRPr="00D66EA7">
        <w:rPr>
          <w:rFonts w:ascii="Arial" w:hAnsi="Arial" w:cs="Arial"/>
          <w:sz w:val="24"/>
          <w:szCs w:val="24"/>
        </w:rPr>
        <w:t>0 hectáreas porque se encuentra por debajo de la cantidad permitida de 75,000 hectáreas</w:t>
      </w:r>
    </w:p>
    <w:p w14:paraId="62D0C223" w14:textId="219D7912" w:rsidR="00991873" w:rsidRPr="00991873" w:rsidRDefault="00991873" w:rsidP="005979F0">
      <w:pPr>
        <w:pStyle w:val="ListParagraph"/>
        <w:numPr>
          <w:ilvl w:val="0"/>
          <w:numId w:val="12"/>
        </w:numPr>
        <w:spacing w:line="360" w:lineRule="auto"/>
        <w:rPr>
          <w:rFonts w:ascii="Arial" w:hAnsi="Arial" w:cs="Arial"/>
          <w:sz w:val="24"/>
          <w:szCs w:val="24"/>
        </w:rPr>
      </w:pPr>
      <w:r>
        <w:rPr>
          <w:rFonts w:ascii="Arial" w:hAnsi="Arial" w:cs="Arial"/>
          <w:b/>
          <w:bCs/>
          <w:sz w:val="24"/>
          <w:szCs w:val="24"/>
        </w:rPr>
        <w:t xml:space="preserve">Cantidad de Pérdidad de Hectáreas por Incendios en 5 años: </w:t>
      </w:r>
      <w:r w:rsidR="00947C63" w:rsidRPr="00947C63">
        <w:rPr>
          <w:rFonts w:ascii="Arial" w:hAnsi="Arial" w:cs="Arial"/>
          <w:sz w:val="24"/>
          <w:szCs w:val="24"/>
        </w:rPr>
        <w:t>5,077.78 hectáreas</w:t>
      </w:r>
    </w:p>
    <w:p w14:paraId="16445CE9" w14:textId="7BF90944" w:rsidR="00991873" w:rsidRPr="00991873" w:rsidRDefault="00991873" w:rsidP="005979F0">
      <w:pPr>
        <w:pStyle w:val="ListParagraph"/>
        <w:numPr>
          <w:ilvl w:val="1"/>
          <w:numId w:val="12"/>
        </w:numPr>
        <w:spacing w:line="360" w:lineRule="auto"/>
        <w:rPr>
          <w:rFonts w:ascii="Arial" w:hAnsi="Arial" w:cs="Arial"/>
          <w:sz w:val="24"/>
          <w:szCs w:val="24"/>
        </w:rPr>
      </w:pPr>
      <w:r>
        <w:rPr>
          <w:rFonts w:ascii="Arial" w:hAnsi="Arial" w:cs="Arial"/>
          <w:b/>
          <w:bCs/>
          <w:sz w:val="24"/>
          <w:szCs w:val="24"/>
        </w:rPr>
        <w:t xml:space="preserve">Cantidad de Pérdidad de Hectáreas por Incendios en </w:t>
      </w:r>
      <w:r>
        <w:rPr>
          <w:rFonts w:ascii="Arial" w:hAnsi="Arial" w:cs="Arial"/>
          <w:b/>
          <w:bCs/>
          <w:sz w:val="24"/>
          <w:szCs w:val="24"/>
        </w:rPr>
        <w:t>1</w:t>
      </w:r>
      <w:r>
        <w:rPr>
          <w:rFonts w:ascii="Arial" w:hAnsi="Arial" w:cs="Arial"/>
          <w:b/>
          <w:bCs/>
          <w:sz w:val="24"/>
          <w:szCs w:val="24"/>
        </w:rPr>
        <w:t>5 años</w:t>
      </w:r>
      <w:r>
        <w:rPr>
          <w:rFonts w:ascii="Arial" w:hAnsi="Arial" w:cs="Arial"/>
          <w:b/>
          <w:bCs/>
          <w:sz w:val="24"/>
          <w:szCs w:val="24"/>
        </w:rPr>
        <w:t>:</w:t>
      </w:r>
      <w:r w:rsidR="00947C63">
        <w:rPr>
          <w:rFonts w:ascii="Arial" w:hAnsi="Arial" w:cs="Arial"/>
          <w:b/>
          <w:bCs/>
          <w:sz w:val="24"/>
          <w:szCs w:val="24"/>
        </w:rPr>
        <w:t xml:space="preserve"> </w:t>
      </w:r>
      <w:r w:rsidR="00947C63" w:rsidRPr="00947C63">
        <w:rPr>
          <w:rFonts w:ascii="Arial" w:hAnsi="Arial" w:cs="Arial"/>
          <w:sz w:val="24"/>
          <w:szCs w:val="24"/>
        </w:rPr>
        <w:t>3,056.45 hectáreas</w:t>
      </w:r>
    </w:p>
    <w:p w14:paraId="4A145251" w14:textId="75A65004" w:rsidR="00991873" w:rsidRPr="005979F0" w:rsidRDefault="00991873" w:rsidP="005979F0">
      <w:pPr>
        <w:pStyle w:val="ListParagraph"/>
        <w:numPr>
          <w:ilvl w:val="0"/>
          <w:numId w:val="12"/>
        </w:numPr>
        <w:spacing w:line="360" w:lineRule="auto"/>
        <w:rPr>
          <w:rFonts w:ascii="Arial" w:hAnsi="Arial" w:cs="Arial"/>
          <w:sz w:val="24"/>
          <w:szCs w:val="24"/>
        </w:rPr>
      </w:pPr>
      <w:r>
        <w:rPr>
          <w:rFonts w:ascii="Arial" w:hAnsi="Arial" w:cs="Arial"/>
          <w:b/>
          <w:bCs/>
          <w:sz w:val="24"/>
          <w:szCs w:val="24"/>
        </w:rPr>
        <w:t>Presente el Gráfico de Influencia</w:t>
      </w:r>
    </w:p>
    <w:p w14:paraId="0858AE14" w14:textId="4D1AFC39" w:rsidR="005979F0" w:rsidRDefault="005979F0" w:rsidP="005979F0">
      <w:pPr>
        <w:pStyle w:val="ListParagraph"/>
        <w:spacing w:line="360" w:lineRule="auto"/>
        <w:rPr>
          <w:rFonts w:ascii="Arial" w:hAnsi="Arial" w:cs="Arial"/>
          <w:b/>
          <w:bCs/>
          <w:sz w:val="24"/>
          <w:szCs w:val="24"/>
        </w:rPr>
      </w:pPr>
    </w:p>
    <w:p w14:paraId="1F4AF113" w14:textId="2994236B" w:rsidR="005979F0" w:rsidRPr="00991873" w:rsidRDefault="005979F0" w:rsidP="005979F0">
      <w:pPr>
        <w:pStyle w:val="ListParagraph"/>
        <w:spacing w:line="360" w:lineRule="auto"/>
        <w:rPr>
          <w:rFonts w:ascii="Arial" w:hAnsi="Arial" w:cs="Arial"/>
          <w:sz w:val="24"/>
          <w:szCs w:val="24"/>
        </w:rPr>
      </w:pPr>
      <w:r w:rsidRPr="005979F0">
        <w:rPr>
          <w:rFonts w:ascii="Arial" w:hAnsi="Arial" w:cs="Arial"/>
          <w:sz w:val="24"/>
          <w:szCs w:val="24"/>
        </w:rPr>
        <w:drawing>
          <wp:inline distT="0" distB="0" distL="0" distR="0" wp14:anchorId="331F8A20" wp14:editId="0FD8AF61">
            <wp:extent cx="5943600" cy="2148840"/>
            <wp:effectExtent l="0" t="0" r="0" b="0"/>
            <wp:docPr id="7" name="Picture 7" descr="A picture containing tex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lant&#10;&#10;Description automatically generated"/>
                    <pic:cNvPicPr/>
                  </pic:nvPicPr>
                  <pic:blipFill>
                    <a:blip r:embed="rId12"/>
                    <a:stretch>
                      <a:fillRect/>
                    </a:stretch>
                  </pic:blipFill>
                  <pic:spPr>
                    <a:xfrm>
                      <a:off x="0" y="0"/>
                      <a:ext cx="5973420" cy="2159621"/>
                    </a:xfrm>
                    <a:prstGeom prst="rect">
                      <a:avLst/>
                    </a:prstGeom>
                  </pic:spPr>
                </pic:pic>
              </a:graphicData>
            </a:graphic>
          </wp:inline>
        </w:drawing>
      </w:r>
    </w:p>
    <w:p w14:paraId="7B7A2371" w14:textId="77777777" w:rsidR="005979F0" w:rsidRPr="005979F0" w:rsidRDefault="00991873" w:rsidP="005979F0">
      <w:pPr>
        <w:pStyle w:val="ListParagraph"/>
        <w:numPr>
          <w:ilvl w:val="0"/>
          <w:numId w:val="12"/>
        </w:numPr>
        <w:spacing w:line="360" w:lineRule="auto"/>
        <w:rPr>
          <w:rFonts w:ascii="Arial" w:hAnsi="Arial" w:cs="Arial"/>
          <w:sz w:val="24"/>
          <w:szCs w:val="24"/>
        </w:rPr>
      </w:pPr>
      <w:r>
        <w:rPr>
          <w:rFonts w:ascii="Arial" w:hAnsi="Arial" w:cs="Arial"/>
          <w:b/>
          <w:bCs/>
          <w:sz w:val="24"/>
          <w:szCs w:val="24"/>
        </w:rPr>
        <w:t xml:space="preserve">Presente </w:t>
      </w:r>
      <w:r w:rsidR="005979F0">
        <w:rPr>
          <w:rFonts w:ascii="Arial" w:hAnsi="Arial" w:cs="Arial"/>
          <w:b/>
          <w:bCs/>
          <w:sz w:val="24"/>
          <w:szCs w:val="24"/>
        </w:rPr>
        <w:t>el Gráfico de Hectáreas, Deforestación y por Incendio</w:t>
      </w:r>
    </w:p>
    <w:p w14:paraId="19163DE0" w14:textId="2A6FCFAA" w:rsidR="00F0179D" w:rsidRPr="00947C63" w:rsidRDefault="00947C63" w:rsidP="00947C63">
      <w:pPr>
        <w:spacing w:line="360" w:lineRule="auto"/>
        <w:ind w:left="360"/>
        <w:jc w:val="center"/>
        <w:rPr>
          <w:rFonts w:ascii="Arial" w:hAnsi="Arial" w:cs="Arial"/>
          <w:sz w:val="24"/>
          <w:szCs w:val="24"/>
          <w:lang w:val="es-PA"/>
        </w:rPr>
      </w:pPr>
      <w:r w:rsidRPr="00947C63">
        <w:lastRenderedPageBreak/>
        <w:drawing>
          <wp:inline distT="0" distB="0" distL="0" distR="0" wp14:anchorId="2E85AA51" wp14:editId="7C34DE4C">
            <wp:extent cx="6083300" cy="5048112"/>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6098331" cy="5060585"/>
                    </a:xfrm>
                    <a:prstGeom prst="rect">
                      <a:avLst/>
                    </a:prstGeom>
                  </pic:spPr>
                </pic:pic>
              </a:graphicData>
            </a:graphic>
          </wp:inline>
        </w:drawing>
      </w:r>
      <w:r w:rsidR="00F0179D">
        <w:rPr>
          <w:noProof/>
        </w:rPr>
        <w:drawing>
          <wp:anchor distT="0" distB="0" distL="114300" distR="114300" simplePos="0" relativeHeight="251664385" behindDoc="1" locked="0" layoutInCell="0" allowOverlap="1" wp14:anchorId="3F290262" wp14:editId="234D2E9D">
            <wp:simplePos x="0" y="0"/>
            <wp:positionH relativeFrom="column">
              <wp:posOffset>1254125</wp:posOffset>
            </wp:positionH>
            <wp:positionV relativeFrom="paragraph">
              <wp:posOffset>-158115</wp:posOffset>
            </wp:positionV>
            <wp:extent cx="126365" cy="1263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26365" cy="126365"/>
                    </a:xfrm>
                    <a:prstGeom prst="rect">
                      <a:avLst/>
                    </a:prstGeom>
                    <a:noFill/>
                  </pic:spPr>
                </pic:pic>
              </a:graphicData>
            </a:graphic>
          </wp:anchor>
        </w:drawing>
      </w:r>
    </w:p>
    <w:p w14:paraId="6D237D51" w14:textId="77777777" w:rsidR="00F0179D" w:rsidRPr="009D18F4" w:rsidRDefault="00F0179D" w:rsidP="009D18F4">
      <w:pPr>
        <w:tabs>
          <w:tab w:val="left" w:pos="1440"/>
        </w:tabs>
        <w:jc w:val="both"/>
        <w:rPr>
          <w:rFonts w:ascii="Arial" w:hAnsi="Arial" w:cs="Arial"/>
          <w:sz w:val="24"/>
          <w:szCs w:val="24"/>
          <w:lang w:val="es-MX"/>
        </w:rPr>
      </w:pPr>
    </w:p>
    <w:sectPr w:rsidR="00F0179D" w:rsidRPr="009D18F4" w:rsidSect="00FB76D0">
      <w:pgSz w:w="12240" w:h="15840"/>
      <w:pgMar w:top="1340" w:right="7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400001FF" w:csb1="FFFF0000"/>
  </w:font>
  <w:font w:name="Carlito">
    <w:altName w:val="Calibri"/>
    <w:panose1 w:val="020B0604020202020204"/>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4766"/>
    <w:multiLevelType w:val="hybridMultilevel"/>
    <w:tmpl w:val="9A7AE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53ED8"/>
    <w:multiLevelType w:val="hybridMultilevel"/>
    <w:tmpl w:val="9146A0FE"/>
    <w:lvl w:ilvl="0" w:tplc="A8AA091E">
      <w:start w:val="1"/>
      <w:numFmt w:val="decimal"/>
      <w:lvlText w:val="%1."/>
      <w:lvlJc w:val="left"/>
      <w:pPr>
        <w:ind w:left="720" w:hanging="360"/>
      </w:pPr>
      <w:rPr>
        <w:rFonts w:hint="default"/>
        <w:color w:val="auto"/>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2B9230A9"/>
    <w:multiLevelType w:val="hybridMultilevel"/>
    <w:tmpl w:val="F39EAB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CE43F1"/>
    <w:multiLevelType w:val="hybridMultilevel"/>
    <w:tmpl w:val="57C82CF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3D047DCA"/>
    <w:multiLevelType w:val="hybridMultilevel"/>
    <w:tmpl w:val="AC40C88C"/>
    <w:lvl w:ilvl="0" w:tplc="504E141A">
      <w:start w:val="2"/>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4E44510D"/>
    <w:multiLevelType w:val="hybridMultilevel"/>
    <w:tmpl w:val="9146A0FE"/>
    <w:lvl w:ilvl="0" w:tplc="A8AA091E">
      <w:start w:val="1"/>
      <w:numFmt w:val="decimal"/>
      <w:lvlText w:val="%1."/>
      <w:lvlJc w:val="left"/>
      <w:pPr>
        <w:ind w:left="785" w:hanging="360"/>
      </w:pPr>
      <w:rPr>
        <w:rFonts w:hint="default"/>
        <w:color w:val="auto"/>
      </w:rPr>
    </w:lvl>
    <w:lvl w:ilvl="1" w:tplc="180A0019" w:tentative="1">
      <w:start w:val="1"/>
      <w:numFmt w:val="lowerLetter"/>
      <w:lvlText w:val="%2."/>
      <w:lvlJc w:val="left"/>
      <w:pPr>
        <w:ind w:left="1505" w:hanging="360"/>
      </w:pPr>
    </w:lvl>
    <w:lvl w:ilvl="2" w:tplc="180A001B" w:tentative="1">
      <w:start w:val="1"/>
      <w:numFmt w:val="lowerRoman"/>
      <w:lvlText w:val="%3."/>
      <w:lvlJc w:val="right"/>
      <w:pPr>
        <w:ind w:left="2225" w:hanging="180"/>
      </w:pPr>
    </w:lvl>
    <w:lvl w:ilvl="3" w:tplc="180A000F" w:tentative="1">
      <w:start w:val="1"/>
      <w:numFmt w:val="decimal"/>
      <w:lvlText w:val="%4."/>
      <w:lvlJc w:val="left"/>
      <w:pPr>
        <w:ind w:left="2945" w:hanging="360"/>
      </w:pPr>
    </w:lvl>
    <w:lvl w:ilvl="4" w:tplc="180A0019" w:tentative="1">
      <w:start w:val="1"/>
      <w:numFmt w:val="lowerLetter"/>
      <w:lvlText w:val="%5."/>
      <w:lvlJc w:val="left"/>
      <w:pPr>
        <w:ind w:left="3665" w:hanging="360"/>
      </w:pPr>
    </w:lvl>
    <w:lvl w:ilvl="5" w:tplc="180A001B" w:tentative="1">
      <w:start w:val="1"/>
      <w:numFmt w:val="lowerRoman"/>
      <w:lvlText w:val="%6."/>
      <w:lvlJc w:val="right"/>
      <w:pPr>
        <w:ind w:left="4385" w:hanging="180"/>
      </w:pPr>
    </w:lvl>
    <w:lvl w:ilvl="6" w:tplc="180A000F" w:tentative="1">
      <w:start w:val="1"/>
      <w:numFmt w:val="decimal"/>
      <w:lvlText w:val="%7."/>
      <w:lvlJc w:val="left"/>
      <w:pPr>
        <w:ind w:left="5105" w:hanging="360"/>
      </w:pPr>
    </w:lvl>
    <w:lvl w:ilvl="7" w:tplc="180A0019" w:tentative="1">
      <w:start w:val="1"/>
      <w:numFmt w:val="lowerLetter"/>
      <w:lvlText w:val="%8."/>
      <w:lvlJc w:val="left"/>
      <w:pPr>
        <w:ind w:left="5825" w:hanging="360"/>
      </w:pPr>
    </w:lvl>
    <w:lvl w:ilvl="8" w:tplc="180A001B" w:tentative="1">
      <w:start w:val="1"/>
      <w:numFmt w:val="lowerRoman"/>
      <w:lvlText w:val="%9."/>
      <w:lvlJc w:val="right"/>
      <w:pPr>
        <w:ind w:left="6545" w:hanging="180"/>
      </w:pPr>
    </w:lvl>
  </w:abstractNum>
  <w:abstractNum w:abstractNumId="6" w15:restartNumberingAfterBreak="0">
    <w:nsid w:val="50DD6B9C"/>
    <w:multiLevelType w:val="hybridMultilevel"/>
    <w:tmpl w:val="1EDC5248"/>
    <w:lvl w:ilvl="0" w:tplc="30FCAD68">
      <w:start w:val="2"/>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7" w15:restartNumberingAfterBreak="0">
    <w:nsid w:val="67B97644"/>
    <w:multiLevelType w:val="hybridMultilevel"/>
    <w:tmpl w:val="2B7EEFCC"/>
    <w:lvl w:ilvl="0" w:tplc="180A000F">
      <w:start w:val="2"/>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69425922"/>
    <w:multiLevelType w:val="hybridMultilevel"/>
    <w:tmpl w:val="29EE10B0"/>
    <w:lvl w:ilvl="0" w:tplc="E650178E">
      <w:start w:val="3"/>
      <w:numFmt w:val="decimal"/>
      <w:lvlText w:val="%1."/>
      <w:lvlJc w:val="left"/>
      <w:pPr>
        <w:ind w:left="1170" w:hanging="360"/>
      </w:pPr>
      <w:rPr>
        <w:rFonts w:hint="default"/>
      </w:rPr>
    </w:lvl>
    <w:lvl w:ilvl="1" w:tplc="180A0019" w:tentative="1">
      <w:start w:val="1"/>
      <w:numFmt w:val="lowerLetter"/>
      <w:lvlText w:val="%2."/>
      <w:lvlJc w:val="left"/>
      <w:pPr>
        <w:ind w:left="1890" w:hanging="360"/>
      </w:pPr>
    </w:lvl>
    <w:lvl w:ilvl="2" w:tplc="180A001B" w:tentative="1">
      <w:start w:val="1"/>
      <w:numFmt w:val="lowerRoman"/>
      <w:lvlText w:val="%3."/>
      <w:lvlJc w:val="right"/>
      <w:pPr>
        <w:ind w:left="2610" w:hanging="180"/>
      </w:pPr>
    </w:lvl>
    <w:lvl w:ilvl="3" w:tplc="180A000F" w:tentative="1">
      <w:start w:val="1"/>
      <w:numFmt w:val="decimal"/>
      <w:lvlText w:val="%4."/>
      <w:lvlJc w:val="left"/>
      <w:pPr>
        <w:ind w:left="3330" w:hanging="360"/>
      </w:pPr>
    </w:lvl>
    <w:lvl w:ilvl="4" w:tplc="180A0019" w:tentative="1">
      <w:start w:val="1"/>
      <w:numFmt w:val="lowerLetter"/>
      <w:lvlText w:val="%5."/>
      <w:lvlJc w:val="left"/>
      <w:pPr>
        <w:ind w:left="4050" w:hanging="360"/>
      </w:pPr>
    </w:lvl>
    <w:lvl w:ilvl="5" w:tplc="180A001B" w:tentative="1">
      <w:start w:val="1"/>
      <w:numFmt w:val="lowerRoman"/>
      <w:lvlText w:val="%6."/>
      <w:lvlJc w:val="right"/>
      <w:pPr>
        <w:ind w:left="4770" w:hanging="180"/>
      </w:pPr>
    </w:lvl>
    <w:lvl w:ilvl="6" w:tplc="180A000F" w:tentative="1">
      <w:start w:val="1"/>
      <w:numFmt w:val="decimal"/>
      <w:lvlText w:val="%7."/>
      <w:lvlJc w:val="left"/>
      <w:pPr>
        <w:ind w:left="5490" w:hanging="360"/>
      </w:pPr>
    </w:lvl>
    <w:lvl w:ilvl="7" w:tplc="180A0019" w:tentative="1">
      <w:start w:val="1"/>
      <w:numFmt w:val="lowerLetter"/>
      <w:lvlText w:val="%8."/>
      <w:lvlJc w:val="left"/>
      <w:pPr>
        <w:ind w:left="6210" w:hanging="360"/>
      </w:pPr>
    </w:lvl>
    <w:lvl w:ilvl="8" w:tplc="180A001B" w:tentative="1">
      <w:start w:val="1"/>
      <w:numFmt w:val="lowerRoman"/>
      <w:lvlText w:val="%9."/>
      <w:lvlJc w:val="right"/>
      <w:pPr>
        <w:ind w:left="6930" w:hanging="180"/>
      </w:pPr>
    </w:lvl>
  </w:abstractNum>
  <w:abstractNum w:abstractNumId="9" w15:restartNumberingAfterBreak="0">
    <w:nsid w:val="70506ED3"/>
    <w:multiLevelType w:val="hybridMultilevel"/>
    <w:tmpl w:val="9146A0FE"/>
    <w:lvl w:ilvl="0" w:tplc="A8AA091E">
      <w:start w:val="1"/>
      <w:numFmt w:val="decimal"/>
      <w:lvlText w:val="%1."/>
      <w:lvlJc w:val="left"/>
      <w:pPr>
        <w:ind w:left="785" w:hanging="360"/>
      </w:pPr>
      <w:rPr>
        <w:rFonts w:hint="default"/>
        <w:color w:val="auto"/>
      </w:rPr>
    </w:lvl>
    <w:lvl w:ilvl="1" w:tplc="180A0019" w:tentative="1">
      <w:start w:val="1"/>
      <w:numFmt w:val="lowerLetter"/>
      <w:lvlText w:val="%2."/>
      <w:lvlJc w:val="left"/>
      <w:pPr>
        <w:ind w:left="1505" w:hanging="360"/>
      </w:pPr>
    </w:lvl>
    <w:lvl w:ilvl="2" w:tplc="180A001B" w:tentative="1">
      <w:start w:val="1"/>
      <w:numFmt w:val="lowerRoman"/>
      <w:lvlText w:val="%3."/>
      <w:lvlJc w:val="right"/>
      <w:pPr>
        <w:ind w:left="2225" w:hanging="180"/>
      </w:pPr>
    </w:lvl>
    <w:lvl w:ilvl="3" w:tplc="180A000F" w:tentative="1">
      <w:start w:val="1"/>
      <w:numFmt w:val="decimal"/>
      <w:lvlText w:val="%4."/>
      <w:lvlJc w:val="left"/>
      <w:pPr>
        <w:ind w:left="2945" w:hanging="360"/>
      </w:pPr>
    </w:lvl>
    <w:lvl w:ilvl="4" w:tplc="180A0019" w:tentative="1">
      <w:start w:val="1"/>
      <w:numFmt w:val="lowerLetter"/>
      <w:lvlText w:val="%5."/>
      <w:lvlJc w:val="left"/>
      <w:pPr>
        <w:ind w:left="3665" w:hanging="360"/>
      </w:pPr>
    </w:lvl>
    <w:lvl w:ilvl="5" w:tplc="180A001B" w:tentative="1">
      <w:start w:val="1"/>
      <w:numFmt w:val="lowerRoman"/>
      <w:lvlText w:val="%6."/>
      <w:lvlJc w:val="right"/>
      <w:pPr>
        <w:ind w:left="4385" w:hanging="180"/>
      </w:pPr>
    </w:lvl>
    <w:lvl w:ilvl="6" w:tplc="180A000F" w:tentative="1">
      <w:start w:val="1"/>
      <w:numFmt w:val="decimal"/>
      <w:lvlText w:val="%7."/>
      <w:lvlJc w:val="left"/>
      <w:pPr>
        <w:ind w:left="5105" w:hanging="360"/>
      </w:pPr>
    </w:lvl>
    <w:lvl w:ilvl="7" w:tplc="180A0019" w:tentative="1">
      <w:start w:val="1"/>
      <w:numFmt w:val="lowerLetter"/>
      <w:lvlText w:val="%8."/>
      <w:lvlJc w:val="left"/>
      <w:pPr>
        <w:ind w:left="5825" w:hanging="360"/>
      </w:pPr>
    </w:lvl>
    <w:lvl w:ilvl="8" w:tplc="180A001B" w:tentative="1">
      <w:start w:val="1"/>
      <w:numFmt w:val="lowerRoman"/>
      <w:lvlText w:val="%9."/>
      <w:lvlJc w:val="right"/>
      <w:pPr>
        <w:ind w:left="6545" w:hanging="180"/>
      </w:pPr>
    </w:lvl>
  </w:abstractNum>
  <w:abstractNum w:abstractNumId="10" w15:restartNumberingAfterBreak="0">
    <w:nsid w:val="79156CCA"/>
    <w:multiLevelType w:val="hybridMultilevel"/>
    <w:tmpl w:val="69DA3FF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7CD555D0"/>
    <w:multiLevelType w:val="hybridMultilevel"/>
    <w:tmpl w:val="8FFC430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91307768">
    <w:abstractNumId w:val="1"/>
  </w:num>
  <w:num w:numId="2" w16cid:durableId="105009512">
    <w:abstractNumId w:val="5"/>
  </w:num>
  <w:num w:numId="3" w16cid:durableId="600064776">
    <w:abstractNumId w:val="9"/>
  </w:num>
  <w:num w:numId="4" w16cid:durableId="1605842963">
    <w:abstractNumId w:val="11"/>
  </w:num>
  <w:num w:numId="5" w16cid:durableId="1957330654">
    <w:abstractNumId w:val="3"/>
  </w:num>
  <w:num w:numId="6" w16cid:durableId="1844661444">
    <w:abstractNumId w:val="10"/>
  </w:num>
  <w:num w:numId="7" w16cid:durableId="895581976">
    <w:abstractNumId w:val="6"/>
  </w:num>
  <w:num w:numId="8" w16cid:durableId="530801409">
    <w:abstractNumId w:val="4"/>
  </w:num>
  <w:num w:numId="9" w16cid:durableId="244192919">
    <w:abstractNumId w:val="7"/>
  </w:num>
  <w:num w:numId="10" w16cid:durableId="1231430627">
    <w:abstractNumId w:val="8"/>
  </w:num>
  <w:num w:numId="11" w16cid:durableId="408190801">
    <w:abstractNumId w:val="2"/>
  </w:num>
  <w:num w:numId="12" w16cid:durableId="27776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3B"/>
    <w:rsid w:val="00062F14"/>
    <w:rsid w:val="00114C59"/>
    <w:rsid w:val="00127B69"/>
    <w:rsid w:val="001D387B"/>
    <w:rsid w:val="001D570A"/>
    <w:rsid w:val="00333BA8"/>
    <w:rsid w:val="003613EC"/>
    <w:rsid w:val="00521AB6"/>
    <w:rsid w:val="00585770"/>
    <w:rsid w:val="005979F0"/>
    <w:rsid w:val="00661803"/>
    <w:rsid w:val="0066500A"/>
    <w:rsid w:val="006825DE"/>
    <w:rsid w:val="006A2FEA"/>
    <w:rsid w:val="0072563B"/>
    <w:rsid w:val="00740984"/>
    <w:rsid w:val="00793E5D"/>
    <w:rsid w:val="007A5799"/>
    <w:rsid w:val="007E489A"/>
    <w:rsid w:val="008069F3"/>
    <w:rsid w:val="00820E1B"/>
    <w:rsid w:val="008D59D1"/>
    <w:rsid w:val="00940C93"/>
    <w:rsid w:val="00947C63"/>
    <w:rsid w:val="00991873"/>
    <w:rsid w:val="009D18F4"/>
    <w:rsid w:val="009D5545"/>
    <w:rsid w:val="009E3526"/>
    <w:rsid w:val="00A27A0C"/>
    <w:rsid w:val="00B21212"/>
    <w:rsid w:val="00B85BF6"/>
    <w:rsid w:val="00B92717"/>
    <w:rsid w:val="00BF7399"/>
    <w:rsid w:val="00C438CE"/>
    <w:rsid w:val="00C46B05"/>
    <w:rsid w:val="00D34F29"/>
    <w:rsid w:val="00D37BBA"/>
    <w:rsid w:val="00D66EA7"/>
    <w:rsid w:val="00DD5814"/>
    <w:rsid w:val="00E47C2F"/>
    <w:rsid w:val="00EB4CBD"/>
    <w:rsid w:val="00EB7CD0"/>
    <w:rsid w:val="00EF0B6A"/>
    <w:rsid w:val="00F0179D"/>
    <w:rsid w:val="00F938D8"/>
    <w:rsid w:val="00FB76D0"/>
    <w:rsid w:val="00FE3EB6"/>
    <w:rsid w:val="028E223D"/>
    <w:rsid w:val="1B0F473D"/>
    <w:rsid w:val="1CD1BC2C"/>
    <w:rsid w:val="2A5225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DF5E"/>
  <w15:chartTrackingRefBased/>
  <w15:docId w15:val="{399524B4-22A8-4BDF-9596-17D3DC0D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63B"/>
    <w:rPr>
      <w:color w:val="808080"/>
    </w:rPr>
  </w:style>
  <w:style w:type="table" w:styleId="TableGrid">
    <w:name w:val="Table Grid"/>
    <w:basedOn w:val="TableNormal"/>
    <w:uiPriority w:val="39"/>
    <w:rsid w:val="00FE3EB6"/>
    <w:pPr>
      <w:spacing w:after="0" w:line="240" w:lineRule="auto"/>
    </w:pPr>
    <w:rPr>
      <w:lang w:val="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E5D"/>
    <w:pPr>
      <w:spacing w:line="256" w:lineRule="auto"/>
      <w:ind w:left="720"/>
      <w:contextualSpacing/>
    </w:pPr>
    <w:rPr>
      <w:lang w:val="es-PA"/>
    </w:rPr>
  </w:style>
  <w:style w:type="paragraph" w:styleId="BodyText">
    <w:name w:val="Body Text"/>
    <w:basedOn w:val="Normal"/>
    <w:link w:val="BodyTextChar"/>
    <w:uiPriority w:val="1"/>
    <w:qFormat/>
    <w:rsid w:val="00793E5D"/>
    <w:pPr>
      <w:widowControl w:val="0"/>
      <w:autoSpaceDE w:val="0"/>
      <w:autoSpaceDN w:val="0"/>
      <w:spacing w:after="0" w:line="240" w:lineRule="auto"/>
      <w:ind w:left="822"/>
    </w:pPr>
    <w:rPr>
      <w:rFonts w:ascii="Arial" w:eastAsia="Arial" w:hAnsi="Arial" w:cs="Arial"/>
      <w:b/>
      <w:bCs/>
      <w:sz w:val="28"/>
      <w:szCs w:val="28"/>
      <w:lang w:val="es-ES"/>
    </w:rPr>
  </w:style>
  <w:style w:type="character" w:customStyle="1" w:styleId="BodyTextChar">
    <w:name w:val="Body Text Char"/>
    <w:basedOn w:val="DefaultParagraphFont"/>
    <w:link w:val="BodyText"/>
    <w:uiPriority w:val="1"/>
    <w:rsid w:val="00793E5D"/>
    <w:rPr>
      <w:rFonts w:ascii="Arial" w:eastAsia="Arial" w:hAnsi="Arial" w:cs="Arial"/>
      <w:b/>
      <w:bCs/>
      <w:sz w:val="28"/>
      <w:szCs w:val="28"/>
      <w:lang w:val="es-ES"/>
    </w:rPr>
  </w:style>
  <w:style w:type="table" w:customStyle="1" w:styleId="TableNormal1">
    <w:name w:val="Table Normal1"/>
    <w:uiPriority w:val="2"/>
    <w:semiHidden/>
    <w:unhideWhenUsed/>
    <w:qFormat/>
    <w:rsid w:val="00793E5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3E5D"/>
    <w:pPr>
      <w:widowControl w:val="0"/>
      <w:autoSpaceDE w:val="0"/>
      <w:autoSpaceDN w:val="0"/>
      <w:spacing w:after="0" w:line="240" w:lineRule="auto"/>
      <w:ind w:left="107"/>
    </w:pPr>
    <w:rPr>
      <w:rFonts w:ascii="Carlito" w:eastAsia="Carlito" w:hAnsi="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69A2D1-88FB-4579-8031-24812BC678B9}">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51EA-A860-45DA-970E-3B91742E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366</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Riley</dc:creator>
  <cp:keywords/>
  <dc:description/>
  <cp:lastModifiedBy>JOHEL BATISTA</cp:lastModifiedBy>
  <cp:revision>2</cp:revision>
  <cp:lastPrinted>2021-09-17T21:03:00Z</cp:lastPrinted>
  <dcterms:created xsi:type="dcterms:W3CDTF">2022-05-26T16:33:00Z</dcterms:created>
  <dcterms:modified xsi:type="dcterms:W3CDTF">2022-05-26T16:33:00Z</dcterms:modified>
</cp:coreProperties>
</file>