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pPr w:leftFromText="180" w:rightFromText="180" w:vertAnchor="text" w:horzAnchor="margin" w:tblpXSpec="center" w:tblpY="-472"/>
        <w:tblW w:w="11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2"/>
        <w:gridCol w:w="6257"/>
        <w:gridCol w:w="2496"/>
      </w:tblGrid>
      <w:tr w:rsidR="00B62FA8" w14:paraId="2B988E4A" w14:textId="77777777" w:rsidTr="00B049EC">
        <w:trPr>
          <w:trHeight w:val="3250"/>
        </w:trPr>
        <w:tc>
          <w:tcPr>
            <w:tcW w:w="2582" w:type="dxa"/>
            <w:vAlign w:val="center"/>
          </w:tcPr>
          <w:p w14:paraId="7EB5BF9F" w14:textId="74606CB4" w:rsidR="00B62FA8" w:rsidRDefault="00ED012F" w:rsidP="00B62FA8">
            <w:pPr>
              <w:jc w:val="center"/>
              <w:rPr>
                <w:sz w:val="28"/>
                <w:szCs w:val="28"/>
              </w:rPr>
            </w:pPr>
            <w:r>
              <w:rPr>
                <w:sz w:val="28"/>
                <w:szCs w:val="28"/>
              </w:rPr>
              <w:t xml:space="preserve"> </w:t>
            </w:r>
            <w:r w:rsidR="00B62FA8">
              <w:rPr>
                <w:noProof/>
              </w:rPr>
              <w:drawing>
                <wp:inline distT="0" distB="0" distL="0" distR="0" wp14:anchorId="639A93A2" wp14:editId="3C1E8AD7">
                  <wp:extent cx="1130214" cy="1123059"/>
                  <wp:effectExtent l="0" t="0" r="0" b="5715"/>
                  <wp:docPr id="2" name="Picture 2"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30214" cy="1123059"/>
                          </a:xfrm>
                          <a:prstGeom prst="rect">
                            <a:avLst/>
                          </a:prstGeom>
                        </pic:spPr>
                      </pic:pic>
                    </a:graphicData>
                  </a:graphic>
                </wp:inline>
              </w:drawing>
            </w:r>
          </w:p>
        </w:tc>
        <w:tc>
          <w:tcPr>
            <w:tcW w:w="6257" w:type="dxa"/>
            <w:shd w:val="clear" w:color="auto" w:fill="auto"/>
            <w:vAlign w:val="center"/>
          </w:tcPr>
          <w:p w14:paraId="1D853638" w14:textId="77777777" w:rsidR="00B62FA8" w:rsidRPr="001220A3" w:rsidRDefault="00B62FA8" w:rsidP="00B62FA8">
            <w:pPr>
              <w:jc w:val="center"/>
              <w:rPr>
                <w:b/>
                <w:bCs/>
                <w:sz w:val="28"/>
                <w:szCs w:val="28"/>
              </w:rPr>
            </w:pPr>
            <w:r w:rsidRPr="001220A3">
              <w:rPr>
                <w:b/>
                <w:bCs/>
                <w:sz w:val="28"/>
                <w:szCs w:val="28"/>
              </w:rPr>
              <w:t>Universidad Tecnológica de Panamá</w:t>
            </w:r>
          </w:p>
          <w:p w14:paraId="1A7DB4C6" w14:textId="77777777" w:rsidR="00B62FA8" w:rsidRDefault="00B62FA8" w:rsidP="00B62FA8">
            <w:pPr>
              <w:jc w:val="center"/>
              <w:rPr>
                <w:sz w:val="28"/>
                <w:szCs w:val="28"/>
              </w:rPr>
            </w:pPr>
            <w:r w:rsidRPr="001220A3">
              <w:rPr>
                <w:b/>
                <w:bCs/>
                <w:sz w:val="28"/>
                <w:szCs w:val="28"/>
              </w:rPr>
              <w:t>Facultad de Ingeniería de Sistemas Computacionales</w:t>
            </w:r>
          </w:p>
        </w:tc>
        <w:tc>
          <w:tcPr>
            <w:tcW w:w="2496" w:type="dxa"/>
            <w:vAlign w:val="center"/>
          </w:tcPr>
          <w:p w14:paraId="638CCCC5" w14:textId="77777777" w:rsidR="00B62FA8" w:rsidRDefault="00B62FA8" w:rsidP="00B62FA8">
            <w:pPr>
              <w:jc w:val="center"/>
              <w:rPr>
                <w:sz w:val="28"/>
                <w:szCs w:val="28"/>
              </w:rPr>
            </w:pPr>
            <w:r>
              <w:rPr>
                <w:noProof/>
              </w:rPr>
              <w:drawing>
                <wp:inline distT="0" distB="0" distL="0" distR="0" wp14:anchorId="7AC11D8A" wp14:editId="5D972341">
                  <wp:extent cx="1075768" cy="1061736"/>
                  <wp:effectExtent l="0" t="0" r="571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75768" cy="1061736"/>
                          </a:xfrm>
                          <a:prstGeom prst="rect">
                            <a:avLst/>
                          </a:prstGeom>
                        </pic:spPr>
                      </pic:pic>
                    </a:graphicData>
                  </a:graphic>
                </wp:inline>
              </w:drawing>
            </w:r>
          </w:p>
        </w:tc>
      </w:tr>
    </w:tbl>
    <w:p w14:paraId="169775DE" w14:textId="77777777" w:rsidR="00B62FA8" w:rsidRPr="0074168E" w:rsidRDefault="00B62FA8" w:rsidP="00B62FA8">
      <w:pPr>
        <w:jc w:val="center"/>
        <w:rPr>
          <w:b/>
          <w:sz w:val="28"/>
          <w:szCs w:val="28"/>
        </w:rPr>
      </w:pPr>
      <w:r w:rsidRPr="0074168E">
        <w:rPr>
          <w:b/>
          <w:sz w:val="28"/>
          <w:szCs w:val="28"/>
        </w:rPr>
        <w:t xml:space="preserve">Licenciatura en Ingeniería de Sistemas de Información </w:t>
      </w:r>
    </w:p>
    <w:p w14:paraId="4B9175FA" w14:textId="77777777" w:rsidR="00B62FA8" w:rsidRPr="0074168E" w:rsidRDefault="00B62FA8" w:rsidP="00B62FA8">
      <w:pPr>
        <w:jc w:val="center"/>
        <w:rPr>
          <w:b/>
          <w:sz w:val="28"/>
          <w:szCs w:val="28"/>
        </w:rPr>
      </w:pPr>
      <w:r w:rsidRPr="0074168E">
        <w:rPr>
          <w:b/>
          <w:sz w:val="28"/>
          <w:szCs w:val="28"/>
        </w:rPr>
        <w:t>Sistemas de Base de Datos I</w:t>
      </w:r>
    </w:p>
    <w:p w14:paraId="78CBE796" w14:textId="77777777" w:rsidR="00B62FA8" w:rsidRDefault="00B62FA8" w:rsidP="00B62FA8">
      <w:pPr>
        <w:rPr>
          <w:b/>
          <w:bCs/>
          <w:sz w:val="28"/>
          <w:szCs w:val="28"/>
        </w:rPr>
      </w:pPr>
    </w:p>
    <w:p w14:paraId="418070B6" w14:textId="77777777" w:rsidR="00B62FA8" w:rsidRDefault="00B62FA8" w:rsidP="00B62FA8">
      <w:pPr>
        <w:jc w:val="center"/>
        <w:rPr>
          <w:b/>
          <w:bCs/>
          <w:sz w:val="28"/>
          <w:szCs w:val="28"/>
        </w:rPr>
      </w:pPr>
      <w:r>
        <w:rPr>
          <w:b/>
          <w:bCs/>
          <w:sz w:val="28"/>
          <w:szCs w:val="28"/>
        </w:rPr>
        <w:t xml:space="preserve">Investigación No.1 </w:t>
      </w:r>
    </w:p>
    <w:p w14:paraId="7770BC79" w14:textId="77777777" w:rsidR="00B62FA8" w:rsidRPr="0089419B" w:rsidRDefault="00B62FA8" w:rsidP="00B62FA8">
      <w:pPr>
        <w:jc w:val="center"/>
        <w:rPr>
          <w:sz w:val="28"/>
          <w:szCs w:val="28"/>
        </w:rPr>
      </w:pPr>
      <w:r>
        <w:rPr>
          <w:sz w:val="28"/>
          <w:szCs w:val="28"/>
        </w:rPr>
        <w:t>Modelos de Base de Datos</w:t>
      </w:r>
    </w:p>
    <w:p w14:paraId="3AFB5D4D" w14:textId="77777777" w:rsidR="00B62FA8" w:rsidRDefault="00B62FA8" w:rsidP="00B62FA8">
      <w:pPr>
        <w:rPr>
          <w:b/>
          <w:sz w:val="28"/>
          <w:szCs w:val="28"/>
        </w:rPr>
      </w:pPr>
    </w:p>
    <w:p w14:paraId="583729D0" w14:textId="77777777" w:rsidR="00B62FA8" w:rsidRPr="003872B5" w:rsidRDefault="00B62FA8" w:rsidP="00B62FA8">
      <w:pPr>
        <w:jc w:val="center"/>
        <w:rPr>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3"/>
        <w:gridCol w:w="2740"/>
        <w:gridCol w:w="2423"/>
      </w:tblGrid>
      <w:tr w:rsidR="00B62FA8" w:rsidRPr="003872B5" w14:paraId="5145EDC0" w14:textId="77777777" w:rsidTr="00B049EC">
        <w:trPr>
          <w:trHeight w:val="546"/>
        </w:trPr>
        <w:tc>
          <w:tcPr>
            <w:tcW w:w="4023" w:type="dxa"/>
            <w:vMerge w:val="restart"/>
          </w:tcPr>
          <w:p w14:paraId="574BFE68" w14:textId="77777777" w:rsidR="00B62FA8" w:rsidRPr="0074168E" w:rsidRDefault="00B62FA8" w:rsidP="00B62FA8">
            <w:pPr>
              <w:jc w:val="center"/>
              <w:rPr>
                <w:b/>
                <w:bCs/>
                <w:sz w:val="28"/>
                <w:szCs w:val="28"/>
              </w:rPr>
            </w:pPr>
            <w:r w:rsidRPr="0074168E">
              <w:rPr>
                <w:b/>
                <w:bCs/>
                <w:sz w:val="28"/>
                <w:szCs w:val="28"/>
              </w:rPr>
              <w:t>Prof. Víctor A. Fuentes T.</w:t>
            </w:r>
          </w:p>
          <w:p w14:paraId="196BC090" w14:textId="77777777" w:rsidR="00B62FA8" w:rsidRPr="0074168E" w:rsidRDefault="00B62FA8" w:rsidP="00B62FA8">
            <w:pPr>
              <w:jc w:val="center"/>
              <w:rPr>
                <w:b/>
                <w:bCs/>
                <w:sz w:val="28"/>
                <w:szCs w:val="28"/>
              </w:rPr>
            </w:pPr>
          </w:p>
        </w:tc>
        <w:tc>
          <w:tcPr>
            <w:tcW w:w="5163" w:type="dxa"/>
            <w:gridSpan w:val="2"/>
          </w:tcPr>
          <w:p w14:paraId="55C7138D" w14:textId="77777777" w:rsidR="00B62FA8" w:rsidRPr="00D5020A" w:rsidRDefault="00B62FA8" w:rsidP="00B62FA8">
            <w:pPr>
              <w:rPr>
                <w:b/>
                <w:bCs/>
                <w:sz w:val="28"/>
                <w:szCs w:val="28"/>
              </w:rPr>
            </w:pPr>
            <w:r w:rsidRPr="00D5020A">
              <w:rPr>
                <w:b/>
                <w:bCs/>
                <w:sz w:val="28"/>
                <w:szCs w:val="28"/>
              </w:rPr>
              <w:t>Integrantes:</w:t>
            </w:r>
          </w:p>
        </w:tc>
      </w:tr>
      <w:tr w:rsidR="00B62FA8" w:rsidRPr="003872B5" w14:paraId="6C59A253" w14:textId="77777777" w:rsidTr="00B049EC">
        <w:trPr>
          <w:trHeight w:val="575"/>
        </w:trPr>
        <w:tc>
          <w:tcPr>
            <w:tcW w:w="4023" w:type="dxa"/>
            <w:vMerge/>
          </w:tcPr>
          <w:p w14:paraId="02BEBD50" w14:textId="77777777" w:rsidR="00B62FA8" w:rsidRDefault="00B62FA8" w:rsidP="00B62FA8">
            <w:pPr>
              <w:jc w:val="right"/>
              <w:rPr>
                <w:sz w:val="28"/>
                <w:szCs w:val="28"/>
              </w:rPr>
            </w:pPr>
          </w:p>
        </w:tc>
        <w:tc>
          <w:tcPr>
            <w:tcW w:w="2740" w:type="dxa"/>
          </w:tcPr>
          <w:p w14:paraId="6A716261" w14:textId="77777777" w:rsidR="00B62FA8" w:rsidRPr="003872B5" w:rsidRDefault="00B62FA8" w:rsidP="00B62FA8">
            <w:pPr>
              <w:rPr>
                <w:sz w:val="28"/>
                <w:szCs w:val="28"/>
              </w:rPr>
            </w:pPr>
            <w:r>
              <w:rPr>
                <w:sz w:val="28"/>
                <w:szCs w:val="28"/>
              </w:rPr>
              <w:t>Batista, Johel</w:t>
            </w:r>
          </w:p>
        </w:tc>
        <w:tc>
          <w:tcPr>
            <w:tcW w:w="2423" w:type="dxa"/>
          </w:tcPr>
          <w:p w14:paraId="1AD8058D" w14:textId="77777777" w:rsidR="00B62FA8" w:rsidRPr="003872B5" w:rsidRDefault="00B62FA8" w:rsidP="00B62FA8">
            <w:pPr>
              <w:rPr>
                <w:sz w:val="28"/>
                <w:szCs w:val="28"/>
              </w:rPr>
            </w:pPr>
            <w:r w:rsidRPr="29204628">
              <w:rPr>
                <w:sz w:val="28"/>
                <w:szCs w:val="28"/>
              </w:rPr>
              <w:t>8-914-587</w:t>
            </w:r>
          </w:p>
        </w:tc>
      </w:tr>
      <w:tr w:rsidR="00B62FA8" w:rsidRPr="003872B5" w14:paraId="4310291F" w14:textId="77777777" w:rsidTr="00B049EC">
        <w:trPr>
          <w:trHeight w:val="546"/>
        </w:trPr>
        <w:tc>
          <w:tcPr>
            <w:tcW w:w="4023" w:type="dxa"/>
            <w:vMerge/>
          </w:tcPr>
          <w:p w14:paraId="45B53B85" w14:textId="77777777" w:rsidR="00B62FA8" w:rsidRPr="003872B5" w:rsidRDefault="00B62FA8" w:rsidP="00B62FA8">
            <w:pPr>
              <w:jc w:val="right"/>
              <w:rPr>
                <w:sz w:val="28"/>
                <w:szCs w:val="28"/>
              </w:rPr>
            </w:pPr>
          </w:p>
        </w:tc>
        <w:tc>
          <w:tcPr>
            <w:tcW w:w="2740" w:type="dxa"/>
          </w:tcPr>
          <w:p w14:paraId="54B93069" w14:textId="77777777" w:rsidR="00B62FA8" w:rsidRPr="003872B5" w:rsidRDefault="00B62FA8" w:rsidP="00B62FA8">
            <w:pPr>
              <w:rPr>
                <w:sz w:val="28"/>
                <w:szCs w:val="28"/>
              </w:rPr>
            </w:pPr>
            <w:r w:rsidRPr="003872B5">
              <w:rPr>
                <w:sz w:val="28"/>
                <w:szCs w:val="28"/>
              </w:rPr>
              <w:t>Pinilla, Miguel</w:t>
            </w:r>
          </w:p>
        </w:tc>
        <w:tc>
          <w:tcPr>
            <w:tcW w:w="2423" w:type="dxa"/>
          </w:tcPr>
          <w:p w14:paraId="5F8316D7" w14:textId="77777777" w:rsidR="00B62FA8" w:rsidRPr="003872B5" w:rsidRDefault="00B62FA8" w:rsidP="00B62FA8">
            <w:pPr>
              <w:rPr>
                <w:sz w:val="28"/>
                <w:szCs w:val="28"/>
              </w:rPr>
            </w:pPr>
            <w:r w:rsidRPr="003872B5">
              <w:rPr>
                <w:sz w:val="28"/>
                <w:szCs w:val="28"/>
              </w:rPr>
              <w:t>8-975-2460</w:t>
            </w:r>
          </w:p>
        </w:tc>
      </w:tr>
      <w:tr w:rsidR="00B62FA8" w:rsidRPr="003872B5" w14:paraId="31365D40" w14:textId="77777777" w:rsidTr="00B049EC">
        <w:trPr>
          <w:trHeight w:val="575"/>
        </w:trPr>
        <w:tc>
          <w:tcPr>
            <w:tcW w:w="4023" w:type="dxa"/>
            <w:vMerge/>
          </w:tcPr>
          <w:p w14:paraId="5E065D22" w14:textId="77777777" w:rsidR="00B62FA8" w:rsidRDefault="00B62FA8" w:rsidP="00B62FA8">
            <w:pPr>
              <w:jc w:val="right"/>
              <w:rPr>
                <w:sz w:val="28"/>
                <w:szCs w:val="28"/>
              </w:rPr>
            </w:pPr>
          </w:p>
        </w:tc>
        <w:tc>
          <w:tcPr>
            <w:tcW w:w="2740" w:type="dxa"/>
          </w:tcPr>
          <w:p w14:paraId="352FB725" w14:textId="77777777" w:rsidR="00B62FA8" w:rsidRPr="003872B5" w:rsidRDefault="00B62FA8" w:rsidP="00B62FA8">
            <w:pPr>
              <w:rPr>
                <w:sz w:val="28"/>
                <w:szCs w:val="28"/>
              </w:rPr>
            </w:pPr>
            <w:r>
              <w:rPr>
                <w:sz w:val="28"/>
                <w:szCs w:val="28"/>
              </w:rPr>
              <w:t>Riley, Rolando</w:t>
            </w:r>
          </w:p>
        </w:tc>
        <w:tc>
          <w:tcPr>
            <w:tcW w:w="2423" w:type="dxa"/>
          </w:tcPr>
          <w:p w14:paraId="0291DF76" w14:textId="77777777" w:rsidR="00B62FA8" w:rsidRPr="003872B5" w:rsidRDefault="00B62FA8" w:rsidP="00B62FA8">
            <w:pPr>
              <w:rPr>
                <w:sz w:val="28"/>
                <w:szCs w:val="28"/>
              </w:rPr>
            </w:pPr>
            <w:r>
              <w:rPr>
                <w:sz w:val="28"/>
                <w:szCs w:val="28"/>
              </w:rPr>
              <w:t>8-972-1033</w:t>
            </w:r>
          </w:p>
        </w:tc>
      </w:tr>
      <w:tr w:rsidR="00B62FA8" w:rsidRPr="003872B5" w14:paraId="3A199433" w14:textId="77777777" w:rsidTr="00B049EC">
        <w:trPr>
          <w:trHeight w:val="575"/>
        </w:trPr>
        <w:tc>
          <w:tcPr>
            <w:tcW w:w="4023" w:type="dxa"/>
            <w:vMerge/>
          </w:tcPr>
          <w:p w14:paraId="0DA4409D" w14:textId="77777777" w:rsidR="00B62FA8" w:rsidRDefault="00B62FA8" w:rsidP="00B62FA8">
            <w:pPr>
              <w:jc w:val="right"/>
              <w:rPr>
                <w:sz w:val="28"/>
                <w:szCs w:val="28"/>
              </w:rPr>
            </w:pPr>
          </w:p>
        </w:tc>
        <w:tc>
          <w:tcPr>
            <w:tcW w:w="2740" w:type="dxa"/>
          </w:tcPr>
          <w:p w14:paraId="714F81C7" w14:textId="77777777" w:rsidR="00B62FA8" w:rsidRPr="003872B5" w:rsidRDefault="00B62FA8" w:rsidP="00B62FA8">
            <w:pPr>
              <w:rPr>
                <w:sz w:val="28"/>
                <w:szCs w:val="28"/>
              </w:rPr>
            </w:pPr>
            <w:r>
              <w:rPr>
                <w:sz w:val="28"/>
                <w:szCs w:val="28"/>
              </w:rPr>
              <w:t>Samudio, Nedith</w:t>
            </w:r>
          </w:p>
        </w:tc>
        <w:tc>
          <w:tcPr>
            <w:tcW w:w="2423" w:type="dxa"/>
          </w:tcPr>
          <w:p w14:paraId="123298B8" w14:textId="77777777" w:rsidR="00B62FA8" w:rsidRPr="003872B5" w:rsidRDefault="00B62FA8" w:rsidP="00B62FA8">
            <w:pPr>
              <w:rPr>
                <w:sz w:val="28"/>
                <w:szCs w:val="28"/>
              </w:rPr>
            </w:pPr>
            <w:r>
              <w:rPr>
                <w:sz w:val="28"/>
                <w:szCs w:val="28"/>
              </w:rPr>
              <w:t>8-968-1471</w:t>
            </w:r>
          </w:p>
        </w:tc>
      </w:tr>
      <w:tr w:rsidR="00B62FA8" w:rsidRPr="003872B5" w14:paraId="03AD2C66" w14:textId="77777777" w:rsidTr="00B049EC">
        <w:trPr>
          <w:trHeight w:val="575"/>
        </w:trPr>
        <w:tc>
          <w:tcPr>
            <w:tcW w:w="4023" w:type="dxa"/>
            <w:vMerge/>
          </w:tcPr>
          <w:p w14:paraId="02573BB4" w14:textId="77777777" w:rsidR="00B62FA8" w:rsidRPr="0BD3E209" w:rsidRDefault="00B62FA8" w:rsidP="00B62FA8">
            <w:pPr>
              <w:jc w:val="right"/>
              <w:rPr>
                <w:sz w:val="28"/>
                <w:szCs w:val="28"/>
              </w:rPr>
            </w:pPr>
          </w:p>
        </w:tc>
        <w:tc>
          <w:tcPr>
            <w:tcW w:w="2740" w:type="dxa"/>
          </w:tcPr>
          <w:p w14:paraId="679A0D54" w14:textId="77777777" w:rsidR="00B62FA8" w:rsidRPr="003872B5" w:rsidRDefault="00B62FA8" w:rsidP="00B62FA8">
            <w:pPr>
              <w:rPr>
                <w:sz w:val="28"/>
                <w:szCs w:val="28"/>
              </w:rPr>
            </w:pPr>
            <w:r w:rsidRPr="0BD3E209">
              <w:rPr>
                <w:sz w:val="28"/>
                <w:szCs w:val="28"/>
              </w:rPr>
              <w:t>Villarreal</w:t>
            </w:r>
            <w:r>
              <w:rPr>
                <w:sz w:val="28"/>
                <w:szCs w:val="28"/>
              </w:rPr>
              <w:t>, Andrés</w:t>
            </w:r>
          </w:p>
        </w:tc>
        <w:tc>
          <w:tcPr>
            <w:tcW w:w="2423" w:type="dxa"/>
          </w:tcPr>
          <w:p w14:paraId="1BFE3E6A" w14:textId="77777777" w:rsidR="00B62FA8" w:rsidRPr="003872B5" w:rsidRDefault="00B62FA8" w:rsidP="00B62FA8">
            <w:pPr>
              <w:rPr>
                <w:sz w:val="28"/>
                <w:szCs w:val="28"/>
              </w:rPr>
            </w:pPr>
            <w:r w:rsidRPr="0BD3E209">
              <w:rPr>
                <w:sz w:val="28"/>
                <w:szCs w:val="28"/>
              </w:rPr>
              <w:t>8-970-1267</w:t>
            </w:r>
          </w:p>
        </w:tc>
      </w:tr>
      <w:tr w:rsidR="00B62FA8" w:rsidRPr="003872B5" w14:paraId="1002C93F" w14:textId="77777777" w:rsidTr="00B049EC">
        <w:trPr>
          <w:trHeight w:val="516"/>
        </w:trPr>
        <w:tc>
          <w:tcPr>
            <w:tcW w:w="4023" w:type="dxa"/>
          </w:tcPr>
          <w:p w14:paraId="258CE7E6" w14:textId="77777777" w:rsidR="00B62FA8" w:rsidRPr="0BD3E209" w:rsidRDefault="00B62FA8" w:rsidP="00B62FA8">
            <w:pPr>
              <w:jc w:val="right"/>
              <w:rPr>
                <w:sz w:val="28"/>
                <w:szCs w:val="28"/>
              </w:rPr>
            </w:pPr>
          </w:p>
        </w:tc>
        <w:tc>
          <w:tcPr>
            <w:tcW w:w="2740" w:type="dxa"/>
          </w:tcPr>
          <w:p w14:paraId="29A927CA" w14:textId="77777777" w:rsidR="00B62FA8" w:rsidRPr="0033250D" w:rsidRDefault="00B62FA8" w:rsidP="00B62FA8">
            <w:pPr>
              <w:rPr>
                <w:b/>
                <w:bCs/>
                <w:sz w:val="28"/>
                <w:szCs w:val="28"/>
                <w:lang w:val="en-US"/>
              </w:rPr>
            </w:pPr>
            <w:r w:rsidRPr="0033250D">
              <w:rPr>
                <w:b/>
                <w:bCs/>
                <w:sz w:val="28"/>
                <w:szCs w:val="28"/>
              </w:rPr>
              <w:t>Grupo</w:t>
            </w:r>
            <w:r w:rsidRPr="0033250D">
              <w:rPr>
                <w:b/>
                <w:bCs/>
                <w:sz w:val="28"/>
                <w:szCs w:val="28"/>
                <w:lang w:val="en-US"/>
              </w:rPr>
              <w:t>:</w:t>
            </w:r>
            <w:r>
              <w:rPr>
                <w:b/>
                <w:bCs/>
                <w:sz w:val="28"/>
                <w:szCs w:val="28"/>
                <w:lang w:val="en-US"/>
              </w:rPr>
              <w:t xml:space="preserve"> </w:t>
            </w:r>
            <w:r w:rsidRPr="0033250D">
              <w:rPr>
                <w:sz w:val="28"/>
                <w:szCs w:val="28"/>
                <w:lang w:val="en-US"/>
              </w:rPr>
              <w:t>1IF131</w:t>
            </w:r>
          </w:p>
        </w:tc>
        <w:tc>
          <w:tcPr>
            <w:tcW w:w="2423" w:type="dxa"/>
          </w:tcPr>
          <w:p w14:paraId="596843ED" w14:textId="77777777" w:rsidR="00B62FA8" w:rsidRPr="0BD3E209" w:rsidRDefault="00B62FA8" w:rsidP="00B62FA8">
            <w:pPr>
              <w:rPr>
                <w:sz w:val="28"/>
                <w:szCs w:val="28"/>
              </w:rPr>
            </w:pPr>
          </w:p>
        </w:tc>
      </w:tr>
    </w:tbl>
    <w:p w14:paraId="55EF29D0" w14:textId="77777777" w:rsidR="00B62FA8" w:rsidRDefault="00B62FA8" w:rsidP="00B62FA8">
      <w:pPr>
        <w:rPr>
          <w:sz w:val="28"/>
          <w:szCs w:val="28"/>
        </w:rPr>
      </w:pPr>
    </w:p>
    <w:p w14:paraId="5323E5AE" w14:textId="77777777" w:rsidR="00B62FA8" w:rsidRDefault="00B62FA8" w:rsidP="00B62FA8">
      <w:pPr>
        <w:jc w:val="center"/>
        <w:rPr>
          <w:sz w:val="28"/>
          <w:szCs w:val="28"/>
        </w:rPr>
      </w:pPr>
    </w:p>
    <w:p w14:paraId="232F2B3D" w14:textId="77777777" w:rsidR="00B62FA8" w:rsidRDefault="00B62FA8" w:rsidP="00B62FA8">
      <w:pPr>
        <w:jc w:val="center"/>
        <w:rPr>
          <w:sz w:val="28"/>
          <w:szCs w:val="28"/>
        </w:rPr>
        <w:sectPr w:rsidR="00B62FA8" w:rsidSect="00C1175F">
          <w:footerReference w:type="default" r:id="rId13"/>
          <w:footerReference w:type="first" r:id="rId14"/>
          <w:pgSz w:w="12240" w:h="15840"/>
          <w:pgMar w:top="1440" w:right="1440" w:bottom="1440" w:left="1440" w:header="708" w:footer="708" w:gutter="0"/>
          <w:pgNumType w:fmt="lowerRoman"/>
          <w:cols w:space="708"/>
          <w:titlePg/>
          <w:docGrid w:linePitch="360"/>
        </w:sectPr>
      </w:pPr>
      <w:r w:rsidRPr="29204628">
        <w:rPr>
          <w:sz w:val="28"/>
          <w:szCs w:val="28"/>
        </w:rPr>
        <w:t>Primer Semestre, Año Académico 2022</w:t>
      </w:r>
    </w:p>
    <w:sdt>
      <w:sdtPr>
        <w:rPr>
          <w:rFonts w:eastAsiaTheme="minorHAnsi" w:cstheme="minorBidi"/>
          <w:b w:val="0"/>
          <w:sz w:val="24"/>
          <w:szCs w:val="22"/>
          <w:lang w:val="es-PA"/>
        </w:rPr>
        <w:id w:val="474426051"/>
        <w:docPartObj>
          <w:docPartGallery w:val="Table of Contents"/>
          <w:docPartUnique/>
        </w:docPartObj>
      </w:sdtPr>
      <w:sdtEndPr/>
      <w:sdtContent>
        <w:p w14:paraId="6C3E62B6" w14:textId="0C562803" w:rsidR="00032EDA" w:rsidRPr="006C47DA" w:rsidRDefault="001220A3">
          <w:pPr>
            <w:pStyle w:val="TtuloTDC"/>
            <w:rPr>
              <w:lang w:val="es-PA"/>
            </w:rPr>
          </w:pPr>
          <w:r w:rsidRPr="006C47DA">
            <w:rPr>
              <w:lang w:val="es-PA"/>
            </w:rPr>
            <w:t>Índice</w:t>
          </w:r>
          <w:r w:rsidR="006D7FC3">
            <w:rPr>
              <w:lang w:val="es-PA"/>
            </w:rPr>
            <w:t xml:space="preserve"> de Contenidos</w:t>
          </w:r>
        </w:p>
        <w:p w14:paraId="40393B99" w14:textId="06ECC197" w:rsidR="00387EAD" w:rsidRDefault="00B2732B">
          <w:pPr>
            <w:pStyle w:val="TDC1"/>
            <w:tabs>
              <w:tab w:val="right" w:leader="dot" w:pos="9350"/>
            </w:tabs>
            <w:rPr>
              <w:rFonts w:asciiTheme="minorHAnsi" w:eastAsiaTheme="minorEastAsia" w:hAnsiTheme="minorHAnsi"/>
              <w:noProof/>
              <w:sz w:val="22"/>
              <w:lang w:eastAsia="es-PA"/>
            </w:rPr>
          </w:pPr>
          <w:r>
            <w:fldChar w:fldCharType="begin"/>
          </w:r>
          <w:r w:rsidR="008E7E5C">
            <w:instrText>TOC \o "1-3" \h \z \u</w:instrText>
          </w:r>
          <w:r>
            <w:fldChar w:fldCharType="separate"/>
          </w:r>
          <w:hyperlink w:anchor="_Toc101304436" w:history="1">
            <w:r w:rsidR="00387EAD" w:rsidRPr="00E76ECD">
              <w:rPr>
                <w:rStyle w:val="Hipervnculo"/>
                <w:noProof/>
              </w:rPr>
              <w:t>Introducción (Comentarios Iniciales)</w:t>
            </w:r>
            <w:r w:rsidR="00387EAD">
              <w:rPr>
                <w:noProof/>
                <w:webHidden/>
              </w:rPr>
              <w:tab/>
            </w:r>
            <w:r w:rsidR="00387EAD">
              <w:rPr>
                <w:noProof/>
                <w:webHidden/>
              </w:rPr>
              <w:fldChar w:fldCharType="begin"/>
            </w:r>
            <w:r w:rsidR="00387EAD">
              <w:rPr>
                <w:noProof/>
                <w:webHidden/>
              </w:rPr>
              <w:instrText xml:space="preserve"> PAGEREF _Toc101304436 \h </w:instrText>
            </w:r>
            <w:r w:rsidR="00387EAD">
              <w:rPr>
                <w:noProof/>
                <w:webHidden/>
              </w:rPr>
            </w:r>
            <w:r w:rsidR="00387EAD">
              <w:rPr>
                <w:noProof/>
                <w:webHidden/>
              </w:rPr>
              <w:fldChar w:fldCharType="separate"/>
            </w:r>
            <w:r w:rsidR="00387EAD">
              <w:rPr>
                <w:noProof/>
                <w:webHidden/>
              </w:rPr>
              <w:t>2</w:t>
            </w:r>
            <w:r w:rsidR="00387EAD">
              <w:rPr>
                <w:noProof/>
                <w:webHidden/>
              </w:rPr>
              <w:fldChar w:fldCharType="end"/>
            </w:r>
          </w:hyperlink>
        </w:p>
        <w:p w14:paraId="6EB028A2" w14:textId="21E2A9E1" w:rsidR="00387EAD" w:rsidRDefault="00387EAD">
          <w:pPr>
            <w:pStyle w:val="TDC1"/>
            <w:tabs>
              <w:tab w:val="left" w:pos="660"/>
              <w:tab w:val="right" w:leader="dot" w:pos="9350"/>
            </w:tabs>
            <w:rPr>
              <w:rFonts w:asciiTheme="minorHAnsi" w:eastAsiaTheme="minorEastAsia" w:hAnsiTheme="minorHAnsi"/>
              <w:noProof/>
              <w:sz w:val="22"/>
              <w:lang w:eastAsia="es-PA"/>
            </w:rPr>
          </w:pPr>
          <w:hyperlink w:anchor="_Toc101304437" w:history="1">
            <w:r w:rsidRPr="00E76ECD">
              <w:rPr>
                <w:rStyle w:val="Hipervnculo"/>
                <w:noProof/>
              </w:rPr>
              <w:t>1.1</w:t>
            </w:r>
            <w:r>
              <w:rPr>
                <w:rFonts w:asciiTheme="minorHAnsi" w:eastAsiaTheme="minorEastAsia" w:hAnsiTheme="minorHAnsi"/>
                <w:noProof/>
                <w:sz w:val="22"/>
                <w:lang w:eastAsia="es-PA"/>
              </w:rPr>
              <w:tab/>
            </w:r>
            <w:r w:rsidRPr="00E76ECD">
              <w:rPr>
                <w:rStyle w:val="Hipervnculo"/>
                <w:noProof/>
              </w:rPr>
              <w:t>Modelos de Base de Datos y su Evolución</w:t>
            </w:r>
            <w:r>
              <w:rPr>
                <w:noProof/>
                <w:webHidden/>
              </w:rPr>
              <w:tab/>
            </w:r>
            <w:r>
              <w:rPr>
                <w:noProof/>
                <w:webHidden/>
              </w:rPr>
              <w:fldChar w:fldCharType="begin"/>
            </w:r>
            <w:r>
              <w:rPr>
                <w:noProof/>
                <w:webHidden/>
              </w:rPr>
              <w:instrText xml:space="preserve"> PAGEREF _Toc101304437 \h </w:instrText>
            </w:r>
            <w:r>
              <w:rPr>
                <w:noProof/>
                <w:webHidden/>
              </w:rPr>
            </w:r>
            <w:r>
              <w:rPr>
                <w:noProof/>
                <w:webHidden/>
              </w:rPr>
              <w:fldChar w:fldCharType="separate"/>
            </w:r>
            <w:r>
              <w:rPr>
                <w:noProof/>
                <w:webHidden/>
              </w:rPr>
              <w:t>3</w:t>
            </w:r>
            <w:r>
              <w:rPr>
                <w:noProof/>
                <w:webHidden/>
              </w:rPr>
              <w:fldChar w:fldCharType="end"/>
            </w:r>
          </w:hyperlink>
        </w:p>
        <w:p w14:paraId="7713B6B3" w14:textId="4AF529AD" w:rsidR="00387EAD" w:rsidRDefault="00387EAD">
          <w:pPr>
            <w:pStyle w:val="TDC1"/>
            <w:tabs>
              <w:tab w:val="left" w:pos="660"/>
              <w:tab w:val="right" w:leader="dot" w:pos="9350"/>
            </w:tabs>
            <w:rPr>
              <w:rFonts w:asciiTheme="minorHAnsi" w:eastAsiaTheme="minorEastAsia" w:hAnsiTheme="minorHAnsi"/>
              <w:noProof/>
              <w:sz w:val="22"/>
              <w:lang w:eastAsia="es-PA"/>
            </w:rPr>
          </w:pPr>
          <w:hyperlink w:anchor="_Toc101304438" w:history="1">
            <w:r w:rsidRPr="00E76ECD">
              <w:rPr>
                <w:rStyle w:val="Hipervnculo"/>
                <w:noProof/>
              </w:rPr>
              <w:t>1.2</w:t>
            </w:r>
            <w:r>
              <w:rPr>
                <w:rFonts w:asciiTheme="minorHAnsi" w:eastAsiaTheme="minorEastAsia" w:hAnsiTheme="minorHAnsi"/>
                <w:noProof/>
                <w:sz w:val="22"/>
                <w:lang w:eastAsia="es-PA"/>
              </w:rPr>
              <w:tab/>
            </w:r>
            <w:r w:rsidRPr="00E76ECD">
              <w:rPr>
                <w:rStyle w:val="Hipervnculo"/>
                <w:noProof/>
              </w:rPr>
              <w:t>¿Qué es una Base de Datos?</w:t>
            </w:r>
            <w:r>
              <w:rPr>
                <w:noProof/>
                <w:webHidden/>
              </w:rPr>
              <w:tab/>
            </w:r>
            <w:r>
              <w:rPr>
                <w:noProof/>
                <w:webHidden/>
              </w:rPr>
              <w:fldChar w:fldCharType="begin"/>
            </w:r>
            <w:r>
              <w:rPr>
                <w:noProof/>
                <w:webHidden/>
              </w:rPr>
              <w:instrText xml:space="preserve"> PAGEREF _Toc101304438 \h </w:instrText>
            </w:r>
            <w:r>
              <w:rPr>
                <w:noProof/>
                <w:webHidden/>
              </w:rPr>
            </w:r>
            <w:r>
              <w:rPr>
                <w:noProof/>
                <w:webHidden/>
              </w:rPr>
              <w:fldChar w:fldCharType="separate"/>
            </w:r>
            <w:r>
              <w:rPr>
                <w:noProof/>
                <w:webHidden/>
              </w:rPr>
              <w:t>4</w:t>
            </w:r>
            <w:r>
              <w:rPr>
                <w:noProof/>
                <w:webHidden/>
              </w:rPr>
              <w:fldChar w:fldCharType="end"/>
            </w:r>
          </w:hyperlink>
        </w:p>
        <w:p w14:paraId="4A54E7F0" w14:textId="75113CAD" w:rsidR="00387EAD" w:rsidRDefault="00387EAD">
          <w:pPr>
            <w:pStyle w:val="TDC1"/>
            <w:tabs>
              <w:tab w:val="left" w:pos="660"/>
              <w:tab w:val="right" w:leader="dot" w:pos="9350"/>
            </w:tabs>
            <w:rPr>
              <w:rFonts w:asciiTheme="minorHAnsi" w:eastAsiaTheme="minorEastAsia" w:hAnsiTheme="minorHAnsi"/>
              <w:noProof/>
              <w:sz w:val="22"/>
              <w:lang w:eastAsia="es-PA"/>
            </w:rPr>
          </w:pPr>
          <w:hyperlink w:anchor="_Toc101304439" w:history="1">
            <w:r w:rsidRPr="00E76ECD">
              <w:rPr>
                <w:rStyle w:val="Hipervnculo"/>
                <w:noProof/>
              </w:rPr>
              <w:t>1.3</w:t>
            </w:r>
            <w:r>
              <w:rPr>
                <w:rFonts w:asciiTheme="minorHAnsi" w:eastAsiaTheme="minorEastAsia" w:hAnsiTheme="minorHAnsi"/>
                <w:noProof/>
                <w:sz w:val="22"/>
                <w:lang w:eastAsia="es-PA"/>
              </w:rPr>
              <w:tab/>
            </w:r>
            <w:r w:rsidRPr="00E76ECD">
              <w:rPr>
                <w:rStyle w:val="Hipervnculo"/>
                <w:noProof/>
              </w:rPr>
              <w:t>Algunos Modelos</w:t>
            </w:r>
            <w:r>
              <w:rPr>
                <w:noProof/>
                <w:webHidden/>
              </w:rPr>
              <w:tab/>
            </w:r>
            <w:r>
              <w:rPr>
                <w:noProof/>
                <w:webHidden/>
              </w:rPr>
              <w:fldChar w:fldCharType="begin"/>
            </w:r>
            <w:r>
              <w:rPr>
                <w:noProof/>
                <w:webHidden/>
              </w:rPr>
              <w:instrText xml:space="preserve"> PAGEREF _Toc101304439 \h </w:instrText>
            </w:r>
            <w:r>
              <w:rPr>
                <w:noProof/>
                <w:webHidden/>
              </w:rPr>
            </w:r>
            <w:r>
              <w:rPr>
                <w:noProof/>
                <w:webHidden/>
              </w:rPr>
              <w:fldChar w:fldCharType="separate"/>
            </w:r>
            <w:r>
              <w:rPr>
                <w:noProof/>
                <w:webHidden/>
              </w:rPr>
              <w:t>4</w:t>
            </w:r>
            <w:r>
              <w:rPr>
                <w:noProof/>
                <w:webHidden/>
              </w:rPr>
              <w:fldChar w:fldCharType="end"/>
            </w:r>
          </w:hyperlink>
        </w:p>
        <w:p w14:paraId="3652C638" w14:textId="0CA6626F" w:rsidR="00387EAD" w:rsidRDefault="00387EAD">
          <w:pPr>
            <w:pStyle w:val="TDC2"/>
            <w:tabs>
              <w:tab w:val="left" w:pos="1100"/>
              <w:tab w:val="right" w:leader="dot" w:pos="9350"/>
            </w:tabs>
            <w:rPr>
              <w:rFonts w:asciiTheme="minorHAnsi" w:eastAsiaTheme="minorEastAsia" w:hAnsiTheme="minorHAnsi"/>
              <w:noProof/>
              <w:sz w:val="22"/>
              <w:lang w:eastAsia="es-PA"/>
            </w:rPr>
          </w:pPr>
          <w:hyperlink w:anchor="_Toc101304440" w:history="1">
            <w:r w:rsidRPr="00E76ECD">
              <w:rPr>
                <w:rStyle w:val="Hipervnculo"/>
                <w:noProof/>
              </w:rPr>
              <w:t>1.3.1</w:t>
            </w:r>
            <w:r>
              <w:rPr>
                <w:rFonts w:asciiTheme="minorHAnsi" w:eastAsiaTheme="minorEastAsia" w:hAnsiTheme="minorHAnsi"/>
                <w:noProof/>
                <w:sz w:val="22"/>
                <w:lang w:eastAsia="es-PA"/>
              </w:rPr>
              <w:tab/>
            </w:r>
            <w:r w:rsidRPr="00E76ECD">
              <w:rPr>
                <w:rStyle w:val="Hipervnculo"/>
                <w:noProof/>
              </w:rPr>
              <w:t>Modelo de Bases de Datos Jerárquico</w:t>
            </w:r>
            <w:r>
              <w:rPr>
                <w:noProof/>
                <w:webHidden/>
              </w:rPr>
              <w:tab/>
            </w:r>
            <w:r>
              <w:rPr>
                <w:noProof/>
                <w:webHidden/>
              </w:rPr>
              <w:fldChar w:fldCharType="begin"/>
            </w:r>
            <w:r>
              <w:rPr>
                <w:noProof/>
                <w:webHidden/>
              </w:rPr>
              <w:instrText xml:space="preserve"> PAGEREF _Toc101304440 \h </w:instrText>
            </w:r>
            <w:r>
              <w:rPr>
                <w:noProof/>
                <w:webHidden/>
              </w:rPr>
            </w:r>
            <w:r>
              <w:rPr>
                <w:noProof/>
                <w:webHidden/>
              </w:rPr>
              <w:fldChar w:fldCharType="separate"/>
            </w:r>
            <w:r>
              <w:rPr>
                <w:noProof/>
                <w:webHidden/>
              </w:rPr>
              <w:t>4</w:t>
            </w:r>
            <w:r>
              <w:rPr>
                <w:noProof/>
                <w:webHidden/>
              </w:rPr>
              <w:fldChar w:fldCharType="end"/>
            </w:r>
          </w:hyperlink>
        </w:p>
        <w:p w14:paraId="208B18A1" w14:textId="74F0CDA0" w:rsidR="00387EAD" w:rsidRDefault="00387EAD">
          <w:pPr>
            <w:pStyle w:val="TDC2"/>
            <w:tabs>
              <w:tab w:val="left" w:pos="1100"/>
              <w:tab w:val="right" w:leader="dot" w:pos="9350"/>
            </w:tabs>
            <w:rPr>
              <w:rFonts w:asciiTheme="minorHAnsi" w:eastAsiaTheme="minorEastAsia" w:hAnsiTheme="minorHAnsi"/>
              <w:noProof/>
              <w:sz w:val="22"/>
              <w:lang w:eastAsia="es-PA"/>
            </w:rPr>
          </w:pPr>
          <w:hyperlink w:anchor="_Toc101304441" w:history="1">
            <w:r w:rsidRPr="00E76ECD">
              <w:rPr>
                <w:rStyle w:val="Hipervnculo"/>
                <w:noProof/>
              </w:rPr>
              <w:t>1.3.2</w:t>
            </w:r>
            <w:r>
              <w:rPr>
                <w:rFonts w:asciiTheme="minorHAnsi" w:eastAsiaTheme="minorEastAsia" w:hAnsiTheme="minorHAnsi"/>
                <w:noProof/>
                <w:sz w:val="22"/>
                <w:lang w:eastAsia="es-PA"/>
              </w:rPr>
              <w:tab/>
            </w:r>
            <w:r w:rsidRPr="00E76ECD">
              <w:rPr>
                <w:rStyle w:val="Hipervnculo"/>
                <w:noProof/>
              </w:rPr>
              <w:t>Modelo de Bases de Datos de Red</w:t>
            </w:r>
            <w:r>
              <w:rPr>
                <w:noProof/>
                <w:webHidden/>
              </w:rPr>
              <w:tab/>
            </w:r>
            <w:r>
              <w:rPr>
                <w:noProof/>
                <w:webHidden/>
              </w:rPr>
              <w:fldChar w:fldCharType="begin"/>
            </w:r>
            <w:r>
              <w:rPr>
                <w:noProof/>
                <w:webHidden/>
              </w:rPr>
              <w:instrText xml:space="preserve"> PAGEREF _Toc101304441 \h </w:instrText>
            </w:r>
            <w:r>
              <w:rPr>
                <w:noProof/>
                <w:webHidden/>
              </w:rPr>
            </w:r>
            <w:r>
              <w:rPr>
                <w:noProof/>
                <w:webHidden/>
              </w:rPr>
              <w:fldChar w:fldCharType="separate"/>
            </w:r>
            <w:r>
              <w:rPr>
                <w:noProof/>
                <w:webHidden/>
              </w:rPr>
              <w:t>7</w:t>
            </w:r>
            <w:r>
              <w:rPr>
                <w:noProof/>
                <w:webHidden/>
              </w:rPr>
              <w:fldChar w:fldCharType="end"/>
            </w:r>
          </w:hyperlink>
        </w:p>
        <w:p w14:paraId="133C9A81" w14:textId="2455546D" w:rsidR="00387EAD" w:rsidRDefault="00387EAD">
          <w:pPr>
            <w:pStyle w:val="TDC2"/>
            <w:tabs>
              <w:tab w:val="left" w:pos="1100"/>
              <w:tab w:val="right" w:leader="dot" w:pos="9350"/>
            </w:tabs>
            <w:rPr>
              <w:rFonts w:asciiTheme="minorHAnsi" w:eastAsiaTheme="minorEastAsia" w:hAnsiTheme="minorHAnsi"/>
              <w:noProof/>
              <w:sz w:val="22"/>
              <w:lang w:eastAsia="es-PA"/>
            </w:rPr>
          </w:pPr>
          <w:hyperlink w:anchor="_Toc101304442" w:history="1">
            <w:r w:rsidRPr="00E76ECD">
              <w:rPr>
                <w:rStyle w:val="Hipervnculo"/>
                <w:noProof/>
              </w:rPr>
              <w:t>1.3.3</w:t>
            </w:r>
            <w:r>
              <w:rPr>
                <w:rFonts w:asciiTheme="minorHAnsi" w:eastAsiaTheme="minorEastAsia" w:hAnsiTheme="minorHAnsi"/>
                <w:noProof/>
                <w:sz w:val="22"/>
                <w:lang w:eastAsia="es-PA"/>
              </w:rPr>
              <w:tab/>
            </w:r>
            <w:r w:rsidRPr="00E76ECD">
              <w:rPr>
                <w:rStyle w:val="Hipervnculo"/>
                <w:noProof/>
              </w:rPr>
              <w:t>Modelo Relacional</w:t>
            </w:r>
            <w:r>
              <w:rPr>
                <w:noProof/>
                <w:webHidden/>
              </w:rPr>
              <w:tab/>
            </w:r>
            <w:r>
              <w:rPr>
                <w:noProof/>
                <w:webHidden/>
              </w:rPr>
              <w:fldChar w:fldCharType="begin"/>
            </w:r>
            <w:r>
              <w:rPr>
                <w:noProof/>
                <w:webHidden/>
              </w:rPr>
              <w:instrText xml:space="preserve"> PAGEREF _Toc101304442 \h </w:instrText>
            </w:r>
            <w:r>
              <w:rPr>
                <w:noProof/>
                <w:webHidden/>
              </w:rPr>
            </w:r>
            <w:r>
              <w:rPr>
                <w:noProof/>
                <w:webHidden/>
              </w:rPr>
              <w:fldChar w:fldCharType="separate"/>
            </w:r>
            <w:r>
              <w:rPr>
                <w:noProof/>
                <w:webHidden/>
              </w:rPr>
              <w:t>9</w:t>
            </w:r>
            <w:r>
              <w:rPr>
                <w:noProof/>
                <w:webHidden/>
              </w:rPr>
              <w:fldChar w:fldCharType="end"/>
            </w:r>
          </w:hyperlink>
        </w:p>
        <w:p w14:paraId="16FFFB51" w14:textId="72060C4B" w:rsidR="00387EAD" w:rsidRDefault="00387EAD">
          <w:pPr>
            <w:pStyle w:val="TDC2"/>
            <w:tabs>
              <w:tab w:val="left" w:pos="1100"/>
              <w:tab w:val="right" w:leader="dot" w:pos="9350"/>
            </w:tabs>
            <w:rPr>
              <w:rFonts w:asciiTheme="minorHAnsi" w:eastAsiaTheme="minorEastAsia" w:hAnsiTheme="minorHAnsi"/>
              <w:noProof/>
              <w:sz w:val="22"/>
              <w:lang w:eastAsia="es-PA"/>
            </w:rPr>
          </w:pPr>
          <w:hyperlink w:anchor="_Toc101304443" w:history="1">
            <w:r w:rsidRPr="00E76ECD">
              <w:rPr>
                <w:rStyle w:val="Hipervnculo"/>
                <w:noProof/>
              </w:rPr>
              <w:t>1.3.4</w:t>
            </w:r>
            <w:r>
              <w:rPr>
                <w:rFonts w:asciiTheme="minorHAnsi" w:eastAsiaTheme="minorEastAsia" w:hAnsiTheme="minorHAnsi"/>
                <w:noProof/>
                <w:sz w:val="22"/>
                <w:lang w:eastAsia="es-PA"/>
              </w:rPr>
              <w:tab/>
            </w:r>
            <w:r w:rsidRPr="00E76ECD">
              <w:rPr>
                <w:rStyle w:val="Hipervnculo"/>
                <w:noProof/>
              </w:rPr>
              <w:t>Modelo Orientado a Objetos</w:t>
            </w:r>
            <w:r>
              <w:rPr>
                <w:noProof/>
                <w:webHidden/>
              </w:rPr>
              <w:tab/>
            </w:r>
            <w:r>
              <w:rPr>
                <w:noProof/>
                <w:webHidden/>
              </w:rPr>
              <w:fldChar w:fldCharType="begin"/>
            </w:r>
            <w:r>
              <w:rPr>
                <w:noProof/>
                <w:webHidden/>
              </w:rPr>
              <w:instrText xml:space="preserve"> PAGEREF _Toc101304443 \h </w:instrText>
            </w:r>
            <w:r>
              <w:rPr>
                <w:noProof/>
                <w:webHidden/>
              </w:rPr>
            </w:r>
            <w:r>
              <w:rPr>
                <w:noProof/>
                <w:webHidden/>
              </w:rPr>
              <w:fldChar w:fldCharType="separate"/>
            </w:r>
            <w:r>
              <w:rPr>
                <w:noProof/>
                <w:webHidden/>
              </w:rPr>
              <w:t>11</w:t>
            </w:r>
            <w:r>
              <w:rPr>
                <w:noProof/>
                <w:webHidden/>
              </w:rPr>
              <w:fldChar w:fldCharType="end"/>
            </w:r>
          </w:hyperlink>
        </w:p>
        <w:p w14:paraId="75590B98" w14:textId="2C8E52AA" w:rsidR="00387EAD" w:rsidRDefault="00387EAD">
          <w:pPr>
            <w:pStyle w:val="TDC2"/>
            <w:tabs>
              <w:tab w:val="left" w:pos="1100"/>
              <w:tab w:val="right" w:leader="dot" w:pos="9350"/>
            </w:tabs>
            <w:rPr>
              <w:rFonts w:asciiTheme="minorHAnsi" w:eastAsiaTheme="minorEastAsia" w:hAnsiTheme="minorHAnsi"/>
              <w:noProof/>
              <w:sz w:val="22"/>
              <w:lang w:eastAsia="es-PA"/>
            </w:rPr>
          </w:pPr>
          <w:hyperlink w:anchor="_Toc101304444" w:history="1">
            <w:r w:rsidRPr="00E76ECD">
              <w:rPr>
                <w:rStyle w:val="Hipervnculo"/>
                <w:noProof/>
              </w:rPr>
              <w:t>1.3.5</w:t>
            </w:r>
            <w:r>
              <w:rPr>
                <w:rFonts w:asciiTheme="minorHAnsi" w:eastAsiaTheme="minorEastAsia" w:hAnsiTheme="minorHAnsi"/>
                <w:noProof/>
                <w:sz w:val="22"/>
                <w:lang w:eastAsia="es-PA"/>
              </w:rPr>
              <w:tab/>
            </w:r>
            <w:r w:rsidRPr="00E76ECD">
              <w:rPr>
                <w:rStyle w:val="Hipervnculo"/>
                <w:noProof/>
              </w:rPr>
              <w:t>Modelos No Relacionales (NoSql)</w:t>
            </w:r>
            <w:r>
              <w:rPr>
                <w:noProof/>
                <w:webHidden/>
              </w:rPr>
              <w:tab/>
            </w:r>
            <w:r>
              <w:rPr>
                <w:noProof/>
                <w:webHidden/>
              </w:rPr>
              <w:fldChar w:fldCharType="begin"/>
            </w:r>
            <w:r>
              <w:rPr>
                <w:noProof/>
                <w:webHidden/>
              </w:rPr>
              <w:instrText xml:space="preserve"> PAGEREF _Toc101304444 \h </w:instrText>
            </w:r>
            <w:r>
              <w:rPr>
                <w:noProof/>
                <w:webHidden/>
              </w:rPr>
            </w:r>
            <w:r>
              <w:rPr>
                <w:noProof/>
                <w:webHidden/>
              </w:rPr>
              <w:fldChar w:fldCharType="separate"/>
            </w:r>
            <w:r>
              <w:rPr>
                <w:noProof/>
                <w:webHidden/>
              </w:rPr>
              <w:t>14</w:t>
            </w:r>
            <w:r>
              <w:rPr>
                <w:noProof/>
                <w:webHidden/>
              </w:rPr>
              <w:fldChar w:fldCharType="end"/>
            </w:r>
          </w:hyperlink>
        </w:p>
        <w:p w14:paraId="741EB6C2" w14:textId="54C8B55C" w:rsidR="00387EAD" w:rsidRDefault="00387EAD">
          <w:pPr>
            <w:pStyle w:val="TDC2"/>
            <w:tabs>
              <w:tab w:val="left" w:pos="1100"/>
              <w:tab w:val="right" w:leader="dot" w:pos="9350"/>
            </w:tabs>
            <w:rPr>
              <w:rFonts w:asciiTheme="minorHAnsi" w:eastAsiaTheme="minorEastAsia" w:hAnsiTheme="minorHAnsi"/>
              <w:noProof/>
              <w:sz w:val="22"/>
              <w:lang w:eastAsia="es-PA"/>
            </w:rPr>
          </w:pPr>
          <w:hyperlink w:anchor="_Toc101304445" w:history="1">
            <w:r w:rsidRPr="00E76ECD">
              <w:rPr>
                <w:rStyle w:val="Hipervnculo"/>
                <w:noProof/>
              </w:rPr>
              <w:t>1.3.6</w:t>
            </w:r>
            <w:r>
              <w:rPr>
                <w:rFonts w:asciiTheme="minorHAnsi" w:eastAsiaTheme="minorEastAsia" w:hAnsiTheme="minorHAnsi"/>
                <w:noProof/>
                <w:sz w:val="22"/>
                <w:lang w:eastAsia="es-PA"/>
              </w:rPr>
              <w:tab/>
            </w:r>
            <w:r w:rsidRPr="00E76ECD">
              <w:rPr>
                <w:rStyle w:val="Hipervnculo"/>
                <w:noProof/>
              </w:rPr>
              <w:t>Otros</w:t>
            </w:r>
            <w:r>
              <w:rPr>
                <w:noProof/>
                <w:webHidden/>
              </w:rPr>
              <w:tab/>
            </w:r>
            <w:r>
              <w:rPr>
                <w:noProof/>
                <w:webHidden/>
              </w:rPr>
              <w:fldChar w:fldCharType="begin"/>
            </w:r>
            <w:r>
              <w:rPr>
                <w:noProof/>
                <w:webHidden/>
              </w:rPr>
              <w:instrText xml:space="preserve"> PAGEREF _Toc101304445 \h </w:instrText>
            </w:r>
            <w:r>
              <w:rPr>
                <w:noProof/>
                <w:webHidden/>
              </w:rPr>
            </w:r>
            <w:r>
              <w:rPr>
                <w:noProof/>
                <w:webHidden/>
              </w:rPr>
              <w:fldChar w:fldCharType="separate"/>
            </w:r>
            <w:r>
              <w:rPr>
                <w:noProof/>
                <w:webHidden/>
              </w:rPr>
              <w:t>16</w:t>
            </w:r>
            <w:r>
              <w:rPr>
                <w:noProof/>
                <w:webHidden/>
              </w:rPr>
              <w:fldChar w:fldCharType="end"/>
            </w:r>
          </w:hyperlink>
        </w:p>
        <w:p w14:paraId="59562A15" w14:textId="165AF188" w:rsidR="00387EAD" w:rsidRDefault="00387EAD">
          <w:pPr>
            <w:pStyle w:val="TDC1"/>
            <w:tabs>
              <w:tab w:val="left" w:pos="660"/>
              <w:tab w:val="right" w:leader="dot" w:pos="9350"/>
            </w:tabs>
            <w:rPr>
              <w:rFonts w:asciiTheme="minorHAnsi" w:eastAsiaTheme="minorEastAsia" w:hAnsiTheme="minorHAnsi"/>
              <w:noProof/>
              <w:sz w:val="22"/>
              <w:lang w:eastAsia="es-PA"/>
            </w:rPr>
          </w:pPr>
          <w:hyperlink w:anchor="_Toc101304446" w:history="1">
            <w:r w:rsidRPr="00E76ECD">
              <w:rPr>
                <w:rStyle w:val="Hipervnculo"/>
                <w:noProof/>
              </w:rPr>
              <w:t>1.4</w:t>
            </w:r>
            <w:r>
              <w:rPr>
                <w:rFonts w:asciiTheme="minorHAnsi" w:eastAsiaTheme="minorEastAsia" w:hAnsiTheme="minorHAnsi"/>
                <w:noProof/>
                <w:sz w:val="22"/>
                <w:lang w:eastAsia="es-PA"/>
              </w:rPr>
              <w:tab/>
            </w:r>
            <w:r w:rsidRPr="00E76ECD">
              <w:rPr>
                <w:rStyle w:val="Hipervnculo"/>
                <w:noProof/>
              </w:rPr>
              <w:t>Conclusiones (Comentarios Finales)</w:t>
            </w:r>
            <w:r>
              <w:rPr>
                <w:noProof/>
                <w:webHidden/>
              </w:rPr>
              <w:tab/>
            </w:r>
            <w:r>
              <w:rPr>
                <w:noProof/>
                <w:webHidden/>
              </w:rPr>
              <w:fldChar w:fldCharType="begin"/>
            </w:r>
            <w:r>
              <w:rPr>
                <w:noProof/>
                <w:webHidden/>
              </w:rPr>
              <w:instrText xml:space="preserve"> PAGEREF _Toc101304446 \h </w:instrText>
            </w:r>
            <w:r>
              <w:rPr>
                <w:noProof/>
                <w:webHidden/>
              </w:rPr>
            </w:r>
            <w:r>
              <w:rPr>
                <w:noProof/>
                <w:webHidden/>
              </w:rPr>
              <w:fldChar w:fldCharType="separate"/>
            </w:r>
            <w:r>
              <w:rPr>
                <w:noProof/>
                <w:webHidden/>
              </w:rPr>
              <w:t>18</w:t>
            </w:r>
            <w:r>
              <w:rPr>
                <w:noProof/>
                <w:webHidden/>
              </w:rPr>
              <w:fldChar w:fldCharType="end"/>
            </w:r>
          </w:hyperlink>
        </w:p>
        <w:p w14:paraId="59996056" w14:textId="5866B8F2" w:rsidR="00387EAD" w:rsidRDefault="00387EAD">
          <w:pPr>
            <w:pStyle w:val="TDC1"/>
            <w:tabs>
              <w:tab w:val="left" w:pos="660"/>
              <w:tab w:val="right" w:leader="dot" w:pos="9350"/>
            </w:tabs>
            <w:rPr>
              <w:rFonts w:asciiTheme="minorHAnsi" w:eastAsiaTheme="minorEastAsia" w:hAnsiTheme="minorHAnsi"/>
              <w:noProof/>
              <w:sz w:val="22"/>
              <w:lang w:eastAsia="es-PA"/>
            </w:rPr>
          </w:pPr>
          <w:hyperlink w:anchor="_Toc101304447" w:history="1">
            <w:r w:rsidRPr="00E76ECD">
              <w:rPr>
                <w:rStyle w:val="Hipervnculo"/>
                <w:noProof/>
              </w:rPr>
              <w:t>1.5</w:t>
            </w:r>
            <w:r>
              <w:rPr>
                <w:rFonts w:asciiTheme="minorHAnsi" w:eastAsiaTheme="minorEastAsia" w:hAnsiTheme="minorHAnsi"/>
                <w:noProof/>
                <w:sz w:val="22"/>
                <w:lang w:eastAsia="es-PA"/>
              </w:rPr>
              <w:tab/>
            </w:r>
            <w:r w:rsidRPr="00E76ECD">
              <w:rPr>
                <w:rStyle w:val="Hipervnculo"/>
                <w:noProof/>
              </w:rPr>
              <w:t>Referencias Bibliográficas</w:t>
            </w:r>
            <w:r>
              <w:rPr>
                <w:noProof/>
                <w:webHidden/>
              </w:rPr>
              <w:tab/>
            </w:r>
            <w:r>
              <w:rPr>
                <w:noProof/>
                <w:webHidden/>
              </w:rPr>
              <w:fldChar w:fldCharType="begin"/>
            </w:r>
            <w:r>
              <w:rPr>
                <w:noProof/>
                <w:webHidden/>
              </w:rPr>
              <w:instrText xml:space="preserve"> PAGEREF _Toc101304447 \h </w:instrText>
            </w:r>
            <w:r>
              <w:rPr>
                <w:noProof/>
                <w:webHidden/>
              </w:rPr>
            </w:r>
            <w:r>
              <w:rPr>
                <w:noProof/>
                <w:webHidden/>
              </w:rPr>
              <w:fldChar w:fldCharType="separate"/>
            </w:r>
            <w:r>
              <w:rPr>
                <w:noProof/>
                <w:webHidden/>
              </w:rPr>
              <w:t>19</w:t>
            </w:r>
            <w:r>
              <w:rPr>
                <w:noProof/>
                <w:webHidden/>
              </w:rPr>
              <w:fldChar w:fldCharType="end"/>
            </w:r>
          </w:hyperlink>
        </w:p>
        <w:p w14:paraId="226548FB" w14:textId="6C11B4FB" w:rsidR="0031766C" w:rsidRDefault="00B2732B" w:rsidP="68EF1CE7">
          <w:pPr>
            <w:pStyle w:val="TDC1"/>
            <w:tabs>
              <w:tab w:val="right" w:leader="dot" w:pos="9360"/>
              <w:tab w:val="left" w:pos="480"/>
            </w:tabs>
            <w:rPr>
              <w:rFonts w:eastAsia="Calibri" w:cs="Arial"/>
              <w:szCs w:val="24"/>
              <w:lang w:val="en-US"/>
            </w:rPr>
          </w:pPr>
          <w:r>
            <w:fldChar w:fldCharType="end"/>
          </w:r>
        </w:p>
      </w:sdtContent>
    </w:sdt>
    <w:p w14:paraId="3DB5A15E" w14:textId="22AD95A9" w:rsidR="007C590F" w:rsidRDefault="007C590F" w:rsidP="4221EFC5">
      <w:pPr>
        <w:pStyle w:val="TDC1"/>
        <w:tabs>
          <w:tab w:val="right" w:leader="dot" w:pos="9360"/>
          <w:tab w:val="left" w:pos="480"/>
        </w:tabs>
        <w:rPr>
          <w:rFonts w:eastAsia="Calibri" w:cs="Arial"/>
          <w:lang w:eastAsia="es-PA"/>
        </w:rPr>
      </w:pPr>
    </w:p>
    <w:p w14:paraId="56FC2C81" w14:textId="7CD163FF" w:rsidR="007311D4" w:rsidRDefault="007311D4" w:rsidP="53A857D7">
      <w:pPr>
        <w:pStyle w:val="TDC1"/>
        <w:tabs>
          <w:tab w:val="right" w:leader="dot" w:pos="9360"/>
        </w:tabs>
        <w:rPr>
          <w:rFonts w:eastAsia="Calibri" w:cs="Arial"/>
          <w:lang w:val="en-US"/>
        </w:rPr>
      </w:pPr>
    </w:p>
    <w:p w14:paraId="750F1E74" w14:textId="0DBE420D" w:rsidR="00D2421E" w:rsidRDefault="00D2421E" w:rsidP="6F809EA7">
      <w:pPr>
        <w:pStyle w:val="TDC1"/>
        <w:tabs>
          <w:tab w:val="right" w:leader="dot" w:pos="9360"/>
        </w:tabs>
        <w:rPr>
          <w:rFonts w:eastAsia="Calibri" w:cs="Arial"/>
          <w:lang w:val="en-US"/>
        </w:rPr>
      </w:pPr>
    </w:p>
    <w:p w14:paraId="56F89D6D" w14:textId="1ABC3AFD" w:rsidR="00387EAD" w:rsidRDefault="00387EAD" w:rsidP="00387EAD">
      <w:pPr>
        <w:rPr>
          <w:lang w:val="en-US"/>
        </w:rPr>
      </w:pPr>
    </w:p>
    <w:p w14:paraId="422FADF6" w14:textId="56100CAE" w:rsidR="00387EAD" w:rsidRDefault="00387EAD" w:rsidP="00387EAD">
      <w:pPr>
        <w:rPr>
          <w:lang w:val="en-US"/>
        </w:rPr>
      </w:pPr>
    </w:p>
    <w:p w14:paraId="40C35783" w14:textId="794F47FC" w:rsidR="00387EAD" w:rsidRDefault="00387EAD" w:rsidP="00387EAD">
      <w:pPr>
        <w:rPr>
          <w:lang w:val="en-US"/>
        </w:rPr>
      </w:pPr>
    </w:p>
    <w:p w14:paraId="71898B86" w14:textId="1FD46C81" w:rsidR="00387EAD" w:rsidRDefault="00387EAD" w:rsidP="00387EAD">
      <w:pPr>
        <w:rPr>
          <w:lang w:val="en-US"/>
        </w:rPr>
      </w:pPr>
    </w:p>
    <w:p w14:paraId="33535679" w14:textId="6A0A5A5E" w:rsidR="00387EAD" w:rsidRDefault="00387EAD" w:rsidP="00387EAD">
      <w:pPr>
        <w:rPr>
          <w:lang w:val="en-US"/>
        </w:rPr>
      </w:pPr>
    </w:p>
    <w:p w14:paraId="2A39B206" w14:textId="77777777" w:rsidR="00387EAD" w:rsidRPr="00387EAD" w:rsidRDefault="00387EAD" w:rsidP="00387EAD">
      <w:pPr>
        <w:rPr>
          <w:lang w:val="en-US"/>
        </w:rPr>
      </w:pPr>
    </w:p>
    <w:p w14:paraId="0F161FE4" w14:textId="2F1D0AA6" w:rsidR="0095196C" w:rsidRDefault="6F809EA7" w:rsidP="00DC62A3">
      <w:pPr>
        <w:pStyle w:val="Ttulo1"/>
        <w:numPr>
          <w:ilvl w:val="0"/>
          <w:numId w:val="0"/>
        </w:numPr>
        <w:jc w:val="center"/>
      </w:pPr>
      <w:bookmarkStart w:id="0" w:name="_Toc1656457836"/>
      <w:bookmarkStart w:id="1" w:name="_Toc101304436"/>
      <w:r>
        <w:lastRenderedPageBreak/>
        <w:t>Introducción (Comentarios Iniciales)</w:t>
      </w:r>
      <w:bookmarkEnd w:id="0"/>
      <w:bookmarkEnd w:id="1"/>
    </w:p>
    <w:p w14:paraId="082E3FAD" w14:textId="77777777" w:rsidR="005E7461" w:rsidRPr="005E7461" w:rsidRDefault="005E7461" w:rsidP="00DC62A3"/>
    <w:p w14:paraId="03C74C02" w14:textId="77777777" w:rsidR="00010A01" w:rsidRDefault="00010A01" w:rsidP="00DC62A3">
      <w:r>
        <w:t>El mundo se mueve gracias al dinero, eso es una afirmación que puede resultar menor y muy somera cuando nos encontramos haciendo un trabajo investigativo en el marco del mundo académico, pero es que se hace esta acotación para poder establecer una moción inicial sobre la cual se va a encontrar basado todo lo que en próximas secciones será mostrado, ya que las dinámicas económicas de mediados del Siglo XX, y las primeras décadas del Siglo XXI, han cambiado a nuestro mundo por completo.</w:t>
      </w:r>
    </w:p>
    <w:p w14:paraId="6480E540" w14:textId="77777777" w:rsidR="00010A01" w:rsidRDefault="00010A01" w:rsidP="00DC62A3">
      <w:r>
        <w:t>Y es que una realidad inherente a todas estas dinámicas sociales, políticas, económicas y culturales que se han ido generando con el pasar de los años, se pueden reducir a premisas básicas como el hecho de saber el poder que ha ido teniendo la información como soporte al proceso de toma de decisiones, no únicamente a nivel económico, sino especialmente a nivel de Políticas Públicas, como pueden ser el caso de los Objetivos de Desarrollo Sostenible  (ODS 2030), establecidos por las Naciones Unidas (ONU) en el año 2015, con el objetivo de alcanzar una sociedad que no se autodestruyera y que tuviese metas y un propósito claro, con planes e indicadores establecidos.</w:t>
      </w:r>
    </w:p>
    <w:p w14:paraId="644A9DE8" w14:textId="03D6E8EE" w:rsidR="00010A01" w:rsidRDefault="00010A01" w:rsidP="00DC62A3">
      <w:r>
        <w:t>La pregunta es de manual, debo hacer la salvedad</w:t>
      </w:r>
      <w:r w:rsidR="005D4691">
        <w:t>, ¿Cómo hacen para saber qué está bien, ¿Qué se debe hacer y qué no se debe hacer?</w:t>
      </w:r>
      <w:r>
        <w:t xml:space="preserve"> La respuesta, para muchos de nosotros que nos encontramos familiarizados con el mundo de la informática, puede resultar hasta en muchos casos irónicas, pero la verdad es que es sumamente realista: La información nos permite tomar decisiones</w:t>
      </w:r>
      <w:r w:rsidR="005D4691">
        <w:t xml:space="preserve"> y diseñar proyectos que vayan mucho más allá de lo que nosotros como seres humanos en nuestra ignorancia supina podemos ver.</w:t>
      </w:r>
    </w:p>
    <w:p w14:paraId="50E2551F" w14:textId="77777777" w:rsidR="005D4691" w:rsidRDefault="005D4691" w:rsidP="00DC62A3">
      <w:r>
        <w:t>¿Pero qué hacemos con toda esta información? Pues es ahí, donde múltiples empresas a finales del Siglo XX, encontraron oportunidades de negocio y establecieron estructuras lógicas, algo anticuadas para los estándares actuales, pero cuyos conceptos más básicos e intrínsecos se mantienen a cabalidad, que son las Bases de Datos; repositorios en los que se almacena información de una manera estructurada, lógica y organizada.</w:t>
      </w:r>
    </w:p>
    <w:p w14:paraId="4183D3E5" w14:textId="0402D229" w:rsidR="005D4691" w:rsidRPr="006D7FC3" w:rsidRDefault="005D4691" w:rsidP="00DC62A3">
      <w:pPr>
        <w:sectPr w:rsidR="005D4691" w:rsidRPr="006D7FC3" w:rsidSect="00FB2A1F">
          <w:footerReference w:type="default" r:id="rId15"/>
          <w:footerReference w:type="first" r:id="rId16"/>
          <w:pgSz w:w="12240" w:h="15840"/>
          <w:pgMar w:top="1440" w:right="1440" w:bottom="1440" w:left="1440" w:header="720" w:footer="720" w:gutter="0"/>
          <w:pgNumType w:start="1"/>
          <w:cols w:space="720"/>
          <w:docGrid w:linePitch="360"/>
        </w:sectPr>
      </w:pPr>
      <w:r>
        <w:t>Ese será el tema sobre el cual presentaremos el siguiente trabajo.</w:t>
      </w:r>
    </w:p>
    <w:p w14:paraId="0627785A" w14:textId="08F9103A" w:rsidR="00751F9B" w:rsidRDefault="008A5CA2" w:rsidP="00DC62A3">
      <w:pPr>
        <w:pStyle w:val="Ttulo1"/>
      </w:pPr>
      <w:bookmarkStart w:id="2" w:name="_Toc101304437"/>
      <w:r>
        <w:lastRenderedPageBreak/>
        <w:t>Modelos de Base de Datos y su Evolución</w:t>
      </w:r>
      <w:bookmarkEnd w:id="2"/>
    </w:p>
    <w:p w14:paraId="55F02782" w14:textId="79288708" w:rsidR="00C65287" w:rsidRDefault="00C65287" w:rsidP="00DC62A3"/>
    <w:p w14:paraId="22D131D3" w14:textId="0806E214" w:rsidR="00C65287" w:rsidRDefault="005E7461" w:rsidP="00DC62A3">
      <w:r>
        <w:t>Por más que podamos pensar que esta premisa no se aplica para ningún otro concepto que el social, tal vez más equivocados no nos podamos encontrar; ya que el hecho de conocer el origen de los Modelos de Bases de Datos, nos permite comprender a cabalidad temas como su funcionamiento</w:t>
      </w:r>
      <w:r w:rsidR="00D5393A">
        <w:t>, algoritmos que hacen que ellas funcionen, requerimientos a nivel computacional que se pueden volver o no en una limitante al momento de hacer el diseño de una Base de Datos y con ello optimizarla, para que cada día pueda ejecutar muchísimas más transacciones, a la mayor velocidad, utilizando la menor cantidad de recursos informáticos que sean posibles.</w:t>
      </w:r>
    </w:p>
    <w:p w14:paraId="7CB8D654" w14:textId="005DB9B8" w:rsidR="00D5393A" w:rsidRDefault="00D5393A" w:rsidP="00DC62A3">
      <w:r>
        <w:t xml:space="preserve">Es cuestión de remontarnos principalmente a las últimas décadas del Siglo XX, en el que se diseñaron los primeros motores de Bases de Datos y su uso en las empresas se </w:t>
      </w:r>
      <w:r w:rsidR="00431DD0">
        <w:t>vio</w:t>
      </w:r>
      <w:r>
        <w:t xml:space="preserve"> estandarizado como un proceso del día a día, empero la realidad es que al principio únicamente eran aquellos “usuarios avanzados”, los cuales interactuaban o le daban uso a las Bases de Datos.</w:t>
      </w:r>
    </w:p>
    <w:p w14:paraId="22E2179B" w14:textId="3440106F" w:rsidR="00D5393A" w:rsidRDefault="00D5393A" w:rsidP="00DC62A3">
      <w:r>
        <w:t>Su verdadera masificación y uso, siguiendo la misma línea presentada en la introducción, se da con el surgimiento de los primeros cajeros automáticos (ATM, por sus siglas en inglés), lo que permitió que los “usuarios de a pie”, es decir, aquellas personas que no contaban con un conocimiento o con una formación a nivel de Ciencias de la Computación, interactuasen con los sistemas de bases de datos directamente para poder realizar las operaciones bancarias más básicas como lo son: Retirar Dinero, Consultar Saldo</w:t>
      </w:r>
      <w:r w:rsidR="00493CDF">
        <w:t xml:space="preserve"> de una cuenta bancaria o en algunos casos, hacer depósitos directos.</w:t>
      </w:r>
    </w:p>
    <w:p w14:paraId="283A565A" w14:textId="693AB102" w:rsidR="00F748D3" w:rsidRPr="00C65287" w:rsidRDefault="00493CDF" w:rsidP="00DC62A3">
      <w:r>
        <w:t>Fue el internet, aquel elemento que ha sido altamente controversial en los últimos años por las alteraciones que haya podido o no causar en nuevamente, todos nuestras dinámicas políticas, sociales y económicas; el que se encargó como gran impulsor de</w:t>
      </w:r>
      <w:r w:rsidR="00F748D3">
        <w:t xml:space="preserve"> la adopción de las Bases de Datos como un elemento fundamental en nuestro día a día, porque a finales de los años noventa-inicios de los años 2000, que se dio el fenómeno denominado “La Burbuja de las .com”, se aumentó exponencialmente el uso directo por </w:t>
      </w:r>
      <w:r w:rsidR="00F748D3">
        <w:lastRenderedPageBreak/>
        <w:t>parte del usuario a las Bases de Datos, ya que estaban ahí para ofrecernos información en tiempo real, que necesitamos para la toma de decisiones.</w:t>
      </w:r>
    </w:p>
    <w:p w14:paraId="2F81F9AF" w14:textId="5A035DA2" w:rsidR="004920EA" w:rsidRDefault="00C65287" w:rsidP="00DC62A3">
      <w:pPr>
        <w:pStyle w:val="Ttulo1"/>
      </w:pPr>
      <w:bookmarkStart w:id="3" w:name="_Toc101304438"/>
      <w:r>
        <w:t>¿Qué es una Base de Datos?</w:t>
      </w:r>
      <w:bookmarkEnd w:id="3"/>
    </w:p>
    <w:p w14:paraId="4E2BF946" w14:textId="77777777" w:rsidR="00D5393A" w:rsidRPr="00D5393A" w:rsidRDefault="00D5393A" w:rsidP="00DC62A3"/>
    <w:p w14:paraId="7B6098B8" w14:textId="2CDE735A" w:rsidR="002524B1" w:rsidRDefault="002524B1" w:rsidP="00DC62A3">
      <w:pPr>
        <w:rPr>
          <w:rFonts w:eastAsia="Calibri" w:cs="Arial"/>
          <w:szCs w:val="24"/>
        </w:rPr>
      </w:pPr>
      <w:r>
        <w:rPr>
          <w:rFonts w:eastAsia="Calibri" w:cs="Arial"/>
          <w:szCs w:val="24"/>
        </w:rPr>
        <w:t xml:space="preserve">Una manera altamente práctica, sencilla y a su vez muy didáctica de comprender el concepto </w:t>
      </w:r>
      <w:r w:rsidR="006D7FC3">
        <w:rPr>
          <w:rFonts w:eastAsia="Calibri" w:cs="Arial"/>
          <w:szCs w:val="24"/>
        </w:rPr>
        <w:t>es la de ver una Base de Datos como una colección de datos, la cual a través de un Sistema Gestor de Bases de Datos (SGBD) se busca una forma de almacenar, así como recuperar toda la información que en ella se concibe, siempre teniendo en cuenta la practicidad y la eficiencia a nivel informático.</w:t>
      </w:r>
    </w:p>
    <w:p w14:paraId="4880CE50" w14:textId="60A1E471" w:rsidR="00333617" w:rsidRPr="002524B1" w:rsidRDefault="00274E12" w:rsidP="00DC62A3">
      <w:pPr>
        <w:rPr>
          <w:rFonts w:eastAsia="Calibri" w:cs="Arial"/>
          <w:szCs w:val="24"/>
        </w:rPr>
      </w:pPr>
      <w:r>
        <w:rPr>
          <w:rFonts w:eastAsia="Calibri" w:cs="Arial"/>
          <w:szCs w:val="24"/>
        </w:rPr>
        <w:t>Por otra parte,</w:t>
      </w:r>
      <w:r w:rsidR="00333617">
        <w:rPr>
          <w:rFonts w:eastAsia="Calibri" w:cs="Arial"/>
          <w:szCs w:val="24"/>
        </w:rPr>
        <w:t xml:space="preserve"> u</w:t>
      </w:r>
      <w:r w:rsidR="00333617" w:rsidRPr="002524B1">
        <w:rPr>
          <w:rFonts w:eastAsia="Calibri" w:cs="Arial"/>
          <w:szCs w:val="24"/>
        </w:rPr>
        <w:t xml:space="preserve">n modelo de base de datos es la estructura lógica que adopta la </w:t>
      </w:r>
      <w:r w:rsidR="00333617">
        <w:rPr>
          <w:rFonts w:eastAsia="Calibri" w:cs="Arial"/>
          <w:szCs w:val="24"/>
        </w:rPr>
        <w:t>Base</w:t>
      </w:r>
      <w:r w:rsidR="00333617" w:rsidRPr="002524B1">
        <w:rPr>
          <w:rFonts w:eastAsia="Calibri" w:cs="Arial"/>
          <w:szCs w:val="24"/>
        </w:rPr>
        <w:t xml:space="preserve"> </w:t>
      </w:r>
      <w:r w:rsidR="00333617">
        <w:rPr>
          <w:rFonts w:eastAsia="Calibri" w:cs="Arial"/>
          <w:szCs w:val="24"/>
        </w:rPr>
        <w:t>de D</w:t>
      </w:r>
      <w:r w:rsidR="00333617" w:rsidRPr="002524B1">
        <w:rPr>
          <w:rFonts w:eastAsia="Calibri" w:cs="Arial"/>
          <w:szCs w:val="24"/>
        </w:rPr>
        <w:t>atos, incluyendo</w:t>
      </w:r>
      <w:r w:rsidR="00333617">
        <w:rPr>
          <w:rFonts w:eastAsia="Calibri" w:cs="Arial"/>
          <w:szCs w:val="24"/>
        </w:rPr>
        <w:t xml:space="preserve"> todas</w:t>
      </w:r>
      <w:r w:rsidR="00333617" w:rsidRPr="002524B1">
        <w:rPr>
          <w:rFonts w:eastAsia="Calibri" w:cs="Arial"/>
          <w:szCs w:val="24"/>
        </w:rPr>
        <w:t xml:space="preserve"> las relaciones y limitaciones que determinan cómo se almacenan, organizan y cómo se accede</w:t>
      </w:r>
      <w:r w:rsidR="00333617">
        <w:rPr>
          <w:rFonts w:eastAsia="Calibri" w:cs="Arial"/>
          <w:szCs w:val="24"/>
        </w:rPr>
        <w:t>n</w:t>
      </w:r>
      <w:r w:rsidR="00333617" w:rsidRPr="002524B1">
        <w:rPr>
          <w:rFonts w:eastAsia="Calibri" w:cs="Arial"/>
          <w:szCs w:val="24"/>
        </w:rPr>
        <w:t xml:space="preserve"> a los datos</w:t>
      </w:r>
      <w:r w:rsidR="00333617">
        <w:rPr>
          <w:rFonts w:eastAsia="Calibri" w:cs="Arial"/>
          <w:szCs w:val="24"/>
        </w:rPr>
        <w:t xml:space="preserve"> que se encuentran en ella.</w:t>
      </w:r>
    </w:p>
    <w:p w14:paraId="121263CB" w14:textId="04738F12" w:rsidR="002524B1" w:rsidRDefault="005834D2" w:rsidP="00DC62A3">
      <w:pPr>
        <w:rPr>
          <w:rFonts w:eastAsia="Calibri" w:cs="Arial"/>
          <w:szCs w:val="24"/>
        </w:rPr>
      </w:pPr>
      <w:r>
        <w:rPr>
          <w:rFonts w:eastAsia="Calibri" w:cs="Arial"/>
          <w:szCs w:val="24"/>
        </w:rPr>
        <w:t>Cuando se efectúa el Diseño, ya sea a nivel Físico (Infraestructura), Conceptual, Lógico o a nivel de Vistas de</w:t>
      </w:r>
      <w:r w:rsidR="002524B1" w:rsidRPr="002524B1">
        <w:rPr>
          <w:rFonts w:eastAsia="Calibri" w:cs="Arial"/>
          <w:szCs w:val="24"/>
        </w:rPr>
        <w:t xml:space="preserve"> una base de datos, </w:t>
      </w:r>
      <w:r>
        <w:rPr>
          <w:rFonts w:eastAsia="Calibri" w:cs="Arial"/>
          <w:szCs w:val="24"/>
        </w:rPr>
        <w:t>es de carácter imperativo</w:t>
      </w:r>
      <w:r w:rsidR="002524B1" w:rsidRPr="002524B1">
        <w:rPr>
          <w:rFonts w:eastAsia="Calibri" w:cs="Arial"/>
          <w:szCs w:val="24"/>
        </w:rPr>
        <w:t>,</w:t>
      </w:r>
      <w:r>
        <w:rPr>
          <w:rFonts w:eastAsia="Calibri" w:cs="Arial"/>
          <w:szCs w:val="24"/>
        </w:rPr>
        <w:t xml:space="preserve"> efectuar un Modelo General de la Base de Datos, especificando directamente los requerimientos de cada una de las Unidades del Negocio que se puedan o no encontrar involucradas en el desarrollo de un proyecto</w:t>
      </w:r>
      <w:r w:rsidR="00985643">
        <w:rPr>
          <w:rFonts w:eastAsia="Calibri" w:cs="Arial"/>
          <w:szCs w:val="24"/>
        </w:rPr>
        <w:t>.</w:t>
      </w:r>
    </w:p>
    <w:p w14:paraId="6893CDB6" w14:textId="78B76299" w:rsidR="00F748D3" w:rsidRPr="00F748D3" w:rsidRDefault="00751F9B" w:rsidP="00DC62A3">
      <w:pPr>
        <w:pStyle w:val="Ttulo1"/>
      </w:pPr>
      <w:bookmarkStart w:id="4" w:name="_Toc101304439"/>
      <w:r>
        <w:t>Algunos Modelos</w:t>
      </w:r>
      <w:bookmarkEnd w:id="4"/>
    </w:p>
    <w:p w14:paraId="76240E55" w14:textId="63961A05" w:rsidR="00333617" w:rsidRDefault="00C65287" w:rsidP="00DC62A3">
      <w:pPr>
        <w:pStyle w:val="Ttulo2"/>
      </w:pPr>
      <w:bookmarkStart w:id="5" w:name="_Toc101304440"/>
      <w:r>
        <w:t xml:space="preserve">Modelo de Bases de Datos </w:t>
      </w:r>
      <w:r w:rsidR="00987CAD">
        <w:t>Jerárquico</w:t>
      </w:r>
      <w:bookmarkEnd w:id="5"/>
    </w:p>
    <w:p w14:paraId="2BC03B22" w14:textId="77777777" w:rsidR="00333617" w:rsidRDefault="00CC1437" w:rsidP="00DC62A3">
      <w:r>
        <w:t>Como su propio nombre lo indica</w:t>
      </w:r>
      <w:r w:rsidR="00B34C9F">
        <w:t xml:space="preserve">; las bases de datos jerárquicas son </w:t>
      </w:r>
      <w:r w:rsidR="00E70D68">
        <w:t xml:space="preserve">aquellas que almacenan </w:t>
      </w:r>
      <w:r w:rsidR="00EF0D8A">
        <w:t>información con una estructura jerar</w:t>
      </w:r>
      <w:r w:rsidR="008A7CB9">
        <w:t>quizada</w:t>
      </w:r>
      <w:r w:rsidR="00BA1172">
        <w:t>, de manera que los datos son organizados</w:t>
      </w:r>
      <w:r w:rsidR="00282A38">
        <w:t xml:space="preserve"> como una especie de árbol invertido</w:t>
      </w:r>
      <w:r w:rsidR="000B1CBE">
        <w:t xml:space="preserve">. </w:t>
      </w:r>
    </w:p>
    <w:p w14:paraId="266752F8" w14:textId="058386E5" w:rsidR="00A20E45" w:rsidRDefault="00BE3788" w:rsidP="00DC62A3">
      <w:r>
        <w:t xml:space="preserve">Para tener una visión </w:t>
      </w:r>
      <w:r w:rsidR="2E4E83C9">
        <w:t>más</w:t>
      </w:r>
      <w:r w:rsidR="00627B6C">
        <w:t xml:space="preserve"> conceptual sobre </w:t>
      </w:r>
      <w:r w:rsidR="2E4E83C9">
        <w:t>cómo</w:t>
      </w:r>
      <w:r w:rsidR="000D4579">
        <w:t xml:space="preserve"> se ve esta jerarquía de árbol al revés,</w:t>
      </w:r>
      <w:r w:rsidR="00F76F86">
        <w:t xml:space="preserve"> digamos que tenemos un nodo </w:t>
      </w:r>
      <w:r w:rsidR="00F76F86" w:rsidRPr="00DE0754">
        <w:rPr>
          <w:u w:val="single"/>
        </w:rPr>
        <w:t>padre</w:t>
      </w:r>
      <w:r w:rsidR="00F76F86">
        <w:t xml:space="preserve"> </w:t>
      </w:r>
      <w:r w:rsidR="0035116F">
        <w:t xml:space="preserve">(proveniente de un nodo raíz) </w:t>
      </w:r>
      <w:r w:rsidR="00F76F86">
        <w:t>de información</w:t>
      </w:r>
      <w:r w:rsidR="00DE0754">
        <w:t>,</w:t>
      </w:r>
      <w:r w:rsidR="00F76F86">
        <w:t xml:space="preserve"> que es capaz de tener diferentes nodos </w:t>
      </w:r>
      <w:r w:rsidR="00F76F86" w:rsidRPr="00DE0754">
        <w:rPr>
          <w:u w:val="single"/>
        </w:rPr>
        <w:t>hijo</w:t>
      </w:r>
      <w:r w:rsidR="00862A72">
        <w:t xml:space="preserve">. No necesariamente este tipo de </w:t>
      </w:r>
      <w:r w:rsidR="00761C8E">
        <w:t xml:space="preserve">relación </w:t>
      </w:r>
      <w:r w:rsidR="0069192D">
        <w:t xml:space="preserve">jerárquica es la única que se puede dar, sin embargo, es la </w:t>
      </w:r>
      <w:r w:rsidR="002524B1">
        <w:t>más</w:t>
      </w:r>
      <w:r w:rsidR="0069192D">
        <w:t xml:space="preserve"> común. </w:t>
      </w:r>
      <w:sdt>
        <w:sdtPr>
          <w:id w:val="-2109426152"/>
          <w:citation/>
        </w:sdtPr>
        <w:sdtEndPr/>
        <w:sdtContent>
          <w:r w:rsidR="006260EA">
            <w:fldChar w:fldCharType="begin"/>
          </w:r>
          <w:r w:rsidR="006260EA" w:rsidRPr="00387EAD">
            <w:instrText xml:space="preserve"> CITATION Col20 \l 1033 </w:instrText>
          </w:r>
          <w:r w:rsidR="006260EA">
            <w:fldChar w:fldCharType="separate"/>
          </w:r>
          <w:r w:rsidR="006260EA">
            <w:rPr>
              <w:noProof/>
              <w:lang w:val="en-US"/>
            </w:rPr>
            <w:t>(Colaboradores de Wikipedia, 2020)</w:t>
          </w:r>
          <w:r w:rsidR="006260EA">
            <w:fldChar w:fldCharType="end"/>
          </w:r>
        </w:sdtContent>
      </w:sdt>
    </w:p>
    <w:p w14:paraId="45AAEBD4" w14:textId="34ECB6E0" w:rsidR="002524B1" w:rsidRDefault="00F748D3" w:rsidP="00DC62A3">
      <w:pPr>
        <w:jc w:val="center"/>
      </w:pPr>
      <w:r w:rsidRPr="00F748D3">
        <w:rPr>
          <w:noProof/>
        </w:rPr>
        <w:lastRenderedPageBreak/>
        <w:drawing>
          <wp:inline distT="0" distB="0" distL="0" distR="0" wp14:anchorId="783074D5" wp14:editId="4350FD3A">
            <wp:extent cx="3801110" cy="2315343"/>
            <wp:effectExtent l="95250" t="95250" r="104140" b="10414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rotWithShape="1">
                    <a:blip r:embed="rId17"/>
                    <a:srcRect t="2147" b="16851"/>
                    <a:stretch/>
                  </pic:blipFill>
                  <pic:spPr bwMode="auto">
                    <a:xfrm>
                      <a:off x="0" y="0"/>
                      <a:ext cx="3888767" cy="2368737"/>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2626366" w14:textId="0C58AFED" w:rsidR="00AE18E7" w:rsidRPr="00F748D3" w:rsidRDefault="00F748D3" w:rsidP="00DC62A3">
      <w:pPr>
        <w:keepNext/>
        <w:jc w:val="center"/>
        <w:rPr>
          <w:i/>
          <w:iCs/>
        </w:rPr>
      </w:pPr>
      <w:r w:rsidRPr="00F748D3">
        <w:rPr>
          <w:i/>
          <w:iCs/>
          <w:sz w:val="22"/>
        </w:rPr>
        <w:t xml:space="preserve">Ilustración #1: </w:t>
      </w:r>
      <w:r w:rsidR="008114E2" w:rsidRPr="00F748D3">
        <w:rPr>
          <w:i/>
          <w:iCs/>
          <w:sz w:val="22"/>
        </w:rPr>
        <w:t>Ejemplo de relación Nodo Padre - Nodo Hijo</w:t>
      </w:r>
    </w:p>
    <w:p w14:paraId="21939D85" w14:textId="720AFE2E" w:rsidR="008114E2" w:rsidRDefault="009D1B0B" w:rsidP="00DC62A3">
      <w:r>
        <w:t>Cuando hablamos del funcionamiento de</w:t>
      </w:r>
      <w:r w:rsidR="00615236">
        <w:t>l modelo jerárquico</w:t>
      </w:r>
      <w:r w:rsidR="00656591">
        <w:t>,</w:t>
      </w:r>
      <w:r w:rsidR="006411A0">
        <w:t xml:space="preserve"> cabe destacar </w:t>
      </w:r>
      <w:r w:rsidR="009C65CA">
        <w:t xml:space="preserve">que este no </w:t>
      </w:r>
      <w:r w:rsidR="00910DC9">
        <w:t xml:space="preserve">diferencia </w:t>
      </w:r>
      <w:r w:rsidR="00A11510">
        <w:t>una vista lógica de una vista física de la base de datos</w:t>
      </w:r>
      <w:r w:rsidR="00C654ED">
        <w:t xml:space="preserve">, </w:t>
      </w:r>
      <w:r w:rsidR="00A11510">
        <w:t xml:space="preserve">a diferencia del famoso modelo relacional. </w:t>
      </w:r>
      <w:r w:rsidR="00791596">
        <w:t xml:space="preserve">Las relaciones entre los datos se establecen solamente a nivel físico, ósea, </w:t>
      </w:r>
      <w:r w:rsidR="00BA1AFA">
        <w:t xml:space="preserve">mediante referencia a direcciones físicas </w:t>
      </w:r>
      <w:r w:rsidR="00AE1A7A">
        <w:t xml:space="preserve">del medio de almacenamiento. </w:t>
      </w:r>
      <w:r w:rsidR="009669F9">
        <w:t>Para simplificar la manera en la que se</w:t>
      </w:r>
      <w:r w:rsidR="000D11CC">
        <w:t xml:space="preserve"> almacenan los datos podemos plantear que</w:t>
      </w:r>
      <w:r w:rsidR="008D48F1">
        <w:t xml:space="preserve"> </w:t>
      </w:r>
      <w:sdt>
        <w:sdtPr>
          <w:id w:val="-971979240"/>
          <w:citation/>
        </w:sdtPr>
        <w:sdtEndPr/>
        <w:sdtContent>
          <w:r w:rsidR="008D48F1">
            <w:fldChar w:fldCharType="begin"/>
          </w:r>
          <w:r w:rsidR="008D48F1" w:rsidRPr="008D48F1">
            <w:rPr>
              <w:lang w:val="es-MX"/>
            </w:rPr>
            <w:instrText xml:space="preserve"> CITATION Col20 \l 1033 </w:instrText>
          </w:r>
          <w:r w:rsidR="008D48F1">
            <w:fldChar w:fldCharType="separate"/>
          </w:r>
          <w:r w:rsidR="008D48F1" w:rsidRPr="008D48F1">
            <w:rPr>
              <w:noProof/>
              <w:lang w:val="es-MX"/>
            </w:rPr>
            <w:t>(Colaboradores de Wikipedia, 2020)</w:t>
          </w:r>
          <w:r w:rsidR="008D48F1">
            <w:fldChar w:fldCharType="end"/>
          </w:r>
        </w:sdtContent>
      </w:sdt>
      <w:r w:rsidR="000D11CC">
        <w:t>:</w:t>
      </w:r>
      <w:r w:rsidR="008D48F1">
        <w:t xml:space="preserve"> </w:t>
      </w:r>
    </w:p>
    <w:p w14:paraId="013C0754" w14:textId="4A3B82BE" w:rsidR="000D11CC" w:rsidRDefault="000D11CC" w:rsidP="00DC62A3">
      <w:pPr>
        <w:pStyle w:val="Prrafodelista"/>
        <w:numPr>
          <w:ilvl w:val="0"/>
          <w:numId w:val="5"/>
        </w:numPr>
      </w:pPr>
      <w:r>
        <w:t xml:space="preserve">Los datos </w:t>
      </w:r>
      <w:r w:rsidR="00DE210A">
        <w:t xml:space="preserve">se almacenan en forma de </w:t>
      </w:r>
      <w:r w:rsidR="00DE210A">
        <w:rPr>
          <w:rFonts w:ascii="Wingdings" w:eastAsia="Wingdings" w:hAnsi="Wingdings" w:cs="Wingdings"/>
        </w:rPr>
        <w:t>à</w:t>
      </w:r>
      <w:r w:rsidR="00DE210A">
        <w:t xml:space="preserve"> </w:t>
      </w:r>
      <w:r w:rsidR="00DE210A" w:rsidRPr="00BF18D5">
        <w:rPr>
          <w:b/>
        </w:rPr>
        <w:t>Registros</w:t>
      </w:r>
      <w:r w:rsidR="0021004C">
        <w:t xml:space="preserve"> </w:t>
      </w:r>
    </w:p>
    <w:p w14:paraId="4C09C59F" w14:textId="45B3239A" w:rsidR="00DE210A" w:rsidRDefault="00294718" w:rsidP="00DC62A3">
      <w:pPr>
        <w:pStyle w:val="Prrafodelista"/>
        <w:numPr>
          <w:ilvl w:val="0"/>
          <w:numId w:val="5"/>
        </w:numPr>
      </w:pPr>
      <w:r>
        <w:t xml:space="preserve">Los registros constan de </w:t>
      </w:r>
      <w:r>
        <w:rPr>
          <w:rFonts w:ascii="Wingdings" w:eastAsia="Wingdings" w:hAnsi="Wingdings" w:cs="Wingdings"/>
        </w:rPr>
        <w:t>à</w:t>
      </w:r>
      <w:r>
        <w:t xml:space="preserve"> </w:t>
      </w:r>
      <w:r w:rsidRPr="00BF18D5">
        <w:rPr>
          <w:b/>
        </w:rPr>
        <w:t>Campos</w:t>
      </w:r>
      <w:r>
        <w:t xml:space="preserve"> </w:t>
      </w:r>
    </w:p>
    <w:p w14:paraId="0A80114A" w14:textId="76027D6F" w:rsidR="00371C59" w:rsidRDefault="00371C59" w:rsidP="00DC62A3">
      <w:pPr>
        <w:pStyle w:val="Prrafodelista"/>
        <w:numPr>
          <w:ilvl w:val="0"/>
          <w:numId w:val="5"/>
        </w:numPr>
      </w:pPr>
      <w:r>
        <w:t>Un conjunto de registros</w:t>
      </w:r>
      <w:r w:rsidR="001766B6">
        <w:t xml:space="preserve"> con los mismos</w:t>
      </w:r>
      <w:r>
        <w:t xml:space="preserve"> </w:t>
      </w:r>
      <w:r w:rsidR="00391508">
        <w:t>campos</w:t>
      </w:r>
      <w:r>
        <w:t xml:space="preserve"> se designa como </w:t>
      </w:r>
      <w:r>
        <w:rPr>
          <w:rFonts w:ascii="Wingdings" w:eastAsia="Wingdings" w:hAnsi="Wingdings" w:cs="Wingdings"/>
        </w:rPr>
        <w:t>à</w:t>
      </w:r>
      <w:r>
        <w:t xml:space="preserve"> </w:t>
      </w:r>
      <w:r w:rsidRPr="00BF18D5">
        <w:rPr>
          <w:b/>
        </w:rPr>
        <w:t>Fichero</w:t>
      </w:r>
    </w:p>
    <w:p w14:paraId="51B68475" w14:textId="28537F04" w:rsidR="00813DF6" w:rsidRPr="00FC4101" w:rsidRDefault="00404540" w:rsidP="00DC62A3">
      <w:r>
        <w:t xml:space="preserve">Como antes mencionado, el modelo jerárquico </w:t>
      </w:r>
      <w:r w:rsidR="00056D11">
        <w:t>comúnmente facilita relaciones padre-hijo</w:t>
      </w:r>
      <w:r w:rsidR="006611FA">
        <w:t xml:space="preserve">, en términos de base de datos; una </w:t>
      </w:r>
      <w:r w:rsidR="0062001A">
        <w:t>relación</w:t>
      </w:r>
      <w:r w:rsidR="006611FA">
        <w:t xml:space="preserve"> 1</w:t>
      </w:r>
      <w:r w:rsidR="0062001A">
        <w:t>:N (uno a varios)</w:t>
      </w:r>
      <w:r w:rsidR="004849FC">
        <w:t>. Teniendo en cuenta el tipo de relación que utiliza el modelo jerárquico</w:t>
      </w:r>
      <w:r w:rsidR="009D3BE1">
        <w:t>, una de las características</w:t>
      </w:r>
      <w:r w:rsidR="0062001A">
        <w:t xml:space="preserve"> </w:t>
      </w:r>
      <w:r w:rsidR="12A59818">
        <w:t>más</w:t>
      </w:r>
      <w:r w:rsidR="00574C6C">
        <w:t xml:space="preserve"> importantes a destacar es que</w:t>
      </w:r>
      <w:r w:rsidR="00280413">
        <w:t>, a diferencia del modelo relacional</w:t>
      </w:r>
      <w:r w:rsidR="00361D4D">
        <w:t>, las relaciones son unidireccionales</w:t>
      </w:r>
      <w:r w:rsidR="007D4BDF">
        <w:t xml:space="preserve"> y no </w:t>
      </w:r>
      <w:r w:rsidR="00AD266A">
        <w:t>del tipo bidireccional</w:t>
      </w:r>
      <w:r w:rsidR="007D4BDF">
        <w:t xml:space="preserve">. </w:t>
      </w:r>
      <w:sdt>
        <w:sdtPr>
          <w:id w:val="243453834"/>
          <w:citation/>
        </w:sdtPr>
        <w:sdtEndPr/>
        <w:sdtContent>
          <w:r w:rsidR="008D48F1">
            <w:fldChar w:fldCharType="begin"/>
          </w:r>
          <w:r w:rsidR="008D48F1" w:rsidRPr="00387EAD">
            <w:instrText xml:space="preserve"> CITATION Col20 \l 1033 </w:instrText>
          </w:r>
          <w:r w:rsidR="008D48F1">
            <w:fldChar w:fldCharType="separate"/>
          </w:r>
          <w:r w:rsidR="008D48F1">
            <w:rPr>
              <w:noProof/>
              <w:lang w:val="en-US"/>
            </w:rPr>
            <w:t>(Colaboradores de Wikipedia, 2020)</w:t>
          </w:r>
          <w:r w:rsidR="008D48F1">
            <w:fldChar w:fldCharType="end"/>
          </w:r>
        </w:sdtContent>
      </w:sdt>
    </w:p>
    <w:p w14:paraId="7EFD550E" w14:textId="6603208C" w:rsidR="00693FA5" w:rsidRPr="00FC4101" w:rsidRDefault="00693FA5" w:rsidP="00DC62A3">
      <w:r>
        <w:t>Cuando hablamos de que las relaciones son unidireccionales</w:t>
      </w:r>
      <w:r w:rsidR="00191C8A">
        <w:t xml:space="preserve">; utilizando el ejemplo de </w:t>
      </w:r>
      <w:r w:rsidR="009368C5">
        <w:t>nodo padre</w:t>
      </w:r>
      <w:r w:rsidR="006A3916" w:rsidRPr="006A3916">
        <w:rPr>
          <w:lang w:val="es-MX"/>
        </w:rPr>
        <w:t>/</w:t>
      </w:r>
      <w:r w:rsidR="009368C5">
        <w:t>nodo hijo</w:t>
      </w:r>
      <w:r w:rsidR="007727E9">
        <w:t xml:space="preserve">, </w:t>
      </w:r>
      <w:r w:rsidR="00761AD8">
        <w:t xml:space="preserve">se tiene que la </w:t>
      </w:r>
      <w:r w:rsidR="00D93144">
        <w:t>relación</w:t>
      </w:r>
      <w:r w:rsidR="00761AD8">
        <w:t xml:space="preserve"> </w:t>
      </w:r>
      <w:r w:rsidR="00D93144">
        <w:t>puede ser hijo-</w:t>
      </w:r>
      <w:proofErr w:type="gramStart"/>
      <w:r w:rsidR="00D93144">
        <w:t>padre</w:t>
      </w:r>
      <w:proofErr w:type="gramEnd"/>
      <w:r w:rsidR="00D93144">
        <w:t xml:space="preserve"> pero no padre-hijo, de aquí viene todo el concepto de “Jerarquía”.</w:t>
      </w:r>
      <w:r w:rsidR="00761AD8">
        <w:t xml:space="preserve"> </w:t>
      </w:r>
      <w:sdt>
        <w:sdtPr>
          <w:id w:val="2007243568"/>
          <w:citation/>
        </w:sdtPr>
        <w:sdtEndPr/>
        <w:sdtContent>
          <w:r w:rsidR="008D48F1">
            <w:fldChar w:fldCharType="begin"/>
          </w:r>
          <w:r w:rsidR="008D48F1" w:rsidRPr="00387EAD">
            <w:instrText xml:space="preserve"> CITATION Col20 \l 1033 </w:instrText>
          </w:r>
          <w:r w:rsidR="008D48F1">
            <w:fldChar w:fldCharType="separate"/>
          </w:r>
          <w:r w:rsidR="008D48F1" w:rsidRPr="00387EAD">
            <w:rPr>
              <w:noProof/>
            </w:rPr>
            <w:t>(Colaboradores de Wikipedia, 2020)</w:t>
          </w:r>
          <w:r w:rsidR="008D48F1">
            <w:fldChar w:fldCharType="end"/>
          </w:r>
        </w:sdtContent>
      </w:sdt>
    </w:p>
    <w:p w14:paraId="1F4048A9" w14:textId="0BD85304" w:rsidR="008D4EB2" w:rsidRPr="00FC4101" w:rsidRDefault="008D4EB2" w:rsidP="00DC62A3">
      <w:r>
        <w:t xml:space="preserve">Para ejemplificar mejor este concepto principal del modelo </w:t>
      </w:r>
      <w:r w:rsidR="00423464">
        <w:t>jerárquico podemos decir que:</w:t>
      </w:r>
    </w:p>
    <w:p w14:paraId="6E0155B7" w14:textId="3A214C19" w:rsidR="00E3517B" w:rsidRPr="006A3916" w:rsidRDefault="00E3517B" w:rsidP="00DC62A3">
      <w:pPr>
        <w:rPr>
          <w:i/>
        </w:rPr>
      </w:pPr>
      <w:r w:rsidRPr="006A3916">
        <w:rPr>
          <w:i/>
        </w:rPr>
        <w:lastRenderedPageBreak/>
        <w:t>Se tiene una compañía que esquematiza de forma jerárquica su base de datos</w:t>
      </w:r>
      <w:r w:rsidR="00155070" w:rsidRPr="006A3916">
        <w:rPr>
          <w:i/>
        </w:rPr>
        <w:t xml:space="preserve"> </w:t>
      </w:r>
      <w:r w:rsidR="006F2035" w:rsidRPr="006A3916">
        <w:rPr>
          <w:i/>
        </w:rPr>
        <w:t xml:space="preserve">para </w:t>
      </w:r>
      <w:r w:rsidR="00DB1E56" w:rsidRPr="006A3916">
        <w:rPr>
          <w:i/>
        </w:rPr>
        <w:t xml:space="preserve">ordenar a los clientes que esta posee. </w:t>
      </w:r>
    </w:p>
    <w:p w14:paraId="7441AA36" w14:textId="32C6DC30" w:rsidR="00427F10" w:rsidRDefault="0051493A" w:rsidP="00DC62A3">
      <w:pPr>
        <w:pStyle w:val="Prrafodelista"/>
        <w:numPr>
          <w:ilvl w:val="0"/>
          <w:numId w:val="6"/>
        </w:numPr>
      </w:pPr>
      <w:r w:rsidRPr="00DB63AC">
        <w:rPr>
          <w:b/>
        </w:rPr>
        <w:t>El nodo raíz</w:t>
      </w:r>
      <w:r>
        <w:t xml:space="preserve"> </w:t>
      </w:r>
      <w:r w:rsidR="00F61328">
        <w:t>serían</w:t>
      </w:r>
      <w:r>
        <w:t xml:space="preserve"> los clientes.</w:t>
      </w:r>
    </w:p>
    <w:p w14:paraId="3AD2D005" w14:textId="3EE26D4D" w:rsidR="00F61328" w:rsidRDefault="00F61328" w:rsidP="00DC62A3">
      <w:pPr>
        <w:pStyle w:val="Prrafodelista"/>
        <w:numPr>
          <w:ilvl w:val="0"/>
          <w:numId w:val="6"/>
        </w:numPr>
      </w:pPr>
      <w:r w:rsidRPr="00DB63AC">
        <w:rPr>
          <w:b/>
        </w:rPr>
        <w:t xml:space="preserve">Los nodos </w:t>
      </w:r>
      <w:r w:rsidR="00DB63AC" w:rsidRPr="00DB63AC">
        <w:rPr>
          <w:b/>
          <w:bCs/>
        </w:rPr>
        <w:t>padres</w:t>
      </w:r>
      <w:r w:rsidR="00DB63AC">
        <w:t xml:space="preserve"> serian</w:t>
      </w:r>
      <w:r>
        <w:t xml:space="preserve"> cada cliente. </w:t>
      </w:r>
    </w:p>
    <w:p w14:paraId="1947556A" w14:textId="322E8496" w:rsidR="00DB63AC" w:rsidRDefault="00DB63AC" w:rsidP="00DC62A3">
      <w:pPr>
        <w:pStyle w:val="Prrafodelista"/>
        <w:numPr>
          <w:ilvl w:val="0"/>
          <w:numId w:val="6"/>
        </w:numPr>
      </w:pPr>
      <w:r>
        <w:rPr>
          <w:b/>
          <w:bCs/>
        </w:rPr>
        <w:t xml:space="preserve">Los nodos hijos </w:t>
      </w:r>
      <w:r w:rsidR="00676CDF">
        <w:rPr>
          <w:bCs/>
        </w:rPr>
        <w:t>serían</w:t>
      </w:r>
      <w:r w:rsidR="009D31D9">
        <w:rPr>
          <w:bCs/>
        </w:rPr>
        <w:t xml:space="preserve"> </w:t>
      </w:r>
      <w:r w:rsidR="00676CDF">
        <w:rPr>
          <w:bCs/>
        </w:rPr>
        <w:t xml:space="preserve">los </w:t>
      </w:r>
      <w:r w:rsidR="007A17A4">
        <w:rPr>
          <w:bCs/>
        </w:rPr>
        <w:t xml:space="preserve">datos de cada cliente, que a su vez pueden subdividirse. </w:t>
      </w:r>
      <w:r w:rsidR="008D48F1">
        <w:rPr>
          <w:bCs/>
        </w:rPr>
        <w:t xml:space="preserve"> </w:t>
      </w:r>
      <w:sdt>
        <w:sdtPr>
          <w:rPr>
            <w:bCs/>
          </w:rPr>
          <w:id w:val="1118873840"/>
          <w:citation/>
        </w:sdtPr>
        <w:sdtEndPr/>
        <w:sdtContent>
          <w:r w:rsidR="008D48F1">
            <w:rPr>
              <w:bCs/>
            </w:rPr>
            <w:fldChar w:fldCharType="begin"/>
          </w:r>
          <w:r w:rsidR="008D48F1" w:rsidRPr="00387EAD">
            <w:rPr>
              <w:bCs/>
            </w:rPr>
            <w:instrText xml:space="preserve"> CITATION Hel202 \l 1033 </w:instrText>
          </w:r>
          <w:r w:rsidR="008D48F1">
            <w:rPr>
              <w:bCs/>
            </w:rPr>
            <w:fldChar w:fldCharType="separate"/>
          </w:r>
          <w:r w:rsidR="008D48F1">
            <w:rPr>
              <w:noProof/>
              <w:lang w:val="en-US"/>
            </w:rPr>
            <w:t>(Bases de datos jerárquicas ¿Qué son? Ejemplos, 2020)</w:t>
          </w:r>
          <w:r w:rsidR="008D48F1">
            <w:rPr>
              <w:bCs/>
            </w:rPr>
            <w:fldChar w:fldCharType="end"/>
          </w:r>
        </w:sdtContent>
      </w:sdt>
    </w:p>
    <w:p w14:paraId="712A69F7" w14:textId="77777777" w:rsidR="00A4508E" w:rsidRDefault="00A4508E" w:rsidP="00DC62A3">
      <w:pPr>
        <w:keepNext/>
        <w:ind w:firstLine="72"/>
        <w:jc w:val="center"/>
      </w:pPr>
      <w:r w:rsidRPr="00A4508E">
        <w:rPr>
          <w:noProof/>
        </w:rPr>
        <w:drawing>
          <wp:inline distT="0" distB="0" distL="0" distR="0" wp14:anchorId="43BBB6D7" wp14:editId="7E3C9D14">
            <wp:extent cx="4906488" cy="3340186"/>
            <wp:effectExtent l="114300" t="114300" r="123190" b="107950"/>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18"/>
                    <a:stretch>
                      <a:fillRect/>
                    </a:stretch>
                  </pic:blipFill>
                  <pic:spPr>
                    <a:xfrm>
                      <a:off x="0" y="0"/>
                      <a:ext cx="4947171" cy="3367882"/>
                    </a:xfrm>
                    <a:prstGeom prst="rect">
                      <a:avLst/>
                    </a:prstGeom>
                    <a:ln>
                      <a:noFill/>
                    </a:ln>
                    <a:effectLst>
                      <a:outerShdw blurRad="63500" sx="102000" sy="102000" algn="ctr" rotWithShape="0">
                        <a:prstClr val="black">
                          <a:alpha val="40000"/>
                        </a:prstClr>
                      </a:outerShdw>
                    </a:effectLst>
                  </pic:spPr>
                </pic:pic>
              </a:graphicData>
            </a:graphic>
          </wp:inline>
        </w:drawing>
      </w:r>
    </w:p>
    <w:p w14:paraId="53F6D42E" w14:textId="4078BF8B" w:rsidR="0051493A" w:rsidRPr="00F748D3" w:rsidRDefault="00A4508E" w:rsidP="00DC62A3">
      <w:pPr>
        <w:pStyle w:val="Descripcin"/>
        <w:numPr>
          <w:ilvl w:val="0"/>
          <w:numId w:val="0"/>
        </w:numPr>
        <w:spacing w:line="360" w:lineRule="auto"/>
        <w:ind w:left="720"/>
        <w:jc w:val="center"/>
        <w:rPr>
          <w:color w:val="auto"/>
          <w:sz w:val="22"/>
          <w:szCs w:val="22"/>
        </w:rPr>
      </w:pPr>
      <w:r w:rsidRPr="00F748D3">
        <w:rPr>
          <w:color w:val="auto"/>
          <w:sz w:val="22"/>
          <w:szCs w:val="22"/>
        </w:rPr>
        <w:t xml:space="preserve">Ilustración </w:t>
      </w:r>
      <w:r w:rsidRPr="00F748D3">
        <w:rPr>
          <w:color w:val="auto"/>
          <w:sz w:val="22"/>
          <w:szCs w:val="22"/>
        </w:rPr>
        <w:fldChar w:fldCharType="begin"/>
      </w:r>
      <w:r w:rsidRPr="00F748D3">
        <w:rPr>
          <w:color w:val="auto"/>
          <w:sz w:val="22"/>
          <w:szCs w:val="22"/>
        </w:rPr>
        <w:instrText xml:space="preserve"> SEQ Ilustración \* ARABIC </w:instrText>
      </w:r>
      <w:r w:rsidRPr="00F748D3">
        <w:rPr>
          <w:color w:val="auto"/>
          <w:sz w:val="22"/>
          <w:szCs w:val="22"/>
        </w:rPr>
        <w:fldChar w:fldCharType="separate"/>
      </w:r>
      <w:r w:rsidRPr="00F748D3">
        <w:rPr>
          <w:noProof/>
          <w:color w:val="auto"/>
          <w:sz w:val="22"/>
          <w:szCs w:val="22"/>
        </w:rPr>
        <w:t>2</w:t>
      </w:r>
      <w:r w:rsidRPr="00F748D3">
        <w:rPr>
          <w:color w:val="auto"/>
          <w:sz w:val="22"/>
          <w:szCs w:val="22"/>
        </w:rPr>
        <w:fldChar w:fldCharType="end"/>
      </w:r>
      <w:r w:rsidRPr="00F748D3">
        <w:rPr>
          <w:color w:val="auto"/>
          <w:sz w:val="22"/>
          <w:szCs w:val="22"/>
        </w:rPr>
        <w:t>. Ejemplo de relación cliente-datos</w:t>
      </w:r>
    </w:p>
    <w:p w14:paraId="23E56DDE" w14:textId="35731642" w:rsidR="00E27FE8" w:rsidRDefault="0089564F" w:rsidP="00DC62A3">
      <w:r>
        <w:t>El registro de los datos (nodo hijo) puede relacionarse con el registro de su respectivo cliente (nodo padre)</w:t>
      </w:r>
      <w:r w:rsidR="000C727E">
        <w:t>, pero no de manera contraria</w:t>
      </w:r>
      <w:r w:rsidR="00742801">
        <w:t>, implicando que solo se puede</w:t>
      </w:r>
      <w:r>
        <w:t xml:space="preserve"> </w:t>
      </w:r>
      <w:r w:rsidR="006237C8">
        <w:t xml:space="preserve">hacer consultas de la base de datos desde los </w:t>
      </w:r>
      <w:r w:rsidR="006237C8" w:rsidRPr="006237C8">
        <w:rPr>
          <w:b/>
          <w:bCs/>
        </w:rPr>
        <w:t>nodos hoja</w:t>
      </w:r>
      <w:r w:rsidR="006237C8">
        <w:t xml:space="preserve"> (nodos que se encuentran en los extremos y no tienen hijos) </w:t>
      </w:r>
      <w:r w:rsidR="00326B73">
        <w:t xml:space="preserve">hacia el nodo raíz. </w:t>
      </w:r>
      <w:sdt>
        <w:sdtPr>
          <w:id w:val="-1635314982"/>
          <w:citation/>
        </w:sdtPr>
        <w:sdtEndPr/>
        <w:sdtContent>
          <w:r w:rsidR="008D48F1">
            <w:fldChar w:fldCharType="begin"/>
          </w:r>
          <w:r w:rsidR="008D48F1" w:rsidRPr="00387EAD">
            <w:instrText xml:space="preserve"> CITATION Hel202 \l 1033 </w:instrText>
          </w:r>
          <w:r w:rsidR="008D48F1">
            <w:fldChar w:fldCharType="separate"/>
          </w:r>
          <w:r w:rsidR="008D48F1" w:rsidRPr="00387EAD">
            <w:rPr>
              <w:noProof/>
            </w:rPr>
            <w:t>(Bases de datos jerárquicas ¿Qué son? Ejemplos, 2020)</w:t>
          </w:r>
          <w:r w:rsidR="008D48F1">
            <w:fldChar w:fldCharType="end"/>
          </w:r>
        </w:sdtContent>
      </w:sdt>
    </w:p>
    <w:p w14:paraId="29CF6158" w14:textId="77777777" w:rsidR="008D48F1" w:rsidRDefault="008D48F1" w:rsidP="00DC62A3">
      <w:pPr>
        <w:rPr>
          <w:b/>
          <w:bCs/>
        </w:rPr>
      </w:pPr>
    </w:p>
    <w:p w14:paraId="1A007792" w14:textId="77777777" w:rsidR="008D48F1" w:rsidRDefault="008D48F1" w:rsidP="00DC62A3">
      <w:pPr>
        <w:rPr>
          <w:b/>
          <w:bCs/>
        </w:rPr>
      </w:pPr>
    </w:p>
    <w:p w14:paraId="24708629" w14:textId="77777777" w:rsidR="008D48F1" w:rsidRDefault="008D48F1" w:rsidP="00DC62A3">
      <w:pPr>
        <w:rPr>
          <w:b/>
          <w:bCs/>
        </w:rPr>
      </w:pPr>
    </w:p>
    <w:p w14:paraId="0BA8CEFE" w14:textId="13D416B1" w:rsidR="00B876A9" w:rsidRDefault="003F1F90" w:rsidP="00DC62A3">
      <w:pPr>
        <w:rPr>
          <w:b/>
          <w:bCs/>
        </w:rPr>
      </w:pPr>
      <w:r w:rsidRPr="003F1F90">
        <w:rPr>
          <w:b/>
          <w:bCs/>
        </w:rPr>
        <w:lastRenderedPageBreak/>
        <w:t>Ventajas</w:t>
      </w:r>
      <w:r w:rsidR="008D48F1">
        <w:rPr>
          <w:b/>
          <w:bCs/>
        </w:rPr>
        <w:t xml:space="preserve"> según </w:t>
      </w:r>
      <w:sdt>
        <w:sdtPr>
          <w:id w:val="799886037"/>
          <w:citation/>
        </w:sdtPr>
        <w:sdtEndPr/>
        <w:sdtContent>
          <w:r w:rsidR="008D48F1">
            <w:fldChar w:fldCharType="begin"/>
          </w:r>
          <w:r w:rsidR="008D48F1" w:rsidRPr="008D48F1">
            <w:rPr>
              <w:lang w:val="es-MX"/>
            </w:rPr>
            <w:instrText xml:space="preserve"> CITATION Hel202 \l 1033 </w:instrText>
          </w:r>
          <w:r w:rsidR="008D48F1">
            <w:fldChar w:fldCharType="separate"/>
          </w:r>
          <w:r w:rsidR="008D48F1" w:rsidRPr="008D48F1">
            <w:rPr>
              <w:noProof/>
              <w:lang w:val="es-MX"/>
            </w:rPr>
            <w:t xml:space="preserve">(Bases de datos jerárquicas ¿Qué son? </w:t>
          </w:r>
          <w:r w:rsidR="008D48F1">
            <w:rPr>
              <w:noProof/>
              <w:lang w:val="en-US"/>
            </w:rPr>
            <w:t>Ejemplos, 2020)</w:t>
          </w:r>
          <w:r w:rsidR="008D48F1">
            <w:fldChar w:fldCharType="end"/>
          </w:r>
        </w:sdtContent>
      </w:sdt>
    </w:p>
    <w:p w14:paraId="7F5E171C" w14:textId="4A773D19" w:rsidR="0095226D" w:rsidRPr="0095226D" w:rsidRDefault="0095226D" w:rsidP="00DC62A3">
      <w:pPr>
        <w:pStyle w:val="Prrafodelista"/>
        <w:numPr>
          <w:ilvl w:val="0"/>
          <w:numId w:val="16"/>
        </w:numPr>
      </w:pPr>
      <w:r w:rsidRPr="0095226D">
        <w:t xml:space="preserve">La ramificación de los registros hace que la estructura sea </w:t>
      </w:r>
      <w:r w:rsidR="577EAD23">
        <w:t>más</w:t>
      </w:r>
      <w:r w:rsidRPr="0095226D">
        <w:t xml:space="preserve"> intuitiva a la vista</w:t>
      </w:r>
      <w:r w:rsidR="006C6903">
        <w:t xml:space="preserve">, permitiendo denotar cuales </w:t>
      </w:r>
      <w:r w:rsidR="006407F7">
        <w:t xml:space="preserve">son los puntos </w:t>
      </w:r>
      <w:r w:rsidR="00EC498A">
        <w:t>más</w:t>
      </w:r>
      <w:r w:rsidR="006407F7">
        <w:t xml:space="preserve"> generales </w:t>
      </w:r>
      <w:r w:rsidR="00462230">
        <w:t xml:space="preserve">y específicos sin mayor dificultad. </w:t>
      </w:r>
    </w:p>
    <w:p w14:paraId="58C770B3" w14:textId="5B6FB5C8" w:rsidR="00462230" w:rsidRPr="0095226D" w:rsidRDefault="00EC498A" w:rsidP="00DC62A3">
      <w:pPr>
        <w:pStyle w:val="Prrafodelista"/>
        <w:numPr>
          <w:ilvl w:val="0"/>
          <w:numId w:val="16"/>
        </w:numPr>
      </w:pPr>
      <w:r>
        <w:t xml:space="preserve">Las conexiones dentro del árbol son fijas y </w:t>
      </w:r>
      <w:r w:rsidR="00B876A9">
        <w:t>hacen</w:t>
      </w:r>
      <w:r>
        <w:t xml:space="preserve"> que la navegación por ellas sea </w:t>
      </w:r>
      <w:r w:rsidR="00B876A9">
        <w:t>muchísimo más rápida</w:t>
      </w:r>
      <w:r>
        <w:t>.</w:t>
      </w:r>
      <w:r w:rsidR="008D48F1">
        <w:t xml:space="preserve"> </w:t>
      </w:r>
    </w:p>
    <w:p w14:paraId="7B25977E" w14:textId="4B2990AF" w:rsidR="00B72D3D" w:rsidRPr="0095226D" w:rsidRDefault="00B72D3D" w:rsidP="00DC62A3">
      <w:pPr>
        <w:pStyle w:val="Prrafodelista"/>
        <w:numPr>
          <w:ilvl w:val="0"/>
          <w:numId w:val="16"/>
        </w:numPr>
      </w:pPr>
      <w:r>
        <w:t xml:space="preserve">Si hablamos del ámbito empresarial, </w:t>
      </w:r>
      <w:r w:rsidR="00582E24">
        <w:t xml:space="preserve">una ventaja seria que la </w:t>
      </w:r>
      <w:r w:rsidR="00387DB1">
        <w:t>información</w:t>
      </w:r>
      <w:r w:rsidR="00582E24">
        <w:t xml:space="preserve"> esta globalizada</w:t>
      </w:r>
      <w:r w:rsidR="00DA0591">
        <w:t xml:space="preserve">, esto quiere decir que cualquier usuario puede acceder a esta </w:t>
      </w:r>
      <w:r w:rsidR="00387DB1">
        <w:t>información.</w:t>
      </w:r>
      <w:r w:rsidR="008D48F1">
        <w:t xml:space="preserve"> </w:t>
      </w:r>
    </w:p>
    <w:p w14:paraId="216379D1" w14:textId="7EB651B8" w:rsidR="003F1F90" w:rsidRDefault="003F1F90" w:rsidP="00DC62A3">
      <w:pPr>
        <w:rPr>
          <w:b/>
          <w:bCs/>
        </w:rPr>
      </w:pPr>
      <w:r w:rsidRPr="003F1F90">
        <w:rPr>
          <w:b/>
          <w:bCs/>
        </w:rPr>
        <w:t xml:space="preserve"> Desventajas </w:t>
      </w:r>
    </w:p>
    <w:p w14:paraId="736D7DA0" w14:textId="3A4F4DD1" w:rsidR="00156466" w:rsidRDefault="002C2973" w:rsidP="00DC62A3">
      <w:pPr>
        <w:pStyle w:val="Prrafodelista"/>
        <w:numPr>
          <w:ilvl w:val="0"/>
          <w:numId w:val="15"/>
        </w:numPr>
      </w:pPr>
      <w:r w:rsidRPr="00660DB8">
        <w:t>La estructur</w:t>
      </w:r>
      <w:r w:rsidR="00C378A7" w:rsidRPr="00660DB8">
        <w:t xml:space="preserve">a </w:t>
      </w:r>
      <w:r w:rsidR="000925DA">
        <w:t xml:space="preserve">hace </w:t>
      </w:r>
      <w:r w:rsidR="00B35332">
        <w:t>complicado acceder a un registro en específico</w:t>
      </w:r>
      <w:r w:rsidR="00C378A7" w:rsidRPr="00660DB8">
        <w:t xml:space="preserve"> </w:t>
      </w:r>
      <w:r w:rsidR="001A4376">
        <w:t xml:space="preserve">debido a que primero se debe pasar por los nodos padres </w:t>
      </w:r>
      <w:r w:rsidR="00156466">
        <w:t>necesarios para llegar al objetivo</w:t>
      </w:r>
      <w:r w:rsidR="002D0FDF">
        <w:t>, esto produce una escasez de independencia entre los nodos</w:t>
      </w:r>
      <w:r w:rsidR="00156466">
        <w:t>.</w:t>
      </w:r>
      <w:r w:rsidR="007A49B1">
        <w:t xml:space="preserve"> </w:t>
      </w:r>
      <w:sdt>
        <w:sdtPr>
          <w:id w:val="-1389414691"/>
          <w:citation/>
        </w:sdtPr>
        <w:sdtEndPr/>
        <w:sdtContent>
          <w:r w:rsidR="007A49B1">
            <w:fldChar w:fldCharType="begin"/>
          </w:r>
          <w:r w:rsidR="007A49B1" w:rsidRPr="00387EAD">
            <w:instrText xml:space="preserve"> CITATION Col20 \l 1033 </w:instrText>
          </w:r>
          <w:r w:rsidR="007A49B1">
            <w:fldChar w:fldCharType="separate"/>
          </w:r>
          <w:r w:rsidR="007A49B1">
            <w:rPr>
              <w:noProof/>
              <w:lang w:val="en-US"/>
            </w:rPr>
            <w:t>(Colaboradores de Wikipedia, 2020)</w:t>
          </w:r>
          <w:r w:rsidR="007A49B1">
            <w:fldChar w:fldCharType="end"/>
          </w:r>
        </w:sdtContent>
      </w:sdt>
    </w:p>
    <w:p w14:paraId="487123CF" w14:textId="50578D2A" w:rsidR="002C547B" w:rsidRDefault="004F638A" w:rsidP="00DC62A3">
      <w:pPr>
        <w:pStyle w:val="Prrafodelista"/>
        <w:numPr>
          <w:ilvl w:val="0"/>
          <w:numId w:val="15"/>
        </w:numPr>
      </w:pPr>
      <w:r>
        <w:t xml:space="preserve">Para diseñar este tipo de estructura </w:t>
      </w:r>
      <w:r w:rsidR="00FA2102">
        <w:t xml:space="preserve">se deben conocer muy bien las unidades de </w:t>
      </w:r>
      <w:r w:rsidR="008A599E">
        <w:t>información y las relaciones que estas tienen entre sí.</w:t>
      </w:r>
      <w:r w:rsidR="00FA2102">
        <w:t xml:space="preserve"> </w:t>
      </w:r>
      <w:sdt>
        <w:sdtPr>
          <w:id w:val="-445311026"/>
          <w:citation/>
        </w:sdtPr>
        <w:sdtEndPr/>
        <w:sdtContent>
          <w:r w:rsidR="007A49B1">
            <w:fldChar w:fldCharType="begin"/>
          </w:r>
          <w:r w:rsidR="007A49B1" w:rsidRPr="00387EAD">
            <w:instrText xml:space="preserve"> CITATION Hel202 \l 1033 </w:instrText>
          </w:r>
          <w:r w:rsidR="007A49B1">
            <w:fldChar w:fldCharType="separate"/>
          </w:r>
          <w:r w:rsidR="007A49B1">
            <w:rPr>
              <w:noProof/>
              <w:lang w:val="en-US"/>
            </w:rPr>
            <w:t>(Bases de datos jerárquicas ¿Qué son? Ejemplos, 2020)</w:t>
          </w:r>
          <w:r w:rsidR="007A49B1">
            <w:fldChar w:fldCharType="end"/>
          </w:r>
        </w:sdtContent>
      </w:sdt>
    </w:p>
    <w:p w14:paraId="766168EC" w14:textId="1C58CB13" w:rsidR="00A22A33" w:rsidRDefault="00CF0B59" w:rsidP="00DC62A3">
      <w:pPr>
        <w:pStyle w:val="Prrafodelista"/>
        <w:numPr>
          <w:ilvl w:val="0"/>
          <w:numId w:val="15"/>
        </w:numPr>
      </w:pPr>
      <w:r w:rsidRPr="00DC62A3">
        <w:rPr>
          <w:b/>
          <w:bCs/>
        </w:rPr>
        <w:t xml:space="preserve">La integridad referencial </w:t>
      </w:r>
      <w:r w:rsidR="00FF0E89" w:rsidRPr="00DC62A3">
        <w:rPr>
          <w:b/>
          <w:bCs/>
        </w:rPr>
        <w:t>está</w:t>
      </w:r>
      <w:r w:rsidRPr="00DC62A3">
        <w:rPr>
          <w:b/>
          <w:bCs/>
        </w:rPr>
        <w:t xml:space="preserve"> comprometida</w:t>
      </w:r>
      <w:r w:rsidR="00DC62A3" w:rsidRPr="00DC62A3">
        <w:rPr>
          <w:b/>
          <w:bCs/>
        </w:rPr>
        <w:t>:</w:t>
      </w:r>
      <w:r w:rsidR="00F75233">
        <w:t xml:space="preserve"> En la estructura </w:t>
      </w:r>
      <w:r w:rsidR="00356128">
        <w:t>jerarquica</w:t>
      </w:r>
      <w:r w:rsidR="00F75233">
        <w:t xml:space="preserve"> no existe la garantía de que un nodo hijo esté relacionado con un nodo padre que sea </w:t>
      </w:r>
      <w:r w:rsidR="00D44B87">
        <w:t xml:space="preserve">válido, esto quiere decir </w:t>
      </w:r>
      <w:r w:rsidR="005F47BB">
        <w:t xml:space="preserve">que </w:t>
      </w:r>
      <w:r w:rsidR="001F4165">
        <w:t xml:space="preserve">somos capaces de borrar un nodo padre sin tener que borrar </w:t>
      </w:r>
      <w:r w:rsidR="003830EF">
        <w:t xml:space="preserve">antes </w:t>
      </w:r>
      <w:r w:rsidR="001F4165">
        <w:t>sus respectivos nodos hijo</w:t>
      </w:r>
      <w:r w:rsidR="00C378A7" w:rsidRPr="00660DB8">
        <w:t xml:space="preserve"> </w:t>
      </w:r>
      <w:r w:rsidR="00333617">
        <w:t>y,</w:t>
      </w:r>
      <w:r w:rsidR="002E386E">
        <w:t xml:space="preserve"> en consecuencia,</w:t>
      </w:r>
      <w:r w:rsidR="00C378A7" w:rsidRPr="00660DB8">
        <w:t xml:space="preserve"> </w:t>
      </w:r>
      <w:r w:rsidR="002A63EC">
        <w:t xml:space="preserve">el nodo puede quedar sujeto </w:t>
      </w:r>
      <w:r w:rsidR="00352415">
        <w:t xml:space="preserve">a un registro inexistente. </w:t>
      </w:r>
      <w:r w:rsidR="00C378A7" w:rsidRPr="00660DB8">
        <w:t xml:space="preserve"> </w:t>
      </w:r>
      <w:sdt>
        <w:sdtPr>
          <w:id w:val="2083176093"/>
          <w:citation/>
        </w:sdtPr>
        <w:sdtEndPr/>
        <w:sdtContent>
          <w:r w:rsidR="008D48F1">
            <w:fldChar w:fldCharType="begin"/>
          </w:r>
          <w:r w:rsidR="008D48F1" w:rsidRPr="00387EAD">
            <w:instrText xml:space="preserve"> CITATION Col20 \l 1033 </w:instrText>
          </w:r>
          <w:r w:rsidR="008D48F1">
            <w:fldChar w:fldCharType="separate"/>
          </w:r>
          <w:r w:rsidR="008D48F1">
            <w:rPr>
              <w:noProof/>
              <w:lang w:val="en-US"/>
            </w:rPr>
            <w:t>(Colaboradores de Wikipedia, 2020)</w:t>
          </w:r>
          <w:r w:rsidR="008D48F1">
            <w:fldChar w:fldCharType="end"/>
          </w:r>
        </w:sdtContent>
      </w:sdt>
    </w:p>
    <w:p w14:paraId="794EC7B6" w14:textId="77777777" w:rsidR="003B3B8B" w:rsidRDefault="003B3B8B" w:rsidP="003B3B8B">
      <w:pPr>
        <w:pStyle w:val="Prrafodelista"/>
        <w:ind w:left="360"/>
      </w:pPr>
    </w:p>
    <w:p w14:paraId="53D62D22" w14:textId="77777777" w:rsidR="00333617" w:rsidRPr="00A22A33" w:rsidRDefault="00333617" w:rsidP="00DC62A3">
      <w:pPr>
        <w:pStyle w:val="Prrafodelista"/>
        <w:ind w:left="360"/>
      </w:pPr>
    </w:p>
    <w:p w14:paraId="5AA811DD" w14:textId="7BED3BB5" w:rsidR="00987CAD" w:rsidRDefault="00C65287" w:rsidP="00DC62A3">
      <w:pPr>
        <w:pStyle w:val="Ttulo2"/>
      </w:pPr>
      <w:bookmarkStart w:id="6" w:name="_Toc101304441"/>
      <w:r>
        <w:t xml:space="preserve">Modelo de Bases de Datos de </w:t>
      </w:r>
      <w:r w:rsidR="00987CAD">
        <w:t>Red</w:t>
      </w:r>
      <w:bookmarkEnd w:id="6"/>
    </w:p>
    <w:p w14:paraId="73F465BE" w14:textId="173C9CEC" w:rsidR="00A22A33" w:rsidRDefault="00E236F8" w:rsidP="00DC62A3">
      <w:r>
        <w:t xml:space="preserve">Hay </w:t>
      </w:r>
      <w:r w:rsidR="00763C81">
        <w:t>gran</w:t>
      </w:r>
      <w:r>
        <w:t xml:space="preserve"> similitud entre el modelo de red y el modelo jerárquico</w:t>
      </w:r>
      <w:r w:rsidR="00703CA6">
        <w:t xml:space="preserve">, </w:t>
      </w:r>
      <w:r w:rsidR="00340F8B">
        <w:t>sin embargo, este es más flexible.</w:t>
      </w:r>
      <w:r w:rsidR="00D8409D">
        <w:t xml:space="preserve"> Mientras que en el modelo jerárquico </w:t>
      </w:r>
      <w:r w:rsidR="006A2F5A">
        <w:t xml:space="preserve">solo </w:t>
      </w:r>
      <w:r w:rsidR="00D26FF9">
        <w:t>puede</w:t>
      </w:r>
      <w:r w:rsidR="006A2F5A">
        <w:t xml:space="preserve"> </w:t>
      </w:r>
      <w:r w:rsidR="00D41BB9">
        <w:t>haber</w:t>
      </w:r>
      <w:r w:rsidR="006B29CB">
        <w:t xml:space="preserve"> </w:t>
      </w:r>
      <w:r w:rsidR="00D41BB9">
        <w:t xml:space="preserve">relaciones de </w:t>
      </w:r>
      <w:r w:rsidR="00F478E2">
        <w:t xml:space="preserve">uno a uno o de uno a muchos en el modelo de red se permite la </w:t>
      </w:r>
      <w:r w:rsidR="76DC6AF4">
        <w:t>relación</w:t>
      </w:r>
      <w:r w:rsidR="00F478E2">
        <w:t xml:space="preserve"> de mucho a muchos.</w:t>
      </w:r>
      <w:sdt>
        <w:sdtPr>
          <w:id w:val="-652296920"/>
          <w:citation/>
        </w:sdtPr>
        <w:sdtEndPr/>
        <w:sdtContent>
          <w:r w:rsidR="00A8120F">
            <w:fldChar w:fldCharType="begin"/>
          </w:r>
          <w:r w:rsidR="00A8120F">
            <w:rPr>
              <w:lang w:val="es-ES"/>
            </w:rPr>
            <w:instrText xml:space="preserve"> CITATION Hos21 \l 3082 </w:instrText>
          </w:r>
          <w:r w:rsidR="00A8120F">
            <w:fldChar w:fldCharType="separate"/>
          </w:r>
          <w:r w:rsidR="003D325B">
            <w:rPr>
              <w:noProof/>
              <w:lang w:val="es-ES"/>
            </w:rPr>
            <w:t xml:space="preserve"> (HostingPlus, 2021)</w:t>
          </w:r>
          <w:r w:rsidR="00A8120F">
            <w:fldChar w:fldCharType="end"/>
          </w:r>
        </w:sdtContent>
      </w:sdt>
    </w:p>
    <w:p w14:paraId="5510FC5F" w14:textId="0219A839" w:rsidR="00F748D3" w:rsidRDefault="002F00F9" w:rsidP="00DC62A3">
      <w:r>
        <w:lastRenderedPageBreak/>
        <w:t xml:space="preserve">Este modelo está basado en conjuntos de registros que </w:t>
      </w:r>
      <w:r w:rsidR="00277EFA">
        <w:t>están</w:t>
      </w:r>
      <w:r>
        <w:t xml:space="preserve"> relacionados</w:t>
      </w:r>
      <w:r w:rsidR="00BE0FF8">
        <w:t xml:space="preserve">, cada uno de los conjuntos </w:t>
      </w:r>
      <w:r w:rsidR="00995090">
        <w:t xml:space="preserve">consiste en un registro principal </w:t>
      </w:r>
      <w:r w:rsidR="00064941">
        <w:t xml:space="preserve">que contiene uno o </w:t>
      </w:r>
      <w:r w:rsidR="00D26FF9">
        <w:t>más</w:t>
      </w:r>
      <w:r w:rsidR="00064941">
        <w:t xml:space="preserve"> registros de carácter secundario</w:t>
      </w:r>
      <w:r w:rsidR="00F61B4F">
        <w:t xml:space="preserve">. </w:t>
      </w:r>
      <w:sdt>
        <w:sdtPr>
          <w:id w:val="-382326104"/>
          <w:citation/>
        </w:sdtPr>
        <w:sdtEndPr/>
        <w:sdtContent>
          <w:r w:rsidR="00A8120F">
            <w:fldChar w:fldCharType="begin"/>
          </w:r>
          <w:r w:rsidR="00A8120F">
            <w:rPr>
              <w:lang w:val="es-ES"/>
            </w:rPr>
            <w:instrText xml:space="preserve"> CITATION Tab201 \l 3082 </w:instrText>
          </w:r>
          <w:r w:rsidR="00A8120F">
            <w:fldChar w:fldCharType="separate"/>
          </w:r>
          <w:r w:rsidR="002B1B07">
            <w:rPr>
              <w:noProof/>
              <w:lang w:val="es-ES"/>
            </w:rPr>
            <w:t>(Tablado, 2020)</w:t>
          </w:r>
          <w:r w:rsidR="00A8120F">
            <w:fldChar w:fldCharType="end"/>
          </w:r>
        </w:sdtContent>
      </w:sdt>
    </w:p>
    <w:p w14:paraId="351DA103" w14:textId="11305460" w:rsidR="00962FE0" w:rsidRDefault="00F61B4F" w:rsidP="00DC62A3">
      <w:r>
        <w:t xml:space="preserve">Como </w:t>
      </w:r>
      <w:r w:rsidR="00277EFA">
        <w:t>mencionábamos</w:t>
      </w:r>
      <w:r>
        <w:t xml:space="preserve"> </w:t>
      </w:r>
      <w:r w:rsidR="00277EFA">
        <w:t>anteriormente</w:t>
      </w:r>
      <w:r>
        <w:t xml:space="preserve"> un registro puede ser miembro o </w:t>
      </w:r>
      <w:r w:rsidR="004A6802">
        <w:t xml:space="preserve">ser secundario </w:t>
      </w:r>
      <w:r w:rsidR="008128B4">
        <w:t>de múltiples registros</w:t>
      </w:r>
      <w:r w:rsidR="003A7C6F">
        <w:t xml:space="preserve">, permitiendo la creación de </w:t>
      </w:r>
      <w:r w:rsidR="002E2A5F">
        <w:t>modelos</w:t>
      </w:r>
      <w:r w:rsidR="003A7C6F">
        <w:t xml:space="preserve"> de relaciones más complejas.</w:t>
      </w:r>
      <w:r w:rsidR="009726B9">
        <w:t xml:space="preserve"> Como en el </w:t>
      </w:r>
      <w:r w:rsidR="5FA9F19A">
        <w:t>siguiente</w:t>
      </w:r>
      <w:r w:rsidR="009726B9">
        <w:t xml:space="preserve"> ejemplo:</w:t>
      </w:r>
    </w:p>
    <w:p w14:paraId="36364890" w14:textId="0B369B6C" w:rsidR="00543518" w:rsidRPr="00543518" w:rsidRDefault="00543518" w:rsidP="00DC62A3">
      <w:pPr>
        <w:spacing w:after="0"/>
        <w:jc w:val="center"/>
        <w:rPr>
          <w:rFonts w:ascii="Times New Roman" w:eastAsia="Times New Roman" w:hAnsi="Times New Roman" w:cs="Times New Roman"/>
          <w:szCs w:val="24"/>
          <w:lang w:val="en-US"/>
        </w:rPr>
      </w:pPr>
      <w:r w:rsidRPr="00543518">
        <w:rPr>
          <w:rFonts w:ascii="Times New Roman" w:eastAsia="Times New Roman" w:hAnsi="Times New Roman" w:cs="Times New Roman"/>
          <w:szCs w:val="24"/>
          <w:lang w:val="en-US"/>
        </w:rPr>
        <w:fldChar w:fldCharType="begin"/>
      </w:r>
      <w:r w:rsidR="00365885">
        <w:rPr>
          <w:rFonts w:ascii="Times New Roman" w:eastAsia="Times New Roman" w:hAnsi="Times New Roman" w:cs="Times New Roman"/>
          <w:szCs w:val="24"/>
          <w:lang w:val="en-US"/>
        </w:rPr>
        <w:instrText xml:space="preserve"> INCLUDEPICTURE "C:\\var\\folders\\1w\\0r0_57xs0rqgqw_txv00bp300000gn\\T\\com.microsoft.Word\\WebArchiveCopyPasteTempFiles\\Modelo-base-de-datos-en-red.png" \* MERGEFORMAT </w:instrText>
      </w:r>
      <w:r w:rsidRPr="00543518">
        <w:rPr>
          <w:rFonts w:ascii="Times New Roman" w:eastAsia="Times New Roman" w:hAnsi="Times New Roman" w:cs="Times New Roman"/>
          <w:szCs w:val="24"/>
          <w:lang w:val="en-US"/>
        </w:rPr>
        <w:fldChar w:fldCharType="separate"/>
      </w:r>
      <w:r w:rsidRPr="00543518">
        <w:rPr>
          <w:rFonts w:ascii="Times New Roman" w:eastAsia="Times New Roman" w:hAnsi="Times New Roman" w:cs="Times New Roman"/>
          <w:noProof/>
          <w:szCs w:val="24"/>
          <w:lang w:val="en-US"/>
        </w:rPr>
        <w:drawing>
          <wp:inline distT="0" distB="0" distL="0" distR="0" wp14:anchorId="6754AB23" wp14:editId="3BCF7112">
            <wp:extent cx="3705102" cy="2740824"/>
            <wp:effectExtent l="0" t="0" r="0" b="2540"/>
            <wp:docPr id="6" name="Picture 6" descr="El Modelo base de datos: Definición y tipos | Ayuda Ley Protección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Modelo base de datos: Definición y tipos | Ayuda Ley Protección Dato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45280" cy="2770545"/>
                    </a:xfrm>
                    <a:prstGeom prst="rect">
                      <a:avLst/>
                    </a:prstGeom>
                    <a:noFill/>
                    <a:ln>
                      <a:noFill/>
                    </a:ln>
                  </pic:spPr>
                </pic:pic>
              </a:graphicData>
            </a:graphic>
          </wp:inline>
        </w:drawing>
      </w:r>
      <w:r w:rsidRPr="00543518">
        <w:rPr>
          <w:rFonts w:ascii="Times New Roman" w:eastAsia="Times New Roman" w:hAnsi="Times New Roman" w:cs="Times New Roman"/>
          <w:szCs w:val="24"/>
          <w:lang w:val="en-US"/>
        </w:rPr>
        <w:fldChar w:fldCharType="end"/>
      </w:r>
    </w:p>
    <w:p w14:paraId="13FACCE4" w14:textId="67B0B75F" w:rsidR="009726B9" w:rsidRPr="002524B1" w:rsidRDefault="002524B1" w:rsidP="00DC62A3">
      <w:pPr>
        <w:pStyle w:val="Descripcin"/>
        <w:numPr>
          <w:ilvl w:val="0"/>
          <w:numId w:val="0"/>
        </w:numPr>
        <w:spacing w:line="360" w:lineRule="auto"/>
        <w:ind w:left="360"/>
        <w:jc w:val="center"/>
        <w:rPr>
          <w:color w:val="auto"/>
          <w:sz w:val="22"/>
          <w:szCs w:val="22"/>
        </w:rPr>
      </w:pPr>
      <w:r w:rsidRPr="002524B1">
        <w:rPr>
          <w:color w:val="auto"/>
          <w:sz w:val="22"/>
          <w:szCs w:val="22"/>
        </w:rPr>
        <w:t xml:space="preserve">Ilustración #3: </w:t>
      </w:r>
      <w:r w:rsidR="00F923FF" w:rsidRPr="002524B1">
        <w:rPr>
          <w:color w:val="auto"/>
          <w:sz w:val="22"/>
          <w:szCs w:val="22"/>
        </w:rPr>
        <w:t>Ejemplo de un modelo de Red</w:t>
      </w:r>
      <w:r w:rsidR="00824A62" w:rsidRPr="002524B1">
        <w:rPr>
          <w:color w:val="auto"/>
          <w:sz w:val="22"/>
          <w:szCs w:val="22"/>
        </w:rPr>
        <w:t xml:space="preserve"> donde Ve</w:t>
      </w:r>
      <w:r w:rsidR="00BB5BA5" w:rsidRPr="002524B1">
        <w:rPr>
          <w:color w:val="auto"/>
          <w:sz w:val="22"/>
          <w:szCs w:val="22"/>
        </w:rPr>
        <w:t>ntas realizadas es un registro secundario con varios registros padres.</w:t>
      </w:r>
      <w:sdt>
        <w:sdtPr>
          <w:rPr>
            <w:color w:val="auto"/>
            <w:sz w:val="22"/>
            <w:szCs w:val="22"/>
          </w:rPr>
          <w:id w:val="-171653767"/>
          <w:placeholder>
            <w:docPart w:val="7088FB2D2225426B9300460B23F54752"/>
          </w:placeholder>
          <w:citation/>
        </w:sdtPr>
        <w:sdtEndPr/>
        <w:sdtContent>
          <w:r w:rsidR="00426131">
            <w:rPr>
              <w:color w:val="auto"/>
              <w:sz w:val="22"/>
              <w:szCs w:val="22"/>
            </w:rPr>
            <w:fldChar w:fldCharType="begin"/>
          </w:r>
          <w:r w:rsidR="00426131">
            <w:rPr>
              <w:color w:val="auto"/>
              <w:sz w:val="22"/>
              <w:szCs w:val="22"/>
              <w:lang w:val="es-ES"/>
            </w:rPr>
            <w:instrText xml:space="preserve"> CITATION LucNA \l 3082 </w:instrText>
          </w:r>
          <w:r w:rsidR="00426131">
            <w:rPr>
              <w:color w:val="auto"/>
              <w:sz w:val="22"/>
              <w:szCs w:val="22"/>
            </w:rPr>
            <w:fldChar w:fldCharType="separate"/>
          </w:r>
          <w:r w:rsidR="002B1B07">
            <w:rPr>
              <w:noProof/>
              <w:color w:val="auto"/>
              <w:sz w:val="22"/>
              <w:szCs w:val="22"/>
              <w:lang w:val="es-ES"/>
            </w:rPr>
            <w:t xml:space="preserve"> (Lucidchart)</w:t>
          </w:r>
          <w:r w:rsidR="00426131">
            <w:rPr>
              <w:color w:val="auto"/>
              <w:sz w:val="22"/>
              <w:szCs w:val="22"/>
            </w:rPr>
            <w:fldChar w:fldCharType="end"/>
          </w:r>
        </w:sdtContent>
      </w:sdt>
    </w:p>
    <w:p w14:paraId="596C0156" w14:textId="2BDE8761" w:rsidR="00824A62" w:rsidRDefault="00EE30C6" w:rsidP="00DC62A3">
      <w:pPr>
        <w:rPr>
          <w:b/>
          <w:bCs/>
        </w:rPr>
      </w:pPr>
      <w:r>
        <w:rPr>
          <w:b/>
          <w:bCs/>
        </w:rPr>
        <w:t>Características de un modelo de Red</w:t>
      </w:r>
    </w:p>
    <w:p w14:paraId="41F49023" w14:textId="37BC136D" w:rsidR="00564DE1" w:rsidRDefault="00564DE1" w:rsidP="00DC62A3">
      <w:r>
        <w:t xml:space="preserve">Antes de las características cabe mencionar que se entiende como </w:t>
      </w:r>
      <w:r w:rsidR="00AC7FF2">
        <w:t>“</w:t>
      </w:r>
      <w:r>
        <w:t>propietario</w:t>
      </w:r>
      <w:r w:rsidR="00AC7FF2">
        <w:t>”</w:t>
      </w:r>
      <w:r>
        <w:t xml:space="preserve"> a los registros padres y </w:t>
      </w:r>
      <w:r w:rsidR="00AC7FF2">
        <w:t>“</w:t>
      </w:r>
      <w:r>
        <w:t>miembros</w:t>
      </w:r>
      <w:r w:rsidR="00AC7FF2">
        <w:t>”</w:t>
      </w:r>
      <w:r>
        <w:t xml:space="preserve"> a los registros hijos.</w:t>
      </w:r>
      <w:r w:rsidR="00AC7FF2">
        <w:t xml:space="preserve"> Otro concepto es el de “conjunto”</w:t>
      </w:r>
      <w:r w:rsidR="0087603B">
        <w:t xml:space="preserve">, </w:t>
      </w:r>
      <w:r w:rsidR="00CF0A43">
        <w:t xml:space="preserve">habla de la formación de dos tipos de registros </w:t>
      </w:r>
      <w:r w:rsidR="42CE0201">
        <w:t>ligados</w:t>
      </w:r>
      <w:r w:rsidR="009917A8">
        <w:t>.</w:t>
      </w:r>
      <w:r w:rsidR="00B44013">
        <w:t xml:space="preserve"> </w:t>
      </w:r>
      <w:sdt>
        <w:sdtPr>
          <w:id w:val="-393745443"/>
          <w:citation/>
        </w:sdtPr>
        <w:sdtEndPr/>
        <w:sdtContent>
          <w:r w:rsidR="00B44013">
            <w:fldChar w:fldCharType="begin"/>
          </w:r>
          <w:r w:rsidR="00B44013">
            <w:rPr>
              <w:lang w:val="es-ES"/>
            </w:rPr>
            <w:instrText xml:space="preserve"> CITATION Tab201 \l 3082 </w:instrText>
          </w:r>
          <w:r w:rsidR="00B44013">
            <w:fldChar w:fldCharType="separate"/>
          </w:r>
          <w:r w:rsidR="002B1B07">
            <w:rPr>
              <w:noProof/>
              <w:lang w:val="es-ES"/>
            </w:rPr>
            <w:t>(Tablado, 2020)</w:t>
          </w:r>
          <w:r w:rsidR="00B44013">
            <w:fldChar w:fldCharType="end"/>
          </w:r>
        </w:sdtContent>
      </w:sdt>
    </w:p>
    <w:p w14:paraId="1DC908BD" w14:textId="76A18F69" w:rsidR="00EE30C6" w:rsidRPr="00A32617" w:rsidRDefault="007969D4" w:rsidP="00DC62A3">
      <w:pPr>
        <w:pStyle w:val="Prrafodelista"/>
        <w:numPr>
          <w:ilvl w:val="0"/>
          <w:numId w:val="12"/>
        </w:numPr>
        <w:rPr>
          <w:b/>
          <w:bCs/>
        </w:rPr>
      </w:pPr>
      <w:r>
        <w:t>Se</w:t>
      </w:r>
      <w:r w:rsidR="00035430">
        <w:t xml:space="preserve"> </w:t>
      </w:r>
      <w:r>
        <w:t xml:space="preserve">puede visualizar como una </w:t>
      </w:r>
      <w:r w:rsidR="0456214A">
        <w:t>estructura</w:t>
      </w:r>
      <w:r>
        <w:t xml:space="preserve"> de árbol invertido como en el modelo jerárquico, pero con la posibilidad de que </w:t>
      </w:r>
      <w:r w:rsidR="007F1FA0">
        <w:t xml:space="preserve">un </w:t>
      </w:r>
      <w:r w:rsidR="00563B3A">
        <w:t>nodo</w:t>
      </w:r>
      <w:r w:rsidR="00A32617">
        <w:t xml:space="preserve"> pued</w:t>
      </w:r>
      <w:r w:rsidR="00563B3A">
        <w:t>a</w:t>
      </w:r>
      <w:r w:rsidR="00A32617">
        <w:t xml:space="preserve"> tener varios </w:t>
      </w:r>
      <w:r w:rsidR="00563B3A">
        <w:t xml:space="preserve">nodos </w:t>
      </w:r>
      <w:r w:rsidR="00A32617">
        <w:t>padres.</w:t>
      </w:r>
    </w:p>
    <w:p w14:paraId="06E1CAC7" w14:textId="1F18CE6C" w:rsidR="00A32617" w:rsidRPr="003871E9" w:rsidRDefault="00D25FDB" w:rsidP="00DC62A3">
      <w:pPr>
        <w:pStyle w:val="Prrafodelista"/>
        <w:numPr>
          <w:ilvl w:val="0"/>
          <w:numId w:val="12"/>
        </w:numPr>
        <w:rPr>
          <w:b/>
          <w:bCs/>
        </w:rPr>
      </w:pPr>
      <w:r>
        <w:t xml:space="preserve">Cada registro debe tener si o si </w:t>
      </w:r>
      <w:r w:rsidR="00482043">
        <w:t xml:space="preserve">un registro propietario </w:t>
      </w:r>
    </w:p>
    <w:p w14:paraId="48ABE6AF" w14:textId="07E049E0" w:rsidR="000A6C6E" w:rsidRPr="00C76121" w:rsidRDefault="00AC4C4C" w:rsidP="00DC62A3">
      <w:pPr>
        <w:pStyle w:val="Prrafodelista"/>
        <w:numPr>
          <w:ilvl w:val="0"/>
          <w:numId w:val="12"/>
        </w:numPr>
        <w:rPr>
          <w:b/>
        </w:rPr>
      </w:pPr>
      <w:r w:rsidRPr="00A76306">
        <w:t xml:space="preserve">Permite almacenar </w:t>
      </w:r>
      <w:r w:rsidR="00A76306" w:rsidRPr="00A76306">
        <w:t>datos desde tipo texto hasta valores numéricos.</w:t>
      </w:r>
    </w:p>
    <w:p w14:paraId="6CE23D5B" w14:textId="3071CF54" w:rsidR="000A6C6E" w:rsidRDefault="000A6C6E" w:rsidP="00DC62A3">
      <w:pPr>
        <w:rPr>
          <w:b/>
          <w:bCs/>
        </w:rPr>
      </w:pPr>
      <w:r>
        <w:rPr>
          <w:b/>
          <w:bCs/>
        </w:rPr>
        <w:t>Ventajas</w:t>
      </w:r>
    </w:p>
    <w:p w14:paraId="2B89BC64" w14:textId="4247206B" w:rsidR="007B28CB" w:rsidRPr="007B28CB" w:rsidRDefault="007B28CB" w:rsidP="00DC62A3">
      <w:r>
        <w:lastRenderedPageBreak/>
        <w:t>Entre las ventajas que me</w:t>
      </w:r>
      <w:r w:rsidR="00EC4F9F">
        <w:t>n</w:t>
      </w:r>
      <w:r>
        <w:t>ciona</w:t>
      </w:r>
      <w:r w:rsidR="00EC4F9F">
        <w:t xml:space="preserve"> Tablado (2020) </w:t>
      </w:r>
      <w:r w:rsidR="455BABE6">
        <w:t>podemos</w:t>
      </w:r>
      <w:r w:rsidR="00EC4F9F">
        <w:t xml:space="preserve"> encontrar: </w:t>
      </w:r>
    </w:p>
    <w:p w14:paraId="0700C9C1" w14:textId="48667F4B" w:rsidR="00AC68B8" w:rsidRDefault="00D77969" w:rsidP="00DC62A3">
      <w:pPr>
        <w:pStyle w:val="Prrafodelista"/>
        <w:numPr>
          <w:ilvl w:val="0"/>
          <w:numId w:val="13"/>
        </w:numPr>
      </w:pPr>
      <w:r w:rsidRPr="00D77969">
        <w:t xml:space="preserve">Permiten el acceso concurrente </w:t>
      </w:r>
      <w:r>
        <w:t xml:space="preserve">a los datos, </w:t>
      </w:r>
      <w:r w:rsidR="00F5075B">
        <w:t xml:space="preserve">siendo útil en entornos donde es necesario que muchos </w:t>
      </w:r>
      <w:r w:rsidR="4B7F0307">
        <w:t>usuarios</w:t>
      </w:r>
      <w:r w:rsidR="00F5075B">
        <w:t xml:space="preserve"> requieran acceso a la información.</w:t>
      </w:r>
    </w:p>
    <w:p w14:paraId="75FF02CC" w14:textId="653F6ECB" w:rsidR="00F5075B" w:rsidRDefault="00E53744" w:rsidP="00DC62A3">
      <w:pPr>
        <w:pStyle w:val="Prrafodelista"/>
        <w:numPr>
          <w:ilvl w:val="0"/>
          <w:numId w:val="13"/>
        </w:numPr>
      </w:pPr>
      <w:r>
        <w:t>Es flexible con el manejo de los datos</w:t>
      </w:r>
      <w:r w:rsidR="00202A23">
        <w:t>, desde la eliminación hasta la modificación de ellos</w:t>
      </w:r>
      <w:r w:rsidR="00C85121">
        <w:t xml:space="preserve"> si estos varían con el tiempo.</w:t>
      </w:r>
    </w:p>
    <w:p w14:paraId="1420C886" w14:textId="3DDC581E" w:rsidR="00A27635" w:rsidRDefault="00A27635" w:rsidP="00DC62A3">
      <w:pPr>
        <w:pStyle w:val="Prrafodelista"/>
        <w:numPr>
          <w:ilvl w:val="0"/>
          <w:numId w:val="13"/>
        </w:numPr>
      </w:pPr>
      <w:r>
        <w:t>Tiene mayor independencia de los datos que el modelo jerárquico</w:t>
      </w:r>
    </w:p>
    <w:p w14:paraId="70BC8C96" w14:textId="3EF01251" w:rsidR="003871E9" w:rsidRDefault="003871E9" w:rsidP="00DC62A3">
      <w:pPr>
        <w:rPr>
          <w:b/>
          <w:bCs/>
        </w:rPr>
      </w:pPr>
      <w:r>
        <w:rPr>
          <w:b/>
          <w:bCs/>
        </w:rPr>
        <w:t xml:space="preserve">Desventajas </w:t>
      </w:r>
    </w:p>
    <w:p w14:paraId="06267119" w14:textId="4FB3A558" w:rsidR="00426131" w:rsidRPr="00426131" w:rsidRDefault="00426131" w:rsidP="00DC62A3">
      <w:r>
        <w:t xml:space="preserve">Algunos de los puntos en contra que </w:t>
      </w:r>
      <w:r w:rsidR="00F45A04">
        <w:t xml:space="preserve">resalta </w:t>
      </w:r>
      <w:r w:rsidR="002B64DB">
        <w:t>Tablado (2020) y se mencionan en HostingPlus (2021) son:</w:t>
      </w:r>
    </w:p>
    <w:p w14:paraId="3CAF6254" w14:textId="47C302D6" w:rsidR="003871E9" w:rsidRDefault="009F0968" w:rsidP="00DC62A3">
      <w:pPr>
        <w:pStyle w:val="Prrafodelista"/>
        <w:numPr>
          <w:ilvl w:val="0"/>
          <w:numId w:val="14"/>
        </w:numPr>
      </w:pPr>
      <w:r>
        <w:t>Entre los registros de diferente nivel no se pueden establecer relaciones de muchos a muchos</w:t>
      </w:r>
      <w:r w:rsidR="001726CA">
        <w:t xml:space="preserve"> como sucede en un modelo relacional.</w:t>
      </w:r>
    </w:p>
    <w:p w14:paraId="65854BCB" w14:textId="649CCD18" w:rsidR="009F0968" w:rsidRDefault="00526C19" w:rsidP="00DC62A3">
      <w:pPr>
        <w:pStyle w:val="Prrafodelista"/>
        <w:numPr>
          <w:ilvl w:val="0"/>
          <w:numId w:val="14"/>
        </w:numPr>
      </w:pPr>
      <w:r>
        <w:t xml:space="preserve">Su </w:t>
      </w:r>
      <w:r w:rsidR="565489A2">
        <w:t>estructura</w:t>
      </w:r>
      <w:r>
        <w:t xml:space="preserve"> puede llegar a ser compleja, pues los registros deben almacenarse mediante el </w:t>
      </w:r>
      <w:r w:rsidR="712A30CB">
        <w:t>uso</w:t>
      </w:r>
      <w:r>
        <w:t xml:space="preserve"> de punteros.</w:t>
      </w:r>
    </w:p>
    <w:p w14:paraId="48123130" w14:textId="7ED4F253" w:rsidR="00526C19" w:rsidRDefault="009C16C2" w:rsidP="00DC62A3">
      <w:pPr>
        <w:pStyle w:val="Prrafodelista"/>
        <w:numPr>
          <w:ilvl w:val="0"/>
          <w:numId w:val="14"/>
        </w:numPr>
      </w:pPr>
      <w:r>
        <w:t xml:space="preserve">Una vez la base de datos </w:t>
      </w:r>
      <w:r w:rsidR="005F1233">
        <w:t xml:space="preserve">ya está “poblada” </w:t>
      </w:r>
      <w:r w:rsidR="004A263F">
        <w:t>será complicado modificar su estructura.</w:t>
      </w:r>
    </w:p>
    <w:p w14:paraId="6F1CA257" w14:textId="0D97816E" w:rsidR="00987CAD" w:rsidRDefault="005E2AEC" w:rsidP="00DC62A3">
      <w:pPr>
        <w:pStyle w:val="Ttulo2"/>
      </w:pPr>
      <w:bookmarkStart w:id="7" w:name="_Toc101304442"/>
      <w:r>
        <w:t xml:space="preserve">Modelo </w:t>
      </w:r>
      <w:r w:rsidR="00987CAD">
        <w:t>Relacional</w:t>
      </w:r>
      <w:bookmarkEnd w:id="7"/>
    </w:p>
    <w:p w14:paraId="2769115F" w14:textId="0D461B0F" w:rsidR="00F748D3" w:rsidRDefault="006259EE" w:rsidP="00DC62A3">
      <w:r>
        <w:t>Las bases de datos Relacionales son aquellas</w:t>
      </w:r>
      <w:r w:rsidR="00623428">
        <w:t xml:space="preserve"> que almacenan datos que </w:t>
      </w:r>
      <w:r w:rsidR="00476896">
        <w:t>están</w:t>
      </w:r>
      <w:r w:rsidR="00623428">
        <w:t xml:space="preserve"> relacionados </w:t>
      </w:r>
      <w:r w:rsidR="00930040">
        <w:t>unos con otros</w:t>
      </w:r>
      <w:r w:rsidR="00491A2F">
        <w:t xml:space="preserve"> de manera sistemática para consultas posteriores y dar acceso a </w:t>
      </w:r>
      <w:r w:rsidR="00DC62A3">
        <w:t>ellos a diferentes grupos de usuarios a través de un Sistema de Gestión de Bases de Datos (SGBD), lo que permite un fácil entendimiento de su lógica</w:t>
      </w:r>
      <w:r w:rsidR="00782E2E">
        <w:t xml:space="preserve">. </w:t>
      </w:r>
      <w:r w:rsidR="00491A2F">
        <w:t>El modelo relacional es uno de los modelos más intuitivos</w:t>
      </w:r>
      <w:r w:rsidR="00CA0F88">
        <w:t xml:space="preserve"> </w:t>
      </w:r>
      <w:r w:rsidR="00A71527">
        <w:t>y directos</w:t>
      </w:r>
      <w:r w:rsidR="00261423">
        <w:t xml:space="preserve"> </w:t>
      </w:r>
      <w:r w:rsidR="00CA0F88">
        <w:t xml:space="preserve">ya que no es necesario jerarquizar </w:t>
      </w:r>
      <w:r w:rsidR="000B6433">
        <w:t>para representar los datos.</w:t>
      </w:r>
      <w:r w:rsidR="008C6827">
        <w:t xml:space="preserve"> </w:t>
      </w:r>
      <w:sdt>
        <w:sdtPr>
          <w:id w:val="-191460633"/>
          <w:citation/>
        </w:sdtPr>
        <w:sdtEndPr/>
        <w:sdtContent>
          <w:r w:rsidR="00782E2E">
            <w:fldChar w:fldCharType="begin"/>
          </w:r>
          <w:r w:rsidR="00782E2E">
            <w:rPr>
              <w:lang w:val="es-ES"/>
            </w:rPr>
            <w:instrText xml:space="preserve"> CITATION Ora14 \l 3082 </w:instrText>
          </w:r>
          <w:r w:rsidR="00782E2E">
            <w:fldChar w:fldCharType="separate"/>
          </w:r>
          <w:r w:rsidR="002B1B07">
            <w:rPr>
              <w:noProof/>
              <w:lang w:val="es-ES"/>
            </w:rPr>
            <w:t>(Oracle Argentina, 2014)</w:t>
          </w:r>
          <w:r w:rsidR="00782E2E">
            <w:fldChar w:fldCharType="end"/>
          </w:r>
        </w:sdtContent>
      </w:sdt>
    </w:p>
    <w:p w14:paraId="59D9C014" w14:textId="333ED311" w:rsidR="008C6827" w:rsidRDefault="00255D59" w:rsidP="00DC62A3">
      <w:r>
        <w:t xml:space="preserve">Lo más característico de una </w:t>
      </w:r>
      <w:r w:rsidR="00DC62A3">
        <w:t>Base de Datos Relacional</w:t>
      </w:r>
      <w:r w:rsidR="00FA4EC2">
        <w:t xml:space="preserve"> lo encontramos en los registros</w:t>
      </w:r>
      <w:r w:rsidR="00DC62A3">
        <w:t xml:space="preserve"> de cada una de sus transacciones</w:t>
      </w:r>
      <w:r w:rsidR="00FA4EC2">
        <w:t xml:space="preserve">, ya que, en este tipo de base de datos cada fila que encontramos en una tabla </w:t>
      </w:r>
      <w:r w:rsidR="00271298">
        <w:t>será un registro único</w:t>
      </w:r>
      <w:r w:rsidR="00297106">
        <w:t>, mientras que las columnas contendrán los atributos de los datos</w:t>
      </w:r>
      <w:r w:rsidR="00741ACA">
        <w:t>, uno por registro único.</w:t>
      </w:r>
      <w:r w:rsidR="00B37048">
        <w:t xml:space="preserve"> </w:t>
      </w:r>
      <w:sdt>
        <w:sdtPr>
          <w:id w:val="2128357914"/>
          <w:citation/>
        </w:sdtPr>
        <w:sdtEndPr/>
        <w:sdtContent>
          <w:r w:rsidR="00B37048">
            <w:fldChar w:fldCharType="begin"/>
          </w:r>
          <w:r w:rsidR="00B37048">
            <w:rPr>
              <w:lang w:val="es-ES"/>
            </w:rPr>
            <w:instrText xml:space="preserve"> CITATION Hel203 \l 3082 </w:instrText>
          </w:r>
          <w:r w:rsidR="00B37048">
            <w:fldChar w:fldCharType="separate"/>
          </w:r>
          <w:r w:rsidR="002B1B07">
            <w:rPr>
              <w:noProof/>
              <w:lang w:val="es-ES"/>
            </w:rPr>
            <w:t>(Bases de datos relacional ¿Qué es y sus características?, 2020)</w:t>
          </w:r>
          <w:r w:rsidR="00B37048">
            <w:fldChar w:fldCharType="end"/>
          </w:r>
        </w:sdtContent>
      </w:sdt>
    </w:p>
    <w:p w14:paraId="0CE7EF7E" w14:textId="42B8B98F" w:rsidR="008F790E" w:rsidRDefault="00F97C53" w:rsidP="00DC62A3">
      <w:r>
        <w:lastRenderedPageBreak/>
        <w:t>A las</w:t>
      </w:r>
      <w:r w:rsidR="008F790E">
        <w:t xml:space="preserve"> base</w:t>
      </w:r>
      <w:r>
        <w:t>s</w:t>
      </w:r>
      <w:r w:rsidR="008F790E">
        <w:t xml:space="preserve"> de datos que se rigen por el modelo relacional</w:t>
      </w:r>
      <w:r>
        <w:t xml:space="preserve"> se les dan una gran diversidad de usos, por ejemplo: </w:t>
      </w:r>
      <w:r w:rsidR="009401BD">
        <w:t>registro del inventariado de un supermercado, información de clientes o usuarios</w:t>
      </w:r>
      <w:r w:rsidR="00334E98">
        <w:t xml:space="preserve">, registro de pedidos, </w:t>
      </w:r>
      <w:r w:rsidR="00DC62A3">
        <w:t>sistemas bancarios, entre muchos otros; se podría decir que hoy por hoy, las bases de datos bajo el Modelo Relacional son parte de nuestra vida cotidiana, incluso en las aplicaciones que utilizamos en nuestro smartphone.</w:t>
      </w:r>
      <w:sdt>
        <w:sdtPr>
          <w:id w:val="-1097858927"/>
          <w:citation/>
        </w:sdtPr>
        <w:sdtEndPr/>
        <w:sdtContent>
          <w:r w:rsidR="0062217F">
            <w:fldChar w:fldCharType="begin"/>
          </w:r>
          <w:r w:rsidR="0062217F">
            <w:rPr>
              <w:lang w:val="es-ES"/>
            </w:rPr>
            <w:instrText xml:space="preserve"> CITATION Hel203 \l 3082 </w:instrText>
          </w:r>
          <w:r w:rsidR="0062217F">
            <w:fldChar w:fldCharType="separate"/>
          </w:r>
          <w:r w:rsidR="002B1B07">
            <w:rPr>
              <w:noProof/>
              <w:lang w:val="es-ES"/>
            </w:rPr>
            <w:t xml:space="preserve"> (Bases de datos relacional ¿Qué es y sus características?, 2020)</w:t>
          </w:r>
          <w:r w:rsidR="0062217F">
            <w:fldChar w:fldCharType="end"/>
          </w:r>
        </w:sdtContent>
      </w:sdt>
    </w:p>
    <w:p w14:paraId="263BBF2D" w14:textId="7FD78920" w:rsidR="00F748D3" w:rsidRDefault="002D0579" w:rsidP="00DC62A3">
      <w:r>
        <w:t xml:space="preserve">El </w:t>
      </w:r>
      <w:r w:rsidR="00DC62A3">
        <w:t>Modelo Relacional</w:t>
      </w:r>
      <w:r>
        <w:t xml:space="preserve"> llega para </w:t>
      </w:r>
      <w:r w:rsidR="006822C6">
        <w:t>ayudar a mejorar la eficiencia del uso de los datos que ya habían recopilado en otras estructuras</w:t>
      </w:r>
      <w:r w:rsidR="00DC62A3">
        <w:t xml:space="preserve"> que fueron ampliamente famosas y utilizadas en su momento</w:t>
      </w:r>
      <w:r w:rsidR="009F25DC">
        <w:t xml:space="preserve">, sin embargo, para hacer esto </w:t>
      </w:r>
      <w:r w:rsidR="001938CA">
        <w:t xml:space="preserve">era necesario de tener un alto conocimiento de la </w:t>
      </w:r>
      <w:r w:rsidR="6F809EA7">
        <w:t>estructura</w:t>
      </w:r>
      <w:r w:rsidR="001938CA">
        <w:t xml:space="preserve"> de datos </w:t>
      </w:r>
      <w:r w:rsidR="00DC62A3">
        <w:t>con la que se manejaban cada una de ellas, con el objetivo de poder utilizarlas, lo que fue disminuyendo su uso de manera gradual y progresiva para dar la entrada a modelos innovadores, como el Modelo Relacional.</w:t>
      </w:r>
      <w:sdt>
        <w:sdtPr>
          <w:id w:val="-269473244"/>
          <w:citation/>
        </w:sdtPr>
        <w:sdtEndPr/>
        <w:sdtContent>
          <w:r w:rsidR="00353AC9">
            <w:fldChar w:fldCharType="begin"/>
          </w:r>
          <w:r w:rsidR="00353AC9">
            <w:rPr>
              <w:lang w:val="es-ES"/>
            </w:rPr>
            <w:instrText xml:space="preserve"> CITATION Ora14 \l 3082 </w:instrText>
          </w:r>
          <w:r w:rsidR="00353AC9">
            <w:fldChar w:fldCharType="separate"/>
          </w:r>
          <w:r w:rsidR="002B1B07">
            <w:rPr>
              <w:noProof/>
              <w:lang w:val="es-ES"/>
            </w:rPr>
            <w:t xml:space="preserve"> (Oracle Argentina, 2014)</w:t>
          </w:r>
          <w:r w:rsidR="00353AC9">
            <w:fldChar w:fldCharType="end"/>
          </w:r>
        </w:sdtContent>
      </w:sdt>
    </w:p>
    <w:p w14:paraId="12A7166B" w14:textId="79BE5F64" w:rsidR="00782E2E" w:rsidRDefault="00EF45A2" w:rsidP="00DC62A3">
      <w:r>
        <w:t xml:space="preserve">Por lo que el modelo relacional brindo una ayuda a los desarrolladores, pues la presentación de los datos ya </w:t>
      </w:r>
      <w:r w:rsidR="6F809EA7">
        <w:t>venía</w:t>
      </w:r>
      <w:r>
        <w:t xml:space="preserve"> de una manera estándar</w:t>
      </w:r>
      <w:r w:rsidR="00DA5BCB">
        <w:t xml:space="preserve"> fácil de comprender, </w:t>
      </w:r>
      <w:r w:rsidR="6F809EA7">
        <w:t>representar</w:t>
      </w:r>
      <w:r w:rsidR="00DA5BCB">
        <w:t xml:space="preserve"> y consultar.</w:t>
      </w:r>
    </w:p>
    <w:p w14:paraId="4F3CF7B5" w14:textId="14386FA9" w:rsidR="00E771F6" w:rsidRDefault="00E771F6" w:rsidP="00DC62A3">
      <w:pPr>
        <w:rPr>
          <w:b/>
          <w:bCs/>
        </w:rPr>
      </w:pPr>
      <w:r w:rsidRPr="00F574A5">
        <w:rPr>
          <w:b/>
          <w:bCs/>
        </w:rPr>
        <w:t>Ventajas</w:t>
      </w:r>
    </w:p>
    <w:p w14:paraId="1F2DA9D0" w14:textId="7F37685E" w:rsidR="00782E2E" w:rsidRPr="00782E2E" w:rsidRDefault="00782E2E" w:rsidP="00DC62A3">
      <w:r w:rsidRPr="00782E2E">
        <w:t>Según Oracle Argentina (</w:t>
      </w:r>
      <w:r>
        <w:t>2014</w:t>
      </w:r>
      <w:r w:rsidRPr="00782E2E">
        <w:t>)</w:t>
      </w:r>
      <w:r>
        <w:t xml:space="preserve"> el uso de </w:t>
      </w:r>
      <w:r w:rsidR="00361713">
        <w:t>Base de datos relacionales involucra varias ventajas:</w:t>
      </w:r>
    </w:p>
    <w:p w14:paraId="10688163" w14:textId="544145F4" w:rsidR="00F574A5" w:rsidRDefault="00630849" w:rsidP="00DC62A3">
      <w:pPr>
        <w:pStyle w:val="Prrafodelista"/>
        <w:numPr>
          <w:ilvl w:val="0"/>
          <w:numId w:val="9"/>
        </w:numPr>
      </w:pPr>
      <w:r>
        <w:t>El</w:t>
      </w:r>
      <w:r w:rsidR="00F62AB8">
        <w:t xml:space="preserve"> concepto de</w:t>
      </w:r>
      <w:r>
        <w:t xml:space="preserve"> modelo Relacional </w:t>
      </w:r>
      <w:r w:rsidR="00937E91">
        <w:t>en de fácil comprensión</w:t>
      </w:r>
      <w:r w:rsidR="00E22BB0">
        <w:t xml:space="preserve"> y gracias a su</w:t>
      </w:r>
      <w:r w:rsidR="002016C5">
        <w:t xml:space="preserve"> simplicidad</w:t>
      </w:r>
      <w:r w:rsidR="003F078D">
        <w:t>.</w:t>
      </w:r>
    </w:p>
    <w:p w14:paraId="2DE40207" w14:textId="48E3E56E" w:rsidR="00530465" w:rsidRDefault="00277BF2" w:rsidP="00DC62A3">
      <w:pPr>
        <w:pStyle w:val="Prrafodelista"/>
        <w:numPr>
          <w:ilvl w:val="0"/>
          <w:numId w:val="9"/>
        </w:numPr>
      </w:pPr>
      <w:r>
        <w:t>Es un modelo muy versátil llegándose a considerar</w:t>
      </w:r>
      <w:r w:rsidR="00D51A64">
        <w:t xml:space="preserve"> muchas veces como primera opción</w:t>
      </w:r>
      <w:r>
        <w:t xml:space="preserve"> </w:t>
      </w:r>
      <w:r w:rsidR="00DD4CA5">
        <w:t>para administrar datos con consistencia y seguridad.</w:t>
      </w:r>
    </w:p>
    <w:p w14:paraId="4D810F2B" w14:textId="3581482A" w:rsidR="00530465" w:rsidRDefault="00102242" w:rsidP="00DC62A3">
      <w:pPr>
        <w:pStyle w:val="Prrafodelista"/>
        <w:numPr>
          <w:ilvl w:val="0"/>
          <w:numId w:val="9"/>
        </w:numPr>
      </w:pPr>
      <w:r>
        <w:t xml:space="preserve">Facilita </w:t>
      </w:r>
      <w:r w:rsidR="002C6BA1">
        <w:t>impedir y manejar el</w:t>
      </w:r>
      <w:r w:rsidR="00280BDB">
        <w:t xml:space="preserve"> </w:t>
      </w:r>
      <w:r w:rsidR="002C6BA1">
        <w:t>duplicado de registros</w:t>
      </w:r>
      <w:r w:rsidR="00280BDB">
        <w:t>.</w:t>
      </w:r>
    </w:p>
    <w:p w14:paraId="71415CC9" w14:textId="362446B9" w:rsidR="006E3808" w:rsidRDefault="00780017" w:rsidP="00DC62A3">
      <w:pPr>
        <w:pStyle w:val="Prrafodelista"/>
        <w:numPr>
          <w:ilvl w:val="0"/>
          <w:numId w:val="9"/>
        </w:numPr>
      </w:pPr>
      <w:r>
        <w:t xml:space="preserve">Por su estructura </w:t>
      </w:r>
      <w:r w:rsidR="001E5754">
        <w:t>facilita mantener la uniformidad de la base de datos</w:t>
      </w:r>
      <w:r w:rsidR="00FD63E1">
        <w:t xml:space="preserve"> a través de todas </w:t>
      </w:r>
      <w:r w:rsidR="00FD2F5E">
        <w:t xml:space="preserve">las aplicaciones y </w:t>
      </w:r>
      <w:r w:rsidR="00A42233">
        <w:t xml:space="preserve">copias de dicha base de datos, por lo que sabremos que siempre tendremos </w:t>
      </w:r>
      <w:r w:rsidR="0010384C">
        <w:t>exactamente los mismos datos.</w:t>
      </w:r>
    </w:p>
    <w:p w14:paraId="4A227935" w14:textId="77777777" w:rsidR="00387EAD" w:rsidRDefault="00387EAD" w:rsidP="00DC62A3">
      <w:pPr>
        <w:rPr>
          <w:b/>
          <w:bCs/>
        </w:rPr>
      </w:pPr>
    </w:p>
    <w:p w14:paraId="1C930318" w14:textId="512D18EF" w:rsidR="00AC3AF8" w:rsidRDefault="00DD4CA5" w:rsidP="00DC62A3">
      <w:pPr>
        <w:rPr>
          <w:b/>
          <w:bCs/>
        </w:rPr>
      </w:pPr>
      <w:r>
        <w:rPr>
          <w:b/>
          <w:bCs/>
        </w:rPr>
        <w:lastRenderedPageBreak/>
        <w:t>Desventajas</w:t>
      </w:r>
    </w:p>
    <w:p w14:paraId="3BE5F158" w14:textId="72D60378" w:rsidR="008E7E5C" w:rsidRPr="008E7E5C" w:rsidRDefault="008E7E5C" w:rsidP="00DC62A3">
      <w:r>
        <w:t xml:space="preserve">Podemos encontrar varios puntos negativos </w:t>
      </w:r>
      <w:r w:rsidR="2B896EF0">
        <w:t>recopilados</w:t>
      </w:r>
      <w:r>
        <w:t xml:space="preserve"> de </w:t>
      </w:r>
      <w:proofErr w:type="spellStart"/>
      <w:r>
        <w:t>AyudaLey</w:t>
      </w:r>
      <w:proofErr w:type="spellEnd"/>
      <w:r>
        <w:t xml:space="preserve"> (2020), son los siguientes:</w:t>
      </w:r>
    </w:p>
    <w:p w14:paraId="76CD570D" w14:textId="40F3A0DC" w:rsidR="00196AC1" w:rsidRDefault="00B36ABD" w:rsidP="00DC62A3">
      <w:pPr>
        <w:pStyle w:val="Prrafodelista"/>
        <w:numPr>
          <w:ilvl w:val="0"/>
          <w:numId w:val="10"/>
        </w:numPr>
      </w:pPr>
      <w:r>
        <w:t>Son ineficientes con el manejo de datos multimedia</w:t>
      </w:r>
      <w:r w:rsidR="003A12A9">
        <w:t xml:space="preserve"> o de </w:t>
      </w:r>
      <w:r w:rsidR="003F078D">
        <w:t>gráficos,</w:t>
      </w:r>
      <w:r w:rsidR="00BF26FC">
        <w:t xml:space="preserve"> </w:t>
      </w:r>
      <w:r w:rsidR="2B896EF0">
        <w:t>así</w:t>
      </w:r>
      <w:r w:rsidR="00BF26FC">
        <w:t xml:space="preserve"> como información de ubicación.</w:t>
      </w:r>
    </w:p>
    <w:p w14:paraId="387DEBEB" w14:textId="4EDC2551" w:rsidR="00452C65" w:rsidRDefault="00452C65" w:rsidP="00DC62A3">
      <w:pPr>
        <w:pStyle w:val="Prrafodelista"/>
        <w:numPr>
          <w:ilvl w:val="0"/>
          <w:numId w:val="10"/>
        </w:numPr>
      </w:pPr>
      <w:r>
        <w:t xml:space="preserve">Con </w:t>
      </w:r>
      <w:r w:rsidR="00BE40A6">
        <w:t>grandes</w:t>
      </w:r>
      <w:r>
        <w:t xml:space="preserve"> volúmenes de datos</w:t>
      </w:r>
      <w:r w:rsidR="00BE40A6">
        <w:t xml:space="preserve"> siendo</w:t>
      </w:r>
      <w:r>
        <w:t xml:space="preserve"> distribuidos en diferentes tablas, las consultas que se realizan </w:t>
      </w:r>
      <w:r w:rsidR="00300ECE">
        <w:t>pueden</w:t>
      </w:r>
      <w:r w:rsidR="009566E5">
        <w:t xml:space="preserve"> tener menor rendimiento a diferencia de otras estructuras.</w:t>
      </w:r>
    </w:p>
    <w:p w14:paraId="1DC16C22" w14:textId="71CAF65C" w:rsidR="00BE40A6" w:rsidRDefault="00BE40A6" w:rsidP="00DC62A3">
      <w:pPr>
        <w:pStyle w:val="Prrafodelista"/>
        <w:numPr>
          <w:ilvl w:val="0"/>
          <w:numId w:val="10"/>
        </w:numPr>
      </w:pPr>
      <w:r>
        <w:t xml:space="preserve">Este modelo </w:t>
      </w:r>
      <w:r w:rsidR="003D154D">
        <w:t>ubica</w:t>
      </w:r>
      <w:r w:rsidR="009A6243">
        <w:t xml:space="preserve"> las tablas en un mismo nivel, siendo difícil </w:t>
      </w:r>
      <w:r w:rsidR="00E01E25">
        <w:t xml:space="preserve">organizar las </w:t>
      </w:r>
      <w:r w:rsidR="00E01E25" w:rsidRPr="13138894">
        <w:t xml:space="preserve">tablas </w:t>
      </w:r>
      <w:r w:rsidR="00AB5695" w:rsidRPr="13138894">
        <w:t>con</w:t>
      </w:r>
      <w:r w:rsidR="00AB5695">
        <w:t xml:space="preserve"> jerarquías</w:t>
      </w:r>
      <w:r w:rsidR="002B3EF6">
        <w:t>. No hay entidades subordinadas</w:t>
      </w:r>
    </w:p>
    <w:p w14:paraId="2F92DF7B" w14:textId="76559262" w:rsidR="00665ECA" w:rsidRPr="00B36ABD" w:rsidRDefault="00665ECA" w:rsidP="00DC62A3">
      <w:pPr>
        <w:pStyle w:val="Prrafodelista"/>
        <w:numPr>
          <w:ilvl w:val="0"/>
          <w:numId w:val="10"/>
        </w:numPr>
      </w:pPr>
      <w:r>
        <w:t>Requiere gran capacidad de almacenamiento</w:t>
      </w:r>
      <w:r w:rsidR="001E33DD">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172C41" w14:paraId="6A3A1E0B" w14:textId="77777777" w:rsidTr="00172C41">
        <w:tc>
          <w:tcPr>
            <w:tcW w:w="9350" w:type="dxa"/>
          </w:tcPr>
          <w:p w14:paraId="78E45266" w14:textId="5049FCA9" w:rsidR="00172C41" w:rsidRDefault="00172C41" w:rsidP="00DC62A3">
            <w:pPr>
              <w:jc w:val="center"/>
            </w:pPr>
            <w:r>
              <w:fldChar w:fldCharType="begin"/>
            </w:r>
            <w:r w:rsidR="00365885">
              <w:instrText xml:space="preserve"> INCLUDEPICTURE "C:\\var\\folders\\1w\\0r0_57xs0rqgqw_txv00bp300000gn\\T\\com.microsoft.Word\\WebArchiveCopyPasteTempFiles\\4.gif" \* MERGEFORMAT </w:instrText>
            </w:r>
            <w:r>
              <w:fldChar w:fldCharType="separate"/>
            </w:r>
            <w:r>
              <w:rPr>
                <w:noProof/>
              </w:rPr>
              <w:drawing>
                <wp:inline distT="0" distB="0" distL="0" distR="0" wp14:anchorId="634354BF" wp14:editId="18AA1E1A">
                  <wp:extent cx="3828750" cy="2073498"/>
                  <wp:effectExtent l="0" t="0" r="0" b="0"/>
                  <wp:docPr id="3" name="Picture 3" descr="4. Diseño De Base De Datos Relacionales - FBD_Luis_Santiago_15210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0">
                            <a:extLst>
                              <a:ext uri="{28A0092B-C50C-407E-A947-70E740481C1C}">
                                <a14:useLocalDpi xmlns:a14="http://schemas.microsoft.com/office/drawing/2010/main" val="0"/>
                              </a:ext>
                            </a:extLst>
                          </a:blip>
                          <a:stretch>
                            <a:fillRect/>
                          </a:stretch>
                        </pic:blipFill>
                        <pic:spPr>
                          <a:xfrm>
                            <a:off x="0" y="0"/>
                            <a:ext cx="3828750" cy="2073498"/>
                          </a:xfrm>
                          <a:prstGeom prst="rect">
                            <a:avLst/>
                          </a:prstGeom>
                        </pic:spPr>
                      </pic:pic>
                    </a:graphicData>
                  </a:graphic>
                </wp:inline>
              </w:drawing>
            </w:r>
            <w:r>
              <w:fldChar w:fldCharType="end"/>
            </w:r>
          </w:p>
        </w:tc>
      </w:tr>
      <w:tr w:rsidR="00172C41" w14:paraId="4D81D5D2" w14:textId="77777777" w:rsidTr="00172C41">
        <w:tc>
          <w:tcPr>
            <w:tcW w:w="9350" w:type="dxa"/>
          </w:tcPr>
          <w:p w14:paraId="7BB6D1B8" w14:textId="77777777" w:rsidR="00172C41" w:rsidRDefault="002524B1" w:rsidP="00DC62A3">
            <w:pPr>
              <w:pStyle w:val="Subttulo"/>
              <w:jc w:val="center"/>
              <w:rPr>
                <w:i/>
                <w:iCs/>
                <w:color w:val="auto"/>
              </w:rPr>
            </w:pPr>
            <w:r w:rsidRPr="002524B1">
              <w:rPr>
                <w:i/>
                <w:iCs/>
                <w:color w:val="auto"/>
              </w:rPr>
              <w:t xml:space="preserve">Ilustración #4: </w:t>
            </w:r>
            <w:r w:rsidR="00172C41" w:rsidRPr="002524B1">
              <w:rPr>
                <w:i/>
                <w:iCs/>
                <w:color w:val="auto"/>
              </w:rPr>
              <w:t>Ejemplo de una base de datos relacional</w:t>
            </w:r>
          </w:p>
          <w:p w14:paraId="529F8A19" w14:textId="5D21FB69" w:rsidR="00F748D3" w:rsidRPr="00F748D3" w:rsidRDefault="00F748D3" w:rsidP="00DC62A3"/>
        </w:tc>
      </w:tr>
    </w:tbl>
    <w:p w14:paraId="2FC7B59F" w14:textId="0DFE3BE6" w:rsidR="00987CAD" w:rsidRDefault="005E2AEC" w:rsidP="00DC62A3">
      <w:pPr>
        <w:pStyle w:val="Ttulo2"/>
      </w:pPr>
      <w:bookmarkStart w:id="8" w:name="_Toc101304443"/>
      <w:r>
        <w:t xml:space="preserve">Modelo </w:t>
      </w:r>
      <w:r w:rsidR="00987CAD">
        <w:t>Orientado a Objetos</w:t>
      </w:r>
      <w:bookmarkEnd w:id="8"/>
    </w:p>
    <w:p w14:paraId="6CB752F6" w14:textId="092FBE30" w:rsidR="009C67E7" w:rsidRDefault="002E27C2" w:rsidP="00DC62A3">
      <w:r>
        <w:t xml:space="preserve">Al hablar de </w:t>
      </w:r>
      <w:r w:rsidR="00DD64C7">
        <w:t>un modelo de base de datos “orientado a objetos”</w:t>
      </w:r>
      <w:r w:rsidR="00060F72">
        <w:t xml:space="preserve"> </w:t>
      </w:r>
      <w:r w:rsidR="00540899">
        <w:t xml:space="preserve">nos referimos </w:t>
      </w:r>
      <w:r w:rsidR="00DD29F3">
        <w:t xml:space="preserve">a una estructura </w:t>
      </w:r>
      <w:r w:rsidR="00841D27">
        <w:t xml:space="preserve">donde la información </w:t>
      </w:r>
      <w:r w:rsidR="000C7C29">
        <w:t>está</w:t>
      </w:r>
      <w:r w:rsidR="00841D27">
        <w:t xml:space="preserve"> </w:t>
      </w:r>
      <w:r w:rsidR="00364CDD">
        <w:t>representada</w:t>
      </w:r>
      <w:r w:rsidR="00841D27">
        <w:t xml:space="preserve"> </w:t>
      </w:r>
      <w:r w:rsidR="000C7C29">
        <w:t xml:space="preserve">por </w:t>
      </w:r>
      <w:r w:rsidR="00841D27">
        <w:t xml:space="preserve">objetos, similar a la programación </w:t>
      </w:r>
      <w:r w:rsidR="00DE663C">
        <w:t>orientada objetos que conocemos</w:t>
      </w:r>
      <w:r w:rsidR="00930F3E">
        <w:t xml:space="preserve">, </w:t>
      </w:r>
      <w:r w:rsidR="00C4742F">
        <w:t>y,</w:t>
      </w:r>
      <w:r w:rsidR="00930F3E">
        <w:t xml:space="preserve"> de hecho, comparten propiedades y funcionalidades</w:t>
      </w:r>
      <w:r w:rsidR="00DE663C">
        <w:t xml:space="preserve">. </w:t>
      </w:r>
      <w:sdt>
        <w:sdtPr>
          <w:id w:val="-2143944217"/>
          <w:citation/>
        </w:sdtPr>
        <w:sdtEndPr/>
        <w:sdtContent>
          <w:r w:rsidR="00C03BA8">
            <w:fldChar w:fldCharType="begin"/>
          </w:r>
          <w:r w:rsidR="00C03BA8" w:rsidRPr="00387EAD">
            <w:instrText xml:space="preserve"> CITATION H20 \l 1033 </w:instrText>
          </w:r>
          <w:r w:rsidR="00C03BA8">
            <w:fldChar w:fldCharType="separate"/>
          </w:r>
          <w:r w:rsidR="00C03BA8" w:rsidRPr="00387EAD">
            <w:rPr>
              <w:noProof/>
            </w:rPr>
            <w:t>(H., 2020)</w:t>
          </w:r>
          <w:r w:rsidR="00C03BA8">
            <w:fldChar w:fldCharType="end"/>
          </w:r>
        </w:sdtContent>
      </w:sdt>
    </w:p>
    <w:p w14:paraId="06899426" w14:textId="77777777" w:rsidR="00F748D3" w:rsidRDefault="00601BEC" w:rsidP="00DC62A3">
      <w:r>
        <w:t>Estos tipos de estructura de bases de datos funcionan a la par con lenguajes de programación orientada a objetos</w:t>
      </w:r>
      <w:r w:rsidR="00F03492">
        <w:t xml:space="preserve"> y en consecuencia</w:t>
      </w:r>
      <w:r w:rsidR="002E0EA3">
        <w:t xml:space="preserve"> comparten algunas propiedades.</w:t>
      </w:r>
      <w:r w:rsidR="00F03492">
        <w:t xml:space="preserve"> </w:t>
      </w:r>
    </w:p>
    <w:p w14:paraId="6669233F" w14:textId="47F39948" w:rsidR="00FF3B50" w:rsidRDefault="00FF3B50" w:rsidP="00DC62A3">
      <w:r>
        <w:lastRenderedPageBreak/>
        <w:t>Un detalle que es importante conocer, los objetos se encuentran directamente asociados a un conjunto o “set” específico de variables con los datos del objeto, así como a los mensajes a los que este responde (Que aquí es donde se puede presentar en gran medida la complejidad, ya que en estos casos se puede dar el caso del paso de un mensaje con parámetros o sin parámetros), así como los métodos que van alineados directamente con el código que se encarga de implementar un mensaje que fue enviado a través del objeto inicialmente.</w:t>
      </w:r>
      <w:r w:rsidR="00C03BA8">
        <w:t xml:space="preserve"> </w:t>
      </w:r>
      <w:sdt>
        <w:sdtPr>
          <w:id w:val="359333902"/>
          <w:citation/>
        </w:sdtPr>
        <w:sdtEndPr/>
        <w:sdtContent>
          <w:r w:rsidR="00C03BA8">
            <w:fldChar w:fldCharType="begin"/>
          </w:r>
          <w:r w:rsidR="00C03BA8" w:rsidRPr="00387EAD">
            <w:instrText xml:space="preserve"> CITATION H20 \l 1033 </w:instrText>
          </w:r>
          <w:r w:rsidR="00C03BA8">
            <w:fldChar w:fldCharType="separate"/>
          </w:r>
          <w:r w:rsidR="00C03BA8" w:rsidRPr="00387EAD">
            <w:rPr>
              <w:noProof/>
            </w:rPr>
            <w:t>(H., 2020)</w:t>
          </w:r>
          <w:r w:rsidR="00C03BA8">
            <w:fldChar w:fldCharType="end"/>
          </w:r>
        </w:sdtContent>
      </w:sdt>
    </w:p>
    <w:p w14:paraId="75CF887D" w14:textId="7B65D384" w:rsidR="00FF3B50" w:rsidRDefault="00FF3B50" w:rsidP="00DC62A3">
      <w:r>
        <w:t>A continuación, presentaremos</w:t>
      </w:r>
      <w:r w:rsidR="009F0DCC">
        <w:t xml:space="preserve"> con fines ilustrativos,</w:t>
      </w:r>
      <w:r>
        <w:t xml:space="preserve"> un Diagrama de Secuencias que muestra las interacciones</w:t>
      </w:r>
      <w:r w:rsidR="009F0DCC">
        <w:t xml:space="preserve"> entre los elementos de un Modelo Orientado a Objetos:</w:t>
      </w:r>
    </w:p>
    <w:p w14:paraId="1474C24B" w14:textId="55B40C04" w:rsidR="00C4742F" w:rsidRDefault="00FF3B50" w:rsidP="00FF3B50">
      <w:pPr>
        <w:jc w:val="center"/>
        <w:rPr>
          <w:b/>
        </w:rPr>
      </w:pPr>
      <w:r>
        <w:rPr>
          <w:noProof/>
        </w:rPr>
        <w:drawing>
          <wp:inline distT="0" distB="0" distL="0" distR="0" wp14:anchorId="196071B0" wp14:editId="3CFF0577">
            <wp:extent cx="4286250" cy="2147703"/>
            <wp:effectExtent l="0" t="0" r="0" b="5080"/>
            <wp:docPr id="11" name="Imagen 11"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 Tabla&#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07079" cy="2158140"/>
                    </a:xfrm>
                    <a:prstGeom prst="rect">
                      <a:avLst/>
                    </a:prstGeom>
                    <a:noFill/>
                    <a:ln>
                      <a:noFill/>
                    </a:ln>
                  </pic:spPr>
                </pic:pic>
              </a:graphicData>
            </a:graphic>
          </wp:inline>
        </w:drawing>
      </w:r>
    </w:p>
    <w:p w14:paraId="09F48D28" w14:textId="5E83A0B3" w:rsidR="003465C7" w:rsidRPr="00FF3B50" w:rsidRDefault="00FF3B50" w:rsidP="00FF3B50">
      <w:pPr>
        <w:jc w:val="center"/>
        <w:rPr>
          <w:bCs/>
          <w:i/>
          <w:iCs/>
          <w:sz w:val="22"/>
        </w:rPr>
      </w:pPr>
      <w:r w:rsidRPr="00FF3B50">
        <w:rPr>
          <w:bCs/>
          <w:i/>
          <w:iCs/>
          <w:sz w:val="22"/>
        </w:rPr>
        <w:t>Ilustración #5: Ejemplo de un Modelo Orientado a Objetos</w:t>
      </w:r>
    </w:p>
    <w:p w14:paraId="311F68E8" w14:textId="1F525A17" w:rsidR="009F0DCC" w:rsidRDefault="009F0DCC" w:rsidP="00DC62A3">
      <w:pPr>
        <w:rPr>
          <w:b/>
          <w:bCs/>
        </w:rPr>
      </w:pPr>
      <w:r>
        <w:rPr>
          <w:b/>
          <w:bCs/>
        </w:rPr>
        <w:t>Características de un Modelo Orientado a Objetos</w:t>
      </w:r>
    </w:p>
    <w:p w14:paraId="3556F8A7" w14:textId="4B4C67F8" w:rsidR="009F0DCC" w:rsidRDefault="009F0DCC" w:rsidP="00DC62A3">
      <w:r>
        <w:t xml:space="preserve">Las principales características de cualquier tipo de Bases de Datos Orientadas a </w:t>
      </w:r>
      <w:r w:rsidR="0082408F">
        <w:t>Objetos</w:t>
      </w:r>
      <w:r>
        <w:t xml:space="preserve"> se pueden dividir en tres principales grupos</w:t>
      </w:r>
      <w:r w:rsidR="000A7FC9">
        <w:t xml:space="preserve"> según </w:t>
      </w:r>
      <w:sdt>
        <w:sdtPr>
          <w:id w:val="-774716980"/>
          <w:citation/>
        </w:sdtPr>
        <w:sdtEndPr/>
        <w:sdtContent>
          <w:r w:rsidR="00C03BA8">
            <w:fldChar w:fldCharType="begin"/>
          </w:r>
          <w:r w:rsidR="00C03BA8" w:rsidRPr="00C03BA8">
            <w:rPr>
              <w:lang w:val="es-MX"/>
            </w:rPr>
            <w:instrText xml:space="preserve"> CITATION H20 \l 1033 </w:instrText>
          </w:r>
          <w:r w:rsidR="00C03BA8">
            <w:fldChar w:fldCharType="separate"/>
          </w:r>
          <w:r w:rsidR="00C03BA8" w:rsidRPr="00C03BA8">
            <w:rPr>
              <w:noProof/>
              <w:lang w:val="es-MX"/>
            </w:rPr>
            <w:t>(H., 2020)</w:t>
          </w:r>
          <w:r w:rsidR="00C03BA8">
            <w:fldChar w:fldCharType="end"/>
          </w:r>
        </w:sdtContent>
      </w:sdt>
      <w:r>
        <w:t>, los cuales son los siguientes:</w:t>
      </w:r>
    </w:p>
    <w:p w14:paraId="1C577717" w14:textId="302A4D5C" w:rsidR="009F0DCC" w:rsidRDefault="009F0DCC" w:rsidP="009F0DCC">
      <w:pPr>
        <w:pStyle w:val="Prrafodelista"/>
        <w:numPr>
          <w:ilvl w:val="0"/>
          <w:numId w:val="17"/>
        </w:numPr>
      </w:pPr>
      <w:proofErr w:type="spellStart"/>
      <w:r w:rsidRPr="0082408F">
        <w:rPr>
          <w:b/>
          <w:bCs/>
        </w:rPr>
        <w:t>Mandatorias</w:t>
      </w:r>
      <w:proofErr w:type="spellEnd"/>
      <w:r>
        <w:t xml:space="preserve">: </w:t>
      </w:r>
      <w:r w:rsidR="00000A42">
        <w:t xml:space="preserve">Encapsulación, Concurrencia, Recuperación. </w:t>
      </w:r>
    </w:p>
    <w:p w14:paraId="79E9865D" w14:textId="3B7EB327" w:rsidR="0082408F" w:rsidRDefault="0082408F" w:rsidP="0082408F">
      <w:pPr>
        <w:pStyle w:val="Prrafodelista"/>
        <w:numPr>
          <w:ilvl w:val="0"/>
          <w:numId w:val="17"/>
        </w:numPr>
      </w:pPr>
      <w:r w:rsidRPr="0082408F">
        <w:rPr>
          <w:b/>
          <w:bCs/>
        </w:rPr>
        <w:t>Opcionales</w:t>
      </w:r>
      <w:r>
        <w:t xml:space="preserve">: </w:t>
      </w:r>
      <w:r w:rsidR="004A1B5F">
        <w:t xml:space="preserve">Herencia </w:t>
      </w:r>
      <w:r w:rsidR="004731E2">
        <w:t>Múltiple</w:t>
      </w:r>
      <w:r w:rsidR="004A1B5F">
        <w:t xml:space="preserve">, </w:t>
      </w:r>
      <w:r w:rsidR="004731E2">
        <w:t>Comprobación</w:t>
      </w:r>
      <w:r w:rsidR="00DC1B98">
        <w:t xml:space="preserve"> de clases e inferencias de la distribución </w:t>
      </w:r>
    </w:p>
    <w:p w14:paraId="66030B2F" w14:textId="77777777" w:rsidR="004731E2" w:rsidRDefault="004731E2" w:rsidP="004731E2">
      <w:pPr>
        <w:pStyle w:val="Prrafodelista"/>
        <w:rPr>
          <w:b/>
          <w:bCs/>
        </w:rPr>
      </w:pPr>
    </w:p>
    <w:p w14:paraId="4DEC9B6F" w14:textId="4F5AB5F3" w:rsidR="009424EC" w:rsidRPr="004731E2" w:rsidRDefault="009424EC" w:rsidP="004731E2">
      <w:pPr>
        <w:pStyle w:val="Prrafodelista"/>
        <w:rPr>
          <w:b/>
          <w:bCs/>
        </w:rPr>
      </w:pPr>
      <w:r w:rsidRPr="004731E2">
        <w:rPr>
          <w:b/>
          <w:bCs/>
        </w:rPr>
        <w:t>Funcionamiento del Modelo de Bases de Datos Orientado a Objetos</w:t>
      </w:r>
    </w:p>
    <w:p w14:paraId="1B96AE1D" w14:textId="5368DB09" w:rsidR="00C719A6" w:rsidRDefault="00444285" w:rsidP="009424EC">
      <w:r>
        <w:lastRenderedPageBreak/>
        <w:t xml:space="preserve">Las relaciones que se establecen en una Base de Datos Orientada a Objetos son de varios a varios (Es decir, </w:t>
      </w:r>
      <w:proofErr w:type="gramStart"/>
      <w:r>
        <w:t>N:N</w:t>
      </w:r>
      <w:proofErr w:type="gramEnd"/>
      <w:r>
        <w:t>), en las que los indicadores</w:t>
      </w:r>
      <w:r w:rsidR="00253A62">
        <w:t xml:space="preserve"> se encargan de establecer las relaciones entre cada uno de los objetos, ya que estas se fundamentan en la idea de agrupar la información en paquetes que contengan cierto nivel de correlación entre sí.</w:t>
      </w:r>
      <w:sdt>
        <w:sdtPr>
          <w:id w:val="1602297787"/>
          <w:citation/>
        </w:sdtPr>
        <w:sdtEndPr/>
        <w:sdtContent>
          <w:r w:rsidR="00C03BA8">
            <w:fldChar w:fldCharType="begin"/>
          </w:r>
          <w:r w:rsidR="00C03BA8" w:rsidRPr="00C03BA8">
            <w:rPr>
              <w:lang w:val="es-MX"/>
            </w:rPr>
            <w:instrText xml:space="preserve"> CITATION H20 \l 1033 </w:instrText>
          </w:r>
          <w:r w:rsidR="00C03BA8">
            <w:fldChar w:fldCharType="separate"/>
          </w:r>
          <w:r w:rsidR="00C03BA8" w:rsidRPr="00C03BA8">
            <w:rPr>
              <w:noProof/>
              <w:lang w:val="es-MX"/>
            </w:rPr>
            <w:t xml:space="preserve"> </w:t>
          </w:r>
          <w:r w:rsidR="00C03BA8" w:rsidRPr="00387EAD">
            <w:rPr>
              <w:noProof/>
            </w:rPr>
            <w:t>(H., 2020)</w:t>
          </w:r>
          <w:r w:rsidR="00C03BA8">
            <w:fldChar w:fldCharType="end"/>
          </w:r>
        </w:sdtContent>
      </w:sdt>
    </w:p>
    <w:p w14:paraId="7504FA81" w14:textId="3A07486E" w:rsidR="00E946DB" w:rsidRDefault="00E946DB" w:rsidP="009424EC">
      <w:r>
        <w:t>Es decir, los datos de cada uno de sus registros son combinados para crear un solo objeto en el que se le incluyen todos sus respectivos atributos.</w:t>
      </w:r>
      <w:r w:rsidR="00A12EF0">
        <w:t xml:space="preserve"> De igual manera, los métodos que se convierten en un conjunto de acciones que se pueden o no, dependiendo del estado, llevar a cabo a cada uno de los objetos pertenecientes a la base de datos; también se pueden agrupar sin ningún inconveniente alguno.</w:t>
      </w:r>
      <w:r w:rsidR="00C03BA8">
        <w:t xml:space="preserve"> </w:t>
      </w:r>
      <w:sdt>
        <w:sdtPr>
          <w:id w:val="359857878"/>
          <w:citation/>
        </w:sdtPr>
        <w:sdtEndPr/>
        <w:sdtContent>
          <w:r w:rsidR="00C03BA8">
            <w:fldChar w:fldCharType="begin"/>
          </w:r>
          <w:r w:rsidR="00C03BA8" w:rsidRPr="00387EAD">
            <w:instrText xml:space="preserve"> CITATION H20 \l 1033 </w:instrText>
          </w:r>
          <w:r w:rsidR="00C03BA8">
            <w:fldChar w:fldCharType="separate"/>
          </w:r>
          <w:r w:rsidR="00C03BA8">
            <w:rPr>
              <w:noProof/>
              <w:lang w:val="en-US"/>
            </w:rPr>
            <w:t>(H., 2020)</w:t>
          </w:r>
          <w:r w:rsidR="00C03BA8">
            <w:fldChar w:fldCharType="end"/>
          </w:r>
        </w:sdtContent>
      </w:sdt>
    </w:p>
    <w:p w14:paraId="61DE0B84" w14:textId="4B97D016" w:rsidR="001210A9" w:rsidRDefault="00EC468C" w:rsidP="009424EC">
      <w:pPr>
        <w:rPr>
          <w:b/>
          <w:bCs/>
        </w:rPr>
      </w:pPr>
      <w:r w:rsidRPr="00EC468C">
        <w:rPr>
          <w:b/>
          <w:bCs/>
        </w:rPr>
        <w:t>Ventajas</w:t>
      </w:r>
      <w:r w:rsidR="00777880">
        <w:rPr>
          <w:b/>
          <w:bCs/>
        </w:rPr>
        <w:t xml:space="preserve"> según </w:t>
      </w:r>
      <w:sdt>
        <w:sdtPr>
          <w:rPr>
            <w:b/>
            <w:bCs/>
          </w:rPr>
          <w:id w:val="1178232540"/>
          <w:citation/>
        </w:sdtPr>
        <w:sdtEndPr/>
        <w:sdtContent>
          <w:r w:rsidR="00777880">
            <w:rPr>
              <w:b/>
              <w:bCs/>
            </w:rPr>
            <w:fldChar w:fldCharType="begin"/>
          </w:r>
          <w:r w:rsidR="00777880">
            <w:rPr>
              <w:b/>
              <w:bCs/>
              <w:lang w:val="en-US"/>
            </w:rPr>
            <w:instrText xml:space="preserve"> CITATION Ade21 \l 1033 </w:instrText>
          </w:r>
          <w:r w:rsidR="00777880">
            <w:rPr>
              <w:b/>
              <w:bCs/>
            </w:rPr>
            <w:fldChar w:fldCharType="separate"/>
          </w:r>
          <w:r w:rsidR="00777880">
            <w:rPr>
              <w:noProof/>
              <w:lang w:val="en-US"/>
            </w:rPr>
            <w:t>(Torre, 2021)</w:t>
          </w:r>
          <w:r w:rsidR="00777880">
            <w:rPr>
              <w:b/>
              <w:bCs/>
            </w:rPr>
            <w:fldChar w:fldCharType="end"/>
          </w:r>
        </w:sdtContent>
      </w:sdt>
    </w:p>
    <w:p w14:paraId="4AFD6523" w14:textId="6F48EA30" w:rsidR="007772D0" w:rsidRDefault="00BF5D8D" w:rsidP="007772D0">
      <w:pPr>
        <w:pStyle w:val="Prrafodelista"/>
        <w:numPr>
          <w:ilvl w:val="0"/>
          <w:numId w:val="20"/>
        </w:numPr>
      </w:pPr>
      <w:r>
        <w:t>A</w:t>
      </w:r>
      <w:r w:rsidR="007772D0">
        <w:t xml:space="preserve"> nivel de diseño se encuentran </w:t>
      </w:r>
      <w:r w:rsidR="005A5C74">
        <w:t>creadas para ser capaces de manejar cantidades ingentes de datos.</w:t>
      </w:r>
    </w:p>
    <w:p w14:paraId="333BA23A" w14:textId="3E49E1E5" w:rsidR="001E5A27" w:rsidRDefault="001E5A27" w:rsidP="001E5A27">
      <w:pPr>
        <w:pStyle w:val="Prrafodelista"/>
        <w:numPr>
          <w:ilvl w:val="0"/>
          <w:numId w:val="20"/>
        </w:numPr>
      </w:pPr>
      <w:r>
        <w:t xml:space="preserve">Al contar con múltiples lenguajes de programación hoy en día que tienen la orientación a objetos, se vuelve una facilidad al momento de desarrollar una Base de Datos Orientada a Objetos, ya que estos son los más adecuados, </w:t>
      </w:r>
      <w:r w:rsidR="0095051F">
        <w:t>debido a que se genera que los objetos del código fuente, puedan ser fácil y rápidamente integrados en la base de datos.</w:t>
      </w:r>
    </w:p>
    <w:p w14:paraId="336BF3F2" w14:textId="1552BC8F" w:rsidR="0095051F" w:rsidRDefault="00CA5A24" w:rsidP="001E5A27">
      <w:pPr>
        <w:pStyle w:val="Prrafodelista"/>
        <w:numPr>
          <w:ilvl w:val="0"/>
          <w:numId w:val="20"/>
        </w:numPr>
      </w:pPr>
      <w:r>
        <w:t>Con</w:t>
      </w:r>
      <w:r w:rsidR="0073471A">
        <w:t xml:space="preserve"> una Base de Datos Orientada a Objetos se cuenta con la facilidad de que </w:t>
      </w:r>
      <w:r w:rsidR="00C16303">
        <w:t>datos complejos</w:t>
      </w:r>
      <w:r w:rsidR="0073471A">
        <w:t xml:space="preserve"> se pueden manipular de una manera muchísimo más rápida</w:t>
      </w:r>
      <w:r w:rsidR="00E33CFB">
        <w:t>, tanto para ser almacenados en ella, como para ser posteriormente consultados.</w:t>
      </w:r>
    </w:p>
    <w:p w14:paraId="55C4E6F3" w14:textId="77777777" w:rsidR="00EC468C" w:rsidRDefault="00EC468C" w:rsidP="005B3A81">
      <w:pPr>
        <w:pStyle w:val="Prrafodelista"/>
      </w:pPr>
    </w:p>
    <w:p w14:paraId="21323D9F" w14:textId="3AF8174E" w:rsidR="00EC468C" w:rsidRDefault="00EC468C" w:rsidP="009424EC">
      <w:pPr>
        <w:rPr>
          <w:b/>
          <w:bCs/>
        </w:rPr>
      </w:pPr>
      <w:r w:rsidRPr="00EC468C">
        <w:rPr>
          <w:b/>
          <w:bCs/>
        </w:rPr>
        <w:t>Desventajas</w:t>
      </w:r>
      <w:r w:rsidR="00777880">
        <w:rPr>
          <w:b/>
          <w:bCs/>
        </w:rPr>
        <w:t xml:space="preserve"> según </w:t>
      </w:r>
      <w:sdt>
        <w:sdtPr>
          <w:rPr>
            <w:b/>
            <w:bCs/>
          </w:rPr>
          <w:id w:val="1620263985"/>
          <w:citation/>
        </w:sdtPr>
        <w:sdtEndPr/>
        <w:sdtContent>
          <w:r w:rsidR="00777880">
            <w:rPr>
              <w:b/>
              <w:bCs/>
            </w:rPr>
            <w:fldChar w:fldCharType="begin"/>
          </w:r>
          <w:r w:rsidR="00777880">
            <w:rPr>
              <w:b/>
              <w:bCs/>
              <w:lang w:val="en-US"/>
            </w:rPr>
            <w:instrText xml:space="preserve"> CITATION Ade21 \l 1033 </w:instrText>
          </w:r>
          <w:r w:rsidR="00777880">
            <w:rPr>
              <w:b/>
              <w:bCs/>
            </w:rPr>
            <w:fldChar w:fldCharType="separate"/>
          </w:r>
          <w:r w:rsidR="00777880">
            <w:rPr>
              <w:noProof/>
              <w:lang w:val="en-US"/>
            </w:rPr>
            <w:t>(Torre, 2021)</w:t>
          </w:r>
          <w:r w:rsidR="00777880">
            <w:rPr>
              <w:b/>
              <w:bCs/>
            </w:rPr>
            <w:fldChar w:fldCharType="end"/>
          </w:r>
        </w:sdtContent>
      </w:sdt>
    </w:p>
    <w:p w14:paraId="134D0A56" w14:textId="1588DAC6" w:rsidR="007056DA" w:rsidRPr="00E8637C" w:rsidRDefault="00DE050B" w:rsidP="007056DA">
      <w:pPr>
        <w:pStyle w:val="Prrafodelista"/>
        <w:numPr>
          <w:ilvl w:val="1"/>
          <w:numId w:val="19"/>
        </w:numPr>
        <w:rPr>
          <w:b/>
          <w:bCs/>
        </w:rPr>
      </w:pPr>
      <w:r>
        <w:t>N</w:t>
      </w:r>
      <w:r w:rsidR="00E8637C">
        <w:t>o existen criterios claros para la estandarización de los modelos y se deja mucho a discreción del diseñador de la Base de Datos en el lenguaje que sea programada</w:t>
      </w:r>
      <w:r w:rsidR="68EF1CE7">
        <w:t>.</w:t>
      </w:r>
    </w:p>
    <w:p w14:paraId="3724A82B" w14:textId="7DFB3950" w:rsidR="00E8637C" w:rsidRPr="00EC468C" w:rsidRDefault="00DE050B" w:rsidP="007056DA">
      <w:pPr>
        <w:pStyle w:val="Prrafodelista"/>
        <w:numPr>
          <w:ilvl w:val="1"/>
          <w:numId w:val="19"/>
        </w:numPr>
        <w:rPr>
          <w:b/>
          <w:bCs/>
        </w:rPr>
      </w:pPr>
      <w:r>
        <w:t>E</w:t>
      </w:r>
      <w:r w:rsidR="007772D0">
        <w:t>s poca la documentación existente sobre proyectos que la hayan implementado con buenas prácticas y de manera exitosa.</w:t>
      </w:r>
    </w:p>
    <w:p w14:paraId="591CB321" w14:textId="4AACA3C7" w:rsidR="00987CAD" w:rsidRDefault="005E2AEC" w:rsidP="00DC62A3">
      <w:pPr>
        <w:pStyle w:val="Ttulo2"/>
      </w:pPr>
      <w:bookmarkStart w:id="9" w:name="_Toc101304444"/>
      <w:r>
        <w:lastRenderedPageBreak/>
        <w:t xml:space="preserve">Modelos </w:t>
      </w:r>
      <w:r w:rsidR="00987CAD">
        <w:t xml:space="preserve">No </w:t>
      </w:r>
      <w:r w:rsidR="005A5C74">
        <w:t>R</w:t>
      </w:r>
      <w:r w:rsidR="00987CAD">
        <w:t>elacionales</w:t>
      </w:r>
      <w:r>
        <w:t xml:space="preserve"> (</w:t>
      </w:r>
      <w:proofErr w:type="spellStart"/>
      <w:r w:rsidR="00AA2316">
        <w:t>NoSql</w:t>
      </w:r>
      <w:proofErr w:type="spellEnd"/>
      <w:r>
        <w:t>)</w:t>
      </w:r>
      <w:bookmarkEnd w:id="9"/>
    </w:p>
    <w:p w14:paraId="4A379867" w14:textId="629A2F55" w:rsidR="6F809EA7" w:rsidRDefault="6F809EA7" w:rsidP="00DC62A3">
      <w:pPr>
        <w:rPr>
          <w:rFonts w:eastAsia="Calibri" w:cs="Arial"/>
          <w:szCs w:val="24"/>
        </w:rPr>
      </w:pPr>
    </w:p>
    <w:p w14:paraId="6D865449" w14:textId="65C5D356" w:rsidR="006D7C3C" w:rsidRPr="007E63DB" w:rsidRDefault="006D7C3C" w:rsidP="68EF1CE7">
      <w:pPr>
        <w:jc w:val="left"/>
        <w:rPr>
          <w:b/>
          <w:bCs/>
        </w:rPr>
      </w:pPr>
      <w:r w:rsidRPr="007E63DB">
        <w:rPr>
          <w:b/>
          <w:bCs/>
        </w:rPr>
        <w:t xml:space="preserve">Modelo de </w:t>
      </w:r>
      <w:r w:rsidR="0082408F">
        <w:rPr>
          <w:b/>
          <w:bCs/>
        </w:rPr>
        <w:t>Bases de Datos</w:t>
      </w:r>
      <w:r w:rsidRPr="007E63DB">
        <w:rPr>
          <w:b/>
          <w:bCs/>
        </w:rPr>
        <w:t xml:space="preserve"> </w:t>
      </w:r>
      <w:r w:rsidR="0082408F">
        <w:rPr>
          <w:b/>
          <w:bCs/>
        </w:rPr>
        <w:t>No</w:t>
      </w:r>
      <w:r w:rsidRPr="007E63DB">
        <w:rPr>
          <w:b/>
          <w:bCs/>
        </w:rPr>
        <w:t xml:space="preserve"> Relacionales</w:t>
      </w:r>
      <w:r w:rsidR="0082408F">
        <w:rPr>
          <w:b/>
          <w:bCs/>
        </w:rPr>
        <w:t xml:space="preserve"> (</w:t>
      </w:r>
      <w:r w:rsidR="00003414">
        <w:rPr>
          <w:b/>
          <w:bCs/>
        </w:rPr>
        <w:t>NoSql</w:t>
      </w:r>
      <w:r w:rsidR="0082408F">
        <w:rPr>
          <w:b/>
          <w:bCs/>
        </w:rPr>
        <w:t>)</w:t>
      </w:r>
    </w:p>
    <w:p w14:paraId="4A0D7EA5" w14:textId="638AB819" w:rsidR="00F748D3" w:rsidRDefault="006D7C3C" w:rsidP="68EF1CE7">
      <w:pPr>
        <w:jc w:val="left"/>
      </w:pPr>
      <w:r>
        <w:t xml:space="preserve">Las bases de datos no relacionales, también llamadas Modelos de bases de datos NoSQL son sistemas de almacenamiento o de guardar información que básicamente </w:t>
      </w:r>
      <w:r w:rsidRPr="00D619D5">
        <w:t>se caracteriza por no usar el lenguaje SQL para las consultas.</w:t>
      </w:r>
      <w:r>
        <w:t xml:space="preserve"> </w:t>
      </w:r>
      <w:sdt>
        <w:sdtPr>
          <w:id w:val="-1936653904"/>
          <w:citation/>
        </w:sdtPr>
        <w:sdtEndPr/>
        <w:sdtContent>
          <w:r w:rsidR="003469C4">
            <w:fldChar w:fldCharType="begin"/>
          </w:r>
          <w:r w:rsidR="003469C4">
            <w:instrText xml:space="preserve"> CITATION Tab20 \l 6154 </w:instrText>
          </w:r>
          <w:r w:rsidR="003469C4">
            <w:fldChar w:fldCharType="separate"/>
          </w:r>
          <w:r w:rsidR="002B1B07">
            <w:rPr>
              <w:noProof/>
            </w:rPr>
            <w:t>(ayudaley, 2020)</w:t>
          </w:r>
          <w:r w:rsidR="003469C4">
            <w:fldChar w:fldCharType="end"/>
          </w:r>
        </w:sdtContent>
      </w:sdt>
    </w:p>
    <w:p w14:paraId="555C61FD" w14:textId="1B7AC82F" w:rsidR="006D7C3C" w:rsidRDefault="6F809EA7" w:rsidP="68EF1CE7">
      <w:pPr>
        <w:jc w:val="left"/>
      </w:pPr>
      <w:r>
        <w:t>Esto</w:t>
      </w:r>
      <w:r w:rsidR="006D7C3C">
        <w:t xml:space="preserve"> no </w:t>
      </w:r>
      <w:r>
        <w:t>quiere decir que</w:t>
      </w:r>
      <w:r w:rsidR="006D7C3C" w:rsidRPr="00D619D5">
        <w:t xml:space="preserve"> no puedan usar SQL, pero no lo hacen como herramienta de consulta, sino como apoyo</w:t>
      </w:r>
      <w:r w:rsidR="006D7C3C">
        <w:t>, por eso se les denomina no relacionales</w:t>
      </w:r>
      <w:r w:rsidR="006D7C3C" w:rsidRPr="00D619D5">
        <w:t>.</w:t>
      </w:r>
      <w:sdt>
        <w:sdtPr>
          <w:id w:val="-1068031078"/>
          <w:citation/>
        </w:sdtPr>
        <w:sdtEndPr/>
        <w:sdtContent>
          <w:r w:rsidR="008B3BC3">
            <w:fldChar w:fldCharType="begin"/>
          </w:r>
          <w:r w:rsidR="008B3BC3">
            <w:instrText xml:space="preserve"> CITATION Tab20 \l 6154 </w:instrText>
          </w:r>
          <w:r w:rsidR="008B3BC3">
            <w:fldChar w:fldCharType="separate"/>
          </w:r>
          <w:r w:rsidR="002B1B07">
            <w:rPr>
              <w:noProof/>
            </w:rPr>
            <w:t xml:space="preserve"> (ayudaley, 2020)</w:t>
          </w:r>
          <w:r w:rsidR="008B3BC3">
            <w:fldChar w:fldCharType="end"/>
          </w:r>
        </w:sdtContent>
      </w:sdt>
    </w:p>
    <w:p w14:paraId="54280F49" w14:textId="2CD373C5" w:rsidR="006D7C3C" w:rsidRDefault="006D7C3C" w:rsidP="68EF1CE7">
      <w:pPr>
        <w:jc w:val="left"/>
      </w:pPr>
      <w:r w:rsidRPr="007E63DB">
        <w:t xml:space="preserve">Otra de sus principales características </w:t>
      </w:r>
      <w:r w:rsidR="6F809EA7">
        <w:t>relevantes</w:t>
      </w:r>
      <w:r>
        <w:t xml:space="preserve"> en su manera de operar </w:t>
      </w:r>
      <w:r w:rsidRPr="007E63DB">
        <w:t>es que</w:t>
      </w:r>
      <w:r w:rsidR="00CA4407">
        <w:t xml:space="preserve">, </w:t>
      </w:r>
      <w:r w:rsidRPr="007E63DB">
        <w:t>no trabajan con estructuras definidas. Es decir, los datos no se almacenan en tablas, y la información tampoco se organiza en registros o campos.</w:t>
      </w:r>
      <w:sdt>
        <w:sdtPr>
          <w:id w:val="1681082615"/>
          <w:citation/>
        </w:sdtPr>
        <w:sdtEndPr/>
        <w:sdtContent>
          <w:r w:rsidR="008B3BC3">
            <w:fldChar w:fldCharType="begin"/>
          </w:r>
          <w:r w:rsidR="008B3BC3">
            <w:instrText xml:space="preserve"> CITATION Tab20 \l 6154 </w:instrText>
          </w:r>
          <w:r w:rsidR="008B3BC3">
            <w:fldChar w:fldCharType="separate"/>
          </w:r>
          <w:r w:rsidR="002B1B07">
            <w:rPr>
              <w:noProof/>
            </w:rPr>
            <w:t xml:space="preserve"> (ayudaley, 2020)</w:t>
          </w:r>
          <w:r w:rsidR="008B3BC3">
            <w:fldChar w:fldCharType="end"/>
          </w:r>
        </w:sdtContent>
      </w:sdt>
    </w:p>
    <w:p w14:paraId="1FDF3E56" w14:textId="027B8185" w:rsidR="006D7C3C" w:rsidRDefault="009A64EE" w:rsidP="68EF1CE7">
      <w:pPr>
        <w:jc w:val="left"/>
      </w:pPr>
      <w:r>
        <w:t xml:space="preserve">Este modelo de base de datos tiene </w:t>
      </w:r>
      <w:r w:rsidR="006D7C3C" w:rsidRPr="007E63DB">
        <w:t>una gran escalabilidad y están pensadas para la gestión de grandes volúmenes de datos.</w:t>
      </w:r>
      <w:r w:rsidR="006D7C3C">
        <w:t xml:space="preserve"> Por eso tiene un buen uso en ese tipo de objetivos, con grandes datos a recibir.</w:t>
      </w:r>
      <w:sdt>
        <w:sdtPr>
          <w:id w:val="-588781893"/>
          <w:citation/>
        </w:sdtPr>
        <w:sdtEndPr/>
        <w:sdtContent>
          <w:r w:rsidR="008B3BC3">
            <w:fldChar w:fldCharType="begin"/>
          </w:r>
          <w:r w:rsidR="008B3BC3">
            <w:instrText xml:space="preserve"> CITATION Tab20 \l 6154 </w:instrText>
          </w:r>
          <w:r w:rsidR="008B3BC3">
            <w:fldChar w:fldCharType="separate"/>
          </w:r>
          <w:r w:rsidR="002B1B07">
            <w:rPr>
              <w:noProof/>
            </w:rPr>
            <w:t xml:space="preserve"> (ayudaley, 2020)</w:t>
          </w:r>
          <w:r w:rsidR="008B3BC3">
            <w:fldChar w:fldCharType="end"/>
          </w:r>
        </w:sdtContent>
      </w:sdt>
    </w:p>
    <w:p w14:paraId="6D09AC53" w14:textId="496901A0" w:rsidR="006D7C3C" w:rsidRDefault="006D7C3C" w:rsidP="68EF1CE7">
      <w:pPr>
        <w:jc w:val="left"/>
      </w:pPr>
      <w:r>
        <w:t xml:space="preserve">Ya que la realización de este nuevo modelo de base de datos </w:t>
      </w:r>
      <w:r w:rsidRPr="007E63DB">
        <w:t xml:space="preserve">su desarrollo se </w:t>
      </w:r>
      <w:r>
        <w:t xml:space="preserve">enfocó </w:t>
      </w:r>
      <w:r w:rsidRPr="007E63DB">
        <w:t>en la necesidad de crear sistemas de gestión capaces de trabajar con datos no estructurados</w:t>
      </w:r>
      <w:r>
        <w:t>.</w:t>
      </w:r>
      <w:r w:rsidR="00CD7649" w:rsidRPr="00CD7649">
        <w:rPr>
          <w:b/>
          <w:bCs/>
        </w:rPr>
        <w:t xml:space="preserve"> </w:t>
      </w:r>
      <w:sdt>
        <w:sdtPr>
          <w:rPr>
            <w:b/>
            <w:bCs/>
          </w:rPr>
          <w:id w:val="-707179418"/>
          <w:citation/>
        </w:sdtPr>
        <w:sdtEndPr/>
        <w:sdtContent>
          <w:r w:rsidR="00CD7649">
            <w:rPr>
              <w:b/>
              <w:bCs/>
            </w:rPr>
            <w:fldChar w:fldCharType="begin"/>
          </w:r>
          <w:r w:rsidR="00CD7649">
            <w:rPr>
              <w:b/>
              <w:bCs/>
            </w:rPr>
            <w:instrText xml:space="preserve"> CITATION Tab20 \l 6154 </w:instrText>
          </w:r>
          <w:r w:rsidR="00CD7649">
            <w:rPr>
              <w:b/>
              <w:bCs/>
            </w:rPr>
            <w:fldChar w:fldCharType="separate"/>
          </w:r>
          <w:r w:rsidR="002B1B07">
            <w:rPr>
              <w:noProof/>
            </w:rPr>
            <w:t>(ayudaley, 2020)</w:t>
          </w:r>
          <w:r w:rsidR="00CD7649">
            <w:rPr>
              <w:b/>
              <w:bCs/>
            </w:rPr>
            <w:fldChar w:fldCharType="end"/>
          </w:r>
        </w:sdtContent>
      </w:sdt>
    </w:p>
    <w:p w14:paraId="351C0A15" w14:textId="57B4493D" w:rsidR="00002110" w:rsidRPr="00AB079F" w:rsidRDefault="008B3BC3" w:rsidP="68EF1CE7">
      <w:pPr>
        <w:jc w:val="left"/>
        <w:rPr>
          <w:b/>
          <w:bCs/>
        </w:rPr>
      </w:pPr>
      <w:r>
        <w:rPr>
          <w:b/>
          <w:bCs/>
        </w:rPr>
        <w:t xml:space="preserve">Da algunas </w:t>
      </w:r>
      <w:r w:rsidR="00AB079F" w:rsidRPr="00AB079F">
        <w:rPr>
          <w:b/>
          <w:bCs/>
        </w:rPr>
        <w:t>Características de un Modelo de Bases de Datos No Relacionales</w:t>
      </w:r>
    </w:p>
    <w:p w14:paraId="7934B881" w14:textId="0FBBA811" w:rsidR="00002110" w:rsidRDefault="6F809EA7" w:rsidP="68EF1CE7">
      <w:pPr>
        <w:pStyle w:val="Prrafodelista"/>
        <w:numPr>
          <w:ilvl w:val="0"/>
          <w:numId w:val="4"/>
        </w:numPr>
        <w:ind w:left="490"/>
        <w:jc w:val="left"/>
      </w:pPr>
      <w:r>
        <w:t>La información no se almacena en tablas sino a través de documentos.</w:t>
      </w:r>
    </w:p>
    <w:p w14:paraId="29081DDB" w14:textId="61790775" w:rsidR="00C0143D" w:rsidRDefault="6F809EA7" w:rsidP="68EF1CE7">
      <w:pPr>
        <w:pStyle w:val="Prrafodelista"/>
        <w:numPr>
          <w:ilvl w:val="0"/>
          <w:numId w:val="4"/>
        </w:numPr>
        <w:ind w:left="490"/>
        <w:jc w:val="left"/>
      </w:pPr>
      <w:r>
        <w:t>Son bases de datos muy útiles para organizar y gestionar información no estructurada, o cuando no se tiene una noción clara de los datos a almacenar.</w:t>
      </w:r>
    </w:p>
    <w:p w14:paraId="1B8E4209" w14:textId="0AFE51FD" w:rsidR="00BE6518" w:rsidRDefault="6F809EA7" w:rsidP="68EF1CE7">
      <w:pPr>
        <w:pStyle w:val="Prrafodelista"/>
        <w:numPr>
          <w:ilvl w:val="0"/>
          <w:numId w:val="4"/>
        </w:numPr>
        <w:ind w:left="490"/>
        <w:jc w:val="left"/>
      </w:pPr>
      <w:r>
        <w:t>No utilizan el lenguaje SQL para consultas, aunque sí lo pueden usar como herramienta de apoyo.</w:t>
      </w:r>
    </w:p>
    <w:p w14:paraId="0B425885" w14:textId="3F181FF1" w:rsidR="00042D97" w:rsidRDefault="6F809EA7" w:rsidP="68EF1CE7">
      <w:pPr>
        <w:jc w:val="left"/>
      </w:pPr>
      <w:r w:rsidRPr="6F809EA7">
        <w:rPr>
          <w:b/>
          <w:bCs/>
        </w:rPr>
        <w:t>Estructura</w:t>
      </w:r>
    </w:p>
    <w:p w14:paraId="49D23D35" w14:textId="67DF0221" w:rsidR="00042D97" w:rsidRDefault="6F809EA7" w:rsidP="68EF1CE7">
      <w:pPr>
        <w:jc w:val="left"/>
      </w:pPr>
      <w:r>
        <w:t>Como ya hemos señalado con anterioridad, una base de datos no relacional no requiere de tablas en si para el almacenamiento de la información.</w:t>
      </w:r>
      <w:sdt>
        <w:sdtPr>
          <w:id w:val="-1632620119"/>
          <w:citation/>
        </w:sdtPr>
        <w:sdtEndPr/>
        <w:sdtContent>
          <w:r w:rsidR="008F02FE">
            <w:fldChar w:fldCharType="begin"/>
          </w:r>
          <w:r w:rsidR="008F02FE">
            <w:instrText xml:space="preserve"> CITATION Tab20 \l 6154 </w:instrText>
          </w:r>
          <w:r w:rsidR="008F02FE">
            <w:fldChar w:fldCharType="separate"/>
          </w:r>
          <w:r w:rsidR="002B1B07">
            <w:rPr>
              <w:noProof/>
            </w:rPr>
            <w:t xml:space="preserve"> (ayudaley, 2020)</w:t>
          </w:r>
          <w:r w:rsidR="008F02FE">
            <w:fldChar w:fldCharType="end"/>
          </w:r>
        </w:sdtContent>
      </w:sdt>
    </w:p>
    <w:p w14:paraId="3E526399" w14:textId="4999842A" w:rsidR="00002110" w:rsidRDefault="6F809EA7" w:rsidP="68EF1CE7">
      <w:pPr>
        <w:jc w:val="left"/>
      </w:pPr>
      <w:r>
        <w:lastRenderedPageBreak/>
        <w:t xml:space="preserve">Este módulo normalmente tiene estructura de una base de datos relacional y se basa en la organización de la información a través de documentos. </w:t>
      </w:r>
      <w:sdt>
        <w:sdtPr>
          <w:id w:val="-542751760"/>
          <w:citation/>
        </w:sdtPr>
        <w:sdtEndPr/>
        <w:sdtContent>
          <w:r w:rsidR="008F02FE">
            <w:fldChar w:fldCharType="begin"/>
          </w:r>
          <w:r w:rsidR="008F02FE">
            <w:instrText xml:space="preserve"> CITATION Tab20 \l 6154 </w:instrText>
          </w:r>
          <w:r w:rsidR="008F02FE">
            <w:fldChar w:fldCharType="separate"/>
          </w:r>
          <w:r w:rsidR="002B1B07">
            <w:rPr>
              <w:noProof/>
            </w:rPr>
            <w:t>(ayudaley, 2020)</w:t>
          </w:r>
          <w:r w:rsidR="008F02FE">
            <w:fldChar w:fldCharType="end"/>
          </w:r>
        </w:sdtContent>
      </w:sdt>
    </w:p>
    <w:p w14:paraId="556AD329" w14:textId="29541B27" w:rsidR="00002110" w:rsidRDefault="6F809EA7" w:rsidP="68EF1CE7">
      <w:pPr>
        <w:jc w:val="left"/>
      </w:pPr>
      <w:r>
        <w:t>Este tipo de Bases de Datos fueron diseñadas para ofrecer mayor escalabilidad horizontal y no tienen identificadores que permitan establecer relaciones entre diferentes conjuntos de datos.</w:t>
      </w:r>
      <w:sdt>
        <w:sdtPr>
          <w:id w:val="1930923544"/>
          <w:citation/>
        </w:sdtPr>
        <w:sdtEndPr/>
        <w:sdtContent>
          <w:r w:rsidR="008F02FE">
            <w:fldChar w:fldCharType="begin"/>
          </w:r>
          <w:r w:rsidR="008F02FE">
            <w:instrText xml:space="preserve"> CITATION Tab20 \l 6154 </w:instrText>
          </w:r>
          <w:r w:rsidR="008F02FE">
            <w:fldChar w:fldCharType="separate"/>
          </w:r>
          <w:r w:rsidR="002B1B07">
            <w:rPr>
              <w:noProof/>
            </w:rPr>
            <w:t xml:space="preserve"> (ayudaley, 2020)</w:t>
          </w:r>
          <w:r w:rsidR="008F02FE">
            <w:fldChar w:fldCharType="end"/>
          </w:r>
        </w:sdtContent>
      </w:sdt>
    </w:p>
    <w:p w14:paraId="3835263D" w14:textId="3C11DDED" w:rsidR="003D3BC0" w:rsidRDefault="6F809EA7" w:rsidP="68EF1CE7">
      <w:pPr>
        <w:jc w:val="left"/>
      </w:pPr>
      <w:r>
        <w:t>Ya hemos visto un modelo de bases de datos NoSQL o no relacional, pero existen otros como por ejemplo lo son</w:t>
      </w:r>
      <w:r w:rsidR="008F02FE">
        <w:t xml:space="preserve"> y menciona </w:t>
      </w:r>
      <w:sdt>
        <w:sdtPr>
          <w:id w:val="-1211721254"/>
          <w:citation/>
        </w:sdtPr>
        <w:sdtEndPr/>
        <w:sdtContent>
          <w:r w:rsidR="008F02FE">
            <w:fldChar w:fldCharType="begin"/>
          </w:r>
          <w:r w:rsidR="008F02FE">
            <w:instrText xml:space="preserve"> CITATION Tab20 \l 6154 </w:instrText>
          </w:r>
          <w:r w:rsidR="008F02FE">
            <w:fldChar w:fldCharType="separate"/>
          </w:r>
          <w:r w:rsidR="002B1B07">
            <w:rPr>
              <w:noProof/>
            </w:rPr>
            <w:t>(ayudaley, 2020)</w:t>
          </w:r>
          <w:r w:rsidR="008F02FE">
            <w:fldChar w:fldCharType="end"/>
          </w:r>
        </w:sdtContent>
      </w:sdt>
      <w:r>
        <w:t>:</w:t>
      </w:r>
    </w:p>
    <w:p w14:paraId="5A350047" w14:textId="0C9B0AB3" w:rsidR="003D3BC0" w:rsidRDefault="6F809EA7" w:rsidP="68EF1CE7">
      <w:pPr>
        <w:pStyle w:val="Prrafodelista"/>
        <w:numPr>
          <w:ilvl w:val="0"/>
          <w:numId w:val="3"/>
        </w:numPr>
        <w:ind w:left="360"/>
        <w:jc w:val="left"/>
      </w:pPr>
      <w:r w:rsidRPr="6F809EA7">
        <w:rPr>
          <w:b/>
          <w:bCs/>
        </w:rPr>
        <w:t>Modelo de Bases de Datos de Grafos</w:t>
      </w:r>
      <w:r>
        <w:t>: Similar al de red, pero más flexible, puesto que permite que cualquier nodo se pueda conectar a cualquier otro nodo.</w:t>
      </w:r>
    </w:p>
    <w:p w14:paraId="0957696D" w14:textId="5B48C1F9" w:rsidR="003D3BC0" w:rsidRDefault="6F809EA7" w:rsidP="68EF1CE7">
      <w:pPr>
        <w:pStyle w:val="Prrafodelista"/>
        <w:numPr>
          <w:ilvl w:val="0"/>
          <w:numId w:val="3"/>
        </w:numPr>
        <w:ind w:left="360"/>
        <w:jc w:val="left"/>
      </w:pPr>
      <w:r w:rsidRPr="6F809EA7">
        <w:rPr>
          <w:b/>
          <w:bCs/>
        </w:rPr>
        <w:t>Modelo Multivalor</w:t>
      </w:r>
      <w:r w:rsidR="00756E89">
        <w:rPr>
          <w:b/>
          <w:bCs/>
        </w:rPr>
        <w:t xml:space="preserve"> o Clave-Valor</w:t>
      </w:r>
      <w:r>
        <w:t>: Que nace o inicia del modelo relacional, pero en el que los atributos pueden contener una lista de datos en vez de un solo punto de datos.</w:t>
      </w:r>
    </w:p>
    <w:p w14:paraId="228B54AC" w14:textId="2E3806D1" w:rsidR="00BE6518" w:rsidRDefault="6F809EA7" w:rsidP="68EF1CE7">
      <w:pPr>
        <w:pStyle w:val="Prrafodelista"/>
        <w:numPr>
          <w:ilvl w:val="0"/>
          <w:numId w:val="3"/>
        </w:numPr>
        <w:ind w:left="360"/>
        <w:jc w:val="left"/>
      </w:pPr>
      <w:r w:rsidRPr="6F809EA7">
        <w:rPr>
          <w:b/>
          <w:bCs/>
        </w:rPr>
        <w:t>Modelo de Documentos</w:t>
      </w:r>
      <w:r>
        <w:t>: Y como sabemos este módulo se creó para almacenar y administrar documentos o datos semiestructurados, en vez de datos atómicos (como hacen las bases relacionales).</w:t>
      </w:r>
      <w:r w:rsidRPr="6F809EA7">
        <w:rPr>
          <w:noProof/>
        </w:rPr>
        <w:t xml:space="preserve"> </w:t>
      </w:r>
    </w:p>
    <w:p w14:paraId="7BC784F0" w14:textId="77777777" w:rsidR="005262CE" w:rsidRDefault="005262CE" w:rsidP="68EF1CE7">
      <w:pPr>
        <w:pStyle w:val="Prrafodelista"/>
        <w:ind w:left="360"/>
        <w:jc w:val="left"/>
      </w:pPr>
    </w:p>
    <w:p w14:paraId="5DE934B6" w14:textId="11C61B6E" w:rsidR="00E90081" w:rsidRPr="00BE6518" w:rsidRDefault="00E90081" w:rsidP="68EF1CE7">
      <w:pPr>
        <w:ind w:left="360"/>
        <w:jc w:val="left"/>
        <w:rPr>
          <w:b/>
        </w:rPr>
      </w:pPr>
      <w:r w:rsidRPr="00BE6518">
        <w:rPr>
          <w:b/>
        </w:rPr>
        <w:t>Ventajas</w:t>
      </w:r>
      <w:r w:rsidR="008F02FE">
        <w:rPr>
          <w:b/>
        </w:rPr>
        <w:t xml:space="preserve"> según </w:t>
      </w:r>
      <w:sdt>
        <w:sdtPr>
          <w:rPr>
            <w:b/>
          </w:rPr>
          <w:id w:val="-1910219398"/>
          <w:citation/>
        </w:sdtPr>
        <w:sdtEndPr/>
        <w:sdtContent>
          <w:r w:rsidR="008F02FE">
            <w:rPr>
              <w:b/>
            </w:rPr>
            <w:fldChar w:fldCharType="begin"/>
          </w:r>
          <w:r w:rsidR="008F02FE">
            <w:rPr>
              <w:b/>
            </w:rPr>
            <w:instrText xml:space="preserve"> CITATION Tab20 \l 6154 </w:instrText>
          </w:r>
          <w:r w:rsidR="008F02FE">
            <w:rPr>
              <w:b/>
            </w:rPr>
            <w:fldChar w:fldCharType="separate"/>
          </w:r>
          <w:r w:rsidR="002B1B07">
            <w:rPr>
              <w:noProof/>
            </w:rPr>
            <w:t>(ayudaley, 2020)</w:t>
          </w:r>
          <w:r w:rsidR="008F02FE">
            <w:rPr>
              <w:b/>
            </w:rPr>
            <w:fldChar w:fldCharType="end"/>
          </w:r>
        </w:sdtContent>
      </w:sdt>
    </w:p>
    <w:p w14:paraId="46F57FCB" w14:textId="3F04C79E" w:rsidR="00492699" w:rsidRDefault="0031518A" w:rsidP="68EF1CE7">
      <w:pPr>
        <w:pStyle w:val="Prrafodelista"/>
        <w:numPr>
          <w:ilvl w:val="0"/>
          <w:numId w:val="3"/>
        </w:numPr>
        <w:ind w:left="360"/>
        <w:jc w:val="left"/>
      </w:pPr>
      <w:r>
        <w:t xml:space="preserve">Una ventaja </w:t>
      </w:r>
      <w:r w:rsidR="000148E9">
        <w:t>sería</w:t>
      </w:r>
      <w:r>
        <w:t xml:space="preserve"> que son muy funcionales</w:t>
      </w:r>
      <w:r w:rsidR="00492699" w:rsidRPr="00492699">
        <w:t>, ya que cuentan con API exclusivas y proporcionan modelos de datos para trabajar con cada tipo de datos presentes en la base.</w:t>
      </w:r>
    </w:p>
    <w:p w14:paraId="25A027C5" w14:textId="64EAE66C" w:rsidR="00BE6518" w:rsidRDefault="00BE6518" w:rsidP="68EF1CE7">
      <w:pPr>
        <w:pStyle w:val="Prrafodelista"/>
        <w:numPr>
          <w:ilvl w:val="0"/>
          <w:numId w:val="3"/>
        </w:numPr>
        <w:ind w:left="360"/>
        <w:jc w:val="left"/>
      </w:pPr>
      <w:r w:rsidRPr="000148E9">
        <w:rPr>
          <w:b/>
          <w:bCs/>
        </w:rPr>
        <w:t>Ofrecen una mayor escalabilidad</w:t>
      </w:r>
      <w:r w:rsidR="000148E9">
        <w:t xml:space="preserve">: </w:t>
      </w:r>
      <w:r w:rsidRPr="00BE6518">
        <w:t>Pueden soportar mayores volúmenes de datos y añadir mayor capacidad añadiendo nuevos módulos de software, sin necesidad de añadir nuevos servidores.</w:t>
      </w:r>
    </w:p>
    <w:p w14:paraId="4232FC0B" w14:textId="4F90AD18" w:rsidR="00BE6518" w:rsidRDefault="009424EC" w:rsidP="68EF1CE7">
      <w:pPr>
        <w:jc w:val="left"/>
        <w:rPr>
          <w:b/>
          <w:bCs/>
        </w:rPr>
      </w:pPr>
      <w:r w:rsidRPr="009424EC">
        <w:rPr>
          <w:b/>
          <w:bCs/>
        </w:rPr>
        <w:t>Desventajas</w:t>
      </w:r>
      <w:r w:rsidR="008F02FE">
        <w:rPr>
          <w:b/>
          <w:bCs/>
        </w:rPr>
        <w:t xml:space="preserve"> según </w:t>
      </w:r>
      <w:sdt>
        <w:sdtPr>
          <w:rPr>
            <w:b/>
            <w:bCs/>
          </w:rPr>
          <w:id w:val="-776557835"/>
          <w:citation/>
        </w:sdtPr>
        <w:sdtEndPr/>
        <w:sdtContent>
          <w:r w:rsidR="008F02FE">
            <w:rPr>
              <w:b/>
              <w:bCs/>
            </w:rPr>
            <w:fldChar w:fldCharType="begin"/>
          </w:r>
          <w:r w:rsidR="008F02FE">
            <w:rPr>
              <w:b/>
              <w:bCs/>
            </w:rPr>
            <w:instrText xml:space="preserve"> CITATION Tab20 \l 6154 </w:instrText>
          </w:r>
          <w:r w:rsidR="008F02FE">
            <w:rPr>
              <w:b/>
              <w:bCs/>
            </w:rPr>
            <w:fldChar w:fldCharType="separate"/>
          </w:r>
          <w:r w:rsidR="002B1B07">
            <w:rPr>
              <w:noProof/>
            </w:rPr>
            <w:t>(ayudaley, 2020)</w:t>
          </w:r>
          <w:r w:rsidR="008F02FE">
            <w:rPr>
              <w:b/>
              <w:bCs/>
            </w:rPr>
            <w:fldChar w:fldCharType="end"/>
          </w:r>
        </w:sdtContent>
      </w:sdt>
    </w:p>
    <w:p w14:paraId="39235353" w14:textId="12057E2D" w:rsidR="009424EC" w:rsidRPr="003D5B1D" w:rsidRDefault="009424EC" w:rsidP="68EF1CE7">
      <w:pPr>
        <w:pStyle w:val="Prrafodelista"/>
        <w:numPr>
          <w:ilvl w:val="0"/>
          <w:numId w:val="18"/>
        </w:numPr>
        <w:jc w:val="left"/>
      </w:pPr>
      <w:r w:rsidRPr="003D5B1D">
        <w:t xml:space="preserve">Estas no son compatibles con determinadas consultas en el lenguaje SQL, producto de su mismo diseño que se encuentra orientado </w:t>
      </w:r>
      <w:r w:rsidR="003D5B1D" w:rsidRPr="003D5B1D">
        <w:t>a intentar obviar en la medida de lo posible el uso de este.</w:t>
      </w:r>
    </w:p>
    <w:p w14:paraId="51FA13FA" w14:textId="37F6B676" w:rsidR="009424EC" w:rsidRPr="00A22CB3" w:rsidRDefault="003D5B1D" w:rsidP="68EF1CE7">
      <w:pPr>
        <w:pStyle w:val="Prrafodelista"/>
        <w:numPr>
          <w:ilvl w:val="0"/>
          <w:numId w:val="18"/>
        </w:numPr>
        <w:jc w:val="left"/>
      </w:pPr>
      <w:r w:rsidRPr="003D5B1D">
        <w:lastRenderedPageBreak/>
        <w:t>No se cumplen con algunos de los criterios básicos y propiedades fundamentales de las bases de datos bajo el Modelo ACID (por sus siglas en inglés), que son atomicidad, consistencia, integridad y durabilidad.</w:t>
      </w:r>
    </w:p>
    <w:p w14:paraId="43788FCF" w14:textId="44FD08AE" w:rsidR="00A22A33" w:rsidRPr="008F02FE" w:rsidRDefault="004C6DDA" w:rsidP="68EF1CE7">
      <w:pPr>
        <w:jc w:val="left"/>
        <w:rPr>
          <w:rFonts w:eastAsia="Calibri" w:cs="Arial"/>
        </w:rPr>
      </w:pPr>
      <w:r w:rsidRPr="00DF275E">
        <w:rPr>
          <w:noProof/>
        </w:rPr>
        <w:drawing>
          <wp:anchor distT="0" distB="0" distL="114300" distR="114300" simplePos="0" relativeHeight="251658240" behindDoc="0" locked="0" layoutInCell="1" allowOverlap="1" wp14:anchorId="2C7F0157" wp14:editId="32567486">
            <wp:simplePos x="0" y="0"/>
            <wp:positionH relativeFrom="margin">
              <wp:posOffset>449580</wp:posOffset>
            </wp:positionH>
            <wp:positionV relativeFrom="paragraph">
              <wp:posOffset>0</wp:posOffset>
            </wp:positionV>
            <wp:extent cx="4686300" cy="1900555"/>
            <wp:effectExtent l="0" t="0" r="0" b="4445"/>
            <wp:wrapThrough wrapText="bothSides">
              <wp:wrapPolygon edited="0">
                <wp:start x="0" y="0"/>
                <wp:lineTo x="0" y="21434"/>
                <wp:lineTo x="21512" y="21434"/>
                <wp:lineTo x="21512"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686300" cy="1900555"/>
                    </a:xfrm>
                    <a:prstGeom prst="rect">
                      <a:avLst/>
                    </a:prstGeom>
                  </pic:spPr>
                </pic:pic>
              </a:graphicData>
            </a:graphic>
            <wp14:sizeRelH relativeFrom="page">
              <wp14:pctWidth>0</wp14:pctWidth>
            </wp14:sizeRelH>
            <wp14:sizeRelV relativeFrom="page">
              <wp14:pctHeight>0</wp14:pctHeight>
            </wp14:sizeRelV>
          </wp:anchor>
        </w:drawing>
      </w:r>
    </w:p>
    <w:p w14:paraId="45836988" w14:textId="3102C65F" w:rsidR="00987CAD" w:rsidRDefault="00987CAD" w:rsidP="68EF1CE7">
      <w:pPr>
        <w:pStyle w:val="Ttulo2"/>
        <w:jc w:val="left"/>
      </w:pPr>
      <w:bookmarkStart w:id="10" w:name="_Toc101304445"/>
      <w:r>
        <w:t>Otros</w:t>
      </w:r>
      <w:bookmarkEnd w:id="10"/>
    </w:p>
    <w:p w14:paraId="22C67723" w14:textId="3C71E614" w:rsidR="6F809EA7" w:rsidRDefault="6F809EA7" w:rsidP="68EF1CE7">
      <w:pPr>
        <w:jc w:val="left"/>
        <w:rPr>
          <w:rFonts w:eastAsia="Calibri" w:cs="Arial"/>
        </w:rPr>
      </w:pPr>
    </w:p>
    <w:p w14:paraId="34C3B49F" w14:textId="676A0129" w:rsidR="003B2529" w:rsidRDefault="003B2529" w:rsidP="68EF1CE7">
      <w:pPr>
        <w:jc w:val="left"/>
        <w:rPr>
          <w:rFonts w:eastAsia="Calibri" w:cs="Arial"/>
          <w:b/>
        </w:rPr>
      </w:pPr>
      <w:r w:rsidRPr="68EF1CE7">
        <w:rPr>
          <w:rFonts w:eastAsia="Calibri" w:cs="Arial"/>
          <w:b/>
        </w:rPr>
        <w:t>Modelo Entidad-</w:t>
      </w:r>
      <w:r w:rsidR="00F81CCD" w:rsidRPr="68EF1CE7">
        <w:rPr>
          <w:rFonts w:eastAsia="Calibri" w:cs="Arial"/>
          <w:b/>
        </w:rPr>
        <w:t>Relación</w:t>
      </w:r>
    </w:p>
    <w:p w14:paraId="0B8011D9" w14:textId="2E4F68B7" w:rsidR="00792DF2" w:rsidRDefault="00954DBA" w:rsidP="68EF1CE7">
      <w:pPr>
        <w:jc w:val="left"/>
        <w:rPr>
          <w:rFonts w:eastAsia="Calibri" w:cs="Arial"/>
        </w:rPr>
      </w:pPr>
      <w:r w:rsidRPr="68EF1CE7">
        <w:rPr>
          <w:rFonts w:eastAsia="Calibri" w:cs="Arial"/>
        </w:rPr>
        <w:t>El modelo entidad-relación con</w:t>
      </w:r>
      <w:r w:rsidR="00636332" w:rsidRPr="68EF1CE7">
        <w:rPr>
          <w:rFonts w:eastAsia="Calibri" w:cs="Arial"/>
        </w:rPr>
        <w:t xml:space="preserve">siste en un diagrama que </w:t>
      </w:r>
      <w:r w:rsidR="00042652" w:rsidRPr="68EF1CE7">
        <w:rPr>
          <w:rFonts w:eastAsia="Calibri" w:cs="Arial"/>
        </w:rPr>
        <w:t>facilita la interpretación de los datos y como se relacionan entre ellos</w:t>
      </w:r>
      <w:r w:rsidR="0018084B" w:rsidRPr="68EF1CE7">
        <w:rPr>
          <w:rFonts w:eastAsia="Calibri" w:cs="Arial"/>
        </w:rPr>
        <w:t xml:space="preserve">. Este diagrama debe ser completado con un resumen donde se muestren las listas de atributos </w:t>
      </w:r>
      <w:r w:rsidR="00E60316" w:rsidRPr="68EF1CE7">
        <w:rPr>
          <w:rFonts w:eastAsia="Calibri" w:cs="Arial"/>
        </w:rPr>
        <w:t xml:space="preserve">y las relaciones que se dan entre los elementos. </w:t>
      </w:r>
      <w:r w:rsidR="00B102C8" w:rsidRPr="68EF1CE7">
        <w:rPr>
          <w:rFonts w:eastAsia="Calibri" w:cs="Arial"/>
        </w:rPr>
        <w:t>Como su nombre lo dice</w:t>
      </w:r>
      <w:r w:rsidR="000240C0" w:rsidRPr="68EF1CE7">
        <w:rPr>
          <w:rFonts w:eastAsia="Calibri" w:cs="Arial"/>
          <w:lang w:val="es-MX"/>
        </w:rPr>
        <w:t>;</w:t>
      </w:r>
      <w:r w:rsidR="00B102C8" w:rsidRPr="68EF1CE7">
        <w:rPr>
          <w:rFonts w:eastAsia="Calibri" w:cs="Arial"/>
        </w:rPr>
        <w:t xml:space="preserve"> el modelo contiene entidades y relaciones, sin embargo</w:t>
      </w:r>
      <w:r w:rsidR="00B102C8" w:rsidRPr="68EF1CE7">
        <w:rPr>
          <w:rFonts w:eastAsia="Calibri" w:cs="Arial"/>
          <w:lang w:val="es-MX"/>
        </w:rPr>
        <w:t xml:space="preserve">, </w:t>
      </w:r>
      <w:r w:rsidR="000240C0" w:rsidRPr="68EF1CE7">
        <w:rPr>
          <w:rFonts w:eastAsia="Calibri" w:cs="Arial"/>
          <w:lang w:val="es-MX"/>
        </w:rPr>
        <w:t xml:space="preserve">también contiene atributos. </w:t>
      </w:r>
      <w:r w:rsidR="00A73309" w:rsidRPr="68EF1CE7">
        <w:rPr>
          <w:rFonts w:eastAsia="Calibri" w:cs="Arial"/>
        </w:rPr>
        <w:t xml:space="preserve">Las entidades </w:t>
      </w:r>
      <w:r w:rsidR="00CA0BF8" w:rsidRPr="68EF1CE7">
        <w:rPr>
          <w:rFonts w:eastAsia="Calibri" w:cs="Arial"/>
        </w:rPr>
        <w:t>representan objetos que pueden ser reales o abstractos</w:t>
      </w:r>
      <w:r w:rsidR="007B4FE7" w:rsidRPr="68EF1CE7">
        <w:rPr>
          <w:rFonts w:eastAsia="Calibri" w:cs="Arial"/>
        </w:rPr>
        <w:t xml:space="preserve">, y estos se pueden diferenciar claramente entre sí. </w:t>
      </w:r>
      <w:sdt>
        <w:sdtPr>
          <w:rPr>
            <w:rFonts w:eastAsia="Calibri" w:cs="Arial"/>
          </w:rPr>
          <w:id w:val="940876799"/>
          <w:citation/>
        </w:sdtPr>
        <w:sdtEndPr/>
        <w:sdtContent>
          <w:r w:rsidR="00AA5A04">
            <w:rPr>
              <w:rFonts w:eastAsia="Calibri" w:cs="Arial"/>
            </w:rPr>
            <w:fldChar w:fldCharType="begin"/>
          </w:r>
          <w:r w:rsidR="00AA5A04" w:rsidRPr="00387EAD">
            <w:rPr>
              <w:rFonts w:eastAsia="Calibri" w:cs="Arial"/>
            </w:rPr>
            <w:instrText xml:space="preserve"> CITATION PGu13 \l 1033 </w:instrText>
          </w:r>
          <w:r w:rsidR="00AA5A04">
            <w:rPr>
              <w:rFonts w:eastAsia="Calibri" w:cs="Arial"/>
            </w:rPr>
            <w:fldChar w:fldCharType="separate"/>
          </w:r>
          <w:r w:rsidR="00AA5A04" w:rsidRPr="00387EAD">
            <w:rPr>
              <w:rFonts w:eastAsia="Calibri" w:cs="Arial"/>
              <w:noProof/>
            </w:rPr>
            <w:t>(Gutiérrez, 2013)</w:t>
          </w:r>
          <w:r w:rsidR="00AA5A04">
            <w:rPr>
              <w:rFonts w:eastAsia="Calibri" w:cs="Arial"/>
            </w:rPr>
            <w:fldChar w:fldCharType="end"/>
          </w:r>
        </w:sdtContent>
      </w:sdt>
    </w:p>
    <w:p w14:paraId="01AD38DF" w14:textId="1CDB9076" w:rsidR="00E60316" w:rsidRDefault="00792DF2" w:rsidP="68EF1CE7">
      <w:pPr>
        <w:jc w:val="left"/>
        <w:rPr>
          <w:rFonts w:eastAsia="Calibri" w:cs="Arial"/>
        </w:rPr>
      </w:pPr>
      <w:r w:rsidRPr="68EF1CE7">
        <w:rPr>
          <w:rFonts w:eastAsia="Calibri" w:cs="Arial"/>
        </w:rPr>
        <w:t>Los atributos se encargan de definir las características de las entidades</w:t>
      </w:r>
      <w:r w:rsidR="00E3415C" w:rsidRPr="68EF1CE7">
        <w:rPr>
          <w:rFonts w:eastAsia="Calibri" w:cs="Arial"/>
        </w:rPr>
        <w:t>; se podría decir que es el contenido de la entidad. Todas las entidades tienen atributos distintos</w:t>
      </w:r>
      <w:r w:rsidR="00902C47" w:rsidRPr="68EF1CE7">
        <w:rPr>
          <w:rFonts w:eastAsia="Calibri" w:cs="Arial"/>
        </w:rPr>
        <w:t>, los cuales brindan información sobre las mismas. Los atributos pueden ser de diferentes tipo</w:t>
      </w:r>
      <w:r w:rsidR="009B45CC" w:rsidRPr="68EF1CE7">
        <w:rPr>
          <w:rFonts w:eastAsia="Calibri" w:cs="Arial"/>
        </w:rPr>
        <w:t xml:space="preserve">s: fecha, numéricos, texto, etc. </w:t>
      </w:r>
      <w:sdt>
        <w:sdtPr>
          <w:rPr>
            <w:rFonts w:eastAsia="Calibri" w:cs="Arial"/>
          </w:rPr>
          <w:id w:val="-1029406783"/>
          <w:citation/>
        </w:sdtPr>
        <w:sdtEndPr/>
        <w:sdtContent>
          <w:r w:rsidR="00AA5A04">
            <w:rPr>
              <w:rFonts w:eastAsia="Calibri" w:cs="Arial"/>
            </w:rPr>
            <w:fldChar w:fldCharType="begin"/>
          </w:r>
          <w:r w:rsidR="00AA5A04" w:rsidRPr="00387EAD">
            <w:rPr>
              <w:rFonts w:eastAsia="Calibri" w:cs="Arial"/>
            </w:rPr>
            <w:instrText xml:space="preserve"> CITATION PGu13 \l 1033 </w:instrText>
          </w:r>
          <w:r w:rsidR="00AA5A04">
            <w:rPr>
              <w:rFonts w:eastAsia="Calibri" w:cs="Arial"/>
            </w:rPr>
            <w:fldChar w:fldCharType="separate"/>
          </w:r>
          <w:r w:rsidR="00AA5A04" w:rsidRPr="00387EAD">
            <w:rPr>
              <w:rFonts w:eastAsia="Calibri" w:cs="Arial"/>
              <w:noProof/>
            </w:rPr>
            <w:t>(Gutiérrez, 2013)</w:t>
          </w:r>
          <w:r w:rsidR="00AA5A04">
            <w:rPr>
              <w:rFonts w:eastAsia="Calibri" w:cs="Arial"/>
            </w:rPr>
            <w:fldChar w:fldCharType="end"/>
          </w:r>
        </w:sdtContent>
      </w:sdt>
    </w:p>
    <w:p w14:paraId="7C5E97AE" w14:textId="46BC93BD" w:rsidR="009B45CC" w:rsidRDefault="009B45CC" w:rsidP="68EF1CE7">
      <w:pPr>
        <w:jc w:val="left"/>
        <w:rPr>
          <w:rFonts w:eastAsia="Calibri" w:cs="Arial"/>
        </w:rPr>
      </w:pPr>
      <w:r w:rsidRPr="68EF1CE7">
        <w:rPr>
          <w:rFonts w:eastAsia="Calibri" w:cs="Arial"/>
        </w:rPr>
        <w:t xml:space="preserve">Por </w:t>
      </w:r>
      <w:r w:rsidR="003D6513" w:rsidRPr="68EF1CE7">
        <w:rPr>
          <w:rFonts w:eastAsia="Calibri" w:cs="Arial"/>
        </w:rPr>
        <w:t>último</w:t>
      </w:r>
      <w:r w:rsidRPr="68EF1CE7">
        <w:rPr>
          <w:rFonts w:eastAsia="Calibri" w:cs="Arial"/>
        </w:rPr>
        <w:t>, las relaciones</w:t>
      </w:r>
      <w:r w:rsidR="003D6513" w:rsidRPr="68EF1CE7">
        <w:rPr>
          <w:rFonts w:eastAsia="Calibri" w:cs="Arial"/>
        </w:rPr>
        <w:t xml:space="preserve"> son los vínculos que permiten definir las dependencias que se dan entre las entidades. Nos permite forzar a que varias entidades compartan atributos de forma indispensable. </w:t>
      </w:r>
      <w:r w:rsidR="00B5589C">
        <w:t xml:space="preserve">Las relaciones se muestran en los diagramas como rombos. </w:t>
      </w:r>
      <w:sdt>
        <w:sdtPr>
          <w:id w:val="-753514173"/>
          <w:citation/>
        </w:sdtPr>
        <w:sdtEndPr/>
        <w:sdtContent>
          <w:r w:rsidR="00AA5A04">
            <w:fldChar w:fldCharType="begin"/>
          </w:r>
          <w:r w:rsidR="00AA5A04" w:rsidRPr="00387EAD">
            <w:instrText xml:space="preserve"> CITATION PGu13 \l 1033 </w:instrText>
          </w:r>
          <w:r w:rsidR="00AA5A04">
            <w:fldChar w:fldCharType="separate"/>
          </w:r>
          <w:r w:rsidR="00AA5A04" w:rsidRPr="00387EAD">
            <w:rPr>
              <w:noProof/>
            </w:rPr>
            <w:t>(Gutiérrez, 2013)</w:t>
          </w:r>
          <w:r w:rsidR="00AA5A04">
            <w:fldChar w:fldCharType="end"/>
          </w:r>
        </w:sdtContent>
      </w:sdt>
    </w:p>
    <w:p w14:paraId="064A3AA2" w14:textId="77777777" w:rsidR="00AA5A04" w:rsidRDefault="00AA5A04" w:rsidP="68EF1CE7">
      <w:pPr>
        <w:jc w:val="left"/>
        <w:rPr>
          <w:rFonts w:eastAsia="Calibri" w:cs="Arial"/>
          <w:b/>
        </w:rPr>
      </w:pPr>
    </w:p>
    <w:p w14:paraId="754280C4" w14:textId="77777777" w:rsidR="00AA5A04" w:rsidRDefault="00AA5A04" w:rsidP="68EF1CE7">
      <w:pPr>
        <w:jc w:val="left"/>
        <w:rPr>
          <w:rFonts w:eastAsia="Calibri" w:cs="Arial"/>
          <w:b/>
        </w:rPr>
      </w:pPr>
    </w:p>
    <w:p w14:paraId="5B276631" w14:textId="68B7FBC4" w:rsidR="00567ACA" w:rsidRDefault="00567ACA" w:rsidP="68EF1CE7">
      <w:pPr>
        <w:jc w:val="left"/>
        <w:rPr>
          <w:rFonts w:eastAsia="Calibri" w:cs="Arial"/>
          <w:b/>
        </w:rPr>
      </w:pPr>
      <w:r w:rsidRPr="68EF1CE7">
        <w:rPr>
          <w:rFonts w:eastAsia="Calibri" w:cs="Arial"/>
          <w:b/>
        </w:rPr>
        <w:t>Modelo plano</w:t>
      </w:r>
    </w:p>
    <w:p w14:paraId="5B30CCD7" w14:textId="21EC369F" w:rsidR="00DE050B" w:rsidRDefault="68EF1CE7" w:rsidP="68EF1CE7">
      <w:pPr>
        <w:jc w:val="left"/>
        <w:rPr>
          <w:rFonts w:eastAsia="Calibri" w:cs="Arial"/>
        </w:rPr>
      </w:pPr>
      <w:r w:rsidRPr="68EF1CE7">
        <w:rPr>
          <w:rFonts w:eastAsia="Calibri" w:cs="Arial"/>
        </w:rPr>
        <w:t xml:space="preserve">El modelo plano se basa en dos dimensiones de conjuntos de datos. En este modelo existe una columna que contiene información, es decir, contendrán datos que estén relacionados con la columna. </w:t>
      </w:r>
      <w:sdt>
        <w:sdtPr>
          <w:rPr>
            <w:rFonts w:eastAsia="Calibri" w:cs="Arial"/>
          </w:rPr>
          <w:id w:val="241457978"/>
          <w:citation/>
        </w:sdtPr>
        <w:sdtEndPr/>
        <w:sdtContent>
          <w:r w:rsidR="00AA5A04">
            <w:rPr>
              <w:rFonts w:eastAsia="Calibri" w:cs="Arial"/>
            </w:rPr>
            <w:fldChar w:fldCharType="begin"/>
          </w:r>
          <w:r w:rsidR="00AA5A04" w:rsidRPr="00387EAD">
            <w:rPr>
              <w:rFonts w:eastAsia="Calibri" w:cs="Arial"/>
            </w:rPr>
            <w:instrText xml:space="preserve"> CITATION PGu13 \l 1033 </w:instrText>
          </w:r>
          <w:r w:rsidR="00AA5A04">
            <w:rPr>
              <w:rFonts w:eastAsia="Calibri" w:cs="Arial"/>
            </w:rPr>
            <w:fldChar w:fldCharType="separate"/>
          </w:r>
          <w:r w:rsidR="00AA5A04" w:rsidRPr="00387EAD">
            <w:rPr>
              <w:rFonts w:eastAsia="Calibri" w:cs="Arial"/>
              <w:noProof/>
            </w:rPr>
            <w:t>(Gutiérrez, 2013)</w:t>
          </w:r>
          <w:r w:rsidR="00AA5A04">
            <w:rPr>
              <w:rFonts w:eastAsia="Calibri" w:cs="Arial"/>
            </w:rPr>
            <w:fldChar w:fldCharType="end"/>
          </w:r>
        </w:sdtContent>
      </w:sdt>
    </w:p>
    <w:p w14:paraId="5362DACE" w14:textId="3D102700" w:rsidR="00DE050B" w:rsidRDefault="68EF1CE7" w:rsidP="68EF1CE7">
      <w:pPr>
        <w:jc w:val="left"/>
        <w:rPr>
          <w:rFonts w:eastAsia="Calibri" w:cs="Arial"/>
        </w:rPr>
      </w:pPr>
      <w:r w:rsidRPr="68EF1CE7">
        <w:rPr>
          <w:rFonts w:eastAsia="Calibri" w:cs="Arial"/>
        </w:rPr>
        <w:t xml:space="preserve">Para ejemplificar podríamos decir que se tiene dentro de la base de datos una columna llamada ID de Usuario. Cada nueva fila de esta columna solo será un nuevo ID de Usuario. </w:t>
      </w:r>
      <w:sdt>
        <w:sdtPr>
          <w:rPr>
            <w:rFonts w:eastAsia="Calibri" w:cs="Arial"/>
          </w:rPr>
          <w:id w:val="-388581737"/>
          <w:citation/>
        </w:sdtPr>
        <w:sdtEndPr/>
        <w:sdtContent>
          <w:r w:rsidR="00AA5A04">
            <w:rPr>
              <w:rFonts w:eastAsia="Calibri" w:cs="Arial"/>
            </w:rPr>
            <w:fldChar w:fldCharType="begin"/>
          </w:r>
          <w:r w:rsidR="00AA5A04" w:rsidRPr="00387EAD">
            <w:rPr>
              <w:rFonts w:eastAsia="Calibri" w:cs="Arial"/>
            </w:rPr>
            <w:instrText xml:space="preserve"> CITATION PGu13 \l 1033 </w:instrText>
          </w:r>
          <w:r w:rsidR="00AA5A04">
            <w:rPr>
              <w:rFonts w:eastAsia="Calibri" w:cs="Arial"/>
            </w:rPr>
            <w:fldChar w:fldCharType="separate"/>
          </w:r>
          <w:r w:rsidR="00AA5A04" w:rsidRPr="00387EAD">
            <w:rPr>
              <w:rFonts w:eastAsia="Calibri" w:cs="Arial"/>
              <w:noProof/>
            </w:rPr>
            <w:t>(Gutiérrez, 2013)</w:t>
          </w:r>
          <w:r w:rsidR="00AA5A04">
            <w:rPr>
              <w:rFonts w:eastAsia="Calibri" w:cs="Arial"/>
            </w:rPr>
            <w:fldChar w:fldCharType="end"/>
          </w:r>
        </w:sdtContent>
      </w:sdt>
    </w:p>
    <w:p w14:paraId="6BBB9CD0" w14:textId="2A3B34CC" w:rsidR="0011444E" w:rsidRDefault="0011444E" w:rsidP="68EF1CE7">
      <w:pPr>
        <w:jc w:val="left"/>
        <w:rPr>
          <w:rFonts w:eastAsia="Calibri" w:cs="Arial"/>
          <w:b/>
        </w:rPr>
      </w:pPr>
      <w:r w:rsidRPr="68EF1CE7">
        <w:rPr>
          <w:rFonts w:eastAsia="Calibri" w:cs="Arial"/>
          <w:b/>
        </w:rPr>
        <w:t xml:space="preserve">Modelo Multidimensional </w:t>
      </w:r>
    </w:p>
    <w:p w14:paraId="7A4A43F8" w14:textId="498CF4DB" w:rsidR="00F81CCD" w:rsidRDefault="008310D0" w:rsidP="68EF1CE7">
      <w:pPr>
        <w:jc w:val="left"/>
        <w:rPr>
          <w:rFonts w:eastAsia="Calibri" w:cs="Arial"/>
        </w:rPr>
      </w:pPr>
      <w:r w:rsidRPr="68EF1CE7">
        <w:rPr>
          <w:rFonts w:eastAsia="Calibri" w:cs="Arial"/>
        </w:rPr>
        <w:t xml:space="preserve">En el modelo multidimensional, al igual que en el relacional, la </w:t>
      </w:r>
      <w:r w:rsidR="0008492D" w:rsidRPr="68EF1CE7">
        <w:rPr>
          <w:rFonts w:eastAsia="Calibri" w:cs="Arial"/>
        </w:rPr>
        <w:t xml:space="preserve">información se almacena en forma de tablas, con la diferencia en que estas mismas tablas </w:t>
      </w:r>
      <w:r w:rsidR="00C76363" w:rsidRPr="68EF1CE7">
        <w:rPr>
          <w:rFonts w:eastAsia="Calibri" w:cs="Arial"/>
        </w:rPr>
        <w:t>forman una estructura distinta donde los datos se ven como cubos de información</w:t>
      </w:r>
      <w:r w:rsidR="001E6DED" w:rsidRPr="68EF1CE7">
        <w:rPr>
          <w:rFonts w:eastAsia="Calibri" w:cs="Arial"/>
        </w:rPr>
        <w:t xml:space="preserve"> (cubo OLAP)</w:t>
      </w:r>
      <w:r w:rsidR="00C76363" w:rsidRPr="68EF1CE7">
        <w:rPr>
          <w:rFonts w:eastAsia="Calibri" w:cs="Arial"/>
        </w:rPr>
        <w:t xml:space="preserve">. </w:t>
      </w:r>
      <w:r w:rsidR="00F95B9C" w:rsidRPr="68EF1CE7">
        <w:rPr>
          <w:rFonts w:eastAsia="Calibri" w:cs="Arial"/>
        </w:rPr>
        <w:t xml:space="preserve">Estos cubos de </w:t>
      </w:r>
      <w:r w:rsidR="005E44F3" w:rsidRPr="68EF1CE7">
        <w:rPr>
          <w:rFonts w:eastAsia="Calibri" w:cs="Arial"/>
        </w:rPr>
        <w:t>información</w:t>
      </w:r>
      <w:r w:rsidR="00F95B9C" w:rsidRPr="68EF1CE7">
        <w:rPr>
          <w:rFonts w:eastAsia="Calibri" w:cs="Arial"/>
        </w:rPr>
        <w:t xml:space="preserve"> están for</w:t>
      </w:r>
      <w:r w:rsidR="005E44F3" w:rsidRPr="68EF1CE7">
        <w:rPr>
          <w:rFonts w:eastAsia="Calibri" w:cs="Arial"/>
        </w:rPr>
        <w:t xml:space="preserve">mados por dos componentes: </w:t>
      </w:r>
      <w:sdt>
        <w:sdtPr>
          <w:rPr>
            <w:rFonts w:eastAsia="Calibri" w:cs="Arial"/>
          </w:rPr>
          <w:id w:val="-1108962043"/>
          <w:citation/>
        </w:sdtPr>
        <w:sdtEndPr/>
        <w:sdtContent>
          <w:r w:rsidR="00AA5A04">
            <w:rPr>
              <w:rFonts w:eastAsia="Calibri" w:cs="Arial"/>
            </w:rPr>
            <w:fldChar w:fldCharType="begin"/>
          </w:r>
          <w:r w:rsidR="00AA5A04" w:rsidRPr="00AA5A04">
            <w:rPr>
              <w:rFonts w:eastAsia="Calibri" w:cs="Arial"/>
              <w:lang w:val="es-MX"/>
            </w:rPr>
            <w:instrText xml:space="preserve"> CITATION PGu13 \l 1033 </w:instrText>
          </w:r>
          <w:r w:rsidR="00AA5A04">
            <w:rPr>
              <w:rFonts w:eastAsia="Calibri" w:cs="Arial"/>
            </w:rPr>
            <w:fldChar w:fldCharType="separate"/>
          </w:r>
          <w:r w:rsidR="00AA5A04" w:rsidRPr="00AA5A04">
            <w:rPr>
              <w:rFonts w:eastAsia="Calibri" w:cs="Arial"/>
              <w:noProof/>
              <w:lang w:val="es-MX"/>
            </w:rPr>
            <w:t>(Gutiérrez, 2013)</w:t>
          </w:r>
          <w:r w:rsidR="00AA5A04">
            <w:rPr>
              <w:rFonts w:eastAsia="Calibri" w:cs="Arial"/>
            </w:rPr>
            <w:fldChar w:fldCharType="end"/>
          </w:r>
        </w:sdtContent>
      </w:sdt>
    </w:p>
    <w:p w14:paraId="3A7B6E1E" w14:textId="4A1C6B98" w:rsidR="0011645B" w:rsidRDefault="0011645B" w:rsidP="57109619">
      <w:pPr>
        <w:pStyle w:val="Prrafodelista"/>
        <w:numPr>
          <w:ilvl w:val="0"/>
          <w:numId w:val="22"/>
        </w:numPr>
        <w:jc w:val="left"/>
        <w:rPr>
          <w:rFonts w:asciiTheme="minorHAnsi" w:eastAsiaTheme="minorEastAsia" w:hAnsiTheme="minorHAnsi"/>
          <w:b/>
          <w:szCs w:val="24"/>
        </w:rPr>
      </w:pPr>
      <w:r w:rsidRPr="131CACA5">
        <w:rPr>
          <w:rFonts w:eastAsia="Calibri" w:cs="Arial"/>
          <w:b/>
        </w:rPr>
        <w:t xml:space="preserve">Tabla de </w:t>
      </w:r>
      <w:r w:rsidR="57109619" w:rsidRPr="57109619">
        <w:rPr>
          <w:rFonts w:eastAsia="Calibri" w:cs="Arial"/>
          <w:b/>
          <w:bCs/>
        </w:rPr>
        <w:t>Dimensione</w:t>
      </w:r>
      <w:r w:rsidR="57109619" w:rsidRPr="57109619">
        <w:rPr>
          <w:rFonts w:eastAsia="Calibri" w:cs="Arial"/>
        </w:rPr>
        <w:t xml:space="preserve">s </w:t>
      </w:r>
      <w:r w:rsidR="57109619" w:rsidRPr="57109619">
        <w:rPr>
          <w:rFonts w:ascii="Wingdings" w:eastAsia="Wingdings" w:hAnsi="Wingdings" w:cs="Wingdings"/>
        </w:rPr>
        <w:t>à</w:t>
      </w:r>
      <w:r w:rsidRPr="68EF1CE7">
        <w:rPr>
          <w:rFonts w:eastAsia="Calibri" w:cs="Arial"/>
        </w:rPr>
        <w:t xml:space="preserve"> </w:t>
      </w:r>
      <w:r w:rsidR="009F0218" w:rsidRPr="68EF1CE7">
        <w:rPr>
          <w:rFonts w:eastAsia="Calibri" w:cs="Arial"/>
        </w:rPr>
        <w:t>L</w:t>
      </w:r>
      <w:r w:rsidR="00873AA6" w:rsidRPr="68EF1CE7">
        <w:rPr>
          <w:rFonts w:eastAsia="Calibri" w:cs="Arial"/>
        </w:rPr>
        <w:t xml:space="preserve">os datos se almacenan como ítems </w:t>
      </w:r>
      <w:r w:rsidR="009F0218" w:rsidRPr="68EF1CE7">
        <w:rPr>
          <w:rFonts w:eastAsia="Calibri" w:cs="Arial"/>
        </w:rPr>
        <w:t xml:space="preserve">o fechas. </w:t>
      </w:r>
    </w:p>
    <w:p w14:paraId="39D3F292" w14:textId="720DC330" w:rsidR="001E6DED" w:rsidRDefault="0011645B" w:rsidP="57109619">
      <w:pPr>
        <w:pStyle w:val="Prrafodelista"/>
        <w:numPr>
          <w:ilvl w:val="0"/>
          <w:numId w:val="22"/>
        </w:numPr>
        <w:jc w:val="left"/>
        <w:rPr>
          <w:rFonts w:asciiTheme="minorHAnsi" w:eastAsiaTheme="minorEastAsia" w:hAnsiTheme="minorHAnsi"/>
          <w:szCs w:val="24"/>
        </w:rPr>
      </w:pPr>
      <w:r w:rsidRPr="57109619">
        <w:rPr>
          <w:rFonts w:eastAsia="Calibri" w:cs="Arial"/>
          <w:b/>
        </w:rPr>
        <w:t xml:space="preserve">Tabla de </w:t>
      </w:r>
      <w:r w:rsidR="57109619" w:rsidRPr="57109619">
        <w:rPr>
          <w:rFonts w:eastAsia="Calibri" w:cs="Arial"/>
          <w:b/>
          <w:bCs/>
        </w:rPr>
        <w:t>Hechos</w:t>
      </w:r>
      <w:r w:rsidR="57109619" w:rsidRPr="57109619">
        <w:rPr>
          <w:rFonts w:eastAsia="Calibri" w:cs="Arial"/>
        </w:rPr>
        <w:t xml:space="preserve"> </w:t>
      </w:r>
      <w:r w:rsidR="57109619" w:rsidRPr="57109619">
        <w:rPr>
          <w:rFonts w:ascii="Wingdings" w:eastAsia="Wingdings" w:hAnsi="Wingdings" w:cs="Wingdings"/>
        </w:rPr>
        <w:t>à</w:t>
      </w:r>
      <w:r w:rsidR="009F0218" w:rsidRPr="68EF1CE7">
        <w:rPr>
          <w:rFonts w:eastAsia="Calibri" w:cs="Arial"/>
        </w:rPr>
        <w:t xml:space="preserve"> </w:t>
      </w:r>
      <w:r w:rsidR="004C3E5C" w:rsidRPr="68EF1CE7">
        <w:rPr>
          <w:rFonts w:eastAsia="Calibri" w:cs="Arial"/>
        </w:rPr>
        <w:t xml:space="preserve">Se almacenan las medidas y las claves </w:t>
      </w:r>
      <w:r w:rsidR="001E6DED" w:rsidRPr="68EF1CE7">
        <w:rPr>
          <w:rFonts w:eastAsia="Calibri" w:cs="Arial"/>
        </w:rPr>
        <w:t xml:space="preserve">que luego se relacionan en las tablas de dimensiones. </w:t>
      </w:r>
    </w:p>
    <w:p w14:paraId="36462436" w14:textId="366895D5" w:rsidR="00A22CB3" w:rsidRDefault="001E6DED" w:rsidP="68EF1CE7">
      <w:pPr>
        <w:jc w:val="left"/>
        <w:rPr>
          <w:rFonts w:eastAsia="Calibri" w:cs="Arial"/>
        </w:rPr>
        <w:sectPr w:rsidR="00A22CB3">
          <w:pgSz w:w="12240" w:h="15840"/>
          <w:pgMar w:top="1440" w:right="1440" w:bottom="1440" w:left="1440" w:header="720" w:footer="720" w:gutter="0"/>
          <w:cols w:space="720"/>
          <w:docGrid w:linePitch="360"/>
        </w:sectPr>
      </w:pPr>
      <w:r>
        <w:t xml:space="preserve">Cada dimensión del cubo equivale </w:t>
      </w:r>
      <w:r w:rsidR="006F6FA3">
        <w:t xml:space="preserve">a un campo de dimensiones en la tabla, mientras que la información que se almacena en a cada celda del cubo corresponde a los hechos. </w:t>
      </w:r>
      <w:r w:rsidR="00AA5A04">
        <w:t xml:space="preserve"> </w:t>
      </w:r>
      <w:sdt>
        <w:sdtPr>
          <w:id w:val="1340198947"/>
          <w:citation/>
        </w:sdtPr>
        <w:sdtEndPr/>
        <w:sdtContent>
          <w:r w:rsidR="00AA5A04">
            <w:fldChar w:fldCharType="begin"/>
          </w:r>
          <w:r w:rsidR="00AA5A04" w:rsidRPr="00387EAD">
            <w:instrText xml:space="preserve"> CITATION PGu13 \l 1033 </w:instrText>
          </w:r>
          <w:r w:rsidR="00AA5A04">
            <w:fldChar w:fldCharType="separate"/>
          </w:r>
          <w:r w:rsidR="00AA5A04">
            <w:rPr>
              <w:noProof/>
              <w:lang w:val="en-US"/>
            </w:rPr>
            <w:t>(Gutiérrez, 2013)</w:t>
          </w:r>
          <w:r w:rsidR="00AA5A04">
            <w:fldChar w:fldCharType="end"/>
          </w:r>
        </w:sdtContent>
      </w:sdt>
    </w:p>
    <w:p w14:paraId="425526FC" w14:textId="3B6D32C6" w:rsidR="68EF1CE7" w:rsidRDefault="68EF1CE7" w:rsidP="68EF1CE7">
      <w:pPr>
        <w:pStyle w:val="Ttulo1"/>
      </w:pPr>
      <w:bookmarkStart w:id="11" w:name="_Toc101304446"/>
      <w:r>
        <w:lastRenderedPageBreak/>
        <w:t>Conclusiones (Comentarios Finales)</w:t>
      </w:r>
      <w:bookmarkEnd w:id="11"/>
    </w:p>
    <w:p w14:paraId="22F74D50" w14:textId="77822640" w:rsidR="68EF1CE7" w:rsidRDefault="68EF1CE7" w:rsidP="68EF1CE7">
      <w:pPr>
        <w:rPr>
          <w:rFonts w:eastAsia="Calibri" w:cs="Arial"/>
          <w:szCs w:val="24"/>
        </w:rPr>
      </w:pPr>
      <w:r w:rsidRPr="68EF1CE7">
        <w:rPr>
          <w:rFonts w:eastAsia="Calibri" w:cs="Arial"/>
          <w:szCs w:val="24"/>
        </w:rPr>
        <w:t>A lo largo de este trabajo hemos visto un mínimo común denominador que se repite a lo largo de todos los diferentes Modelos de Bases de Datos, ya sean los tradicionales o los más modernos; conocidos como No-Relacionales y es que todos ellos se basan en una necesidad fehaciente de cada uno de los negocios a nivel mundial, que es el acceso rápido, íntegro y oportuno a la información</w:t>
      </w:r>
      <w:r w:rsidR="00387EAD">
        <w:rPr>
          <w:rFonts w:eastAsia="Calibri" w:cs="Arial"/>
          <w:szCs w:val="24"/>
        </w:rPr>
        <w:t>.</w:t>
      </w:r>
    </w:p>
    <w:p w14:paraId="219E7C59" w14:textId="77CD3E26" w:rsidR="68EF1CE7" w:rsidRDefault="68EF1CE7" w:rsidP="68EF1CE7">
      <w:pPr>
        <w:rPr>
          <w:rFonts w:eastAsia="Calibri" w:cs="Arial"/>
          <w:szCs w:val="24"/>
        </w:rPr>
      </w:pPr>
      <w:r w:rsidRPr="68EF1CE7">
        <w:rPr>
          <w:rFonts w:eastAsia="Calibri" w:cs="Arial"/>
          <w:szCs w:val="24"/>
        </w:rPr>
        <w:t>Empero, esto nos permite hacer algunas acotaciones sumamente relevantes; siendo una de ellas el hecho, de que no existe “El Mejor Modelo de Bases de Datos”, sino que existe “La Mejor Implementación de un Modelo de Bases de Datos”, y es que esto no puede ser una verdad más fuerte, ya que todo depende de las necesidades de cada una de las áreas de negocio que se encuentran involucradas en el diseño lógico, conceptual y en la implementación técnica de una Base de Datos.</w:t>
      </w:r>
    </w:p>
    <w:p w14:paraId="7B2BB3F6" w14:textId="7D6572F4" w:rsidR="68EF1CE7" w:rsidRDefault="68EF1CE7" w:rsidP="68EF1CE7">
      <w:pPr>
        <w:rPr>
          <w:rFonts w:eastAsia="Calibri" w:cs="Arial"/>
          <w:szCs w:val="24"/>
        </w:rPr>
      </w:pPr>
      <w:r w:rsidRPr="68EF1CE7">
        <w:rPr>
          <w:rFonts w:eastAsia="Calibri" w:cs="Arial"/>
          <w:szCs w:val="24"/>
        </w:rPr>
        <w:t>Es bien conocido el caso, que por ejemplo si se desea una estructura que permita la mayor fiabilidad, integridad y consistencia de los datos; por ejemplo para soportar una infraestructura bancaria que requiere siempre estar funcionando y no puede tener ningún tipo de fallos, es decir una política de cero tolerancia a fallos; probablemente los Diseñadores de la Base de Datos, opten por un modelo más tradicional, como lo pueden ser el Modelo Relacional o el Modelo Entidad-Relación, ya que es posible que el banco posea infraestructura informática “</w:t>
      </w:r>
      <w:proofErr w:type="spellStart"/>
      <w:r w:rsidRPr="68EF1CE7">
        <w:rPr>
          <w:rFonts w:eastAsia="Calibri" w:cs="Arial"/>
          <w:szCs w:val="24"/>
        </w:rPr>
        <w:t>Legacy</w:t>
      </w:r>
      <w:proofErr w:type="spellEnd"/>
      <w:r w:rsidRPr="68EF1CE7">
        <w:rPr>
          <w:rFonts w:eastAsia="Calibri" w:cs="Arial"/>
          <w:szCs w:val="24"/>
        </w:rPr>
        <w:t>” que requiera del soporte a este tipo de sistemas para poder mantener su funcionamiento y posterior migración a nuevas soluciones.</w:t>
      </w:r>
    </w:p>
    <w:p w14:paraId="59D32A5A" w14:textId="07F1B17D" w:rsidR="68EF1CE7" w:rsidRDefault="68EF1CE7" w:rsidP="68EF1CE7">
      <w:pPr>
        <w:rPr>
          <w:rFonts w:eastAsia="Calibri" w:cs="Arial"/>
          <w:szCs w:val="24"/>
        </w:rPr>
        <w:sectPr w:rsidR="68EF1CE7">
          <w:pgSz w:w="12240" w:h="15840"/>
          <w:pgMar w:top="1440" w:right="1440" w:bottom="1440" w:left="1440" w:header="720" w:footer="720" w:gutter="0"/>
          <w:cols w:space="720"/>
          <w:docGrid w:linePitch="360"/>
        </w:sectPr>
      </w:pPr>
      <w:r w:rsidRPr="68EF1CE7">
        <w:rPr>
          <w:rFonts w:eastAsia="Calibri" w:cs="Arial"/>
          <w:szCs w:val="24"/>
        </w:rPr>
        <w:t xml:space="preserve">También se conoce la tendencia moderna, en la cual podemos observar que se requiere un rápido acceso a los datos y a la información, en muchas ocasiones en tiempo real; para el desarrollo de modelos basados en tecnologías como “Machine </w:t>
      </w:r>
      <w:proofErr w:type="spellStart"/>
      <w:r w:rsidRPr="68EF1CE7">
        <w:rPr>
          <w:rFonts w:eastAsia="Calibri" w:cs="Arial"/>
          <w:szCs w:val="24"/>
        </w:rPr>
        <w:t>Learning</w:t>
      </w:r>
      <w:proofErr w:type="spellEnd"/>
      <w:r w:rsidRPr="68EF1CE7">
        <w:rPr>
          <w:rFonts w:eastAsia="Calibri" w:cs="Arial"/>
          <w:szCs w:val="24"/>
        </w:rPr>
        <w:t xml:space="preserve">” y “Artificial </w:t>
      </w:r>
      <w:proofErr w:type="spellStart"/>
      <w:r w:rsidRPr="68EF1CE7">
        <w:rPr>
          <w:rFonts w:eastAsia="Calibri" w:cs="Arial"/>
          <w:szCs w:val="24"/>
        </w:rPr>
        <w:t>Intelligence</w:t>
      </w:r>
      <w:proofErr w:type="spellEnd"/>
      <w:r w:rsidRPr="68EF1CE7">
        <w:rPr>
          <w:rFonts w:eastAsia="Calibri" w:cs="Arial"/>
          <w:szCs w:val="24"/>
        </w:rPr>
        <w:t>”, que sirven para generar predicciones sobre el comportamiento de las dinámicas de los mercados, de manera en la que las empresas se puedan adaptar e incluso, anticipar a ellas; usando para ello las más nuevas y recientes en materia de tiempo, diseño e implementación, Modelos de Bases de Datos No Relacionales o NoSQL, que permiten este acceso casi que en tiempo real a la información.</w:t>
      </w:r>
    </w:p>
    <w:bookmarkStart w:id="12" w:name="_Toc101304447" w:displacedByCustomXml="next"/>
    <w:sdt>
      <w:sdtPr>
        <w:rPr>
          <w:rFonts w:eastAsiaTheme="minorHAnsi" w:cstheme="minorBidi"/>
          <w:b w:val="0"/>
          <w:sz w:val="24"/>
          <w:szCs w:val="22"/>
        </w:rPr>
        <w:id w:val="1981882258"/>
        <w:docPartObj>
          <w:docPartGallery w:val="Bibliographies"/>
          <w:docPartUnique/>
        </w:docPartObj>
      </w:sdtPr>
      <w:sdtEndPr/>
      <w:sdtContent>
        <w:p w14:paraId="282B9B2A" w14:textId="109A1B60" w:rsidR="0051554B" w:rsidRDefault="00287AB0">
          <w:pPr>
            <w:pStyle w:val="Ttulo1"/>
          </w:pPr>
          <w:r>
            <w:t>Referencias Bibliográficas</w:t>
          </w:r>
          <w:bookmarkEnd w:id="12"/>
        </w:p>
        <w:sdt>
          <w:sdtPr>
            <w:id w:val="111145805"/>
            <w:bibliography/>
          </w:sdtPr>
          <w:sdtEndPr/>
          <w:sdtContent>
            <w:p w14:paraId="44F420AB" w14:textId="77777777" w:rsidR="00817728" w:rsidRDefault="0051554B" w:rsidP="00817728">
              <w:pPr>
                <w:pStyle w:val="Bibliografa"/>
                <w:ind w:left="720" w:hanging="720"/>
                <w:rPr>
                  <w:noProof/>
                  <w:szCs w:val="24"/>
                </w:rPr>
              </w:pPr>
              <w:r>
                <w:fldChar w:fldCharType="begin"/>
              </w:r>
              <w:r>
                <w:instrText xml:space="preserve"> BIBLIOGRAPHY </w:instrText>
              </w:r>
              <w:r>
                <w:fldChar w:fldCharType="separate"/>
              </w:r>
              <w:r w:rsidR="00817728">
                <w:rPr>
                  <w:noProof/>
                </w:rPr>
                <w:t xml:space="preserve">ayudaley. (09 de 09 de 2020). </w:t>
              </w:r>
              <w:r w:rsidR="00817728">
                <w:rPr>
                  <w:i/>
                  <w:iCs/>
                  <w:noProof/>
                </w:rPr>
                <w:t>Base de datos no relacional. ¿Qué es? Características y ejemplos.</w:t>
              </w:r>
              <w:r w:rsidR="00817728">
                <w:rPr>
                  <w:noProof/>
                </w:rPr>
                <w:t xml:space="preserve"> Recuperado el 2022, de Ayuda Ley Protección Datos: https://ayudaleyprotecciondatos.es/bases-de-datos/relacional/</w:t>
              </w:r>
            </w:p>
            <w:p w14:paraId="64961490" w14:textId="77777777" w:rsidR="00817728" w:rsidRDefault="00817728" w:rsidP="00817728">
              <w:pPr>
                <w:pStyle w:val="Bibliografa"/>
                <w:ind w:left="720" w:hanging="720"/>
                <w:rPr>
                  <w:noProof/>
                </w:rPr>
              </w:pPr>
              <w:r>
                <w:rPr>
                  <w:i/>
                  <w:iCs/>
                  <w:noProof/>
                </w:rPr>
                <w:t>Base de datos orientadas a objetos ¿Qué son?</w:t>
              </w:r>
              <w:r>
                <w:rPr>
                  <w:noProof/>
                </w:rPr>
                <w:t xml:space="preserve"> (09 de 09 de 2020). Recuperado el 2022, de Ayuda Ley Protección Datos: https://ayudaleyprotecciondatos.es/bases-de-datos/orientas-a-objetos/</w:t>
              </w:r>
            </w:p>
            <w:p w14:paraId="6C9FCD59" w14:textId="77777777" w:rsidR="00817728" w:rsidRDefault="00817728" w:rsidP="00817728">
              <w:pPr>
                <w:pStyle w:val="Bibliografa"/>
                <w:ind w:left="720" w:hanging="720"/>
                <w:rPr>
                  <w:noProof/>
                </w:rPr>
              </w:pPr>
              <w:r>
                <w:rPr>
                  <w:i/>
                  <w:iCs/>
                  <w:noProof/>
                </w:rPr>
                <w:t>Bases de datos jerárquicas ¿Qué son? Ejemplos.</w:t>
              </w:r>
              <w:r>
                <w:rPr>
                  <w:noProof/>
                </w:rPr>
                <w:t xml:space="preserve"> (09 de 09 de 2020). Recuperado el 2022, de Ayuda Ley Protección Datos: https://ayudaleyprotecciondatos.es/bases-de-datos/jerarquicas/</w:t>
              </w:r>
            </w:p>
            <w:p w14:paraId="4995C4E5" w14:textId="77777777" w:rsidR="00817728" w:rsidRDefault="00817728" w:rsidP="00817728">
              <w:pPr>
                <w:pStyle w:val="Bibliografa"/>
                <w:ind w:left="720" w:hanging="720"/>
                <w:rPr>
                  <w:noProof/>
                </w:rPr>
              </w:pPr>
              <w:r>
                <w:rPr>
                  <w:i/>
                  <w:iCs/>
                  <w:noProof/>
                </w:rPr>
                <w:t>Bases de datos relacional ¿Qué es y sus características?</w:t>
              </w:r>
              <w:r>
                <w:rPr>
                  <w:noProof/>
                </w:rPr>
                <w:t xml:space="preserve"> (09 de 09 de 2020). Obtenido de Ayuda Ley Protección Datos: https://ayudaleyprotecciondatos.es/bases-de-datos/relacional/</w:t>
              </w:r>
            </w:p>
            <w:p w14:paraId="11AF5EE2" w14:textId="77777777" w:rsidR="00817728" w:rsidRDefault="00817728" w:rsidP="00817728">
              <w:pPr>
                <w:pStyle w:val="Bibliografa"/>
                <w:ind w:left="720" w:hanging="720"/>
                <w:rPr>
                  <w:noProof/>
                </w:rPr>
              </w:pPr>
              <w:r w:rsidRPr="00ED012F">
                <w:rPr>
                  <w:noProof/>
                  <w:lang w:val="en-US"/>
                </w:rPr>
                <w:t xml:space="preserve">Berenguer . (2016). </w:t>
              </w:r>
              <w:r w:rsidRPr="00ED012F">
                <w:rPr>
                  <w:i/>
                  <w:iCs/>
                  <w:noProof/>
                  <w:lang w:val="en-US"/>
                </w:rPr>
                <w:t>International journal of developmental and educational psychology</w:t>
              </w:r>
              <w:r w:rsidRPr="00ED012F">
                <w:rPr>
                  <w:noProof/>
                  <w:lang w:val="en-US"/>
                </w:rPr>
                <w:t xml:space="preserve">. </w:t>
              </w:r>
              <w:r>
                <w:rPr>
                  <w:noProof/>
                </w:rPr>
                <w:t>Obtenido de https://www.redalyc.org/pdf/3498/349853537027.pdf</w:t>
              </w:r>
            </w:p>
            <w:p w14:paraId="0FD7C7D7" w14:textId="77777777" w:rsidR="00817728" w:rsidRDefault="00817728" w:rsidP="00817728">
              <w:pPr>
                <w:pStyle w:val="Bibliografa"/>
                <w:ind w:left="720" w:hanging="720"/>
                <w:rPr>
                  <w:noProof/>
                </w:rPr>
              </w:pPr>
              <w:r>
                <w:rPr>
                  <w:noProof/>
                </w:rPr>
                <w:t xml:space="preserve">Bergmann y Sams. </w:t>
              </w:r>
              <w:r w:rsidRPr="00ED012F">
                <w:rPr>
                  <w:noProof/>
                  <w:lang w:val="en-US"/>
                </w:rPr>
                <w:t xml:space="preserve">(2012). </w:t>
              </w:r>
              <w:r w:rsidRPr="00ED012F">
                <w:rPr>
                  <w:i/>
                  <w:iCs/>
                  <w:noProof/>
                  <w:lang w:val="en-US"/>
                </w:rPr>
                <w:t xml:space="preserve">international journal of developmental and educational psychology </w:t>
              </w:r>
              <w:r w:rsidRPr="00ED012F">
                <w:rPr>
                  <w:noProof/>
                  <w:lang w:val="en-US"/>
                </w:rPr>
                <w:t xml:space="preserve">. </w:t>
              </w:r>
              <w:r>
                <w:rPr>
                  <w:noProof/>
                </w:rPr>
                <w:t>Obtenido de https://www.redalyc.org/pdf/3498/349853537027.pdf</w:t>
              </w:r>
            </w:p>
            <w:p w14:paraId="641A3E5F" w14:textId="77777777" w:rsidR="00817728" w:rsidRDefault="00817728" w:rsidP="00817728">
              <w:pPr>
                <w:pStyle w:val="Bibliografa"/>
                <w:ind w:left="720" w:hanging="720"/>
                <w:rPr>
                  <w:noProof/>
                </w:rPr>
              </w:pPr>
              <w:r>
                <w:rPr>
                  <w:noProof/>
                </w:rPr>
                <w:t xml:space="preserve">Blasco, Lorenzo y Sarsa . </w:t>
              </w:r>
              <w:r w:rsidRPr="00ED012F">
                <w:rPr>
                  <w:noProof/>
                  <w:lang w:val="en-US"/>
                </w:rPr>
                <w:t xml:space="preserve">(2016). </w:t>
              </w:r>
              <w:r w:rsidRPr="00ED012F">
                <w:rPr>
                  <w:i/>
                  <w:iCs/>
                  <w:noProof/>
                  <w:lang w:val="en-US"/>
                </w:rPr>
                <w:t>international journal of developmental and educational psychology</w:t>
              </w:r>
              <w:r w:rsidRPr="00ED012F">
                <w:rPr>
                  <w:noProof/>
                  <w:lang w:val="en-US"/>
                </w:rPr>
                <w:t xml:space="preserve">. </w:t>
              </w:r>
              <w:r>
                <w:rPr>
                  <w:noProof/>
                </w:rPr>
                <w:t>Obtenido de https://www.redalyc.org/pdf/3498/349853537027.pdf</w:t>
              </w:r>
            </w:p>
            <w:p w14:paraId="5DD7B659" w14:textId="77777777" w:rsidR="00817728" w:rsidRDefault="00817728" w:rsidP="00817728">
              <w:pPr>
                <w:pStyle w:val="Bibliografa"/>
                <w:ind w:left="720" w:hanging="720"/>
                <w:rPr>
                  <w:noProof/>
                </w:rPr>
              </w:pPr>
              <w:r>
                <w:rPr>
                  <w:noProof/>
                </w:rPr>
                <w:t xml:space="preserve">Colaboradores de Wikipedia. (23 de 07 de 2020). </w:t>
              </w:r>
              <w:r>
                <w:rPr>
                  <w:i/>
                  <w:iCs/>
                  <w:noProof/>
                </w:rPr>
                <w:t>Base de datos jerárquica.</w:t>
              </w:r>
              <w:r>
                <w:rPr>
                  <w:noProof/>
                </w:rPr>
                <w:t xml:space="preserve"> Recuperado el 2022, de Wikipedia: https://es.wikipedia.org/wiki/Base_de_datos_jerárquica</w:t>
              </w:r>
            </w:p>
            <w:p w14:paraId="377B6D7E" w14:textId="77777777" w:rsidR="00817728" w:rsidRDefault="00817728" w:rsidP="00817728">
              <w:pPr>
                <w:pStyle w:val="Bibliografa"/>
                <w:ind w:left="720" w:hanging="720"/>
                <w:rPr>
                  <w:noProof/>
                </w:rPr>
              </w:pPr>
              <w:r>
                <w:rPr>
                  <w:noProof/>
                </w:rPr>
                <w:t xml:space="preserve">Colaboradores de Wikipedia. (04 de 10 de 2021). </w:t>
              </w:r>
              <w:r>
                <w:rPr>
                  <w:i/>
                  <w:iCs/>
                  <w:noProof/>
                </w:rPr>
                <w:t>Base de datos orientada a objetos.</w:t>
              </w:r>
              <w:r>
                <w:rPr>
                  <w:noProof/>
                </w:rPr>
                <w:t xml:space="preserve"> Recuperado el 2022, de Wikipedia: https://es.wikipedia.org/wiki/Base_de_datos_orientada_a_objetos</w:t>
              </w:r>
            </w:p>
            <w:p w14:paraId="1524499A" w14:textId="77777777" w:rsidR="00817728" w:rsidRDefault="00817728" w:rsidP="00817728">
              <w:pPr>
                <w:pStyle w:val="Bibliografa"/>
                <w:ind w:left="720" w:hanging="720"/>
                <w:rPr>
                  <w:noProof/>
                </w:rPr>
              </w:pPr>
              <w:r>
                <w:rPr>
                  <w:i/>
                  <w:iCs/>
                  <w:noProof/>
                </w:rPr>
                <w:t>El Modelo base de datos: Definición y tipos.</w:t>
              </w:r>
              <w:r>
                <w:rPr>
                  <w:noProof/>
                </w:rPr>
                <w:t xml:space="preserve"> (11 de 09 de 2020). Obtenido de Ayuda Ley Protección Datos: https://ayudaleyprotecciondatos.es/bases-de-datos/modelos/</w:t>
              </w:r>
            </w:p>
            <w:p w14:paraId="2C284FB8" w14:textId="77777777" w:rsidR="00817728" w:rsidRDefault="00817728" w:rsidP="00817728">
              <w:pPr>
                <w:pStyle w:val="Bibliografa"/>
                <w:ind w:left="720" w:hanging="720"/>
                <w:rPr>
                  <w:noProof/>
                </w:rPr>
              </w:pPr>
              <w:r>
                <w:rPr>
                  <w:noProof/>
                </w:rPr>
                <w:lastRenderedPageBreak/>
                <w:t xml:space="preserve">HostingPlus. (05 de 07 de 2021). </w:t>
              </w:r>
              <w:r>
                <w:rPr>
                  <w:i/>
                  <w:iCs/>
                  <w:noProof/>
                </w:rPr>
                <w:t>Modelo de red de una base de datos: ¿cuáles son sus características? | Blog | Hosting Plus Colombia.</w:t>
              </w:r>
              <w:r>
                <w:rPr>
                  <w:noProof/>
                </w:rPr>
                <w:t xml:space="preserve"> Recuperado el 2022, de Hosting Plus: https://www.hostingplus.com.co/blog/modelo-de-red-de-una-base-de-datos-cuales-son-sus-caracteristicas/</w:t>
              </w:r>
            </w:p>
            <w:p w14:paraId="21871738" w14:textId="77777777" w:rsidR="00817728" w:rsidRDefault="00817728" w:rsidP="00817728">
              <w:pPr>
                <w:pStyle w:val="Bibliografa"/>
                <w:ind w:left="720" w:hanging="720"/>
                <w:rPr>
                  <w:noProof/>
                </w:rPr>
              </w:pPr>
              <w:r>
                <w:rPr>
                  <w:noProof/>
                </w:rPr>
                <w:t xml:space="preserve">Lucidchart. (s.f.). </w:t>
              </w:r>
              <w:r>
                <w:rPr>
                  <w:i/>
                  <w:iCs/>
                  <w:noProof/>
                </w:rPr>
                <w:t>Qué es un modelo de base de datos.</w:t>
              </w:r>
              <w:r>
                <w:rPr>
                  <w:noProof/>
                </w:rPr>
                <w:t xml:space="preserve"> Recuperado el 2022, de LucidChart: https://www.lucidchart.com/pages/es/que-es-un-modelo-de-base-de-datos</w:t>
              </w:r>
            </w:p>
            <w:p w14:paraId="56927CDC" w14:textId="77777777" w:rsidR="00817728" w:rsidRDefault="00817728" w:rsidP="00817728">
              <w:pPr>
                <w:pStyle w:val="Bibliografa"/>
                <w:ind w:left="720" w:hanging="720"/>
                <w:rPr>
                  <w:noProof/>
                </w:rPr>
              </w:pPr>
              <w:r>
                <w:rPr>
                  <w:noProof/>
                </w:rPr>
                <w:t xml:space="preserve">Oracle Argentina. (31 de 07 de 2014). </w:t>
              </w:r>
              <w:r>
                <w:rPr>
                  <w:i/>
                  <w:iCs/>
                  <w:noProof/>
                </w:rPr>
                <w:t>¿Qué es una base de datos relacional?</w:t>
              </w:r>
              <w:r>
                <w:rPr>
                  <w:noProof/>
                </w:rPr>
                <w:t xml:space="preserve"> Recuperado el 2022, de Oracle: https://www.oracle.com/ar/database/what-is-a-relational-database/</w:t>
              </w:r>
            </w:p>
            <w:p w14:paraId="4CCCE2A1" w14:textId="77777777" w:rsidR="00817728" w:rsidRDefault="00817728" w:rsidP="00817728">
              <w:pPr>
                <w:pStyle w:val="Bibliografa"/>
                <w:ind w:left="720" w:hanging="720"/>
                <w:rPr>
                  <w:noProof/>
                </w:rPr>
              </w:pPr>
              <w:r>
                <w:rPr>
                  <w:noProof/>
                </w:rPr>
                <w:t xml:space="preserve">Rivas, A. (29 de 08 de 2021). </w:t>
              </w:r>
              <w:r>
                <w:rPr>
                  <w:i/>
                  <w:iCs/>
                  <w:noProof/>
                </w:rPr>
                <w:t>Base de datos jerárquica.</w:t>
              </w:r>
              <w:r>
                <w:rPr>
                  <w:noProof/>
                </w:rPr>
                <w:t xml:space="preserve"> Recuperado el 2022, de Muy Tecnológicos: https://muytecnologicos.com/diccionario-tecnologico/base-de-datos-jerarquica/</w:t>
              </w:r>
            </w:p>
            <w:p w14:paraId="6B1F2B1A" w14:textId="77777777" w:rsidR="00817728" w:rsidRDefault="00817728" w:rsidP="00817728">
              <w:pPr>
                <w:pStyle w:val="Bibliografa"/>
                <w:ind w:left="720" w:hanging="720"/>
                <w:rPr>
                  <w:noProof/>
                </w:rPr>
              </w:pPr>
              <w:r>
                <w:rPr>
                  <w:noProof/>
                </w:rPr>
                <w:t xml:space="preserve">Sande, F. (28 de 04 de 2021). </w:t>
              </w:r>
              <w:r>
                <w:rPr>
                  <w:i/>
                  <w:iCs/>
                  <w:noProof/>
                </w:rPr>
                <w:t>Network Database, Relational DB, and Graph DB Compared.</w:t>
              </w:r>
              <w:r>
                <w:rPr>
                  <w:noProof/>
                </w:rPr>
                <w:t xml:space="preserve"> Obtenido de Raima: https://raima.com/es/network-database-relational-db-and-graph-db-compared/</w:t>
              </w:r>
            </w:p>
            <w:p w14:paraId="25C584E0" w14:textId="77777777" w:rsidR="00817728" w:rsidRDefault="00817728" w:rsidP="00817728">
              <w:pPr>
                <w:pStyle w:val="Bibliografa"/>
                <w:ind w:left="720" w:hanging="720"/>
                <w:rPr>
                  <w:noProof/>
                </w:rPr>
              </w:pPr>
              <w:r>
                <w:rPr>
                  <w:noProof/>
                </w:rPr>
                <w:t xml:space="preserve">Tablado, F. (07 de 09 de 2020). </w:t>
              </w:r>
              <w:r>
                <w:rPr>
                  <w:i/>
                  <w:iCs/>
                  <w:noProof/>
                </w:rPr>
                <w:t>Base de datos de red. ¿Qué es? Ejemplos.</w:t>
              </w:r>
              <w:r>
                <w:rPr>
                  <w:noProof/>
                </w:rPr>
                <w:t xml:space="preserve"> Obtenido de Ayuda Ley Protección Datos: https://ayudaleyprotecciondatos.es/bases-de-datos/red/</w:t>
              </w:r>
            </w:p>
            <w:p w14:paraId="258745BE" w14:textId="77777777" w:rsidR="00817728" w:rsidRDefault="00817728" w:rsidP="00817728">
              <w:pPr>
                <w:pStyle w:val="Bibliografa"/>
                <w:ind w:left="720" w:hanging="720"/>
                <w:rPr>
                  <w:noProof/>
                </w:rPr>
              </w:pPr>
              <w:r w:rsidRPr="00ED012F">
                <w:rPr>
                  <w:noProof/>
                  <w:lang w:val="en-US"/>
                </w:rPr>
                <w:t xml:space="preserve">Tucker. (2012). </w:t>
              </w:r>
              <w:r w:rsidRPr="00ED012F">
                <w:rPr>
                  <w:i/>
                  <w:iCs/>
                  <w:noProof/>
                  <w:lang w:val="en-US"/>
                </w:rPr>
                <w:t xml:space="preserve">international journal of developmental and educational psychology </w:t>
              </w:r>
              <w:r w:rsidRPr="00ED012F">
                <w:rPr>
                  <w:noProof/>
                  <w:lang w:val="en-US"/>
                </w:rPr>
                <w:t xml:space="preserve">. </w:t>
              </w:r>
              <w:r>
                <w:rPr>
                  <w:noProof/>
                </w:rPr>
                <w:t>Obtenido de https://www.redalyc.org/pdf/3498/349853537027.pdf</w:t>
              </w:r>
            </w:p>
            <w:p w14:paraId="5B2F6F4B" w14:textId="4854CDB2" w:rsidR="00EF6B94" w:rsidRDefault="0051554B" w:rsidP="00817728">
              <w:r>
                <w:rPr>
                  <w:b/>
                  <w:bCs/>
                  <w:noProof/>
                </w:rPr>
                <w:fldChar w:fldCharType="end"/>
              </w:r>
            </w:p>
          </w:sdtContent>
        </w:sdt>
      </w:sdtContent>
    </w:sdt>
    <w:p w14:paraId="2AFD9343" w14:textId="77777777" w:rsidR="00CA6D5E" w:rsidRDefault="00CA6D5E" w:rsidP="00CA6D5E"/>
    <w:p w14:paraId="3142E299" w14:textId="40B6C0F9" w:rsidR="00EF6B94" w:rsidRPr="00CA6D5E" w:rsidRDefault="00CA6D5E" w:rsidP="00CA6D5E">
      <w:pPr>
        <w:tabs>
          <w:tab w:val="left" w:pos="4226"/>
        </w:tabs>
        <w:rPr>
          <w:lang w:val="en-US"/>
        </w:rPr>
      </w:pPr>
      <w:r>
        <w:rPr>
          <w:lang w:val="en-US"/>
        </w:rPr>
        <w:tab/>
      </w:r>
    </w:p>
    <w:sectPr w:rsidR="00EF6B94" w:rsidRPr="00CA6D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F789" w14:textId="77777777" w:rsidR="0014701F" w:rsidRDefault="0014701F" w:rsidP="006B5F2E">
      <w:pPr>
        <w:spacing w:after="0" w:line="240" w:lineRule="auto"/>
      </w:pPr>
      <w:r>
        <w:separator/>
      </w:r>
    </w:p>
  </w:endnote>
  <w:endnote w:type="continuationSeparator" w:id="0">
    <w:p w14:paraId="656BBE9E" w14:textId="77777777" w:rsidR="0014701F" w:rsidRDefault="0014701F" w:rsidP="006B5F2E">
      <w:pPr>
        <w:spacing w:after="0" w:line="240" w:lineRule="auto"/>
      </w:pPr>
      <w:r>
        <w:continuationSeparator/>
      </w:r>
    </w:p>
  </w:endnote>
  <w:endnote w:type="continuationNotice" w:id="1">
    <w:p w14:paraId="546DF5DF" w14:textId="77777777" w:rsidR="0014701F" w:rsidRDefault="001470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898686"/>
      <w:docPartObj>
        <w:docPartGallery w:val="Page Numbers (Bottom of Page)"/>
        <w:docPartUnique/>
      </w:docPartObj>
    </w:sdtPr>
    <w:sdtEndPr>
      <w:rPr>
        <w:noProof/>
      </w:rPr>
    </w:sdtEndPr>
    <w:sdtContent>
      <w:p w14:paraId="6BA0F3D4" w14:textId="77777777" w:rsidR="00B62FA8" w:rsidRDefault="00B62FA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18B6EF4C" w14:textId="77777777" w:rsidR="00B62FA8" w:rsidRDefault="00B62FA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1B2EB" w14:textId="77777777" w:rsidR="00B62FA8" w:rsidRDefault="00B62FA8">
    <w:pPr>
      <w:pStyle w:val="Piedepgina"/>
      <w:jc w:val="right"/>
    </w:pPr>
    <w:r>
      <w:fldChar w:fldCharType="begin"/>
    </w:r>
    <w:r>
      <w:instrText xml:space="preserve"> PAGE   \* MERGEFORMAT </w:instrText>
    </w:r>
    <w:r>
      <w:fldChar w:fldCharType="separate"/>
    </w:r>
    <w:r>
      <w:rPr>
        <w:noProof/>
      </w:rPr>
      <w:t>2</w:t>
    </w:r>
    <w:r>
      <w:rPr>
        <w:noProof/>
      </w:rPr>
      <w:fldChar w:fldCharType="end"/>
    </w:r>
  </w:p>
  <w:p w14:paraId="7AA9B450" w14:textId="77777777" w:rsidR="00B62FA8" w:rsidRDefault="00B62FA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503644"/>
      <w:docPartObj>
        <w:docPartGallery w:val="Page Numbers (Bottom of Page)"/>
        <w:docPartUnique/>
      </w:docPartObj>
    </w:sdtPr>
    <w:sdtEndPr>
      <w:rPr>
        <w:noProof/>
      </w:rPr>
    </w:sdtEndPr>
    <w:sdtContent>
      <w:p w14:paraId="26858F7F" w14:textId="38924F8A" w:rsidR="006013E6" w:rsidRDefault="006013E6">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23834B84" w14:textId="77777777" w:rsidR="006013E6" w:rsidRDefault="006013E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C8472" w14:textId="3244B470" w:rsidR="00C1175F" w:rsidRDefault="00C1175F">
    <w:pPr>
      <w:pStyle w:val="Piedepgina"/>
      <w:jc w:val="right"/>
    </w:pPr>
    <w:r>
      <w:fldChar w:fldCharType="begin"/>
    </w:r>
    <w:r>
      <w:instrText xml:space="preserve"> PAGE   \* MERGEFORMAT </w:instrText>
    </w:r>
    <w:r>
      <w:fldChar w:fldCharType="separate"/>
    </w:r>
    <w:r>
      <w:rPr>
        <w:noProof/>
      </w:rPr>
      <w:t>2</w:t>
    </w:r>
    <w:r>
      <w:rPr>
        <w:noProof/>
      </w:rPr>
      <w:fldChar w:fldCharType="end"/>
    </w:r>
  </w:p>
  <w:p w14:paraId="1F1CF6EB" w14:textId="77777777" w:rsidR="00FB2A1F" w:rsidRDefault="00FB2A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FF7BC" w14:textId="77777777" w:rsidR="0014701F" w:rsidRDefault="0014701F" w:rsidP="006B5F2E">
      <w:pPr>
        <w:spacing w:after="0" w:line="240" w:lineRule="auto"/>
      </w:pPr>
      <w:r>
        <w:separator/>
      </w:r>
    </w:p>
  </w:footnote>
  <w:footnote w:type="continuationSeparator" w:id="0">
    <w:p w14:paraId="3C8EE09A" w14:textId="77777777" w:rsidR="0014701F" w:rsidRDefault="0014701F" w:rsidP="006B5F2E">
      <w:pPr>
        <w:spacing w:after="0" w:line="240" w:lineRule="auto"/>
      </w:pPr>
      <w:r>
        <w:continuationSeparator/>
      </w:r>
    </w:p>
  </w:footnote>
  <w:footnote w:type="continuationNotice" w:id="1">
    <w:p w14:paraId="713C48FC" w14:textId="77777777" w:rsidR="0014701F" w:rsidRDefault="0014701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42A"/>
    <w:multiLevelType w:val="hybridMultilevel"/>
    <w:tmpl w:val="35E02822"/>
    <w:lvl w:ilvl="0" w:tplc="1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B2F37"/>
    <w:multiLevelType w:val="hybridMultilevel"/>
    <w:tmpl w:val="16ECCC04"/>
    <w:lvl w:ilvl="0" w:tplc="1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4D0F4F"/>
    <w:multiLevelType w:val="hybridMultilevel"/>
    <w:tmpl w:val="1DD25D40"/>
    <w:lvl w:ilvl="0" w:tplc="1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203F"/>
    <w:multiLevelType w:val="hybridMultilevel"/>
    <w:tmpl w:val="94085D82"/>
    <w:lvl w:ilvl="0" w:tplc="180A0001">
      <w:start w:val="1"/>
      <w:numFmt w:val="bullet"/>
      <w:lvlText w:val=""/>
      <w:lvlJc w:val="left"/>
      <w:pPr>
        <w:ind w:left="360" w:hanging="360"/>
      </w:pPr>
      <w:rPr>
        <w:rFonts w:ascii="Symbol" w:hAnsi="Symbol" w:hint="default"/>
      </w:rPr>
    </w:lvl>
    <w:lvl w:ilvl="1" w:tplc="180A0003" w:tentative="1">
      <w:start w:val="1"/>
      <w:numFmt w:val="bullet"/>
      <w:lvlText w:val="o"/>
      <w:lvlJc w:val="left"/>
      <w:pPr>
        <w:ind w:left="1080" w:hanging="360"/>
      </w:pPr>
      <w:rPr>
        <w:rFonts w:ascii="Courier New" w:hAnsi="Courier New" w:cs="Courier New" w:hint="default"/>
      </w:rPr>
    </w:lvl>
    <w:lvl w:ilvl="2" w:tplc="180A0005" w:tentative="1">
      <w:start w:val="1"/>
      <w:numFmt w:val="bullet"/>
      <w:lvlText w:val=""/>
      <w:lvlJc w:val="left"/>
      <w:pPr>
        <w:ind w:left="1800" w:hanging="360"/>
      </w:pPr>
      <w:rPr>
        <w:rFonts w:ascii="Wingdings" w:hAnsi="Wingdings" w:hint="default"/>
      </w:rPr>
    </w:lvl>
    <w:lvl w:ilvl="3" w:tplc="180A0001" w:tentative="1">
      <w:start w:val="1"/>
      <w:numFmt w:val="bullet"/>
      <w:lvlText w:val=""/>
      <w:lvlJc w:val="left"/>
      <w:pPr>
        <w:ind w:left="2520" w:hanging="360"/>
      </w:pPr>
      <w:rPr>
        <w:rFonts w:ascii="Symbol" w:hAnsi="Symbol" w:hint="default"/>
      </w:rPr>
    </w:lvl>
    <w:lvl w:ilvl="4" w:tplc="180A0003" w:tentative="1">
      <w:start w:val="1"/>
      <w:numFmt w:val="bullet"/>
      <w:lvlText w:val="o"/>
      <w:lvlJc w:val="left"/>
      <w:pPr>
        <w:ind w:left="3240" w:hanging="360"/>
      </w:pPr>
      <w:rPr>
        <w:rFonts w:ascii="Courier New" w:hAnsi="Courier New" w:cs="Courier New" w:hint="default"/>
      </w:rPr>
    </w:lvl>
    <w:lvl w:ilvl="5" w:tplc="180A0005" w:tentative="1">
      <w:start w:val="1"/>
      <w:numFmt w:val="bullet"/>
      <w:lvlText w:val=""/>
      <w:lvlJc w:val="left"/>
      <w:pPr>
        <w:ind w:left="3960" w:hanging="360"/>
      </w:pPr>
      <w:rPr>
        <w:rFonts w:ascii="Wingdings" w:hAnsi="Wingdings" w:hint="default"/>
      </w:rPr>
    </w:lvl>
    <w:lvl w:ilvl="6" w:tplc="180A0001" w:tentative="1">
      <w:start w:val="1"/>
      <w:numFmt w:val="bullet"/>
      <w:lvlText w:val=""/>
      <w:lvlJc w:val="left"/>
      <w:pPr>
        <w:ind w:left="4680" w:hanging="360"/>
      </w:pPr>
      <w:rPr>
        <w:rFonts w:ascii="Symbol" w:hAnsi="Symbol" w:hint="default"/>
      </w:rPr>
    </w:lvl>
    <w:lvl w:ilvl="7" w:tplc="180A0003" w:tentative="1">
      <w:start w:val="1"/>
      <w:numFmt w:val="bullet"/>
      <w:lvlText w:val="o"/>
      <w:lvlJc w:val="left"/>
      <w:pPr>
        <w:ind w:left="5400" w:hanging="360"/>
      </w:pPr>
      <w:rPr>
        <w:rFonts w:ascii="Courier New" w:hAnsi="Courier New" w:cs="Courier New" w:hint="default"/>
      </w:rPr>
    </w:lvl>
    <w:lvl w:ilvl="8" w:tplc="180A0005" w:tentative="1">
      <w:start w:val="1"/>
      <w:numFmt w:val="bullet"/>
      <w:lvlText w:val=""/>
      <w:lvlJc w:val="left"/>
      <w:pPr>
        <w:ind w:left="6120" w:hanging="360"/>
      </w:pPr>
      <w:rPr>
        <w:rFonts w:ascii="Wingdings" w:hAnsi="Wingdings" w:hint="default"/>
      </w:rPr>
    </w:lvl>
  </w:abstractNum>
  <w:abstractNum w:abstractNumId="4" w15:restartNumberingAfterBreak="0">
    <w:nsid w:val="1D365852"/>
    <w:multiLevelType w:val="hybridMultilevel"/>
    <w:tmpl w:val="1F0C8170"/>
    <w:lvl w:ilvl="0" w:tplc="1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3E44EE"/>
    <w:multiLevelType w:val="hybridMultilevel"/>
    <w:tmpl w:val="899002B0"/>
    <w:lvl w:ilvl="0" w:tplc="180A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F827A56"/>
    <w:multiLevelType w:val="hybridMultilevel"/>
    <w:tmpl w:val="85A6CF44"/>
    <w:lvl w:ilvl="0" w:tplc="A740F3DA">
      <w:start w:val="1"/>
      <w:numFmt w:val="decimal"/>
      <w:pStyle w:val="Ttulo1"/>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850922"/>
    <w:multiLevelType w:val="hybridMultilevel"/>
    <w:tmpl w:val="081800C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8" w15:restartNumberingAfterBreak="0">
    <w:nsid w:val="371606F5"/>
    <w:multiLevelType w:val="hybridMultilevel"/>
    <w:tmpl w:val="473650EC"/>
    <w:lvl w:ilvl="0" w:tplc="180A0001">
      <w:start w:val="1"/>
      <w:numFmt w:val="bullet"/>
      <w:lvlText w:val=""/>
      <w:lvlJc w:val="left"/>
      <w:pPr>
        <w:ind w:left="720" w:hanging="360"/>
      </w:pPr>
      <w:rPr>
        <w:rFonts w:ascii="Symbol" w:hAnsi="Symbol" w:hint="default"/>
      </w:rPr>
    </w:lvl>
    <w:lvl w:ilvl="1" w:tplc="180A0003">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9" w15:restartNumberingAfterBreak="0">
    <w:nsid w:val="38F263C0"/>
    <w:multiLevelType w:val="hybridMultilevel"/>
    <w:tmpl w:val="FFFFFFFF"/>
    <w:lvl w:ilvl="0" w:tplc="34B6B33C">
      <w:start w:val="1"/>
      <w:numFmt w:val="bullet"/>
      <w:lvlText w:val=""/>
      <w:lvlJc w:val="left"/>
      <w:pPr>
        <w:ind w:left="720" w:hanging="360"/>
      </w:pPr>
      <w:rPr>
        <w:rFonts w:ascii="Symbol" w:hAnsi="Symbol" w:hint="default"/>
      </w:rPr>
    </w:lvl>
    <w:lvl w:ilvl="1" w:tplc="7D084128">
      <w:start w:val="1"/>
      <w:numFmt w:val="bullet"/>
      <w:lvlText w:val="o"/>
      <w:lvlJc w:val="left"/>
      <w:pPr>
        <w:ind w:left="1440" w:hanging="360"/>
      </w:pPr>
      <w:rPr>
        <w:rFonts w:ascii="Courier New" w:hAnsi="Courier New" w:hint="default"/>
      </w:rPr>
    </w:lvl>
    <w:lvl w:ilvl="2" w:tplc="19869A1A">
      <w:start w:val="1"/>
      <w:numFmt w:val="bullet"/>
      <w:lvlText w:val=""/>
      <w:lvlJc w:val="left"/>
      <w:pPr>
        <w:ind w:left="2160" w:hanging="360"/>
      </w:pPr>
      <w:rPr>
        <w:rFonts w:ascii="Wingdings" w:hAnsi="Wingdings" w:hint="default"/>
      </w:rPr>
    </w:lvl>
    <w:lvl w:ilvl="3" w:tplc="4C387B54">
      <w:start w:val="1"/>
      <w:numFmt w:val="bullet"/>
      <w:lvlText w:val=""/>
      <w:lvlJc w:val="left"/>
      <w:pPr>
        <w:ind w:left="2880" w:hanging="360"/>
      </w:pPr>
      <w:rPr>
        <w:rFonts w:ascii="Symbol" w:hAnsi="Symbol" w:hint="default"/>
      </w:rPr>
    </w:lvl>
    <w:lvl w:ilvl="4" w:tplc="C89E140C">
      <w:start w:val="1"/>
      <w:numFmt w:val="bullet"/>
      <w:lvlText w:val="o"/>
      <w:lvlJc w:val="left"/>
      <w:pPr>
        <w:ind w:left="3600" w:hanging="360"/>
      </w:pPr>
      <w:rPr>
        <w:rFonts w:ascii="Courier New" w:hAnsi="Courier New" w:hint="default"/>
      </w:rPr>
    </w:lvl>
    <w:lvl w:ilvl="5" w:tplc="807A53B2">
      <w:start w:val="1"/>
      <w:numFmt w:val="bullet"/>
      <w:lvlText w:val=""/>
      <w:lvlJc w:val="left"/>
      <w:pPr>
        <w:ind w:left="4320" w:hanging="360"/>
      </w:pPr>
      <w:rPr>
        <w:rFonts w:ascii="Wingdings" w:hAnsi="Wingdings" w:hint="default"/>
      </w:rPr>
    </w:lvl>
    <w:lvl w:ilvl="6" w:tplc="4950DA40">
      <w:start w:val="1"/>
      <w:numFmt w:val="bullet"/>
      <w:lvlText w:val=""/>
      <w:lvlJc w:val="left"/>
      <w:pPr>
        <w:ind w:left="5040" w:hanging="360"/>
      </w:pPr>
      <w:rPr>
        <w:rFonts w:ascii="Symbol" w:hAnsi="Symbol" w:hint="default"/>
      </w:rPr>
    </w:lvl>
    <w:lvl w:ilvl="7" w:tplc="83B09600">
      <w:start w:val="1"/>
      <w:numFmt w:val="bullet"/>
      <w:lvlText w:val="o"/>
      <w:lvlJc w:val="left"/>
      <w:pPr>
        <w:ind w:left="5760" w:hanging="360"/>
      </w:pPr>
      <w:rPr>
        <w:rFonts w:ascii="Courier New" w:hAnsi="Courier New" w:hint="default"/>
      </w:rPr>
    </w:lvl>
    <w:lvl w:ilvl="8" w:tplc="2690AEBA">
      <w:start w:val="1"/>
      <w:numFmt w:val="bullet"/>
      <w:lvlText w:val=""/>
      <w:lvlJc w:val="left"/>
      <w:pPr>
        <w:ind w:left="6480" w:hanging="360"/>
      </w:pPr>
      <w:rPr>
        <w:rFonts w:ascii="Wingdings" w:hAnsi="Wingdings" w:hint="default"/>
      </w:rPr>
    </w:lvl>
  </w:abstractNum>
  <w:abstractNum w:abstractNumId="10" w15:restartNumberingAfterBreak="0">
    <w:nsid w:val="39C04CCA"/>
    <w:multiLevelType w:val="hybridMultilevel"/>
    <w:tmpl w:val="48DED0F0"/>
    <w:lvl w:ilvl="0" w:tplc="1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E11846"/>
    <w:multiLevelType w:val="hybridMultilevel"/>
    <w:tmpl w:val="B770ED8E"/>
    <w:lvl w:ilvl="0" w:tplc="1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A817003"/>
    <w:multiLevelType w:val="hybridMultilevel"/>
    <w:tmpl w:val="022A6FB0"/>
    <w:lvl w:ilvl="0" w:tplc="180A000F">
      <w:start w:val="1"/>
      <w:numFmt w:val="decimal"/>
      <w:lvlText w:val="%1."/>
      <w:lvlJc w:val="left"/>
      <w:pPr>
        <w:ind w:left="720" w:hanging="360"/>
      </w:pPr>
    </w:lvl>
    <w:lvl w:ilvl="1" w:tplc="180A0019">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13" w15:restartNumberingAfterBreak="0">
    <w:nsid w:val="55736D3F"/>
    <w:multiLevelType w:val="hybridMultilevel"/>
    <w:tmpl w:val="987C6B5E"/>
    <w:lvl w:ilvl="0" w:tplc="5E80E50A">
      <w:start w:val="1"/>
      <w:numFmt w:val="decimal"/>
      <w:pStyle w:val="Descripcin"/>
      <w:lvlText w:val="Ilustració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E6450F"/>
    <w:multiLevelType w:val="hybridMultilevel"/>
    <w:tmpl w:val="1C30BADA"/>
    <w:lvl w:ilvl="0" w:tplc="1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E035F37"/>
    <w:multiLevelType w:val="hybridMultilevel"/>
    <w:tmpl w:val="3C528288"/>
    <w:lvl w:ilvl="0" w:tplc="1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2CD247C"/>
    <w:multiLevelType w:val="hybridMultilevel"/>
    <w:tmpl w:val="147C487C"/>
    <w:lvl w:ilvl="0" w:tplc="47144270">
      <w:start w:val="6"/>
      <w:numFmt w:val="bullet"/>
      <w:lvlText w:val=""/>
      <w:lvlJc w:val="left"/>
      <w:pPr>
        <w:ind w:left="1080" w:hanging="360"/>
      </w:pPr>
      <w:rPr>
        <w:rFonts w:ascii="Symbol" w:eastAsiaTheme="minorHAnsi" w:hAnsi="Symbol" w:cstheme="minorBidi" w:hint="default"/>
      </w:rPr>
    </w:lvl>
    <w:lvl w:ilvl="1" w:tplc="180A0003" w:tentative="1">
      <w:start w:val="1"/>
      <w:numFmt w:val="bullet"/>
      <w:lvlText w:val="o"/>
      <w:lvlJc w:val="left"/>
      <w:pPr>
        <w:ind w:left="1800" w:hanging="360"/>
      </w:pPr>
      <w:rPr>
        <w:rFonts w:ascii="Courier New" w:hAnsi="Courier New" w:cs="Courier New" w:hint="default"/>
      </w:rPr>
    </w:lvl>
    <w:lvl w:ilvl="2" w:tplc="180A0005" w:tentative="1">
      <w:start w:val="1"/>
      <w:numFmt w:val="bullet"/>
      <w:lvlText w:val=""/>
      <w:lvlJc w:val="left"/>
      <w:pPr>
        <w:ind w:left="2520" w:hanging="360"/>
      </w:pPr>
      <w:rPr>
        <w:rFonts w:ascii="Wingdings" w:hAnsi="Wingdings" w:hint="default"/>
      </w:rPr>
    </w:lvl>
    <w:lvl w:ilvl="3" w:tplc="180A0001" w:tentative="1">
      <w:start w:val="1"/>
      <w:numFmt w:val="bullet"/>
      <w:lvlText w:val=""/>
      <w:lvlJc w:val="left"/>
      <w:pPr>
        <w:ind w:left="3240" w:hanging="360"/>
      </w:pPr>
      <w:rPr>
        <w:rFonts w:ascii="Symbol" w:hAnsi="Symbol" w:hint="default"/>
      </w:rPr>
    </w:lvl>
    <w:lvl w:ilvl="4" w:tplc="180A0003" w:tentative="1">
      <w:start w:val="1"/>
      <w:numFmt w:val="bullet"/>
      <w:lvlText w:val="o"/>
      <w:lvlJc w:val="left"/>
      <w:pPr>
        <w:ind w:left="3960" w:hanging="360"/>
      </w:pPr>
      <w:rPr>
        <w:rFonts w:ascii="Courier New" w:hAnsi="Courier New" w:cs="Courier New" w:hint="default"/>
      </w:rPr>
    </w:lvl>
    <w:lvl w:ilvl="5" w:tplc="180A0005" w:tentative="1">
      <w:start w:val="1"/>
      <w:numFmt w:val="bullet"/>
      <w:lvlText w:val=""/>
      <w:lvlJc w:val="left"/>
      <w:pPr>
        <w:ind w:left="4680" w:hanging="360"/>
      </w:pPr>
      <w:rPr>
        <w:rFonts w:ascii="Wingdings" w:hAnsi="Wingdings" w:hint="default"/>
      </w:rPr>
    </w:lvl>
    <w:lvl w:ilvl="6" w:tplc="180A0001" w:tentative="1">
      <w:start w:val="1"/>
      <w:numFmt w:val="bullet"/>
      <w:lvlText w:val=""/>
      <w:lvlJc w:val="left"/>
      <w:pPr>
        <w:ind w:left="5400" w:hanging="360"/>
      </w:pPr>
      <w:rPr>
        <w:rFonts w:ascii="Symbol" w:hAnsi="Symbol" w:hint="default"/>
      </w:rPr>
    </w:lvl>
    <w:lvl w:ilvl="7" w:tplc="180A0003" w:tentative="1">
      <w:start w:val="1"/>
      <w:numFmt w:val="bullet"/>
      <w:lvlText w:val="o"/>
      <w:lvlJc w:val="left"/>
      <w:pPr>
        <w:ind w:left="6120" w:hanging="360"/>
      </w:pPr>
      <w:rPr>
        <w:rFonts w:ascii="Courier New" w:hAnsi="Courier New" w:cs="Courier New" w:hint="default"/>
      </w:rPr>
    </w:lvl>
    <w:lvl w:ilvl="8" w:tplc="180A0005" w:tentative="1">
      <w:start w:val="1"/>
      <w:numFmt w:val="bullet"/>
      <w:lvlText w:val=""/>
      <w:lvlJc w:val="left"/>
      <w:pPr>
        <w:ind w:left="6840" w:hanging="360"/>
      </w:pPr>
      <w:rPr>
        <w:rFonts w:ascii="Wingdings" w:hAnsi="Wingdings" w:hint="default"/>
      </w:rPr>
    </w:lvl>
  </w:abstractNum>
  <w:abstractNum w:abstractNumId="17" w15:restartNumberingAfterBreak="0">
    <w:nsid w:val="67FE44BB"/>
    <w:multiLevelType w:val="hybridMultilevel"/>
    <w:tmpl w:val="1D56E11C"/>
    <w:lvl w:ilvl="0" w:tplc="B7BA1220">
      <w:start w:val="1"/>
      <w:numFmt w:val="decimal"/>
      <w:pStyle w:val="Ttulo2"/>
      <w:lvlText w:val="1.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A23597A"/>
    <w:multiLevelType w:val="hybridMultilevel"/>
    <w:tmpl w:val="EC98047C"/>
    <w:lvl w:ilvl="0" w:tplc="180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736213"/>
    <w:multiLevelType w:val="hybridMultilevel"/>
    <w:tmpl w:val="FFFFFFFF"/>
    <w:lvl w:ilvl="0" w:tplc="9CBAFB80">
      <w:start w:val="1"/>
      <w:numFmt w:val="bullet"/>
      <w:lvlText w:val=""/>
      <w:lvlJc w:val="left"/>
      <w:pPr>
        <w:ind w:left="720" w:hanging="360"/>
      </w:pPr>
      <w:rPr>
        <w:rFonts w:ascii="Symbol" w:hAnsi="Symbol" w:hint="default"/>
      </w:rPr>
    </w:lvl>
    <w:lvl w:ilvl="1" w:tplc="FD18082C">
      <w:start w:val="1"/>
      <w:numFmt w:val="bullet"/>
      <w:lvlText w:val="o"/>
      <w:lvlJc w:val="left"/>
      <w:pPr>
        <w:ind w:left="1440" w:hanging="360"/>
      </w:pPr>
      <w:rPr>
        <w:rFonts w:ascii="Courier New" w:hAnsi="Courier New" w:hint="default"/>
      </w:rPr>
    </w:lvl>
    <w:lvl w:ilvl="2" w:tplc="D7E627D4">
      <w:start w:val="1"/>
      <w:numFmt w:val="bullet"/>
      <w:lvlText w:val=""/>
      <w:lvlJc w:val="left"/>
      <w:pPr>
        <w:ind w:left="2160" w:hanging="360"/>
      </w:pPr>
      <w:rPr>
        <w:rFonts w:ascii="Wingdings" w:hAnsi="Wingdings" w:hint="default"/>
      </w:rPr>
    </w:lvl>
    <w:lvl w:ilvl="3" w:tplc="7B96AB8E">
      <w:start w:val="1"/>
      <w:numFmt w:val="bullet"/>
      <w:lvlText w:val=""/>
      <w:lvlJc w:val="left"/>
      <w:pPr>
        <w:ind w:left="2880" w:hanging="360"/>
      </w:pPr>
      <w:rPr>
        <w:rFonts w:ascii="Symbol" w:hAnsi="Symbol" w:hint="default"/>
      </w:rPr>
    </w:lvl>
    <w:lvl w:ilvl="4" w:tplc="EA927016">
      <w:start w:val="1"/>
      <w:numFmt w:val="bullet"/>
      <w:lvlText w:val="o"/>
      <w:lvlJc w:val="left"/>
      <w:pPr>
        <w:ind w:left="3600" w:hanging="360"/>
      </w:pPr>
      <w:rPr>
        <w:rFonts w:ascii="Courier New" w:hAnsi="Courier New" w:hint="default"/>
      </w:rPr>
    </w:lvl>
    <w:lvl w:ilvl="5" w:tplc="555AE7A0">
      <w:start w:val="1"/>
      <w:numFmt w:val="bullet"/>
      <w:lvlText w:val=""/>
      <w:lvlJc w:val="left"/>
      <w:pPr>
        <w:ind w:left="4320" w:hanging="360"/>
      </w:pPr>
      <w:rPr>
        <w:rFonts w:ascii="Wingdings" w:hAnsi="Wingdings" w:hint="default"/>
      </w:rPr>
    </w:lvl>
    <w:lvl w:ilvl="6" w:tplc="7FBCD5B8">
      <w:start w:val="1"/>
      <w:numFmt w:val="bullet"/>
      <w:lvlText w:val=""/>
      <w:lvlJc w:val="left"/>
      <w:pPr>
        <w:ind w:left="5040" w:hanging="360"/>
      </w:pPr>
      <w:rPr>
        <w:rFonts w:ascii="Symbol" w:hAnsi="Symbol" w:hint="default"/>
      </w:rPr>
    </w:lvl>
    <w:lvl w:ilvl="7" w:tplc="A6B86B30">
      <w:start w:val="1"/>
      <w:numFmt w:val="bullet"/>
      <w:lvlText w:val="o"/>
      <w:lvlJc w:val="left"/>
      <w:pPr>
        <w:ind w:left="5760" w:hanging="360"/>
      </w:pPr>
      <w:rPr>
        <w:rFonts w:ascii="Courier New" w:hAnsi="Courier New" w:hint="default"/>
      </w:rPr>
    </w:lvl>
    <w:lvl w:ilvl="8" w:tplc="7DE41396">
      <w:start w:val="1"/>
      <w:numFmt w:val="bullet"/>
      <w:lvlText w:val=""/>
      <w:lvlJc w:val="left"/>
      <w:pPr>
        <w:ind w:left="6480" w:hanging="360"/>
      </w:pPr>
      <w:rPr>
        <w:rFonts w:ascii="Wingdings" w:hAnsi="Wingdings" w:hint="default"/>
      </w:rPr>
    </w:lvl>
  </w:abstractNum>
  <w:abstractNum w:abstractNumId="20" w15:restartNumberingAfterBreak="0">
    <w:nsid w:val="7B1F151F"/>
    <w:multiLevelType w:val="hybridMultilevel"/>
    <w:tmpl w:val="0F9404CC"/>
    <w:lvl w:ilvl="0" w:tplc="47144270">
      <w:start w:val="6"/>
      <w:numFmt w:val="bullet"/>
      <w:lvlText w:val=""/>
      <w:lvlJc w:val="left"/>
      <w:pPr>
        <w:ind w:left="1210" w:hanging="360"/>
      </w:pPr>
      <w:rPr>
        <w:rFonts w:ascii="Symbol" w:eastAsiaTheme="minorHAnsi" w:hAnsi="Symbol" w:cstheme="minorBidi" w:hint="default"/>
      </w:rPr>
    </w:lvl>
    <w:lvl w:ilvl="1" w:tplc="180A0003" w:tentative="1">
      <w:start w:val="1"/>
      <w:numFmt w:val="bullet"/>
      <w:lvlText w:val="o"/>
      <w:lvlJc w:val="left"/>
      <w:pPr>
        <w:ind w:left="2160" w:hanging="360"/>
      </w:pPr>
      <w:rPr>
        <w:rFonts w:ascii="Courier New" w:hAnsi="Courier New" w:cs="Courier New" w:hint="default"/>
      </w:rPr>
    </w:lvl>
    <w:lvl w:ilvl="2" w:tplc="180A0005" w:tentative="1">
      <w:start w:val="1"/>
      <w:numFmt w:val="bullet"/>
      <w:lvlText w:val=""/>
      <w:lvlJc w:val="left"/>
      <w:pPr>
        <w:ind w:left="2880" w:hanging="360"/>
      </w:pPr>
      <w:rPr>
        <w:rFonts w:ascii="Wingdings" w:hAnsi="Wingdings" w:hint="default"/>
      </w:rPr>
    </w:lvl>
    <w:lvl w:ilvl="3" w:tplc="180A0001" w:tentative="1">
      <w:start w:val="1"/>
      <w:numFmt w:val="bullet"/>
      <w:lvlText w:val=""/>
      <w:lvlJc w:val="left"/>
      <w:pPr>
        <w:ind w:left="3600" w:hanging="360"/>
      </w:pPr>
      <w:rPr>
        <w:rFonts w:ascii="Symbol" w:hAnsi="Symbol" w:hint="default"/>
      </w:rPr>
    </w:lvl>
    <w:lvl w:ilvl="4" w:tplc="180A0003" w:tentative="1">
      <w:start w:val="1"/>
      <w:numFmt w:val="bullet"/>
      <w:lvlText w:val="o"/>
      <w:lvlJc w:val="left"/>
      <w:pPr>
        <w:ind w:left="4320" w:hanging="360"/>
      </w:pPr>
      <w:rPr>
        <w:rFonts w:ascii="Courier New" w:hAnsi="Courier New" w:cs="Courier New" w:hint="default"/>
      </w:rPr>
    </w:lvl>
    <w:lvl w:ilvl="5" w:tplc="180A0005" w:tentative="1">
      <w:start w:val="1"/>
      <w:numFmt w:val="bullet"/>
      <w:lvlText w:val=""/>
      <w:lvlJc w:val="left"/>
      <w:pPr>
        <w:ind w:left="5040" w:hanging="360"/>
      </w:pPr>
      <w:rPr>
        <w:rFonts w:ascii="Wingdings" w:hAnsi="Wingdings" w:hint="default"/>
      </w:rPr>
    </w:lvl>
    <w:lvl w:ilvl="6" w:tplc="180A0001" w:tentative="1">
      <w:start w:val="1"/>
      <w:numFmt w:val="bullet"/>
      <w:lvlText w:val=""/>
      <w:lvlJc w:val="left"/>
      <w:pPr>
        <w:ind w:left="5760" w:hanging="360"/>
      </w:pPr>
      <w:rPr>
        <w:rFonts w:ascii="Symbol" w:hAnsi="Symbol" w:hint="default"/>
      </w:rPr>
    </w:lvl>
    <w:lvl w:ilvl="7" w:tplc="180A0003" w:tentative="1">
      <w:start w:val="1"/>
      <w:numFmt w:val="bullet"/>
      <w:lvlText w:val="o"/>
      <w:lvlJc w:val="left"/>
      <w:pPr>
        <w:ind w:left="6480" w:hanging="360"/>
      </w:pPr>
      <w:rPr>
        <w:rFonts w:ascii="Courier New" w:hAnsi="Courier New" w:cs="Courier New" w:hint="default"/>
      </w:rPr>
    </w:lvl>
    <w:lvl w:ilvl="8" w:tplc="180A0005" w:tentative="1">
      <w:start w:val="1"/>
      <w:numFmt w:val="bullet"/>
      <w:lvlText w:val=""/>
      <w:lvlJc w:val="left"/>
      <w:pPr>
        <w:ind w:left="7200" w:hanging="360"/>
      </w:pPr>
      <w:rPr>
        <w:rFonts w:ascii="Wingdings" w:hAnsi="Wingdings" w:hint="default"/>
      </w:rPr>
    </w:lvl>
  </w:abstractNum>
  <w:abstractNum w:abstractNumId="21" w15:restartNumberingAfterBreak="0">
    <w:nsid w:val="7FED79FE"/>
    <w:multiLevelType w:val="hybridMultilevel"/>
    <w:tmpl w:val="C3E22B0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num w:numId="1" w16cid:durableId="1697921254">
    <w:abstractNumId w:val="6"/>
  </w:num>
  <w:num w:numId="2" w16cid:durableId="2111506243">
    <w:abstractNumId w:val="17"/>
  </w:num>
  <w:num w:numId="3" w16cid:durableId="1084689677">
    <w:abstractNumId w:val="16"/>
  </w:num>
  <w:num w:numId="4" w16cid:durableId="1731027870">
    <w:abstractNumId w:val="20"/>
  </w:num>
  <w:num w:numId="5" w16cid:durableId="1918511554">
    <w:abstractNumId w:val="11"/>
  </w:num>
  <w:num w:numId="6" w16cid:durableId="547424991">
    <w:abstractNumId w:val="14"/>
  </w:num>
  <w:num w:numId="7" w16cid:durableId="762411653">
    <w:abstractNumId w:val="15"/>
  </w:num>
  <w:num w:numId="8" w16cid:durableId="102112674">
    <w:abstractNumId w:val="1"/>
  </w:num>
  <w:num w:numId="9" w16cid:durableId="123501982">
    <w:abstractNumId w:val="4"/>
  </w:num>
  <w:num w:numId="10" w16cid:durableId="1618290380">
    <w:abstractNumId w:val="2"/>
  </w:num>
  <w:num w:numId="11" w16cid:durableId="739056721">
    <w:abstractNumId w:val="13"/>
  </w:num>
  <w:num w:numId="12" w16cid:durableId="183444735">
    <w:abstractNumId w:val="10"/>
  </w:num>
  <w:num w:numId="13" w16cid:durableId="2125884673">
    <w:abstractNumId w:val="0"/>
  </w:num>
  <w:num w:numId="14" w16cid:durableId="2076656482">
    <w:abstractNumId w:val="18"/>
  </w:num>
  <w:num w:numId="15" w16cid:durableId="1131360510">
    <w:abstractNumId w:val="5"/>
  </w:num>
  <w:num w:numId="16" w16cid:durableId="888153095">
    <w:abstractNumId w:val="3"/>
  </w:num>
  <w:num w:numId="17" w16cid:durableId="1451169609">
    <w:abstractNumId w:val="12"/>
  </w:num>
  <w:num w:numId="18" w16cid:durableId="2042048271">
    <w:abstractNumId w:val="21"/>
  </w:num>
  <w:num w:numId="19" w16cid:durableId="485392161">
    <w:abstractNumId w:val="8"/>
  </w:num>
  <w:num w:numId="20" w16cid:durableId="1748725709">
    <w:abstractNumId w:val="7"/>
  </w:num>
  <w:num w:numId="21" w16cid:durableId="486173068">
    <w:abstractNumId w:val="9"/>
  </w:num>
  <w:num w:numId="22" w16cid:durableId="110796686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0E5"/>
    <w:rsid w:val="00000A42"/>
    <w:rsid w:val="00001FF4"/>
    <w:rsid w:val="00002110"/>
    <w:rsid w:val="00003414"/>
    <w:rsid w:val="000043E2"/>
    <w:rsid w:val="00010A01"/>
    <w:rsid w:val="0001195B"/>
    <w:rsid w:val="000148E9"/>
    <w:rsid w:val="00014942"/>
    <w:rsid w:val="000154CE"/>
    <w:rsid w:val="0001679B"/>
    <w:rsid w:val="00017DFD"/>
    <w:rsid w:val="000201B3"/>
    <w:rsid w:val="0002059C"/>
    <w:rsid w:val="00020BF5"/>
    <w:rsid w:val="0002104B"/>
    <w:rsid w:val="000215ED"/>
    <w:rsid w:val="000232AC"/>
    <w:rsid w:val="000240C0"/>
    <w:rsid w:val="0002653C"/>
    <w:rsid w:val="00027E0F"/>
    <w:rsid w:val="00032EDA"/>
    <w:rsid w:val="00032F4F"/>
    <w:rsid w:val="00035430"/>
    <w:rsid w:val="00035E7B"/>
    <w:rsid w:val="00042652"/>
    <w:rsid w:val="00042D97"/>
    <w:rsid w:val="00043615"/>
    <w:rsid w:val="00051FCB"/>
    <w:rsid w:val="00053501"/>
    <w:rsid w:val="00053728"/>
    <w:rsid w:val="00053D0A"/>
    <w:rsid w:val="00054C80"/>
    <w:rsid w:val="000552C3"/>
    <w:rsid w:val="00055D28"/>
    <w:rsid w:val="00055DAF"/>
    <w:rsid w:val="00056BAD"/>
    <w:rsid w:val="00056D11"/>
    <w:rsid w:val="00057804"/>
    <w:rsid w:val="00060F72"/>
    <w:rsid w:val="000648DB"/>
    <w:rsid w:val="00064941"/>
    <w:rsid w:val="00066306"/>
    <w:rsid w:val="00066D3F"/>
    <w:rsid w:val="00067CE6"/>
    <w:rsid w:val="000734B2"/>
    <w:rsid w:val="00081DA2"/>
    <w:rsid w:val="00082179"/>
    <w:rsid w:val="000821E5"/>
    <w:rsid w:val="0008492D"/>
    <w:rsid w:val="00087530"/>
    <w:rsid w:val="00090BE7"/>
    <w:rsid w:val="000925DA"/>
    <w:rsid w:val="000945BE"/>
    <w:rsid w:val="000A43ED"/>
    <w:rsid w:val="000A44DC"/>
    <w:rsid w:val="000A6C6E"/>
    <w:rsid w:val="000A717A"/>
    <w:rsid w:val="000A7A59"/>
    <w:rsid w:val="000A7FC9"/>
    <w:rsid w:val="000B0AFE"/>
    <w:rsid w:val="000B0B33"/>
    <w:rsid w:val="000B1CBE"/>
    <w:rsid w:val="000B1D55"/>
    <w:rsid w:val="000B2B0E"/>
    <w:rsid w:val="000B6433"/>
    <w:rsid w:val="000B77F9"/>
    <w:rsid w:val="000C29A5"/>
    <w:rsid w:val="000C3256"/>
    <w:rsid w:val="000C727E"/>
    <w:rsid w:val="000C7C29"/>
    <w:rsid w:val="000D0495"/>
    <w:rsid w:val="000D11CC"/>
    <w:rsid w:val="000D2371"/>
    <w:rsid w:val="000D4579"/>
    <w:rsid w:val="000E0A6B"/>
    <w:rsid w:val="000E443E"/>
    <w:rsid w:val="000E5119"/>
    <w:rsid w:val="000E68D3"/>
    <w:rsid w:val="000E6CE4"/>
    <w:rsid w:val="000F0CFE"/>
    <w:rsid w:val="000F4B77"/>
    <w:rsid w:val="000F7D63"/>
    <w:rsid w:val="001014E8"/>
    <w:rsid w:val="00102242"/>
    <w:rsid w:val="001027C6"/>
    <w:rsid w:val="0010384C"/>
    <w:rsid w:val="00110910"/>
    <w:rsid w:val="00110B36"/>
    <w:rsid w:val="001134B0"/>
    <w:rsid w:val="0011425E"/>
    <w:rsid w:val="0011444E"/>
    <w:rsid w:val="00114855"/>
    <w:rsid w:val="0011645B"/>
    <w:rsid w:val="00117426"/>
    <w:rsid w:val="00120149"/>
    <w:rsid w:val="001210A9"/>
    <w:rsid w:val="0012126B"/>
    <w:rsid w:val="001220A3"/>
    <w:rsid w:val="00125BF8"/>
    <w:rsid w:val="0012711B"/>
    <w:rsid w:val="0013407B"/>
    <w:rsid w:val="001349EE"/>
    <w:rsid w:val="00134B76"/>
    <w:rsid w:val="00135168"/>
    <w:rsid w:val="001366A5"/>
    <w:rsid w:val="00137D9C"/>
    <w:rsid w:val="0014121F"/>
    <w:rsid w:val="00141261"/>
    <w:rsid w:val="0014701F"/>
    <w:rsid w:val="001479FA"/>
    <w:rsid w:val="00147E57"/>
    <w:rsid w:val="00154B1E"/>
    <w:rsid w:val="00154CD9"/>
    <w:rsid w:val="00155070"/>
    <w:rsid w:val="001550D2"/>
    <w:rsid w:val="00156466"/>
    <w:rsid w:val="00157B29"/>
    <w:rsid w:val="00157E96"/>
    <w:rsid w:val="001602E7"/>
    <w:rsid w:val="00161456"/>
    <w:rsid w:val="00163BED"/>
    <w:rsid w:val="001675A4"/>
    <w:rsid w:val="0017055E"/>
    <w:rsid w:val="001726CA"/>
    <w:rsid w:val="00172C41"/>
    <w:rsid w:val="00174191"/>
    <w:rsid w:val="00174E28"/>
    <w:rsid w:val="00175609"/>
    <w:rsid w:val="001766B6"/>
    <w:rsid w:val="0017724C"/>
    <w:rsid w:val="00177C9C"/>
    <w:rsid w:val="0018084B"/>
    <w:rsid w:val="00183550"/>
    <w:rsid w:val="001850E5"/>
    <w:rsid w:val="001879EE"/>
    <w:rsid w:val="00191C8A"/>
    <w:rsid w:val="0019224A"/>
    <w:rsid w:val="001938CA"/>
    <w:rsid w:val="00193B01"/>
    <w:rsid w:val="00196257"/>
    <w:rsid w:val="00196AC1"/>
    <w:rsid w:val="00197180"/>
    <w:rsid w:val="00197E65"/>
    <w:rsid w:val="001A11B4"/>
    <w:rsid w:val="001A4376"/>
    <w:rsid w:val="001A52CE"/>
    <w:rsid w:val="001B1050"/>
    <w:rsid w:val="001B1582"/>
    <w:rsid w:val="001B3F36"/>
    <w:rsid w:val="001B7918"/>
    <w:rsid w:val="001C0264"/>
    <w:rsid w:val="001C3001"/>
    <w:rsid w:val="001C3DAA"/>
    <w:rsid w:val="001C500F"/>
    <w:rsid w:val="001C763C"/>
    <w:rsid w:val="001D12CB"/>
    <w:rsid w:val="001D51A1"/>
    <w:rsid w:val="001D51DF"/>
    <w:rsid w:val="001E1428"/>
    <w:rsid w:val="001E1FF4"/>
    <w:rsid w:val="001E33DD"/>
    <w:rsid w:val="001E5754"/>
    <w:rsid w:val="001E5A27"/>
    <w:rsid w:val="001E6DED"/>
    <w:rsid w:val="001F07C2"/>
    <w:rsid w:val="001F1D62"/>
    <w:rsid w:val="001F3DCE"/>
    <w:rsid w:val="001F4165"/>
    <w:rsid w:val="001F4D07"/>
    <w:rsid w:val="001F6476"/>
    <w:rsid w:val="001F6D10"/>
    <w:rsid w:val="001F70AE"/>
    <w:rsid w:val="001F762D"/>
    <w:rsid w:val="001F7973"/>
    <w:rsid w:val="002016C5"/>
    <w:rsid w:val="00202A23"/>
    <w:rsid w:val="00203804"/>
    <w:rsid w:val="00205DC2"/>
    <w:rsid w:val="00205FAB"/>
    <w:rsid w:val="002078D0"/>
    <w:rsid w:val="0021004C"/>
    <w:rsid w:val="00210118"/>
    <w:rsid w:val="0021062D"/>
    <w:rsid w:val="0021078A"/>
    <w:rsid w:val="00212C14"/>
    <w:rsid w:val="00215988"/>
    <w:rsid w:val="00224B87"/>
    <w:rsid w:val="00226181"/>
    <w:rsid w:val="00227EB4"/>
    <w:rsid w:val="00230468"/>
    <w:rsid w:val="00231579"/>
    <w:rsid w:val="002318EC"/>
    <w:rsid w:val="00234120"/>
    <w:rsid w:val="002368B7"/>
    <w:rsid w:val="00236C15"/>
    <w:rsid w:val="0024638F"/>
    <w:rsid w:val="00250D29"/>
    <w:rsid w:val="002524B1"/>
    <w:rsid w:val="00252DA1"/>
    <w:rsid w:val="00253A62"/>
    <w:rsid w:val="00255D59"/>
    <w:rsid w:val="00256250"/>
    <w:rsid w:val="0026129F"/>
    <w:rsid w:val="00261423"/>
    <w:rsid w:val="00263400"/>
    <w:rsid w:val="002649B7"/>
    <w:rsid w:val="00265197"/>
    <w:rsid w:val="00265989"/>
    <w:rsid w:val="00266D50"/>
    <w:rsid w:val="00267E53"/>
    <w:rsid w:val="00271298"/>
    <w:rsid w:val="00271794"/>
    <w:rsid w:val="0027207B"/>
    <w:rsid w:val="002723E7"/>
    <w:rsid w:val="002735CE"/>
    <w:rsid w:val="00274E12"/>
    <w:rsid w:val="00275905"/>
    <w:rsid w:val="00277BF2"/>
    <w:rsid w:val="00277EFA"/>
    <w:rsid w:val="002800DA"/>
    <w:rsid w:val="00280413"/>
    <w:rsid w:val="00280444"/>
    <w:rsid w:val="00280BDB"/>
    <w:rsid w:val="00280EF1"/>
    <w:rsid w:val="00282431"/>
    <w:rsid w:val="00282A38"/>
    <w:rsid w:val="0028502C"/>
    <w:rsid w:val="002867EC"/>
    <w:rsid w:val="00287AB0"/>
    <w:rsid w:val="00291B77"/>
    <w:rsid w:val="0029344F"/>
    <w:rsid w:val="00294193"/>
    <w:rsid w:val="00294718"/>
    <w:rsid w:val="00297106"/>
    <w:rsid w:val="002A18F6"/>
    <w:rsid w:val="002A35F3"/>
    <w:rsid w:val="002A44BF"/>
    <w:rsid w:val="002A5916"/>
    <w:rsid w:val="002A63EC"/>
    <w:rsid w:val="002A6A37"/>
    <w:rsid w:val="002B0CC7"/>
    <w:rsid w:val="002B1B07"/>
    <w:rsid w:val="002B2A1F"/>
    <w:rsid w:val="002B3DBF"/>
    <w:rsid w:val="002B3EF6"/>
    <w:rsid w:val="002B4F36"/>
    <w:rsid w:val="002B5439"/>
    <w:rsid w:val="002B5C55"/>
    <w:rsid w:val="002B64DB"/>
    <w:rsid w:val="002B6D22"/>
    <w:rsid w:val="002B6ED9"/>
    <w:rsid w:val="002C0591"/>
    <w:rsid w:val="002C2973"/>
    <w:rsid w:val="002C3ACF"/>
    <w:rsid w:val="002C3EA7"/>
    <w:rsid w:val="002C45DC"/>
    <w:rsid w:val="002C547B"/>
    <w:rsid w:val="002C5F57"/>
    <w:rsid w:val="002C6BA1"/>
    <w:rsid w:val="002C7922"/>
    <w:rsid w:val="002D0579"/>
    <w:rsid w:val="002D0FDF"/>
    <w:rsid w:val="002D2054"/>
    <w:rsid w:val="002D3845"/>
    <w:rsid w:val="002D6826"/>
    <w:rsid w:val="002D72E2"/>
    <w:rsid w:val="002E0418"/>
    <w:rsid w:val="002E0CB7"/>
    <w:rsid w:val="002E0EA3"/>
    <w:rsid w:val="002E27C2"/>
    <w:rsid w:val="002E2A5F"/>
    <w:rsid w:val="002E386E"/>
    <w:rsid w:val="002E65B5"/>
    <w:rsid w:val="002E700F"/>
    <w:rsid w:val="002F00F9"/>
    <w:rsid w:val="002F1F63"/>
    <w:rsid w:val="002F5F5E"/>
    <w:rsid w:val="002F79CF"/>
    <w:rsid w:val="00300ECE"/>
    <w:rsid w:val="00301930"/>
    <w:rsid w:val="003046C8"/>
    <w:rsid w:val="0031128C"/>
    <w:rsid w:val="00311589"/>
    <w:rsid w:val="0031518A"/>
    <w:rsid w:val="00315BAB"/>
    <w:rsid w:val="00316472"/>
    <w:rsid w:val="0031766C"/>
    <w:rsid w:val="003225E9"/>
    <w:rsid w:val="003227E0"/>
    <w:rsid w:val="00322D0B"/>
    <w:rsid w:val="00326B73"/>
    <w:rsid w:val="00326EC0"/>
    <w:rsid w:val="00327E69"/>
    <w:rsid w:val="00330202"/>
    <w:rsid w:val="00330407"/>
    <w:rsid w:val="00331572"/>
    <w:rsid w:val="00331DA7"/>
    <w:rsid w:val="00332291"/>
    <w:rsid w:val="0033250D"/>
    <w:rsid w:val="00333306"/>
    <w:rsid w:val="00333527"/>
    <w:rsid w:val="00333617"/>
    <w:rsid w:val="00333971"/>
    <w:rsid w:val="00334AFE"/>
    <w:rsid w:val="00334E98"/>
    <w:rsid w:val="00335BFF"/>
    <w:rsid w:val="0033682D"/>
    <w:rsid w:val="0034040E"/>
    <w:rsid w:val="00340F8B"/>
    <w:rsid w:val="0034154C"/>
    <w:rsid w:val="00343000"/>
    <w:rsid w:val="003430EA"/>
    <w:rsid w:val="0034341F"/>
    <w:rsid w:val="00343A03"/>
    <w:rsid w:val="00346333"/>
    <w:rsid w:val="003465C7"/>
    <w:rsid w:val="003468C6"/>
    <w:rsid w:val="003469C4"/>
    <w:rsid w:val="003475D0"/>
    <w:rsid w:val="003502E1"/>
    <w:rsid w:val="00350A62"/>
    <w:rsid w:val="0035116F"/>
    <w:rsid w:val="00351BCD"/>
    <w:rsid w:val="00351EC4"/>
    <w:rsid w:val="00352415"/>
    <w:rsid w:val="00352D37"/>
    <w:rsid w:val="00353AC9"/>
    <w:rsid w:val="00356128"/>
    <w:rsid w:val="00360C44"/>
    <w:rsid w:val="00361713"/>
    <w:rsid w:val="00361D4D"/>
    <w:rsid w:val="00364CDD"/>
    <w:rsid w:val="0036517B"/>
    <w:rsid w:val="00365885"/>
    <w:rsid w:val="00367C29"/>
    <w:rsid w:val="00371C59"/>
    <w:rsid w:val="00372117"/>
    <w:rsid w:val="00372387"/>
    <w:rsid w:val="0037253E"/>
    <w:rsid w:val="0037274C"/>
    <w:rsid w:val="00372C95"/>
    <w:rsid w:val="0037411A"/>
    <w:rsid w:val="00375033"/>
    <w:rsid w:val="00380506"/>
    <w:rsid w:val="003830EF"/>
    <w:rsid w:val="00383AB9"/>
    <w:rsid w:val="00384A60"/>
    <w:rsid w:val="003871E9"/>
    <w:rsid w:val="00387DB1"/>
    <w:rsid w:val="00387EAD"/>
    <w:rsid w:val="003908D1"/>
    <w:rsid w:val="00390ECF"/>
    <w:rsid w:val="00391508"/>
    <w:rsid w:val="00393453"/>
    <w:rsid w:val="003979B6"/>
    <w:rsid w:val="00397ED7"/>
    <w:rsid w:val="00397FBC"/>
    <w:rsid w:val="003A12A9"/>
    <w:rsid w:val="003A1E29"/>
    <w:rsid w:val="003A4A04"/>
    <w:rsid w:val="003A628F"/>
    <w:rsid w:val="003A636D"/>
    <w:rsid w:val="003A6F68"/>
    <w:rsid w:val="003A7C6F"/>
    <w:rsid w:val="003B2529"/>
    <w:rsid w:val="003B3B8B"/>
    <w:rsid w:val="003B6442"/>
    <w:rsid w:val="003C0ED9"/>
    <w:rsid w:val="003C1C47"/>
    <w:rsid w:val="003C1EC2"/>
    <w:rsid w:val="003C471B"/>
    <w:rsid w:val="003C5575"/>
    <w:rsid w:val="003C6AAA"/>
    <w:rsid w:val="003C744E"/>
    <w:rsid w:val="003D0FF7"/>
    <w:rsid w:val="003D154D"/>
    <w:rsid w:val="003D2A37"/>
    <w:rsid w:val="003D325B"/>
    <w:rsid w:val="003D3BC0"/>
    <w:rsid w:val="003D4350"/>
    <w:rsid w:val="003D45BE"/>
    <w:rsid w:val="003D4EFA"/>
    <w:rsid w:val="003D5B1D"/>
    <w:rsid w:val="003D5B4B"/>
    <w:rsid w:val="003D6409"/>
    <w:rsid w:val="003D6513"/>
    <w:rsid w:val="003D66E5"/>
    <w:rsid w:val="003D6BEF"/>
    <w:rsid w:val="003E11BB"/>
    <w:rsid w:val="003E1C41"/>
    <w:rsid w:val="003E4B5B"/>
    <w:rsid w:val="003E4D19"/>
    <w:rsid w:val="003E595B"/>
    <w:rsid w:val="003F078D"/>
    <w:rsid w:val="003F1538"/>
    <w:rsid w:val="003F1F90"/>
    <w:rsid w:val="003F2649"/>
    <w:rsid w:val="003F39EB"/>
    <w:rsid w:val="00401E4D"/>
    <w:rsid w:val="00403153"/>
    <w:rsid w:val="00403D86"/>
    <w:rsid w:val="00404540"/>
    <w:rsid w:val="00406176"/>
    <w:rsid w:val="00406C09"/>
    <w:rsid w:val="00410266"/>
    <w:rsid w:val="00410614"/>
    <w:rsid w:val="00410D79"/>
    <w:rsid w:val="00412DD2"/>
    <w:rsid w:val="00416B29"/>
    <w:rsid w:val="004173EF"/>
    <w:rsid w:val="00422B31"/>
    <w:rsid w:val="00422D6A"/>
    <w:rsid w:val="00422F26"/>
    <w:rsid w:val="00423464"/>
    <w:rsid w:val="00423B72"/>
    <w:rsid w:val="00426131"/>
    <w:rsid w:val="00426D92"/>
    <w:rsid w:val="00427F10"/>
    <w:rsid w:val="00430058"/>
    <w:rsid w:val="004300B0"/>
    <w:rsid w:val="00431788"/>
    <w:rsid w:val="00431AEE"/>
    <w:rsid w:val="00431B43"/>
    <w:rsid w:val="00431DD0"/>
    <w:rsid w:val="00434FF7"/>
    <w:rsid w:val="004357D0"/>
    <w:rsid w:val="00436405"/>
    <w:rsid w:val="00444285"/>
    <w:rsid w:val="004459C4"/>
    <w:rsid w:val="004474F5"/>
    <w:rsid w:val="00447BE4"/>
    <w:rsid w:val="004508D1"/>
    <w:rsid w:val="0045145E"/>
    <w:rsid w:val="00451A7F"/>
    <w:rsid w:val="00452C65"/>
    <w:rsid w:val="00454862"/>
    <w:rsid w:val="00460861"/>
    <w:rsid w:val="00460AF1"/>
    <w:rsid w:val="00461DFC"/>
    <w:rsid w:val="00462230"/>
    <w:rsid w:val="00462C8B"/>
    <w:rsid w:val="00463F6A"/>
    <w:rsid w:val="00466905"/>
    <w:rsid w:val="00466CBE"/>
    <w:rsid w:val="00471983"/>
    <w:rsid w:val="004731E2"/>
    <w:rsid w:val="00473433"/>
    <w:rsid w:val="00476896"/>
    <w:rsid w:val="004775D7"/>
    <w:rsid w:val="00477972"/>
    <w:rsid w:val="004807BF"/>
    <w:rsid w:val="004809D3"/>
    <w:rsid w:val="00481F0D"/>
    <w:rsid w:val="00482043"/>
    <w:rsid w:val="004838D0"/>
    <w:rsid w:val="004849FC"/>
    <w:rsid w:val="00486C5A"/>
    <w:rsid w:val="0049173A"/>
    <w:rsid w:val="00491A2F"/>
    <w:rsid w:val="004920EA"/>
    <w:rsid w:val="00492699"/>
    <w:rsid w:val="00492BF0"/>
    <w:rsid w:val="00493CDF"/>
    <w:rsid w:val="0049403A"/>
    <w:rsid w:val="00494C54"/>
    <w:rsid w:val="004976D5"/>
    <w:rsid w:val="004A1B5F"/>
    <w:rsid w:val="004A263F"/>
    <w:rsid w:val="004A6802"/>
    <w:rsid w:val="004B0B9E"/>
    <w:rsid w:val="004B248A"/>
    <w:rsid w:val="004B3EEA"/>
    <w:rsid w:val="004B3F30"/>
    <w:rsid w:val="004C314F"/>
    <w:rsid w:val="004C3E5C"/>
    <w:rsid w:val="004C45B5"/>
    <w:rsid w:val="004C52C0"/>
    <w:rsid w:val="004C5345"/>
    <w:rsid w:val="004C6DDA"/>
    <w:rsid w:val="004C776E"/>
    <w:rsid w:val="004D0357"/>
    <w:rsid w:val="004D0F3B"/>
    <w:rsid w:val="004D13F7"/>
    <w:rsid w:val="004D1CF0"/>
    <w:rsid w:val="004D479D"/>
    <w:rsid w:val="004D4F4F"/>
    <w:rsid w:val="004D503E"/>
    <w:rsid w:val="004D62F8"/>
    <w:rsid w:val="004D7B33"/>
    <w:rsid w:val="004E11CF"/>
    <w:rsid w:val="004E2510"/>
    <w:rsid w:val="004E3C96"/>
    <w:rsid w:val="004E3FF4"/>
    <w:rsid w:val="004E6DC9"/>
    <w:rsid w:val="004F0FB2"/>
    <w:rsid w:val="004F2C9F"/>
    <w:rsid w:val="004F3E82"/>
    <w:rsid w:val="004F4662"/>
    <w:rsid w:val="004F550D"/>
    <w:rsid w:val="004F5D88"/>
    <w:rsid w:val="004F638A"/>
    <w:rsid w:val="0050069E"/>
    <w:rsid w:val="0050390C"/>
    <w:rsid w:val="0050503C"/>
    <w:rsid w:val="005052DD"/>
    <w:rsid w:val="00507657"/>
    <w:rsid w:val="005112B4"/>
    <w:rsid w:val="00511D24"/>
    <w:rsid w:val="00511ECD"/>
    <w:rsid w:val="00511FF4"/>
    <w:rsid w:val="00513AB9"/>
    <w:rsid w:val="0051493A"/>
    <w:rsid w:val="0051554B"/>
    <w:rsid w:val="0051721A"/>
    <w:rsid w:val="005173E8"/>
    <w:rsid w:val="00523B18"/>
    <w:rsid w:val="00523DF2"/>
    <w:rsid w:val="00524499"/>
    <w:rsid w:val="00525478"/>
    <w:rsid w:val="00525665"/>
    <w:rsid w:val="005262CE"/>
    <w:rsid w:val="00526C19"/>
    <w:rsid w:val="00530465"/>
    <w:rsid w:val="0053063C"/>
    <w:rsid w:val="005342C3"/>
    <w:rsid w:val="00540899"/>
    <w:rsid w:val="005412B3"/>
    <w:rsid w:val="00541405"/>
    <w:rsid w:val="005422C1"/>
    <w:rsid w:val="00543518"/>
    <w:rsid w:val="00544851"/>
    <w:rsid w:val="005479FC"/>
    <w:rsid w:val="00550A44"/>
    <w:rsid w:val="00551338"/>
    <w:rsid w:val="00555DE3"/>
    <w:rsid w:val="005577FA"/>
    <w:rsid w:val="00561C7C"/>
    <w:rsid w:val="00562AB4"/>
    <w:rsid w:val="00562B7D"/>
    <w:rsid w:val="00563AE0"/>
    <w:rsid w:val="00563B3A"/>
    <w:rsid w:val="00564DE1"/>
    <w:rsid w:val="00565782"/>
    <w:rsid w:val="00566752"/>
    <w:rsid w:val="00567ACA"/>
    <w:rsid w:val="00567C95"/>
    <w:rsid w:val="00574C6C"/>
    <w:rsid w:val="00575D5D"/>
    <w:rsid w:val="0058256F"/>
    <w:rsid w:val="005827B0"/>
    <w:rsid w:val="00582E24"/>
    <w:rsid w:val="005834D2"/>
    <w:rsid w:val="005844A2"/>
    <w:rsid w:val="00585564"/>
    <w:rsid w:val="0058665D"/>
    <w:rsid w:val="00592AB8"/>
    <w:rsid w:val="00593A9D"/>
    <w:rsid w:val="00595890"/>
    <w:rsid w:val="00595AB1"/>
    <w:rsid w:val="0059694D"/>
    <w:rsid w:val="005A1BF6"/>
    <w:rsid w:val="005A5C74"/>
    <w:rsid w:val="005B0D69"/>
    <w:rsid w:val="005B157E"/>
    <w:rsid w:val="005B1AB6"/>
    <w:rsid w:val="005B3878"/>
    <w:rsid w:val="005B3A81"/>
    <w:rsid w:val="005B5C11"/>
    <w:rsid w:val="005B6708"/>
    <w:rsid w:val="005B6972"/>
    <w:rsid w:val="005C11D3"/>
    <w:rsid w:val="005C1C23"/>
    <w:rsid w:val="005C2935"/>
    <w:rsid w:val="005C5266"/>
    <w:rsid w:val="005C5A84"/>
    <w:rsid w:val="005C6794"/>
    <w:rsid w:val="005C7829"/>
    <w:rsid w:val="005D090A"/>
    <w:rsid w:val="005D2DF2"/>
    <w:rsid w:val="005D3900"/>
    <w:rsid w:val="005D4691"/>
    <w:rsid w:val="005D596E"/>
    <w:rsid w:val="005D636F"/>
    <w:rsid w:val="005D6426"/>
    <w:rsid w:val="005D66E6"/>
    <w:rsid w:val="005E0D88"/>
    <w:rsid w:val="005E2AEC"/>
    <w:rsid w:val="005E44F3"/>
    <w:rsid w:val="005E710B"/>
    <w:rsid w:val="005E7461"/>
    <w:rsid w:val="005F10F2"/>
    <w:rsid w:val="005F1233"/>
    <w:rsid w:val="005F1A8C"/>
    <w:rsid w:val="005F2641"/>
    <w:rsid w:val="005F47BB"/>
    <w:rsid w:val="006013E6"/>
    <w:rsid w:val="0060161E"/>
    <w:rsid w:val="00601BEC"/>
    <w:rsid w:val="00602395"/>
    <w:rsid w:val="006051DF"/>
    <w:rsid w:val="006074E8"/>
    <w:rsid w:val="00610017"/>
    <w:rsid w:val="00615236"/>
    <w:rsid w:val="00616B70"/>
    <w:rsid w:val="0062001A"/>
    <w:rsid w:val="00620AE5"/>
    <w:rsid w:val="0062217F"/>
    <w:rsid w:val="00622EF8"/>
    <w:rsid w:val="00623428"/>
    <w:rsid w:val="006236EB"/>
    <w:rsid w:val="006237C8"/>
    <w:rsid w:val="00624035"/>
    <w:rsid w:val="006259EE"/>
    <w:rsid w:val="006260EA"/>
    <w:rsid w:val="0062642A"/>
    <w:rsid w:val="006271EF"/>
    <w:rsid w:val="00627B6C"/>
    <w:rsid w:val="00630849"/>
    <w:rsid w:val="00630C3F"/>
    <w:rsid w:val="00633055"/>
    <w:rsid w:val="00633C21"/>
    <w:rsid w:val="00634327"/>
    <w:rsid w:val="006346DF"/>
    <w:rsid w:val="00636332"/>
    <w:rsid w:val="00637C20"/>
    <w:rsid w:val="00637E50"/>
    <w:rsid w:val="006407F7"/>
    <w:rsid w:val="00640D59"/>
    <w:rsid w:val="00640DC4"/>
    <w:rsid w:val="006411A0"/>
    <w:rsid w:val="006411AD"/>
    <w:rsid w:val="00641F0A"/>
    <w:rsid w:val="00641F8E"/>
    <w:rsid w:val="00645277"/>
    <w:rsid w:val="00645517"/>
    <w:rsid w:val="00645ECC"/>
    <w:rsid w:val="00650842"/>
    <w:rsid w:val="00656591"/>
    <w:rsid w:val="00657302"/>
    <w:rsid w:val="00660B09"/>
    <w:rsid w:val="00660DB8"/>
    <w:rsid w:val="006611FA"/>
    <w:rsid w:val="0066257C"/>
    <w:rsid w:val="006658DB"/>
    <w:rsid w:val="006659E3"/>
    <w:rsid w:val="00665ECA"/>
    <w:rsid w:val="00666AD6"/>
    <w:rsid w:val="00672A00"/>
    <w:rsid w:val="0067436E"/>
    <w:rsid w:val="00674EB6"/>
    <w:rsid w:val="00675851"/>
    <w:rsid w:val="00675FFA"/>
    <w:rsid w:val="00676CDF"/>
    <w:rsid w:val="00677153"/>
    <w:rsid w:val="00677BBA"/>
    <w:rsid w:val="006822C6"/>
    <w:rsid w:val="006835AB"/>
    <w:rsid w:val="00683DD8"/>
    <w:rsid w:val="006840A1"/>
    <w:rsid w:val="00685A8A"/>
    <w:rsid w:val="006905E1"/>
    <w:rsid w:val="0069192D"/>
    <w:rsid w:val="006920E5"/>
    <w:rsid w:val="00692842"/>
    <w:rsid w:val="00693FA5"/>
    <w:rsid w:val="00694E94"/>
    <w:rsid w:val="00694F40"/>
    <w:rsid w:val="00695E55"/>
    <w:rsid w:val="00697F5D"/>
    <w:rsid w:val="006A0C62"/>
    <w:rsid w:val="006A1125"/>
    <w:rsid w:val="006A1634"/>
    <w:rsid w:val="006A2F5A"/>
    <w:rsid w:val="006A38C0"/>
    <w:rsid w:val="006A3916"/>
    <w:rsid w:val="006A69D6"/>
    <w:rsid w:val="006A726D"/>
    <w:rsid w:val="006A78CE"/>
    <w:rsid w:val="006B29CB"/>
    <w:rsid w:val="006B2F90"/>
    <w:rsid w:val="006B34A9"/>
    <w:rsid w:val="006B4EA6"/>
    <w:rsid w:val="006B5F2E"/>
    <w:rsid w:val="006C0AF7"/>
    <w:rsid w:val="006C11AD"/>
    <w:rsid w:val="006C3201"/>
    <w:rsid w:val="006C47DA"/>
    <w:rsid w:val="006C6903"/>
    <w:rsid w:val="006C6EA8"/>
    <w:rsid w:val="006C705C"/>
    <w:rsid w:val="006D0BF2"/>
    <w:rsid w:val="006D3E73"/>
    <w:rsid w:val="006D60A4"/>
    <w:rsid w:val="006D630F"/>
    <w:rsid w:val="006D659E"/>
    <w:rsid w:val="006D6E9C"/>
    <w:rsid w:val="006D6F76"/>
    <w:rsid w:val="006D760F"/>
    <w:rsid w:val="006D766E"/>
    <w:rsid w:val="006D7C3C"/>
    <w:rsid w:val="006D7FC3"/>
    <w:rsid w:val="006E0ED7"/>
    <w:rsid w:val="006E2505"/>
    <w:rsid w:val="006E3808"/>
    <w:rsid w:val="006E4EF7"/>
    <w:rsid w:val="006E6488"/>
    <w:rsid w:val="006E7AB5"/>
    <w:rsid w:val="006E7E1D"/>
    <w:rsid w:val="006F2035"/>
    <w:rsid w:val="006F3F48"/>
    <w:rsid w:val="006F658D"/>
    <w:rsid w:val="006F6FA3"/>
    <w:rsid w:val="007005DC"/>
    <w:rsid w:val="0070265D"/>
    <w:rsid w:val="00702C1B"/>
    <w:rsid w:val="00703155"/>
    <w:rsid w:val="00703CA6"/>
    <w:rsid w:val="007050A5"/>
    <w:rsid w:val="007056DA"/>
    <w:rsid w:val="007074F3"/>
    <w:rsid w:val="0071115D"/>
    <w:rsid w:val="0071318B"/>
    <w:rsid w:val="007163DF"/>
    <w:rsid w:val="0072095E"/>
    <w:rsid w:val="00722E74"/>
    <w:rsid w:val="00730169"/>
    <w:rsid w:val="007311D4"/>
    <w:rsid w:val="00731327"/>
    <w:rsid w:val="00732A9C"/>
    <w:rsid w:val="0073471A"/>
    <w:rsid w:val="00737B74"/>
    <w:rsid w:val="007406AB"/>
    <w:rsid w:val="007408B1"/>
    <w:rsid w:val="0074168E"/>
    <w:rsid w:val="00741ACA"/>
    <w:rsid w:val="00741F06"/>
    <w:rsid w:val="00742801"/>
    <w:rsid w:val="00743B6C"/>
    <w:rsid w:val="00743E32"/>
    <w:rsid w:val="0074416C"/>
    <w:rsid w:val="0074671A"/>
    <w:rsid w:val="00746F0A"/>
    <w:rsid w:val="00751F9B"/>
    <w:rsid w:val="00752B90"/>
    <w:rsid w:val="007545CF"/>
    <w:rsid w:val="00754826"/>
    <w:rsid w:val="00755560"/>
    <w:rsid w:val="0075600A"/>
    <w:rsid w:val="00756E89"/>
    <w:rsid w:val="00761AD8"/>
    <w:rsid w:val="00761C8E"/>
    <w:rsid w:val="0076266B"/>
    <w:rsid w:val="00763C81"/>
    <w:rsid w:val="00764265"/>
    <w:rsid w:val="007727E9"/>
    <w:rsid w:val="007738B0"/>
    <w:rsid w:val="00773912"/>
    <w:rsid w:val="00775A63"/>
    <w:rsid w:val="007772D0"/>
    <w:rsid w:val="00777880"/>
    <w:rsid w:val="00780017"/>
    <w:rsid w:val="00781FA6"/>
    <w:rsid w:val="00782E2E"/>
    <w:rsid w:val="00782FF7"/>
    <w:rsid w:val="007837F3"/>
    <w:rsid w:val="00783D3D"/>
    <w:rsid w:val="007861CD"/>
    <w:rsid w:val="0078640C"/>
    <w:rsid w:val="00786BF3"/>
    <w:rsid w:val="00791596"/>
    <w:rsid w:val="00792A57"/>
    <w:rsid w:val="00792DF2"/>
    <w:rsid w:val="00793BFD"/>
    <w:rsid w:val="007956EC"/>
    <w:rsid w:val="007969D4"/>
    <w:rsid w:val="007971DA"/>
    <w:rsid w:val="007A17A4"/>
    <w:rsid w:val="007A331C"/>
    <w:rsid w:val="007A49B1"/>
    <w:rsid w:val="007A49EA"/>
    <w:rsid w:val="007B0541"/>
    <w:rsid w:val="007B127B"/>
    <w:rsid w:val="007B21C6"/>
    <w:rsid w:val="007B28CB"/>
    <w:rsid w:val="007B337B"/>
    <w:rsid w:val="007B34DF"/>
    <w:rsid w:val="007B4FE7"/>
    <w:rsid w:val="007B5782"/>
    <w:rsid w:val="007B626B"/>
    <w:rsid w:val="007B7A91"/>
    <w:rsid w:val="007C01FE"/>
    <w:rsid w:val="007C193D"/>
    <w:rsid w:val="007C1A57"/>
    <w:rsid w:val="007C221A"/>
    <w:rsid w:val="007C2771"/>
    <w:rsid w:val="007C3D53"/>
    <w:rsid w:val="007C590F"/>
    <w:rsid w:val="007C7766"/>
    <w:rsid w:val="007C787C"/>
    <w:rsid w:val="007D23D4"/>
    <w:rsid w:val="007D3AB9"/>
    <w:rsid w:val="007D4BDF"/>
    <w:rsid w:val="007D786B"/>
    <w:rsid w:val="007D7FFA"/>
    <w:rsid w:val="007E034A"/>
    <w:rsid w:val="007E04F6"/>
    <w:rsid w:val="007E1411"/>
    <w:rsid w:val="007E1ACC"/>
    <w:rsid w:val="007E423E"/>
    <w:rsid w:val="007E46C7"/>
    <w:rsid w:val="007E48CB"/>
    <w:rsid w:val="007E50E4"/>
    <w:rsid w:val="007E5473"/>
    <w:rsid w:val="007E600A"/>
    <w:rsid w:val="007E60EB"/>
    <w:rsid w:val="007E73E5"/>
    <w:rsid w:val="007F15A5"/>
    <w:rsid w:val="007F1FA0"/>
    <w:rsid w:val="007F47C6"/>
    <w:rsid w:val="007F5506"/>
    <w:rsid w:val="007F61CE"/>
    <w:rsid w:val="007F744A"/>
    <w:rsid w:val="00800EB6"/>
    <w:rsid w:val="008028E6"/>
    <w:rsid w:val="00804B04"/>
    <w:rsid w:val="00805CD6"/>
    <w:rsid w:val="00806B31"/>
    <w:rsid w:val="0081147D"/>
    <w:rsid w:val="008114E2"/>
    <w:rsid w:val="008128B4"/>
    <w:rsid w:val="00813DF6"/>
    <w:rsid w:val="00814E6A"/>
    <w:rsid w:val="00817728"/>
    <w:rsid w:val="0081772E"/>
    <w:rsid w:val="0081792F"/>
    <w:rsid w:val="00821BD0"/>
    <w:rsid w:val="00821C8C"/>
    <w:rsid w:val="00823254"/>
    <w:rsid w:val="00823732"/>
    <w:rsid w:val="00823DA6"/>
    <w:rsid w:val="0082408F"/>
    <w:rsid w:val="008243AA"/>
    <w:rsid w:val="00824A62"/>
    <w:rsid w:val="00824BE6"/>
    <w:rsid w:val="00824EE1"/>
    <w:rsid w:val="00825B27"/>
    <w:rsid w:val="00827A30"/>
    <w:rsid w:val="00827B4B"/>
    <w:rsid w:val="008310D0"/>
    <w:rsid w:val="008327E5"/>
    <w:rsid w:val="00833456"/>
    <w:rsid w:val="00833751"/>
    <w:rsid w:val="00836113"/>
    <w:rsid w:val="00841D27"/>
    <w:rsid w:val="0084525D"/>
    <w:rsid w:val="00845883"/>
    <w:rsid w:val="00846E37"/>
    <w:rsid w:val="008470FD"/>
    <w:rsid w:val="008472DA"/>
    <w:rsid w:val="00852D49"/>
    <w:rsid w:val="00862A72"/>
    <w:rsid w:val="00863472"/>
    <w:rsid w:val="008653EE"/>
    <w:rsid w:val="008656D1"/>
    <w:rsid w:val="00871BD3"/>
    <w:rsid w:val="008720EC"/>
    <w:rsid w:val="00873AA6"/>
    <w:rsid w:val="00873BCF"/>
    <w:rsid w:val="0087603B"/>
    <w:rsid w:val="00876E59"/>
    <w:rsid w:val="00880624"/>
    <w:rsid w:val="00881F5B"/>
    <w:rsid w:val="00881FB3"/>
    <w:rsid w:val="0088382C"/>
    <w:rsid w:val="00884E6A"/>
    <w:rsid w:val="00884E6C"/>
    <w:rsid w:val="008864D6"/>
    <w:rsid w:val="00887119"/>
    <w:rsid w:val="00887A0B"/>
    <w:rsid w:val="00892545"/>
    <w:rsid w:val="00892BED"/>
    <w:rsid w:val="0089322E"/>
    <w:rsid w:val="00894268"/>
    <w:rsid w:val="0089496D"/>
    <w:rsid w:val="0089564F"/>
    <w:rsid w:val="008A2819"/>
    <w:rsid w:val="008A40F3"/>
    <w:rsid w:val="008A4933"/>
    <w:rsid w:val="008A599E"/>
    <w:rsid w:val="008A5CA2"/>
    <w:rsid w:val="008A6400"/>
    <w:rsid w:val="008A6A35"/>
    <w:rsid w:val="008A7CB9"/>
    <w:rsid w:val="008B0222"/>
    <w:rsid w:val="008B03DE"/>
    <w:rsid w:val="008B057E"/>
    <w:rsid w:val="008B1082"/>
    <w:rsid w:val="008B17ED"/>
    <w:rsid w:val="008B19B4"/>
    <w:rsid w:val="008B3BC3"/>
    <w:rsid w:val="008B436C"/>
    <w:rsid w:val="008B60F1"/>
    <w:rsid w:val="008B7E48"/>
    <w:rsid w:val="008B7E9B"/>
    <w:rsid w:val="008C0AF1"/>
    <w:rsid w:val="008C0FB2"/>
    <w:rsid w:val="008C6827"/>
    <w:rsid w:val="008C7410"/>
    <w:rsid w:val="008D309D"/>
    <w:rsid w:val="008D31E8"/>
    <w:rsid w:val="008D3E3A"/>
    <w:rsid w:val="008D4480"/>
    <w:rsid w:val="008D48F1"/>
    <w:rsid w:val="008D4E56"/>
    <w:rsid w:val="008D4EB2"/>
    <w:rsid w:val="008E1139"/>
    <w:rsid w:val="008E12E9"/>
    <w:rsid w:val="008E2008"/>
    <w:rsid w:val="008E2857"/>
    <w:rsid w:val="008E294A"/>
    <w:rsid w:val="008E3F44"/>
    <w:rsid w:val="008E48FB"/>
    <w:rsid w:val="008E4B90"/>
    <w:rsid w:val="008E53EC"/>
    <w:rsid w:val="008E58B0"/>
    <w:rsid w:val="008E709B"/>
    <w:rsid w:val="008E7E5C"/>
    <w:rsid w:val="008F02FE"/>
    <w:rsid w:val="008F0870"/>
    <w:rsid w:val="008F1074"/>
    <w:rsid w:val="008F1AD8"/>
    <w:rsid w:val="008F34DD"/>
    <w:rsid w:val="008F4787"/>
    <w:rsid w:val="008F790E"/>
    <w:rsid w:val="009002A0"/>
    <w:rsid w:val="00901917"/>
    <w:rsid w:val="00902C47"/>
    <w:rsid w:val="009030DC"/>
    <w:rsid w:val="009037A6"/>
    <w:rsid w:val="0090417D"/>
    <w:rsid w:val="00906463"/>
    <w:rsid w:val="00906FA3"/>
    <w:rsid w:val="00907034"/>
    <w:rsid w:val="00910DC9"/>
    <w:rsid w:val="00912577"/>
    <w:rsid w:val="00914BB3"/>
    <w:rsid w:val="00914C05"/>
    <w:rsid w:val="00915632"/>
    <w:rsid w:val="009160E8"/>
    <w:rsid w:val="0092001A"/>
    <w:rsid w:val="00923A55"/>
    <w:rsid w:val="0092422D"/>
    <w:rsid w:val="00926FA3"/>
    <w:rsid w:val="00930040"/>
    <w:rsid w:val="009304F7"/>
    <w:rsid w:val="00930F3E"/>
    <w:rsid w:val="00932B05"/>
    <w:rsid w:val="009368C5"/>
    <w:rsid w:val="00937E91"/>
    <w:rsid w:val="009401BD"/>
    <w:rsid w:val="009424EC"/>
    <w:rsid w:val="00946C2B"/>
    <w:rsid w:val="0095051F"/>
    <w:rsid w:val="00950B8A"/>
    <w:rsid w:val="0095196C"/>
    <w:rsid w:val="009519FD"/>
    <w:rsid w:val="00951C93"/>
    <w:rsid w:val="0095226D"/>
    <w:rsid w:val="00954DBA"/>
    <w:rsid w:val="0095626C"/>
    <w:rsid w:val="009566E5"/>
    <w:rsid w:val="00962FE0"/>
    <w:rsid w:val="009635FE"/>
    <w:rsid w:val="00963733"/>
    <w:rsid w:val="009662A0"/>
    <w:rsid w:val="009669F9"/>
    <w:rsid w:val="00966D33"/>
    <w:rsid w:val="00966DD2"/>
    <w:rsid w:val="00970380"/>
    <w:rsid w:val="00971C75"/>
    <w:rsid w:val="009726B9"/>
    <w:rsid w:val="00974663"/>
    <w:rsid w:val="009762ED"/>
    <w:rsid w:val="00976E73"/>
    <w:rsid w:val="0097729F"/>
    <w:rsid w:val="0097796C"/>
    <w:rsid w:val="00980126"/>
    <w:rsid w:val="009809AD"/>
    <w:rsid w:val="0098446D"/>
    <w:rsid w:val="00985643"/>
    <w:rsid w:val="00985AD8"/>
    <w:rsid w:val="009863F0"/>
    <w:rsid w:val="00987236"/>
    <w:rsid w:val="00987CAD"/>
    <w:rsid w:val="009917A8"/>
    <w:rsid w:val="0099279A"/>
    <w:rsid w:val="0099326A"/>
    <w:rsid w:val="00993657"/>
    <w:rsid w:val="009944FC"/>
    <w:rsid w:val="009947C5"/>
    <w:rsid w:val="00995042"/>
    <w:rsid w:val="00995090"/>
    <w:rsid w:val="009A3801"/>
    <w:rsid w:val="009A4D88"/>
    <w:rsid w:val="009A6243"/>
    <w:rsid w:val="009A64EE"/>
    <w:rsid w:val="009B19A3"/>
    <w:rsid w:val="009B3EAE"/>
    <w:rsid w:val="009B45CC"/>
    <w:rsid w:val="009B48A5"/>
    <w:rsid w:val="009B53FE"/>
    <w:rsid w:val="009C16C2"/>
    <w:rsid w:val="009C2535"/>
    <w:rsid w:val="009C60AF"/>
    <w:rsid w:val="009C65CA"/>
    <w:rsid w:val="009C67E7"/>
    <w:rsid w:val="009D1B0B"/>
    <w:rsid w:val="009D2541"/>
    <w:rsid w:val="009D2AEE"/>
    <w:rsid w:val="009D31D9"/>
    <w:rsid w:val="009D3BE1"/>
    <w:rsid w:val="009D3CCE"/>
    <w:rsid w:val="009D4302"/>
    <w:rsid w:val="009D48B2"/>
    <w:rsid w:val="009D6884"/>
    <w:rsid w:val="009D6D54"/>
    <w:rsid w:val="009D7453"/>
    <w:rsid w:val="009E014E"/>
    <w:rsid w:val="009E086B"/>
    <w:rsid w:val="009E0AC9"/>
    <w:rsid w:val="009E0CF5"/>
    <w:rsid w:val="009E3F7D"/>
    <w:rsid w:val="009E4036"/>
    <w:rsid w:val="009E55AC"/>
    <w:rsid w:val="009E6E74"/>
    <w:rsid w:val="009F0218"/>
    <w:rsid w:val="009F0968"/>
    <w:rsid w:val="009F0DCC"/>
    <w:rsid w:val="009F1318"/>
    <w:rsid w:val="009F1400"/>
    <w:rsid w:val="009F25DC"/>
    <w:rsid w:val="009F3796"/>
    <w:rsid w:val="009F6FAD"/>
    <w:rsid w:val="00A027DF"/>
    <w:rsid w:val="00A04032"/>
    <w:rsid w:val="00A07756"/>
    <w:rsid w:val="00A113DC"/>
    <w:rsid w:val="00A11510"/>
    <w:rsid w:val="00A12EF0"/>
    <w:rsid w:val="00A1304F"/>
    <w:rsid w:val="00A15344"/>
    <w:rsid w:val="00A158AD"/>
    <w:rsid w:val="00A20E45"/>
    <w:rsid w:val="00A21B65"/>
    <w:rsid w:val="00A22187"/>
    <w:rsid w:val="00A228B3"/>
    <w:rsid w:val="00A22A33"/>
    <w:rsid w:val="00A22A7B"/>
    <w:rsid w:val="00A22AE3"/>
    <w:rsid w:val="00A22CB3"/>
    <w:rsid w:val="00A24253"/>
    <w:rsid w:val="00A242F5"/>
    <w:rsid w:val="00A252D5"/>
    <w:rsid w:val="00A27635"/>
    <w:rsid w:val="00A30B72"/>
    <w:rsid w:val="00A32617"/>
    <w:rsid w:val="00A357CC"/>
    <w:rsid w:val="00A3626C"/>
    <w:rsid w:val="00A3651F"/>
    <w:rsid w:val="00A42233"/>
    <w:rsid w:val="00A4508E"/>
    <w:rsid w:val="00A45417"/>
    <w:rsid w:val="00A45B4C"/>
    <w:rsid w:val="00A46A32"/>
    <w:rsid w:val="00A46C79"/>
    <w:rsid w:val="00A471AA"/>
    <w:rsid w:val="00A52928"/>
    <w:rsid w:val="00A558EC"/>
    <w:rsid w:val="00A56295"/>
    <w:rsid w:val="00A61AB6"/>
    <w:rsid w:val="00A62332"/>
    <w:rsid w:val="00A64F33"/>
    <w:rsid w:val="00A650A8"/>
    <w:rsid w:val="00A652BE"/>
    <w:rsid w:val="00A65E2B"/>
    <w:rsid w:val="00A70748"/>
    <w:rsid w:val="00A71527"/>
    <w:rsid w:val="00A723A0"/>
    <w:rsid w:val="00A73287"/>
    <w:rsid w:val="00A732C2"/>
    <w:rsid w:val="00A73309"/>
    <w:rsid w:val="00A73CA3"/>
    <w:rsid w:val="00A75C23"/>
    <w:rsid w:val="00A76306"/>
    <w:rsid w:val="00A76EBB"/>
    <w:rsid w:val="00A77333"/>
    <w:rsid w:val="00A8120F"/>
    <w:rsid w:val="00A81B3C"/>
    <w:rsid w:val="00A8278F"/>
    <w:rsid w:val="00A86326"/>
    <w:rsid w:val="00A86675"/>
    <w:rsid w:val="00A867CE"/>
    <w:rsid w:val="00A926B4"/>
    <w:rsid w:val="00A93F1F"/>
    <w:rsid w:val="00A968F0"/>
    <w:rsid w:val="00AA2316"/>
    <w:rsid w:val="00AA4A2B"/>
    <w:rsid w:val="00AA5087"/>
    <w:rsid w:val="00AA5A04"/>
    <w:rsid w:val="00AA67A0"/>
    <w:rsid w:val="00AA7CA9"/>
    <w:rsid w:val="00AA7D06"/>
    <w:rsid w:val="00AB079F"/>
    <w:rsid w:val="00AB5695"/>
    <w:rsid w:val="00AB6740"/>
    <w:rsid w:val="00AB68F3"/>
    <w:rsid w:val="00AC0034"/>
    <w:rsid w:val="00AC1444"/>
    <w:rsid w:val="00AC1D3E"/>
    <w:rsid w:val="00AC3AF8"/>
    <w:rsid w:val="00AC4C4C"/>
    <w:rsid w:val="00AC559C"/>
    <w:rsid w:val="00AC58EB"/>
    <w:rsid w:val="00AC5D0F"/>
    <w:rsid w:val="00AC6622"/>
    <w:rsid w:val="00AC68B8"/>
    <w:rsid w:val="00AC7485"/>
    <w:rsid w:val="00AC7FF2"/>
    <w:rsid w:val="00AD1066"/>
    <w:rsid w:val="00AD180F"/>
    <w:rsid w:val="00AD1CA5"/>
    <w:rsid w:val="00AD1F0A"/>
    <w:rsid w:val="00AD1FCE"/>
    <w:rsid w:val="00AD23AC"/>
    <w:rsid w:val="00AD266A"/>
    <w:rsid w:val="00AE0526"/>
    <w:rsid w:val="00AE18E7"/>
    <w:rsid w:val="00AE1A7A"/>
    <w:rsid w:val="00AE3433"/>
    <w:rsid w:val="00AE366F"/>
    <w:rsid w:val="00AE4A21"/>
    <w:rsid w:val="00AE4E3E"/>
    <w:rsid w:val="00AE7141"/>
    <w:rsid w:val="00AE7626"/>
    <w:rsid w:val="00AF4630"/>
    <w:rsid w:val="00AF6FDE"/>
    <w:rsid w:val="00AF78EA"/>
    <w:rsid w:val="00AF7BDB"/>
    <w:rsid w:val="00AF7C10"/>
    <w:rsid w:val="00B01F93"/>
    <w:rsid w:val="00B02286"/>
    <w:rsid w:val="00B049EC"/>
    <w:rsid w:val="00B102C8"/>
    <w:rsid w:val="00B106E2"/>
    <w:rsid w:val="00B110A6"/>
    <w:rsid w:val="00B136EC"/>
    <w:rsid w:val="00B15328"/>
    <w:rsid w:val="00B179D4"/>
    <w:rsid w:val="00B21155"/>
    <w:rsid w:val="00B21158"/>
    <w:rsid w:val="00B21532"/>
    <w:rsid w:val="00B219F8"/>
    <w:rsid w:val="00B23B62"/>
    <w:rsid w:val="00B25838"/>
    <w:rsid w:val="00B2732B"/>
    <w:rsid w:val="00B310BA"/>
    <w:rsid w:val="00B32C25"/>
    <w:rsid w:val="00B34C9F"/>
    <w:rsid w:val="00B35332"/>
    <w:rsid w:val="00B35AEB"/>
    <w:rsid w:val="00B36ABD"/>
    <w:rsid w:val="00B37048"/>
    <w:rsid w:val="00B43C1C"/>
    <w:rsid w:val="00B43F5C"/>
    <w:rsid w:val="00B44013"/>
    <w:rsid w:val="00B44E66"/>
    <w:rsid w:val="00B505BC"/>
    <w:rsid w:val="00B5128B"/>
    <w:rsid w:val="00B51CB9"/>
    <w:rsid w:val="00B5337E"/>
    <w:rsid w:val="00B5589C"/>
    <w:rsid w:val="00B60DB5"/>
    <w:rsid w:val="00B62481"/>
    <w:rsid w:val="00B62709"/>
    <w:rsid w:val="00B62FA8"/>
    <w:rsid w:val="00B639E0"/>
    <w:rsid w:val="00B63BE5"/>
    <w:rsid w:val="00B6484E"/>
    <w:rsid w:val="00B65CE3"/>
    <w:rsid w:val="00B66C02"/>
    <w:rsid w:val="00B72D3D"/>
    <w:rsid w:val="00B7741E"/>
    <w:rsid w:val="00B77668"/>
    <w:rsid w:val="00B82344"/>
    <w:rsid w:val="00B82465"/>
    <w:rsid w:val="00B83526"/>
    <w:rsid w:val="00B84E61"/>
    <w:rsid w:val="00B8508E"/>
    <w:rsid w:val="00B85605"/>
    <w:rsid w:val="00B857A9"/>
    <w:rsid w:val="00B87549"/>
    <w:rsid w:val="00B876A9"/>
    <w:rsid w:val="00B87949"/>
    <w:rsid w:val="00B87F06"/>
    <w:rsid w:val="00B9067B"/>
    <w:rsid w:val="00B906AF"/>
    <w:rsid w:val="00B91534"/>
    <w:rsid w:val="00B92517"/>
    <w:rsid w:val="00B93D43"/>
    <w:rsid w:val="00B96007"/>
    <w:rsid w:val="00B966B8"/>
    <w:rsid w:val="00B96E3A"/>
    <w:rsid w:val="00B97DA3"/>
    <w:rsid w:val="00BA1172"/>
    <w:rsid w:val="00BA1AFA"/>
    <w:rsid w:val="00BA279B"/>
    <w:rsid w:val="00BA2C21"/>
    <w:rsid w:val="00BA31D4"/>
    <w:rsid w:val="00BA3818"/>
    <w:rsid w:val="00BA4482"/>
    <w:rsid w:val="00BA5164"/>
    <w:rsid w:val="00BA5256"/>
    <w:rsid w:val="00BB043C"/>
    <w:rsid w:val="00BB5BA5"/>
    <w:rsid w:val="00BB64F2"/>
    <w:rsid w:val="00BB7739"/>
    <w:rsid w:val="00BB7F70"/>
    <w:rsid w:val="00BC0FD0"/>
    <w:rsid w:val="00BC5EA9"/>
    <w:rsid w:val="00BD098C"/>
    <w:rsid w:val="00BD654B"/>
    <w:rsid w:val="00BD6C9B"/>
    <w:rsid w:val="00BD6CB7"/>
    <w:rsid w:val="00BE0FF8"/>
    <w:rsid w:val="00BE2028"/>
    <w:rsid w:val="00BE2588"/>
    <w:rsid w:val="00BE2FD6"/>
    <w:rsid w:val="00BE3788"/>
    <w:rsid w:val="00BE40A6"/>
    <w:rsid w:val="00BE6518"/>
    <w:rsid w:val="00BE799D"/>
    <w:rsid w:val="00BF0B87"/>
    <w:rsid w:val="00BF0F0D"/>
    <w:rsid w:val="00BF18D5"/>
    <w:rsid w:val="00BF26FC"/>
    <w:rsid w:val="00BF53B1"/>
    <w:rsid w:val="00BF5D8D"/>
    <w:rsid w:val="00BF6D49"/>
    <w:rsid w:val="00C00C76"/>
    <w:rsid w:val="00C00DDC"/>
    <w:rsid w:val="00C0143D"/>
    <w:rsid w:val="00C02500"/>
    <w:rsid w:val="00C033B4"/>
    <w:rsid w:val="00C0367E"/>
    <w:rsid w:val="00C03BA8"/>
    <w:rsid w:val="00C04164"/>
    <w:rsid w:val="00C062D7"/>
    <w:rsid w:val="00C1175F"/>
    <w:rsid w:val="00C12F9F"/>
    <w:rsid w:val="00C132FD"/>
    <w:rsid w:val="00C153D0"/>
    <w:rsid w:val="00C15C2A"/>
    <w:rsid w:val="00C16303"/>
    <w:rsid w:val="00C1668E"/>
    <w:rsid w:val="00C20132"/>
    <w:rsid w:val="00C2126E"/>
    <w:rsid w:val="00C22BD0"/>
    <w:rsid w:val="00C266A9"/>
    <w:rsid w:val="00C26E33"/>
    <w:rsid w:val="00C30785"/>
    <w:rsid w:val="00C30ED7"/>
    <w:rsid w:val="00C355F2"/>
    <w:rsid w:val="00C35D65"/>
    <w:rsid w:val="00C378A7"/>
    <w:rsid w:val="00C4028F"/>
    <w:rsid w:val="00C434F0"/>
    <w:rsid w:val="00C436EB"/>
    <w:rsid w:val="00C43E2A"/>
    <w:rsid w:val="00C45890"/>
    <w:rsid w:val="00C4607B"/>
    <w:rsid w:val="00C4742F"/>
    <w:rsid w:val="00C476F3"/>
    <w:rsid w:val="00C47E34"/>
    <w:rsid w:val="00C520DA"/>
    <w:rsid w:val="00C54D3A"/>
    <w:rsid w:val="00C579BC"/>
    <w:rsid w:val="00C57CB3"/>
    <w:rsid w:val="00C603D9"/>
    <w:rsid w:val="00C60CC8"/>
    <w:rsid w:val="00C6413B"/>
    <w:rsid w:val="00C65287"/>
    <w:rsid w:val="00C654ED"/>
    <w:rsid w:val="00C6563C"/>
    <w:rsid w:val="00C709D7"/>
    <w:rsid w:val="00C70BC0"/>
    <w:rsid w:val="00C719A6"/>
    <w:rsid w:val="00C76121"/>
    <w:rsid w:val="00C76363"/>
    <w:rsid w:val="00C7798C"/>
    <w:rsid w:val="00C8118D"/>
    <w:rsid w:val="00C8155F"/>
    <w:rsid w:val="00C845B3"/>
    <w:rsid w:val="00C85121"/>
    <w:rsid w:val="00C8791C"/>
    <w:rsid w:val="00C90B8D"/>
    <w:rsid w:val="00C95D36"/>
    <w:rsid w:val="00CA0BF8"/>
    <w:rsid w:val="00CA0F88"/>
    <w:rsid w:val="00CA199C"/>
    <w:rsid w:val="00CA30B3"/>
    <w:rsid w:val="00CA4407"/>
    <w:rsid w:val="00CA5A24"/>
    <w:rsid w:val="00CA6B89"/>
    <w:rsid w:val="00CA6D5E"/>
    <w:rsid w:val="00CB1A2C"/>
    <w:rsid w:val="00CB1EED"/>
    <w:rsid w:val="00CB4157"/>
    <w:rsid w:val="00CB41FC"/>
    <w:rsid w:val="00CB4A6F"/>
    <w:rsid w:val="00CB6026"/>
    <w:rsid w:val="00CC0A12"/>
    <w:rsid w:val="00CC0BBD"/>
    <w:rsid w:val="00CC1178"/>
    <w:rsid w:val="00CC1437"/>
    <w:rsid w:val="00CC19D1"/>
    <w:rsid w:val="00CC4DDF"/>
    <w:rsid w:val="00CD16B9"/>
    <w:rsid w:val="00CD342A"/>
    <w:rsid w:val="00CD4D2E"/>
    <w:rsid w:val="00CD4D77"/>
    <w:rsid w:val="00CD4F00"/>
    <w:rsid w:val="00CD6CE4"/>
    <w:rsid w:val="00CD7649"/>
    <w:rsid w:val="00CD7A52"/>
    <w:rsid w:val="00CE1FAA"/>
    <w:rsid w:val="00CE312C"/>
    <w:rsid w:val="00CE357E"/>
    <w:rsid w:val="00CE35DA"/>
    <w:rsid w:val="00CE376B"/>
    <w:rsid w:val="00CE3917"/>
    <w:rsid w:val="00CE4B9B"/>
    <w:rsid w:val="00CE64F5"/>
    <w:rsid w:val="00CE6920"/>
    <w:rsid w:val="00CE6DE4"/>
    <w:rsid w:val="00CE74B4"/>
    <w:rsid w:val="00CF0A43"/>
    <w:rsid w:val="00CF0B59"/>
    <w:rsid w:val="00CF0F06"/>
    <w:rsid w:val="00CF3354"/>
    <w:rsid w:val="00CF40C8"/>
    <w:rsid w:val="00D00626"/>
    <w:rsid w:val="00D0569F"/>
    <w:rsid w:val="00D100A2"/>
    <w:rsid w:val="00D1087B"/>
    <w:rsid w:val="00D10B56"/>
    <w:rsid w:val="00D1206C"/>
    <w:rsid w:val="00D16353"/>
    <w:rsid w:val="00D174B7"/>
    <w:rsid w:val="00D17A87"/>
    <w:rsid w:val="00D22DEF"/>
    <w:rsid w:val="00D2421E"/>
    <w:rsid w:val="00D25FDB"/>
    <w:rsid w:val="00D26FF9"/>
    <w:rsid w:val="00D27165"/>
    <w:rsid w:val="00D30B8F"/>
    <w:rsid w:val="00D31AB9"/>
    <w:rsid w:val="00D34736"/>
    <w:rsid w:val="00D35F56"/>
    <w:rsid w:val="00D3767E"/>
    <w:rsid w:val="00D40A3F"/>
    <w:rsid w:val="00D41447"/>
    <w:rsid w:val="00D41BB9"/>
    <w:rsid w:val="00D43CFC"/>
    <w:rsid w:val="00D44B87"/>
    <w:rsid w:val="00D45BB8"/>
    <w:rsid w:val="00D46879"/>
    <w:rsid w:val="00D47423"/>
    <w:rsid w:val="00D4753A"/>
    <w:rsid w:val="00D51A64"/>
    <w:rsid w:val="00D52AB0"/>
    <w:rsid w:val="00D53266"/>
    <w:rsid w:val="00D53305"/>
    <w:rsid w:val="00D5393A"/>
    <w:rsid w:val="00D545CB"/>
    <w:rsid w:val="00D56B0B"/>
    <w:rsid w:val="00D572E8"/>
    <w:rsid w:val="00D60BEB"/>
    <w:rsid w:val="00D60F59"/>
    <w:rsid w:val="00D61C7B"/>
    <w:rsid w:val="00D62140"/>
    <w:rsid w:val="00D6389E"/>
    <w:rsid w:val="00D63BB1"/>
    <w:rsid w:val="00D6597F"/>
    <w:rsid w:val="00D66E6E"/>
    <w:rsid w:val="00D74AAD"/>
    <w:rsid w:val="00D74DA1"/>
    <w:rsid w:val="00D76F6E"/>
    <w:rsid w:val="00D77969"/>
    <w:rsid w:val="00D77AC6"/>
    <w:rsid w:val="00D80E8C"/>
    <w:rsid w:val="00D82C48"/>
    <w:rsid w:val="00D8385D"/>
    <w:rsid w:val="00D84075"/>
    <w:rsid w:val="00D8409D"/>
    <w:rsid w:val="00D85C3D"/>
    <w:rsid w:val="00D85D09"/>
    <w:rsid w:val="00D9155A"/>
    <w:rsid w:val="00D91EC8"/>
    <w:rsid w:val="00D93144"/>
    <w:rsid w:val="00D931EE"/>
    <w:rsid w:val="00D9329E"/>
    <w:rsid w:val="00D94A2B"/>
    <w:rsid w:val="00D971A8"/>
    <w:rsid w:val="00DA0591"/>
    <w:rsid w:val="00DA0C0D"/>
    <w:rsid w:val="00DA10EA"/>
    <w:rsid w:val="00DA26DA"/>
    <w:rsid w:val="00DA2A0A"/>
    <w:rsid w:val="00DA3AF2"/>
    <w:rsid w:val="00DA5BCB"/>
    <w:rsid w:val="00DB08BB"/>
    <w:rsid w:val="00DB1E56"/>
    <w:rsid w:val="00DB291D"/>
    <w:rsid w:val="00DB39D4"/>
    <w:rsid w:val="00DB4D00"/>
    <w:rsid w:val="00DB573D"/>
    <w:rsid w:val="00DB5F82"/>
    <w:rsid w:val="00DB63AC"/>
    <w:rsid w:val="00DB6A3F"/>
    <w:rsid w:val="00DB762C"/>
    <w:rsid w:val="00DB7E05"/>
    <w:rsid w:val="00DC00AB"/>
    <w:rsid w:val="00DC035C"/>
    <w:rsid w:val="00DC1388"/>
    <w:rsid w:val="00DC1B98"/>
    <w:rsid w:val="00DC1BBF"/>
    <w:rsid w:val="00DC1F72"/>
    <w:rsid w:val="00DC2671"/>
    <w:rsid w:val="00DC2FB7"/>
    <w:rsid w:val="00DC5E35"/>
    <w:rsid w:val="00DC62A3"/>
    <w:rsid w:val="00DC7A73"/>
    <w:rsid w:val="00DD0142"/>
    <w:rsid w:val="00DD01F8"/>
    <w:rsid w:val="00DD051F"/>
    <w:rsid w:val="00DD29F3"/>
    <w:rsid w:val="00DD32A7"/>
    <w:rsid w:val="00DD4CA5"/>
    <w:rsid w:val="00DD64C7"/>
    <w:rsid w:val="00DD67F1"/>
    <w:rsid w:val="00DD7B9C"/>
    <w:rsid w:val="00DE050B"/>
    <w:rsid w:val="00DE0754"/>
    <w:rsid w:val="00DE0828"/>
    <w:rsid w:val="00DE0BB4"/>
    <w:rsid w:val="00DE210A"/>
    <w:rsid w:val="00DE4761"/>
    <w:rsid w:val="00DE4EC4"/>
    <w:rsid w:val="00DE5AEF"/>
    <w:rsid w:val="00DE663C"/>
    <w:rsid w:val="00DE68C8"/>
    <w:rsid w:val="00DF0A57"/>
    <w:rsid w:val="00DF1F56"/>
    <w:rsid w:val="00DF275E"/>
    <w:rsid w:val="00DF3C6F"/>
    <w:rsid w:val="00DF6CC8"/>
    <w:rsid w:val="00E00DF2"/>
    <w:rsid w:val="00E01E25"/>
    <w:rsid w:val="00E02EB4"/>
    <w:rsid w:val="00E05005"/>
    <w:rsid w:val="00E067AD"/>
    <w:rsid w:val="00E07981"/>
    <w:rsid w:val="00E11519"/>
    <w:rsid w:val="00E11695"/>
    <w:rsid w:val="00E13FF0"/>
    <w:rsid w:val="00E15257"/>
    <w:rsid w:val="00E166D7"/>
    <w:rsid w:val="00E170A0"/>
    <w:rsid w:val="00E22BB0"/>
    <w:rsid w:val="00E236F8"/>
    <w:rsid w:val="00E24A96"/>
    <w:rsid w:val="00E24DA0"/>
    <w:rsid w:val="00E25C66"/>
    <w:rsid w:val="00E27E8F"/>
    <w:rsid w:val="00E27FE8"/>
    <w:rsid w:val="00E30AE6"/>
    <w:rsid w:val="00E31819"/>
    <w:rsid w:val="00E33CFB"/>
    <w:rsid w:val="00E3415C"/>
    <w:rsid w:val="00E34A23"/>
    <w:rsid w:val="00E3517B"/>
    <w:rsid w:val="00E37A3C"/>
    <w:rsid w:val="00E40E1C"/>
    <w:rsid w:val="00E41BE7"/>
    <w:rsid w:val="00E431BA"/>
    <w:rsid w:val="00E45551"/>
    <w:rsid w:val="00E46992"/>
    <w:rsid w:val="00E47186"/>
    <w:rsid w:val="00E4772A"/>
    <w:rsid w:val="00E47763"/>
    <w:rsid w:val="00E53744"/>
    <w:rsid w:val="00E60316"/>
    <w:rsid w:val="00E604F5"/>
    <w:rsid w:val="00E60F79"/>
    <w:rsid w:val="00E638B6"/>
    <w:rsid w:val="00E6408C"/>
    <w:rsid w:val="00E64A8B"/>
    <w:rsid w:val="00E64F58"/>
    <w:rsid w:val="00E67D21"/>
    <w:rsid w:val="00E7008F"/>
    <w:rsid w:val="00E70D68"/>
    <w:rsid w:val="00E72A0B"/>
    <w:rsid w:val="00E771F6"/>
    <w:rsid w:val="00E776A5"/>
    <w:rsid w:val="00E80606"/>
    <w:rsid w:val="00E80EA6"/>
    <w:rsid w:val="00E8384F"/>
    <w:rsid w:val="00E85FF8"/>
    <w:rsid w:val="00E8637C"/>
    <w:rsid w:val="00E90081"/>
    <w:rsid w:val="00E916D5"/>
    <w:rsid w:val="00E946DB"/>
    <w:rsid w:val="00E951C6"/>
    <w:rsid w:val="00E95D34"/>
    <w:rsid w:val="00E97AC1"/>
    <w:rsid w:val="00EA42E4"/>
    <w:rsid w:val="00EA520E"/>
    <w:rsid w:val="00EA6B1B"/>
    <w:rsid w:val="00EA737B"/>
    <w:rsid w:val="00EB1AB2"/>
    <w:rsid w:val="00EB1CA1"/>
    <w:rsid w:val="00EB57F0"/>
    <w:rsid w:val="00EB663D"/>
    <w:rsid w:val="00EC0BFB"/>
    <w:rsid w:val="00EC18D5"/>
    <w:rsid w:val="00EC468C"/>
    <w:rsid w:val="00EC498A"/>
    <w:rsid w:val="00EC4F9F"/>
    <w:rsid w:val="00EC521D"/>
    <w:rsid w:val="00EC5D26"/>
    <w:rsid w:val="00EC6D3B"/>
    <w:rsid w:val="00ED012F"/>
    <w:rsid w:val="00ED2915"/>
    <w:rsid w:val="00ED5BED"/>
    <w:rsid w:val="00ED6621"/>
    <w:rsid w:val="00ED6823"/>
    <w:rsid w:val="00ED746C"/>
    <w:rsid w:val="00ED7912"/>
    <w:rsid w:val="00EE0121"/>
    <w:rsid w:val="00EE30C6"/>
    <w:rsid w:val="00EE3705"/>
    <w:rsid w:val="00EE4C61"/>
    <w:rsid w:val="00EE5154"/>
    <w:rsid w:val="00EE5A64"/>
    <w:rsid w:val="00EE5A75"/>
    <w:rsid w:val="00EE60B2"/>
    <w:rsid w:val="00EF0227"/>
    <w:rsid w:val="00EF0D8A"/>
    <w:rsid w:val="00EF3057"/>
    <w:rsid w:val="00EF413A"/>
    <w:rsid w:val="00EF45A2"/>
    <w:rsid w:val="00EF6B94"/>
    <w:rsid w:val="00F00B77"/>
    <w:rsid w:val="00F03492"/>
    <w:rsid w:val="00F058C9"/>
    <w:rsid w:val="00F070FD"/>
    <w:rsid w:val="00F102C3"/>
    <w:rsid w:val="00F1110B"/>
    <w:rsid w:val="00F111B8"/>
    <w:rsid w:val="00F120A6"/>
    <w:rsid w:val="00F123D0"/>
    <w:rsid w:val="00F124E9"/>
    <w:rsid w:val="00F132F5"/>
    <w:rsid w:val="00F149CA"/>
    <w:rsid w:val="00F16AFB"/>
    <w:rsid w:val="00F20688"/>
    <w:rsid w:val="00F20DEB"/>
    <w:rsid w:val="00F25313"/>
    <w:rsid w:val="00F262D9"/>
    <w:rsid w:val="00F27826"/>
    <w:rsid w:val="00F30E13"/>
    <w:rsid w:val="00F31355"/>
    <w:rsid w:val="00F333FF"/>
    <w:rsid w:val="00F35AED"/>
    <w:rsid w:val="00F35B99"/>
    <w:rsid w:val="00F3781F"/>
    <w:rsid w:val="00F37E72"/>
    <w:rsid w:val="00F40210"/>
    <w:rsid w:val="00F405EF"/>
    <w:rsid w:val="00F40769"/>
    <w:rsid w:val="00F414F6"/>
    <w:rsid w:val="00F41919"/>
    <w:rsid w:val="00F41ACC"/>
    <w:rsid w:val="00F41F0B"/>
    <w:rsid w:val="00F45366"/>
    <w:rsid w:val="00F45443"/>
    <w:rsid w:val="00F45487"/>
    <w:rsid w:val="00F45A04"/>
    <w:rsid w:val="00F478E2"/>
    <w:rsid w:val="00F5075B"/>
    <w:rsid w:val="00F54E06"/>
    <w:rsid w:val="00F574A5"/>
    <w:rsid w:val="00F57C15"/>
    <w:rsid w:val="00F61328"/>
    <w:rsid w:val="00F61B15"/>
    <w:rsid w:val="00F61B4F"/>
    <w:rsid w:val="00F61B95"/>
    <w:rsid w:val="00F62AB8"/>
    <w:rsid w:val="00F63438"/>
    <w:rsid w:val="00F64898"/>
    <w:rsid w:val="00F65363"/>
    <w:rsid w:val="00F65F3B"/>
    <w:rsid w:val="00F664E6"/>
    <w:rsid w:val="00F66D4B"/>
    <w:rsid w:val="00F6795C"/>
    <w:rsid w:val="00F67E0D"/>
    <w:rsid w:val="00F722D0"/>
    <w:rsid w:val="00F748D3"/>
    <w:rsid w:val="00F74A68"/>
    <w:rsid w:val="00F74B8D"/>
    <w:rsid w:val="00F75233"/>
    <w:rsid w:val="00F76F86"/>
    <w:rsid w:val="00F77DE6"/>
    <w:rsid w:val="00F800FD"/>
    <w:rsid w:val="00F81CCD"/>
    <w:rsid w:val="00F81F69"/>
    <w:rsid w:val="00F82494"/>
    <w:rsid w:val="00F8457E"/>
    <w:rsid w:val="00F8460C"/>
    <w:rsid w:val="00F84DE1"/>
    <w:rsid w:val="00F85282"/>
    <w:rsid w:val="00F8571D"/>
    <w:rsid w:val="00F85FF2"/>
    <w:rsid w:val="00F8610D"/>
    <w:rsid w:val="00F904F9"/>
    <w:rsid w:val="00F923FF"/>
    <w:rsid w:val="00F93E76"/>
    <w:rsid w:val="00F93FDD"/>
    <w:rsid w:val="00F95B9C"/>
    <w:rsid w:val="00F96078"/>
    <w:rsid w:val="00F97C53"/>
    <w:rsid w:val="00FA2102"/>
    <w:rsid w:val="00FA4EC2"/>
    <w:rsid w:val="00FB2A1F"/>
    <w:rsid w:val="00FB3C0D"/>
    <w:rsid w:val="00FB3C67"/>
    <w:rsid w:val="00FB799A"/>
    <w:rsid w:val="00FC3835"/>
    <w:rsid w:val="00FC4101"/>
    <w:rsid w:val="00FD109B"/>
    <w:rsid w:val="00FD117A"/>
    <w:rsid w:val="00FD2F5E"/>
    <w:rsid w:val="00FD3CEE"/>
    <w:rsid w:val="00FD63E1"/>
    <w:rsid w:val="00FD78BB"/>
    <w:rsid w:val="00FD7BDE"/>
    <w:rsid w:val="00FE2075"/>
    <w:rsid w:val="00FE27C1"/>
    <w:rsid w:val="00FE372F"/>
    <w:rsid w:val="00FE62DD"/>
    <w:rsid w:val="00FE6333"/>
    <w:rsid w:val="00FF0E89"/>
    <w:rsid w:val="00FF1D21"/>
    <w:rsid w:val="00FF312B"/>
    <w:rsid w:val="00FF3B50"/>
    <w:rsid w:val="00FF3BF6"/>
    <w:rsid w:val="00FF4082"/>
    <w:rsid w:val="00FF4EAA"/>
    <w:rsid w:val="00FF579B"/>
    <w:rsid w:val="00FF5B58"/>
    <w:rsid w:val="00FF5C87"/>
    <w:rsid w:val="00FF7AD3"/>
    <w:rsid w:val="01DB43DA"/>
    <w:rsid w:val="02923081"/>
    <w:rsid w:val="0456214A"/>
    <w:rsid w:val="051FD505"/>
    <w:rsid w:val="05524B57"/>
    <w:rsid w:val="05863988"/>
    <w:rsid w:val="058A5C92"/>
    <w:rsid w:val="0785B8DB"/>
    <w:rsid w:val="08CA5BEE"/>
    <w:rsid w:val="09333B38"/>
    <w:rsid w:val="0A19E6A1"/>
    <w:rsid w:val="0A36C480"/>
    <w:rsid w:val="0A77CB36"/>
    <w:rsid w:val="0C01788D"/>
    <w:rsid w:val="0CB80705"/>
    <w:rsid w:val="0CFE9438"/>
    <w:rsid w:val="0E176FCA"/>
    <w:rsid w:val="0E590013"/>
    <w:rsid w:val="0EA3B038"/>
    <w:rsid w:val="0FDA889E"/>
    <w:rsid w:val="0FED8808"/>
    <w:rsid w:val="102192DF"/>
    <w:rsid w:val="10259943"/>
    <w:rsid w:val="10666D28"/>
    <w:rsid w:val="111A6330"/>
    <w:rsid w:val="126D5B91"/>
    <w:rsid w:val="12A59818"/>
    <w:rsid w:val="13138894"/>
    <w:rsid w:val="131CACA5"/>
    <w:rsid w:val="13D66837"/>
    <w:rsid w:val="145AD76C"/>
    <w:rsid w:val="14CDBD4A"/>
    <w:rsid w:val="15DA4382"/>
    <w:rsid w:val="15F0C9AB"/>
    <w:rsid w:val="160268E6"/>
    <w:rsid w:val="1607CE0F"/>
    <w:rsid w:val="16FD1356"/>
    <w:rsid w:val="18C8EBED"/>
    <w:rsid w:val="1A13A81F"/>
    <w:rsid w:val="1A572860"/>
    <w:rsid w:val="1D3006BC"/>
    <w:rsid w:val="1D7B6D91"/>
    <w:rsid w:val="1E344BAF"/>
    <w:rsid w:val="1E3B1C32"/>
    <w:rsid w:val="1ED419D8"/>
    <w:rsid w:val="1F6B3A54"/>
    <w:rsid w:val="2133292E"/>
    <w:rsid w:val="218C7FF9"/>
    <w:rsid w:val="22A699BC"/>
    <w:rsid w:val="22A748F1"/>
    <w:rsid w:val="231EEDB5"/>
    <w:rsid w:val="231F31AF"/>
    <w:rsid w:val="23EEFADE"/>
    <w:rsid w:val="24212DB4"/>
    <w:rsid w:val="24C774BA"/>
    <w:rsid w:val="24EECF2C"/>
    <w:rsid w:val="25B24F03"/>
    <w:rsid w:val="25C72047"/>
    <w:rsid w:val="26D292D9"/>
    <w:rsid w:val="26E43EFF"/>
    <w:rsid w:val="28DC7299"/>
    <w:rsid w:val="298ED7DA"/>
    <w:rsid w:val="29EAAED3"/>
    <w:rsid w:val="29F08126"/>
    <w:rsid w:val="2A7A48A0"/>
    <w:rsid w:val="2AC3C5AE"/>
    <w:rsid w:val="2B04367E"/>
    <w:rsid w:val="2B896EF0"/>
    <w:rsid w:val="2C1C71F5"/>
    <w:rsid w:val="2E4E83C9"/>
    <w:rsid w:val="2EB9423C"/>
    <w:rsid w:val="2F5D7C17"/>
    <w:rsid w:val="320A9783"/>
    <w:rsid w:val="320B46B8"/>
    <w:rsid w:val="333A14AB"/>
    <w:rsid w:val="33CCA228"/>
    <w:rsid w:val="346C7937"/>
    <w:rsid w:val="34DDD7C2"/>
    <w:rsid w:val="35A3F94E"/>
    <w:rsid w:val="35D89175"/>
    <w:rsid w:val="3608CAE5"/>
    <w:rsid w:val="3696A012"/>
    <w:rsid w:val="37508285"/>
    <w:rsid w:val="386C0FEC"/>
    <w:rsid w:val="3942DFB2"/>
    <w:rsid w:val="39F53DB2"/>
    <w:rsid w:val="39F8B8C8"/>
    <w:rsid w:val="3AB72C0C"/>
    <w:rsid w:val="3B7FD0D6"/>
    <w:rsid w:val="3BEE0472"/>
    <w:rsid w:val="3C353CF2"/>
    <w:rsid w:val="3C870218"/>
    <w:rsid w:val="3DB1F53B"/>
    <w:rsid w:val="3E25032C"/>
    <w:rsid w:val="3EA33DA8"/>
    <w:rsid w:val="3EE22A1F"/>
    <w:rsid w:val="3F791473"/>
    <w:rsid w:val="40295C51"/>
    <w:rsid w:val="40C17595"/>
    <w:rsid w:val="415B3AB4"/>
    <w:rsid w:val="4221EFC5"/>
    <w:rsid w:val="42734498"/>
    <w:rsid w:val="42CE0201"/>
    <w:rsid w:val="4346199E"/>
    <w:rsid w:val="447136CB"/>
    <w:rsid w:val="455BABE6"/>
    <w:rsid w:val="45F95EF8"/>
    <w:rsid w:val="474110E5"/>
    <w:rsid w:val="494CD9D8"/>
    <w:rsid w:val="4AC24672"/>
    <w:rsid w:val="4AE795AC"/>
    <w:rsid w:val="4B7AEAA4"/>
    <w:rsid w:val="4B7F0307"/>
    <w:rsid w:val="4BF287C3"/>
    <w:rsid w:val="4C2E88A0"/>
    <w:rsid w:val="4C6C2A7C"/>
    <w:rsid w:val="4C8B60DF"/>
    <w:rsid w:val="4CE0EDE1"/>
    <w:rsid w:val="4DD04E49"/>
    <w:rsid w:val="4EC14876"/>
    <w:rsid w:val="4F69136A"/>
    <w:rsid w:val="4F6E87FC"/>
    <w:rsid w:val="4FD76746"/>
    <w:rsid w:val="52256373"/>
    <w:rsid w:val="52AF921E"/>
    <w:rsid w:val="534107E0"/>
    <w:rsid w:val="53A857D7"/>
    <w:rsid w:val="53E52F27"/>
    <w:rsid w:val="565489A2"/>
    <w:rsid w:val="567EB4AC"/>
    <w:rsid w:val="57109619"/>
    <w:rsid w:val="5717B252"/>
    <w:rsid w:val="577EAD23"/>
    <w:rsid w:val="5983C671"/>
    <w:rsid w:val="5B762D3F"/>
    <w:rsid w:val="5C031CE2"/>
    <w:rsid w:val="5CD6616A"/>
    <w:rsid w:val="5DAD3130"/>
    <w:rsid w:val="5F63BB2A"/>
    <w:rsid w:val="5F98A74F"/>
    <w:rsid w:val="5FA9F19A"/>
    <w:rsid w:val="5FE1677C"/>
    <w:rsid w:val="60895FFD"/>
    <w:rsid w:val="60B7D42D"/>
    <w:rsid w:val="60CBDDF8"/>
    <w:rsid w:val="61C63304"/>
    <w:rsid w:val="62342380"/>
    <w:rsid w:val="62DA833A"/>
    <w:rsid w:val="62F88B11"/>
    <w:rsid w:val="637C218D"/>
    <w:rsid w:val="64138B9C"/>
    <w:rsid w:val="65573752"/>
    <w:rsid w:val="6583BD6C"/>
    <w:rsid w:val="66C82EEC"/>
    <w:rsid w:val="680C89DD"/>
    <w:rsid w:val="681DBBAD"/>
    <w:rsid w:val="68B95008"/>
    <w:rsid w:val="68EF1CE7"/>
    <w:rsid w:val="6905CEDB"/>
    <w:rsid w:val="694B74FF"/>
    <w:rsid w:val="69FF3836"/>
    <w:rsid w:val="6AE769C8"/>
    <w:rsid w:val="6B84BED0"/>
    <w:rsid w:val="6C6B4C55"/>
    <w:rsid w:val="6D34B43D"/>
    <w:rsid w:val="6D8EAEDE"/>
    <w:rsid w:val="6E39ABB3"/>
    <w:rsid w:val="6F09743C"/>
    <w:rsid w:val="6F809EA7"/>
    <w:rsid w:val="7090FAA3"/>
    <w:rsid w:val="7094AD34"/>
    <w:rsid w:val="712A30CB"/>
    <w:rsid w:val="73B6EF1A"/>
    <w:rsid w:val="7576D5E5"/>
    <w:rsid w:val="766EF52F"/>
    <w:rsid w:val="768AE377"/>
    <w:rsid w:val="76DC6AF4"/>
    <w:rsid w:val="77051258"/>
    <w:rsid w:val="77D985D0"/>
    <w:rsid w:val="780DB1DF"/>
    <w:rsid w:val="7815D17E"/>
    <w:rsid w:val="7823A7BE"/>
    <w:rsid w:val="78641D4F"/>
    <w:rsid w:val="7A17D4F4"/>
    <w:rsid w:val="7AA17C91"/>
    <w:rsid w:val="7AB70EA5"/>
    <w:rsid w:val="7B2CC1BC"/>
    <w:rsid w:val="7B8203D0"/>
    <w:rsid w:val="7C1996EE"/>
    <w:rsid w:val="7C51EF85"/>
    <w:rsid w:val="7CEA7C29"/>
    <w:rsid w:val="7D1C0C12"/>
    <w:rsid w:val="7D4F58CD"/>
    <w:rsid w:val="7E1ED417"/>
    <w:rsid w:val="7E97FE86"/>
    <w:rsid w:val="7F8824B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3999"/>
  <w15:chartTrackingRefBased/>
  <w15:docId w15:val="{6511DA7A-E5AD-4F64-BFCA-EF9359E7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518"/>
    <w:pPr>
      <w:spacing w:line="360" w:lineRule="auto"/>
      <w:jc w:val="both"/>
    </w:pPr>
    <w:rPr>
      <w:rFonts w:ascii="Arial" w:hAnsi="Arial"/>
      <w:sz w:val="24"/>
      <w:lang w:val="es-PA"/>
    </w:rPr>
  </w:style>
  <w:style w:type="paragraph" w:styleId="Ttulo1">
    <w:name w:val="heading 1"/>
    <w:basedOn w:val="Normal"/>
    <w:next w:val="Normal"/>
    <w:link w:val="Ttulo1Car"/>
    <w:uiPriority w:val="9"/>
    <w:qFormat/>
    <w:rsid w:val="00343000"/>
    <w:pPr>
      <w:keepNext/>
      <w:keepLines/>
      <w:numPr>
        <w:numId w:val="1"/>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987CAD"/>
    <w:pPr>
      <w:keepNext/>
      <w:keepLines/>
      <w:numPr>
        <w:numId w:val="2"/>
      </w:numPr>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6D630F"/>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43000"/>
    <w:rPr>
      <w:rFonts w:ascii="Arial" w:eastAsiaTheme="majorEastAsia" w:hAnsi="Arial" w:cstheme="majorBidi"/>
      <w:b/>
      <w:sz w:val="28"/>
      <w:szCs w:val="32"/>
      <w:lang w:val="es-PA"/>
    </w:rPr>
  </w:style>
  <w:style w:type="character" w:customStyle="1" w:styleId="Ttulo2Car">
    <w:name w:val="Título 2 Car"/>
    <w:basedOn w:val="Fuentedeprrafopredeter"/>
    <w:link w:val="Ttulo2"/>
    <w:uiPriority w:val="9"/>
    <w:rsid w:val="00987CAD"/>
    <w:rPr>
      <w:rFonts w:ascii="Arial" w:eastAsiaTheme="majorEastAsia" w:hAnsi="Arial" w:cstheme="majorBidi"/>
      <w:b/>
      <w:sz w:val="28"/>
      <w:szCs w:val="26"/>
      <w:lang w:val="es-PA"/>
    </w:rPr>
  </w:style>
  <w:style w:type="table" w:styleId="Tablaconcuadrcula">
    <w:name w:val="Table Grid"/>
    <w:basedOn w:val="Tablanormal"/>
    <w:uiPriority w:val="39"/>
    <w:rsid w:val="00E1525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B5F2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5F2E"/>
    <w:rPr>
      <w:rFonts w:ascii="Arial" w:hAnsi="Arial"/>
      <w:sz w:val="24"/>
      <w:lang w:val="es-PA"/>
    </w:rPr>
  </w:style>
  <w:style w:type="paragraph" w:styleId="Piedepgina">
    <w:name w:val="footer"/>
    <w:basedOn w:val="Normal"/>
    <w:link w:val="PiedepginaCar"/>
    <w:uiPriority w:val="99"/>
    <w:unhideWhenUsed/>
    <w:rsid w:val="006B5F2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5F2E"/>
    <w:rPr>
      <w:rFonts w:ascii="Arial" w:hAnsi="Arial"/>
      <w:sz w:val="24"/>
      <w:lang w:val="es-PA"/>
    </w:rPr>
  </w:style>
  <w:style w:type="paragraph" w:styleId="TtuloTDC">
    <w:name w:val="TOC Heading"/>
    <w:basedOn w:val="Ttulo1"/>
    <w:next w:val="Normal"/>
    <w:uiPriority w:val="39"/>
    <w:unhideWhenUsed/>
    <w:qFormat/>
    <w:rsid w:val="00A22A33"/>
    <w:pPr>
      <w:numPr>
        <w:numId w:val="0"/>
      </w:numPr>
      <w:outlineLvl w:val="9"/>
    </w:pPr>
    <w:rPr>
      <w:lang w:val="en-US"/>
    </w:rPr>
  </w:style>
  <w:style w:type="paragraph" w:styleId="TDC1">
    <w:name w:val="toc 1"/>
    <w:basedOn w:val="Normal"/>
    <w:next w:val="Normal"/>
    <w:autoRedefine/>
    <w:uiPriority w:val="39"/>
    <w:unhideWhenUsed/>
    <w:rsid w:val="00032EDA"/>
    <w:pPr>
      <w:spacing w:after="100"/>
    </w:pPr>
  </w:style>
  <w:style w:type="paragraph" w:styleId="TDC2">
    <w:name w:val="toc 2"/>
    <w:basedOn w:val="Normal"/>
    <w:next w:val="Normal"/>
    <w:autoRedefine/>
    <w:uiPriority w:val="39"/>
    <w:unhideWhenUsed/>
    <w:rsid w:val="00032EDA"/>
    <w:pPr>
      <w:spacing w:after="100"/>
      <w:ind w:left="240"/>
    </w:pPr>
  </w:style>
  <w:style w:type="character" w:styleId="Hipervnculo">
    <w:name w:val="Hyperlink"/>
    <w:basedOn w:val="Fuentedeprrafopredeter"/>
    <w:uiPriority w:val="99"/>
    <w:unhideWhenUsed/>
    <w:rsid w:val="00032EDA"/>
    <w:rPr>
      <w:color w:val="0563C1" w:themeColor="hyperlink"/>
      <w:u w:val="single"/>
    </w:rPr>
  </w:style>
  <w:style w:type="character" w:styleId="Mencinsinresolver">
    <w:name w:val="Unresolved Mention"/>
    <w:basedOn w:val="Fuentedeprrafopredeter"/>
    <w:uiPriority w:val="99"/>
    <w:semiHidden/>
    <w:unhideWhenUsed/>
    <w:rsid w:val="00B84E61"/>
    <w:rPr>
      <w:color w:val="605E5C"/>
      <w:shd w:val="clear" w:color="auto" w:fill="E1DFDD"/>
    </w:rPr>
  </w:style>
  <w:style w:type="paragraph" w:styleId="Subttulo">
    <w:name w:val="Subtitle"/>
    <w:basedOn w:val="Normal"/>
    <w:next w:val="Normal"/>
    <w:link w:val="SubttuloCar"/>
    <w:uiPriority w:val="11"/>
    <w:qFormat/>
    <w:rsid w:val="00172C41"/>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172C41"/>
    <w:rPr>
      <w:rFonts w:eastAsiaTheme="minorEastAsia"/>
      <w:color w:val="5A5A5A" w:themeColor="text1" w:themeTint="A5"/>
      <w:spacing w:val="15"/>
      <w:lang w:val="es-PA"/>
    </w:rPr>
  </w:style>
  <w:style w:type="character" w:styleId="Hipervnculovisitado">
    <w:name w:val="FollowedHyperlink"/>
    <w:basedOn w:val="Fuentedeprrafopredeter"/>
    <w:uiPriority w:val="99"/>
    <w:semiHidden/>
    <w:unhideWhenUsed/>
    <w:rsid w:val="007E50E4"/>
    <w:rPr>
      <w:color w:val="954F72" w:themeColor="followedHyperlink"/>
      <w:u w:val="single"/>
    </w:rPr>
  </w:style>
  <w:style w:type="paragraph" w:styleId="Prrafodelista">
    <w:name w:val="List Paragraph"/>
    <w:basedOn w:val="Normal"/>
    <w:uiPriority w:val="34"/>
    <w:qFormat/>
    <w:rsid w:val="007E50E4"/>
    <w:pPr>
      <w:ind w:left="720"/>
      <w:contextualSpacing/>
    </w:pPr>
  </w:style>
  <w:style w:type="paragraph" w:styleId="Descripcin">
    <w:name w:val="caption"/>
    <w:basedOn w:val="Normal"/>
    <w:next w:val="Normal"/>
    <w:uiPriority w:val="35"/>
    <w:unhideWhenUsed/>
    <w:qFormat/>
    <w:rsid w:val="000B2B0E"/>
    <w:pPr>
      <w:numPr>
        <w:numId w:val="11"/>
      </w:num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semiHidden/>
    <w:rsid w:val="006D630F"/>
    <w:rPr>
      <w:rFonts w:asciiTheme="majorHAnsi" w:eastAsiaTheme="majorEastAsia" w:hAnsiTheme="majorHAnsi" w:cstheme="majorBidi"/>
      <w:color w:val="1F3763" w:themeColor="accent1" w:themeShade="7F"/>
      <w:sz w:val="24"/>
      <w:szCs w:val="24"/>
      <w:lang w:val="es-PA"/>
    </w:rPr>
  </w:style>
  <w:style w:type="paragraph" w:styleId="Bibliografa">
    <w:name w:val="Bibliography"/>
    <w:basedOn w:val="Normal"/>
    <w:next w:val="Normal"/>
    <w:uiPriority w:val="37"/>
    <w:unhideWhenUsed/>
    <w:rsid w:val="0051554B"/>
  </w:style>
  <w:style w:type="character" w:styleId="Refdecomentario">
    <w:name w:val="annotation reference"/>
    <w:basedOn w:val="Fuentedeprrafopredeter"/>
    <w:uiPriority w:val="99"/>
    <w:semiHidden/>
    <w:unhideWhenUsed/>
    <w:rsid w:val="003D325B"/>
    <w:rPr>
      <w:sz w:val="16"/>
      <w:szCs w:val="16"/>
    </w:rPr>
  </w:style>
  <w:style w:type="paragraph" w:styleId="Textocomentario">
    <w:name w:val="annotation text"/>
    <w:basedOn w:val="Normal"/>
    <w:link w:val="TextocomentarioCar"/>
    <w:uiPriority w:val="99"/>
    <w:semiHidden/>
    <w:unhideWhenUsed/>
    <w:rsid w:val="003D325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D325B"/>
    <w:rPr>
      <w:rFonts w:ascii="Arial" w:hAnsi="Arial"/>
      <w:sz w:val="20"/>
      <w:szCs w:val="20"/>
      <w:lang w:val="es-PA"/>
    </w:rPr>
  </w:style>
  <w:style w:type="paragraph" w:styleId="Asuntodelcomentario">
    <w:name w:val="annotation subject"/>
    <w:basedOn w:val="Textocomentario"/>
    <w:next w:val="Textocomentario"/>
    <w:link w:val="AsuntodelcomentarioCar"/>
    <w:uiPriority w:val="99"/>
    <w:semiHidden/>
    <w:unhideWhenUsed/>
    <w:rsid w:val="003D325B"/>
    <w:rPr>
      <w:b/>
      <w:bCs/>
    </w:rPr>
  </w:style>
  <w:style w:type="character" w:customStyle="1" w:styleId="AsuntodelcomentarioCar">
    <w:name w:val="Asunto del comentario Car"/>
    <w:basedOn w:val="TextocomentarioCar"/>
    <w:link w:val="Asuntodelcomentario"/>
    <w:uiPriority w:val="99"/>
    <w:semiHidden/>
    <w:rsid w:val="003D325B"/>
    <w:rPr>
      <w:rFonts w:ascii="Arial" w:hAnsi="Arial"/>
      <w:b/>
      <w:bCs/>
      <w:sz w:val="20"/>
      <w:szCs w:val="20"/>
      <w:lang w:val="es-PA"/>
    </w:rPr>
  </w:style>
  <w:style w:type="paragraph" w:styleId="Textonotaalfinal">
    <w:name w:val="endnote text"/>
    <w:basedOn w:val="Normal"/>
    <w:link w:val="TextonotaalfinalCar"/>
    <w:uiPriority w:val="99"/>
    <w:semiHidden/>
    <w:unhideWhenUsed/>
    <w:rsid w:val="003D325B"/>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D325B"/>
    <w:rPr>
      <w:rFonts w:ascii="Arial" w:hAnsi="Arial"/>
      <w:sz w:val="20"/>
      <w:szCs w:val="20"/>
      <w:lang w:val="es-PA"/>
    </w:rPr>
  </w:style>
  <w:style w:type="character" w:styleId="Refdenotaalfinal">
    <w:name w:val="endnote reference"/>
    <w:basedOn w:val="Fuentedeprrafopredeter"/>
    <w:uiPriority w:val="99"/>
    <w:semiHidden/>
    <w:unhideWhenUsed/>
    <w:rsid w:val="003D32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6096">
      <w:bodyDiv w:val="1"/>
      <w:marLeft w:val="0"/>
      <w:marRight w:val="0"/>
      <w:marTop w:val="0"/>
      <w:marBottom w:val="0"/>
      <w:divBdr>
        <w:top w:val="none" w:sz="0" w:space="0" w:color="auto"/>
        <w:left w:val="none" w:sz="0" w:space="0" w:color="auto"/>
        <w:bottom w:val="none" w:sz="0" w:space="0" w:color="auto"/>
        <w:right w:val="none" w:sz="0" w:space="0" w:color="auto"/>
      </w:divBdr>
    </w:div>
    <w:div w:id="24602188">
      <w:bodyDiv w:val="1"/>
      <w:marLeft w:val="0"/>
      <w:marRight w:val="0"/>
      <w:marTop w:val="0"/>
      <w:marBottom w:val="0"/>
      <w:divBdr>
        <w:top w:val="none" w:sz="0" w:space="0" w:color="auto"/>
        <w:left w:val="none" w:sz="0" w:space="0" w:color="auto"/>
        <w:bottom w:val="none" w:sz="0" w:space="0" w:color="auto"/>
        <w:right w:val="none" w:sz="0" w:space="0" w:color="auto"/>
      </w:divBdr>
    </w:div>
    <w:div w:id="29185394">
      <w:bodyDiv w:val="1"/>
      <w:marLeft w:val="0"/>
      <w:marRight w:val="0"/>
      <w:marTop w:val="0"/>
      <w:marBottom w:val="0"/>
      <w:divBdr>
        <w:top w:val="none" w:sz="0" w:space="0" w:color="auto"/>
        <w:left w:val="none" w:sz="0" w:space="0" w:color="auto"/>
        <w:bottom w:val="none" w:sz="0" w:space="0" w:color="auto"/>
        <w:right w:val="none" w:sz="0" w:space="0" w:color="auto"/>
      </w:divBdr>
    </w:div>
    <w:div w:id="36659628">
      <w:bodyDiv w:val="1"/>
      <w:marLeft w:val="0"/>
      <w:marRight w:val="0"/>
      <w:marTop w:val="0"/>
      <w:marBottom w:val="0"/>
      <w:divBdr>
        <w:top w:val="none" w:sz="0" w:space="0" w:color="auto"/>
        <w:left w:val="none" w:sz="0" w:space="0" w:color="auto"/>
        <w:bottom w:val="none" w:sz="0" w:space="0" w:color="auto"/>
        <w:right w:val="none" w:sz="0" w:space="0" w:color="auto"/>
      </w:divBdr>
    </w:div>
    <w:div w:id="41368659">
      <w:bodyDiv w:val="1"/>
      <w:marLeft w:val="0"/>
      <w:marRight w:val="0"/>
      <w:marTop w:val="0"/>
      <w:marBottom w:val="0"/>
      <w:divBdr>
        <w:top w:val="none" w:sz="0" w:space="0" w:color="auto"/>
        <w:left w:val="none" w:sz="0" w:space="0" w:color="auto"/>
        <w:bottom w:val="none" w:sz="0" w:space="0" w:color="auto"/>
        <w:right w:val="none" w:sz="0" w:space="0" w:color="auto"/>
      </w:divBdr>
    </w:div>
    <w:div w:id="43606527">
      <w:bodyDiv w:val="1"/>
      <w:marLeft w:val="0"/>
      <w:marRight w:val="0"/>
      <w:marTop w:val="0"/>
      <w:marBottom w:val="0"/>
      <w:divBdr>
        <w:top w:val="none" w:sz="0" w:space="0" w:color="auto"/>
        <w:left w:val="none" w:sz="0" w:space="0" w:color="auto"/>
        <w:bottom w:val="none" w:sz="0" w:space="0" w:color="auto"/>
        <w:right w:val="none" w:sz="0" w:space="0" w:color="auto"/>
      </w:divBdr>
    </w:div>
    <w:div w:id="47732592">
      <w:bodyDiv w:val="1"/>
      <w:marLeft w:val="0"/>
      <w:marRight w:val="0"/>
      <w:marTop w:val="0"/>
      <w:marBottom w:val="0"/>
      <w:divBdr>
        <w:top w:val="none" w:sz="0" w:space="0" w:color="auto"/>
        <w:left w:val="none" w:sz="0" w:space="0" w:color="auto"/>
        <w:bottom w:val="none" w:sz="0" w:space="0" w:color="auto"/>
        <w:right w:val="none" w:sz="0" w:space="0" w:color="auto"/>
      </w:divBdr>
    </w:div>
    <w:div w:id="50085175">
      <w:bodyDiv w:val="1"/>
      <w:marLeft w:val="0"/>
      <w:marRight w:val="0"/>
      <w:marTop w:val="0"/>
      <w:marBottom w:val="0"/>
      <w:divBdr>
        <w:top w:val="none" w:sz="0" w:space="0" w:color="auto"/>
        <w:left w:val="none" w:sz="0" w:space="0" w:color="auto"/>
        <w:bottom w:val="none" w:sz="0" w:space="0" w:color="auto"/>
        <w:right w:val="none" w:sz="0" w:space="0" w:color="auto"/>
      </w:divBdr>
    </w:div>
    <w:div w:id="51396256">
      <w:bodyDiv w:val="1"/>
      <w:marLeft w:val="0"/>
      <w:marRight w:val="0"/>
      <w:marTop w:val="0"/>
      <w:marBottom w:val="0"/>
      <w:divBdr>
        <w:top w:val="none" w:sz="0" w:space="0" w:color="auto"/>
        <w:left w:val="none" w:sz="0" w:space="0" w:color="auto"/>
        <w:bottom w:val="none" w:sz="0" w:space="0" w:color="auto"/>
        <w:right w:val="none" w:sz="0" w:space="0" w:color="auto"/>
      </w:divBdr>
    </w:div>
    <w:div w:id="54814248">
      <w:bodyDiv w:val="1"/>
      <w:marLeft w:val="0"/>
      <w:marRight w:val="0"/>
      <w:marTop w:val="0"/>
      <w:marBottom w:val="0"/>
      <w:divBdr>
        <w:top w:val="none" w:sz="0" w:space="0" w:color="auto"/>
        <w:left w:val="none" w:sz="0" w:space="0" w:color="auto"/>
        <w:bottom w:val="none" w:sz="0" w:space="0" w:color="auto"/>
        <w:right w:val="none" w:sz="0" w:space="0" w:color="auto"/>
      </w:divBdr>
    </w:div>
    <w:div w:id="65614196">
      <w:bodyDiv w:val="1"/>
      <w:marLeft w:val="0"/>
      <w:marRight w:val="0"/>
      <w:marTop w:val="0"/>
      <w:marBottom w:val="0"/>
      <w:divBdr>
        <w:top w:val="none" w:sz="0" w:space="0" w:color="auto"/>
        <w:left w:val="none" w:sz="0" w:space="0" w:color="auto"/>
        <w:bottom w:val="none" w:sz="0" w:space="0" w:color="auto"/>
        <w:right w:val="none" w:sz="0" w:space="0" w:color="auto"/>
      </w:divBdr>
    </w:div>
    <w:div w:id="67387204">
      <w:bodyDiv w:val="1"/>
      <w:marLeft w:val="0"/>
      <w:marRight w:val="0"/>
      <w:marTop w:val="0"/>
      <w:marBottom w:val="0"/>
      <w:divBdr>
        <w:top w:val="none" w:sz="0" w:space="0" w:color="auto"/>
        <w:left w:val="none" w:sz="0" w:space="0" w:color="auto"/>
        <w:bottom w:val="none" w:sz="0" w:space="0" w:color="auto"/>
        <w:right w:val="none" w:sz="0" w:space="0" w:color="auto"/>
      </w:divBdr>
    </w:div>
    <w:div w:id="82648729">
      <w:bodyDiv w:val="1"/>
      <w:marLeft w:val="0"/>
      <w:marRight w:val="0"/>
      <w:marTop w:val="0"/>
      <w:marBottom w:val="0"/>
      <w:divBdr>
        <w:top w:val="none" w:sz="0" w:space="0" w:color="auto"/>
        <w:left w:val="none" w:sz="0" w:space="0" w:color="auto"/>
        <w:bottom w:val="none" w:sz="0" w:space="0" w:color="auto"/>
        <w:right w:val="none" w:sz="0" w:space="0" w:color="auto"/>
      </w:divBdr>
    </w:div>
    <w:div w:id="86004197">
      <w:bodyDiv w:val="1"/>
      <w:marLeft w:val="0"/>
      <w:marRight w:val="0"/>
      <w:marTop w:val="0"/>
      <w:marBottom w:val="0"/>
      <w:divBdr>
        <w:top w:val="none" w:sz="0" w:space="0" w:color="auto"/>
        <w:left w:val="none" w:sz="0" w:space="0" w:color="auto"/>
        <w:bottom w:val="none" w:sz="0" w:space="0" w:color="auto"/>
        <w:right w:val="none" w:sz="0" w:space="0" w:color="auto"/>
      </w:divBdr>
    </w:div>
    <w:div w:id="86315517">
      <w:bodyDiv w:val="1"/>
      <w:marLeft w:val="0"/>
      <w:marRight w:val="0"/>
      <w:marTop w:val="0"/>
      <w:marBottom w:val="0"/>
      <w:divBdr>
        <w:top w:val="none" w:sz="0" w:space="0" w:color="auto"/>
        <w:left w:val="none" w:sz="0" w:space="0" w:color="auto"/>
        <w:bottom w:val="none" w:sz="0" w:space="0" w:color="auto"/>
        <w:right w:val="none" w:sz="0" w:space="0" w:color="auto"/>
      </w:divBdr>
    </w:div>
    <w:div w:id="93744797">
      <w:bodyDiv w:val="1"/>
      <w:marLeft w:val="0"/>
      <w:marRight w:val="0"/>
      <w:marTop w:val="0"/>
      <w:marBottom w:val="0"/>
      <w:divBdr>
        <w:top w:val="none" w:sz="0" w:space="0" w:color="auto"/>
        <w:left w:val="none" w:sz="0" w:space="0" w:color="auto"/>
        <w:bottom w:val="none" w:sz="0" w:space="0" w:color="auto"/>
        <w:right w:val="none" w:sz="0" w:space="0" w:color="auto"/>
      </w:divBdr>
    </w:div>
    <w:div w:id="96754199">
      <w:bodyDiv w:val="1"/>
      <w:marLeft w:val="0"/>
      <w:marRight w:val="0"/>
      <w:marTop w:val="0"/>
      <w:marBottom w:val="0"/>
      <w:divBdr>
        <w:top w:val="none" w:sz="0" w:space="0" w:color="auto"/>
        <w:left w:val="none" w:sz="0" w:space="0" w:color="auto"/>
        <w:bottom w:val="none" w:sz="0" w:space="0" w:color="auto"/>
        <w:right w:val="none" w:sz="0" w:space="0" w:color="auto"/>
      </w:divBdr>
    </w:div>
    <w:div w:id="98769003">
      <w:bodyDiv w:val="1"/>
      <w:marLeft w:val="0"/>
      <w:marRight w:val="0"/>
      <w:marTop w:val="0"/>
      <w:marBottom w:val="0"/>
      <w:divBdr>
        <w:top w:val="none" w:sz="0" w:space="0" w:color="auto"/>
        <w:left w:val="none" w:sz="0" w:space="0" w:color="auto"/>
        <w:bottom w:val="none" w:sz="0" w:space="0" w:color="auto"/>
        <w:right w:val="none" w:sz="0" w:space="0" w:color="auto"/>
      </w:divBdr>
    </w:div>
    <w:div w:id="101609245">
      <w:bodyDiv w:val="1"/>
      <w:marLeft w:val="0"/>
      <w:marRight w:val="0"/>
      <w:marTop w:val="0"/>
      <w:marBottom w:val="0"/>
      <w:divBdr>
        <w:top w:val="none" w:sz="0" w:space="0" w:color="auto"/>
        <w:left w:val="none" w:sz="0" w:space="0" w:color="auto"/>
        <w:bottom w:val="none" w:sz="0" w:space="0" w:color="auto"/>
        <w:right w:val="none" w:sz="0" w:space="0" w:color="auto"/>
      </w:divBdr>
    </w:div>
    <w:div w:id="103623030">
      <w:bodyDiv w:val="1"/>
      <w:marLeft w:val="0"/>
      <w:marRight w:val="0"/>
      <w:marTop w:val="0"/>
      <w:marBottom w:val="0"/>
      <w:divBdr>
        <w:top w:val="none" w:sz="0" w:space="0" w:color="auto"/>
        <w:left w:val="none" w:sz="0" w:space="0" w:color="auto"/>
        <w:bottom w:val="none" w:sz="0" w:space="0" w:color="auto"/>
        <w:right w:val="none" w:sz="0" w:space="0" w:color="auto"/>
      </w:divBdr>
    </w:div>
    <w:div w:id="105194581">
      <w:bodyDiv w:val="1"/>
      <w:marLeft w:val="0"/>
      <w:marRight w:val="0"/>
      <w:marTop w:val="0"/>
      <w:marBottom w:val="0"/>
      <w:divBdr>
        <w:top w:val="none" w:sz="0" w:space="0" w:color="auto"/>
        <w:left w:val="none" w:sz="0" w:space="0" w:color="auto"/>
        <w:bottom w:val="none" w:sz="0" w:space="0" w:color="auto"/>
        <w:right w:val="none" w:sz="0" w:space="0" w:color="auto"/>
      </w:divBdr>
    </w:div>
    <w:div w:id="124783834">
      <w:bodyDiv w:val="1"/>
      <w:marLeft w:val="0"/>
      <w:marRight w:val="0"/>
      <w:marTop w:val="0"/>
      <w:marBottom w:val="0"/>
      <w:divBdr>
        <w:top w:val="none" w:sz="0" w:space="0" w:color="auto"/>
        <w:left w:val="none" w:sz="0" w:space="0" w:color="auto"/>
        <w:bottom w:val="none" w:sz="0" w:space="0" w:color="auto"/>
        <w:right w:val="none" w:sz="0" w:space="0" w:color="auto"/>
      </w:divBdr>
    </w:div>
    <w:div w:id="129632599">
      <w:bodyDiv w:val="1"/>
      <w:marLeft w:val="0"/>
      <w:marRight w:val="0"/>
      <w:marTop w:val="0"/>
      <w:marBottom w:val="0"/>
      <w:divBdr>
        <w:top w:val="none" w:sz="0" w:space="0" w:color="auto"/>
        <w:left w:val="none" w:sz="0" w:space="0" w:color="auto"/>
        <w:bottom w:val="none" w:sz="0" w:space="0" w:color="auto"/>
        <w:right w:val="none" w:sz="0" w:space="0" w:color="auto"/>
      </w:divBdr>
    </w:div>
    <w:div w:id="135799376">
      <w:bodyDiv w:val="1"/>
      <w:marLeft w:val="0"/>
      <w:marRight w:val="0"/>
      <w:marTop w:val="0"/>
      <w:marBottom w:val="0"/>
      <w:divBdr>
        <w:top w:val="none" w:sz="0" w:space="0" w:color="auto"/>
        <w:left w:val="none" w:sz="0" w:space="0" w:color="auto"/>
        <w:bottom w:val="none" w:sz="0" w:space="0" w:color="auto"/>
        <w:right w:val="none" w:sz="0" w:space="0" w:color="auto"/>
      </w:divBdr>
    </w:div>
    <w:div w:id="138689637">
      <w:bodyDiv w:val="1"/>
      <w:marLeft w:val="0"/>
      <w:marRight w:val="0"/>
      <w:marTop w:val="0"/>
      <w:marBottom w:val="0"/>
      <w:divBdr>
        <w:top w:val="none" w:sz="0" w:space="0" w:color="auto"/>
        <w:left w:val="none" w:sz="0" w:space="0" w:color="auto"/>
        <w:bottom w:val="none" w:sz="0" w:space="0" w:color="auto"/>
        <w:right w:val="none" w:sz="0" w:space="0" w:color="auto"/>
      </w:divBdr>
    </w:div>
    <w:div w:id="140006321">
      <w:bodyDiv w:val="1"/>
      <w:marLeft w:val="0"/>
      <w:marRight w:val="0"/>
      <w:marTop w:val="0"/>
      <w:marBottom w:val="0"/>
      <w:divBdr>
        <w:top w:val="none" w:sz="0" w:space="0" w:color="auto"/>
        <w:left w:val="none" w:sz="0" w:space="0" w:color="auto"/>
        <w:bottom w:val="none" w:sz="0" w:space="0" w:color="auto"/>
        <w:right w:val="none" w:sz="0" w:space="0" w:color="auto"/>
      </w:divBdr>
    </w:div>
    <w:div w:id="161749890">
      <w:bodyDiv w:val="1"/>
      <w:marLeft w:val="0"/>
      <w:marRight w:val="0"/>
      <w:marTop w:val="0"/>
      <w:marBottom w:val="0"/>
      <w:divBdr>
        <w:top w:val="none" w:sz="0" w:space="0" w:color="auto"/>
        <w:left w:val="none" w:sz="0" w:space="0" w:color="auto"/>
        <w:bottom w:val="none" w:sz="0" w:space="0" w:color="auto"/>
        <w:right w:val="none" w:sz="0" w:space="0" w:color="auto"/>
      </w:divBdr>
    </w:div>
    <w:div w:id="162597082">
      <w:bodyDiv w:val="1"/>
      <w:marLeft w:val="0"/>
      <w:marRight w:val="0"/>
      <w:marTop w:val="0"/>
      <w:marBottom w:val="0"/>
      <w:divBdr>
        <w:top w:val="none" w:sz="0" w:space="0" w:color="auto"/>
        <w:left w:val="none" w:sz="0" w:space="0" w:color="auto"/>
        <w:bottom w:val="none" w:sz="0" w:space="0" w:color="auto"/>
        <w:right w:val="none" w:sz="0" w:space="0" w:color="auto"/>
      </w:divBdr>
    </w:div>
    <w:div w:id="164562735">
      <w:bodyDiv w:val="1"/>
      <w:marLeft w:val="0"/>
      <w:marRight w:val="0"/>
      <w:marTop w:val="0"/>
      <w:marBottom w:val="0"/>
      <w:divBdr>
        <w:top w:val="none" w:sz="0" w:space="0" w:color="auto"/>
        <w:left w:val="none" w:sz="0" w:space="0" w:color="auto"/>
        <w:bottom w:val="none" w:sz="0" w:space="0" w:color="auto"/>
        <w:right w:val="none" w:sz="0" w:space="0" w:color="auto"/>
      </w:divBdr>
    </w:div>
    <w:div w:id="176894542">
      <w:bodyDiv w:val="1"/>
      <w:marLeft w:val="0"/>
      <w:marRight w:val="0"/>
      <w:marTop w:val="0"/>
      <w:marBottom w:val="0"/>
      <w:divBdr>
        <w:top w:val="none" w:sz="0" w:space="0" w:color="auto"/>
        <w:left w:val="none" w:sz="0" w:space="0" w:color="auto"/>
        <w:bottom w:val="none" w:sz="0" w:space="0" w:color="auto"/>
        <w:right w:val="none" w:sz="0" w:space="0" w:color="auto"/>
      </w:divBdr>
    </w:div>
    <w:div w:id="190579228">
      <w:bodyDiv w:val="1"/>
      <w:marLeft w:val="0"/>
      <w:marRight w:val="0"/>
      <w:marTop w:val="0"/>
      <w:marBottom w:val="0"/>
      <w:divBdr>
        <w:top w:val="none" w:sz="0" w:space="0" w:color="auto"/>
        <w:left w:val="none" w:sz="0" w:space="0" w:color="auto"/>
        <w:bottom w:val="none" w:sz="0" w:space="0" w:color="auto"/>
        <w:right w:val="none" w:sz="0" w:space="0" w:color="auto"/>
      </w:divBdr>
    </w:div>
    <w:div w:id="201403662">
      <w:bodyDiv w:val="1"/>
      <w:marLeft w:val="0"/>
      <w:marRight w:val="0"/>
      <w:marTop w:val="0"/>
      <w:marBottom w:val="0"/>
      <w:divBdr>
        <w:top w:val="none" w:sz="0" w:space="0" w:color="auto"/>
        <w:left w:val="none" w:sz="0" w:space="0" w:color="auto"/>
        <w:bottom w:val="none" w:sz="0" w:space="0" w:color="auto"/>
        <w:right w:val="none" w:sz="0" w:space="0" w:color="auto"/>
      </w:divBdr>
    </w:div>
    <w:div w:id="204686285">
      <w:bodyDiv w:val="1"/>
      <w:marLeft w:val="0"/>
      <w:marRight w:val="0"/>
      <w:marTop w:val="0"/>
      <w:marBottom w:val="0"/>
      <w:divBdr>
        <w:top w:val="none" w:sz="0" w:space="0" w:color="auto"/>
        <w:left w:val="none" w:sz="0" w:space="0" w:color="auto"/>
        <w:bottom w:val="none" w:sz="0" w:space="0" w:color="auto"/>
        <w:right w:val="none" w:sz="0" w:space="0" w:color="auto"/>
      </w:divBdr>
    </w:div>
    <w:div w:id="214508208">
      <w:bodyDiv w:val="1"/>
      <w:marLeft w:val="0"/>
      <w:marRight w:val="0"/>
      <w:marTop w:val="0"/>
      <w:marBottom w:val="0"/>
      <w:divBdr>
        <w:top w:val="none" w:sz="0" w:space="0" w:color="auto"/>
        <w:left w:val="none" w:sz="0" w:space="0" w:color="auto"/>
        <w:bottom w:val="none" w:sz="0" w:space="0" w:color="auto"/>
        <w:right w:val="none" w:sz="0" w:space="0" w:color="auto"/>
      </w:divBdr>
    </w:div>
    <w:div w:id="223150497">
      <w:bodyDiv w:val="1"/>
      <w:marLeft w:val="0"/>
      <w:marRight w:val="0"/>
      <w:marTop w:val="0"/>
      <w:marBottom w:val="0"/>
      <w:divBdr>
        <w:top w:val="none" w:sz="0" w:space="0" w:color="auto"/>
        <w:left w:val="none" w:sz="0" w:space="0" w:color="auto"/>
        <w:bottom w:val="none" w:sz="0" w:space="0" w:color="auto"/>
        <w:right w:val="none" w:sz="0" w:space="0" w:color="auto"/>
      </w:divBdr>
    </w:div>
    <w:div w:id="235091419">
      <w:bodyDiv w:val="1"/>
      <w:marLeft w:val="0"/>
      <w:marRight w:val="0"/>
      <w:marTop w:val="0"/>
      <w:marBottom w:val="0"/>
      <w:divBdr>
        <w:top w:val="none" w:sz="0" w:space="0" w:color="auto"/>
        <w:left w:val="none" w:sz="0" w:space="0" w:color="auto"/>
        <w:bottom w:val="none" w:sz="0" w:space="0" w:color="auto"/>
        <w:right w:val="none" w:sz="0" w:space="0" w:color="auto"/>
      </w:divBdr>
    </w:div>
    <w:div w:id="244002278">
      <w:bodyDiv w:val="1"/>
      <w:marLeft w:val="0"/>
      <w:marRight w:val="0"/>
      <w:marTop w:val="0"/>
      <w:marBottom w:val="0"/>
      <w:divBdr>
        <w:top w:val="none" w:sz="0" w:space="0" w:color="auto"/>
        <w:left w:val="none" w:sz="0" w:space="0" w:color="auto"/>
        <w:bottom w:val="none" w:sz="0" w:space="0" w:color="auto"/>
        <w:right w:val="none" w:sz="0" w:space="0" w:color="auto"/>
      </w:divBdr>
    </w:div>
    <w:div w:id="248195719">
      <w:bodyDiv w:val="1"/>
      <w:marLeft w:val="0"/>
      <w:marRight w:val="0"/>
      <w:marTop w:val="0"/>
      <w:marBottom w:val="0"/>
      <w:divBdr>
        <w:top w:val="none" w:sz="0" w:space="0" w:color="auto"/>
        <w:left w:val="none" w:sz="0" w:space="0" w:color="auto"/>
        <w:bottom w:val="none" w:sz="0" w:space="0" w:color="auto"/>
        <w:right w:val="none" w:sz="0" w:space="0" w:color="auto"/>
      </w:divBdr>
    </w:div>
    <w:div w:id="249125910">
      <w:bodyDiv w:val="1"/>
      <w:marLeft w:val="0"/>
      <w:marRight w:val="0"/>
      <w:marTop w:val="0"/>
      <w:marBottom w:val="0"/>
      <w:divBdr>
        <w:top w:val="none" w:sz="0" w:space="0" w:color="auto"/>
        <w:left w:val="none" w:sz="0" w:space="0" w:color="auto"/>
        <w:bottom w:val="none" w:sz="0" w:space="0" w:color="auto"/>
        <w:right w:val="none" w:sz="0" w:space="0" w:color="auto"/>
      </w:divBdr>
    </w:div>
    <w:div w:id="259291563">
      <w:bodyDiv w:val="1"/>
      <w:marLeft w:val="0"/>
      <w:marRight w:val="0"/>
      <w:marTop w:val="0"/>
      <w:marBottom w:val="0"/>
      <w:divBdr>
        <w:top w:val="none" w:sz="0" w:space="0" w:color="auto"/>
        <w:left w:val="none" w:sz="0" w:space="0" w:color="auto"/>
        <w:bottom w:val="none" w:sz="0" w:space="0" w:color="auto"/>
        <w:right w:val="none" w:sz="0" w:space="0" w:color="auto"/>
      </w:divBdr>
    </w:div>
    <w:div w:id="263653816">
      <w:bodyDiv w:val="1"/>
      <w:marLeft w:val="0"/>
      <w:marRight w:val="0"/>
      <w:marTop w:val="0"/>
      <w:marBottom w:val="0"/>
      <w:divBdr>
        <w:top w:val="none" w:sz="0" w:space="0" w:color="auto"/>
        <w:left w:val="none" w:sz="0" w:space="0" w:color="auto"/>
        <w:bottom w:val="none" w:sz="0" w:space="0" w:color="auto"/>
        <w:right w:val="none" w:sz="0" w:space="0" w:color="auto"/>
      </w:divBdr>
    </w:div>
    <w:div w:id="274404696">
      <w:bodyDiv w:val="1"/>
      <w:marLeft w:val="0"/>
      <w:marRight w:val="0"/>
      <w:marTop w:val="0"/>
      <w:marBottom w:val="0"/>
      <w:divBdr>
        <w:top w:val="none" w:sz="0" w:space="0" w:color="auto"/>
        <w:left w:val="none" w:sz="0" w:space="0" w:color="auto"/>
        <w:bottom w:val="none" w:sz="0" w:space="0" w:color="auto"/>
        <w:right w:val="none" w:sz="0" w:space="0" w:color="auto"/>
      </w:divBdr>
    </w:div>
    <w:div w:id="280260908">
      <w:bodyDiv w:val="1"/>
      <w:marLeft w:val="0"/>
      <w:marRight w:val="0"/>
      <w:marTop w:val="0"/>
      <w:marBottom w:val="0"/>
      <w:divBdr>
        <w:top w:val="none" w:sz="0" w:space="0" w:color="auto"/>
        <w:left w:val="none" w:sz="0" w:space="0" w:color="auto"/>
        <w:bottom w:val="none" w:sz="0" w:space="0" w:color="auto"/>
        <w:right w:val="none" w:sz="0" w:space="0" w:color="auto"/>
      </w:divBdr>
    </w:div>
    <w:div w:id="281619031">
      <w:bodyDiv w:val="1"/>
      <w:marLeft w:val="0"/>
      <w:marRight w:val="0"/>
      <w:marTop w:val="0"/>
      <w:marBottom w:val="0"/>
      <w:divBdr>
        <w:top w:val="none" w:sz="0" w:space="0" w:color="auto"/>
        <w:left w:val="none" w:sz="0" w:space="0" w:color="auto"/>
        <w:bottom w:val="none" w:sz="0" w:space="0" w:color="auto"/>
        <w:right w:val="none" w:sz="0" w:space="0" w:color="auto"/>
      </w:divBdr>
    </w:div>
    <w:div w:id="282469993">
      <w:bodyDiv w:val="1"/>
      <w:marLeft w:val="0"/>
      <w:marRight w:val="0"/>
      <w:marTop w:val="0"/>
      <w:marBottom w:val="0"/>
      <w:divBdr>
        <w:top w:val="none" w:sz="0" w:space="0" w:color="auto"/>
        <w:left w:val="none" w:sz="0" w:space="0" w:color="auto"/>
        <w:bottom w:val="none" w:sz="0" w:space="0" w:color="auto"/>
        <w:right w:val="none" w:sz="0" w:space="0" w:color="auto"/>
      </w:divBdr>
    </w:div>
    <w:div w:id="290206362">
      <w:bodyDiv w:val="1"/>
      <w:marLeft w:val="0"/>
      <w:marRight w:val="0"/>
      <w:marTop w:val="0"/>
      <w:marBottom w:val="0"/>
      <w:divBdr>
        <w:top w:val="none" w:sz="0" w:space="0" w:color="auto"/>
        <w:left w:val="none" w:sz="0" w:space="0" w:color="auto"/>
        <w:bottom w:val="none" w:sz="0" w:space="0" w:color="auto"/>
        <w:right w:val="none" w:sz="0" w:space="0" w:color="auto"/>
      </w:divBdr>
    </w:div>
    <w:div w:id="298192952">
      <w:bodyDiv w:val="1"/>
      <w:marLeft w:val="0"/>
      <w:marRight w:val="0"/>
      <w:marTop w:val="0"/>
      <w:marBottom w:val="0"/>
      <w:divBdr>
        <w:top w:val="none" w:sz="0" w:space="0" w:color="auto"/>
        <w:left w:val="none" w:sz="0" w:space="0" w:color="auto"/>
        <w:bottom w:val="none" w:sz="0" w:space="0" w:color="auto"/>
        <w:right w:val="none" w:sz="0" w:space="0" w:color="auto"/>
      </w:divBdr>
    </w:div>
    <w:div w:id="300890000">
      <w:bodyDiv w:val="1"/>
      <w:marLeft w:val="0"/>
      <w:marRight w:val="0"/>
      <w:marTop w:val="0"/>
      <w:marBottom w:val="0"/>
      <w:divBdr>
        <w:top w:val="none" w:sz="0" w:space="0" w:color="auto"/>
        <w:left w:val="none" w:sz="0" w:space="0" w:color="auto"/>
        <w:bottom w:val="none" w:sz="0" w:space="0" w:color="auto"/>
        <w:right w:val="none" w:sz="0" w:space="0" w:color="auto"/>
      </w:divBdr>
    </w:div>
    <w:div w:id="304311521">
      <w:bodyDiv w:val="1"/>
      <w:marLeft w:val="0"/>
      <w:marRight w:val="0"/>
      <w:marTop w:val="0"/>
      <w:marBottom w:val="0"/>
      <w:divBdr>
        <w:top w:val="none" w:sz="0" w:space="0" w:color="auto"/>
        <w:left w:val="none" w:sz="0" w:space="0" w:color="auto"/>
        <w:bottom w:val="none" w:sz="0" w:space="0" w:color="auto"/>
        <w:right w:val="none" w:sz="0" w:space="0" w:color="auto"/>
      </w:divBdr>
    </w:div>
    <w:div w:id="308633684">
      <w:bodyDiv w:val="1"/>
      <w:marLeft w:val="0"/>
      <w:marRight w:val="0"/>
      <w:marTop w:val="0"/>
      <w:marBottom w:val="0"/>
      <w:divBdr>
        <w:top w:val="none" w:sz="0" w:space="0" w:color="auto"/>
        <w:left w:val="none" w:sz="0" w:space="0" w:color="auto"/>
        <w:bottom w:val="none" w:sz="0" w:space="0" w:color="auto"/>
        <w:right w:val="none" w:sz="0" w:space="0" w:color="auto"/>
      </w:divBdr>
    </w:div>
    <w:div w:id="313920070">
      <w:bodyDiv w:val="1"/>
      <w:marLeft w:val="0"/>
      <w:marRight w:val="0"/>
      <w:marTop w:val="0"/>
      <w:marBottom w:val="0"/>
      <w:divBdr>
        <w:top w:val="none" w:sz="0" w:space="0" w:color="auto"/>
        <w:left w:val="none" w:sz="0" w:space="0" w:color="auto"/>
        <w:bottom w:val="none" w:sz="0" w:space="0" w:color="auto"/>
        <w:right w:val="none" w:sz="0" w:space="0" w:color="auto"/>
      </w:divBdr>
    </w:div>
    <w:div w:id="355082479">
      <w:bodyDiv w:val="1"/>
      <w:marLeft w:val="0"/>
      <w:marRight w:val="0"/>
      <w:marTop w:val="0"/>
      <w:marBottom w:val="0"/>
      <w:divBdr>
        <w:top w:val="none" w:sz="0" w:space="0" w:color="auto"/>
        <w:left w:val="none" w:sz="0" w:space="0" w:color="auto"/>
        <w:bottom w:val="none" w:sz="0" w:space="0" w:color="auto"/>
        <w:right w:val="none" w:sz="0" w:space="0" w:color="auto"/>
      </w:divBdr>
    </w:div>
    <w:div w:id="355887771">
      <w:bodyDiv w:val="1"/>
      <w:marLeft w:val="0"/>
      <w:marRight w:val="0"/>
      <w:marTop w:val="0"/>
      <w:marBottom w:val="0"/>
      <w:divBdr>
        <w:top w:val="none" w:sz="0" w:space="0" w:color="auto"/>
        <w:left w:val="none" w:sz="0" w:space="0" w:color="auto"/>
        <w:bottom w:val="none" w:sz="0" w:space="0" w:color="auto"/>
        <w:right w:val="none" w:sz="0" w:space="0" w:color="auto"/>
      </w:divBdr>
    </w:div>
    <w:div w:id="360519334">
      <w:bodyDiv w:val="1"/>
      <w:marLeft w:val="0"/>
      <w:marRight w:val="0"/>
      <w:marTop w:val="0"/>
      <w:marBottom w:val="0"/>
      <w:divBdr>
        <w:top w:val="none" w:sz="0" w:space="0" w:color="auto"/>
        <w:left w:val="none" w:sz="0" w:space="0" w:color="auto"/>
        <w:bottom w:val="none" w:sz="0" w:space="0" w:color="auto"/>
        <w:right w:val="none" w:sz="0" w:space="0" w:color="auto"/>
      </w:divBdr>
    </w:div>
    <w:div w:id="386300775">
      <w:bodyDiv w:val="1"/>
      <w:marLeft w:val="0"/>
      <w:marRight w:val="0"/>
      <w:marTop w:val="0"/>
      <w:marBottom w:val="0"/>
      <w:divBdr>
        <w:top w:val="none" w:sz="0" w:space="0" w:color="auto"/>
        <w:left w:val="none" w:sz="0" w:space="0" w:color="auto"/>
        <w:bottom w:val="none" w:sz="0" w:space="0" w:color="auto"/>
        <w:right w:val="none" w:sz="0" w:space="0" w:color="auto"/>
      </w:divBdr>
    </w:div>
    <w:div w:id="387262909">
      <w:bodyDiv w:val="1"/>
      <w:marLeft w:val="0"/>
      <w:marRight w:val="0"/>
      <w:marTop w:val="0"/>
      <w:marBottom w:val="0"/>
      <w:divBdr>
        <w:top w:val="none" w:sz="0" w:space="0" w:color="auto"/>
        <w:left w:val="none" w:sz="0" w:space="0" w:color="auto"/>
        <w:bottom w:val="none" w:sz="0" w:space="0" w:color="auto"/>
        <w:right w:val="none" w:sz="0" w:space="0" w:color="auto"/>
      </w:divBdr>
    </w:div>
    <w:div w:id="416169739">
      <w:bodyDiv w:val="1"/>
      <w:marLeft w:val="0"/>
      <w:marRight w:val="0"/>
      <w:marTop w:val="0"/>
      <w:marBottom w:val="0"/>
      <w:divBdr>
        <w:top w:val="none" w:sz="0" w:space="0" w:color="auto"/>
        <w:left w:val="none" w:sz="0" w:space="0" w:color="auto"/>
        <w:bottom w:val="none" w:sz="0" w:space="0" w:color="auto"/>
        <w:right w:val="none" w:sz="0" w:space="0" w:color="auto"/>
      </w:divBdr>
    </w:div>
    <w:div w:id="423231968">
      <w:bodyDiv w:val="1"/>
      <w:marLeft w:val="0"/>
      <w:marRight w:val="0"/>
      <w:marTop w:val="0"/>
      <w:marBottom w:val="0"/>
      <w:divBdr>
        <w:top w:val="none" w:sz="0" w:space="0" w:color="auto"/>
        <w:left w:val="none" w:sz="0" w:space="0" w:color="auto"/>
        <w:bottom w:val="none" w:sz="0" w:space="0" w:color="auto"/>
        <w:right w:val="none" w:sz="0" w:space="0" w:color="auto"/>
      </w:divBdr>
    </w:div>
    <w:div w:id="443427944">
      <w:bodyDiv w:val="1"/>
      <w:marLeft w:val="0"/>
      <w:marRight w:val="0"/>
      <w:marTop w:val="0"/>
      <w:marBottom w:val="0"/>
      <w:divBdr>
        <w:top w:val="none" w:sz="0" w:space="0" w:color="auto"/>
        <w:left w:val="none" w:sz="0" w:space="0" w:color="auto"/>
        <w:bottom w:val="none" w:sz="0" w:space="0" w:color="auto"/>
        <w:right w:val="none" w:sz="0" w:space="0" w:color="auto"/>
      </w:divBdr>
    </w:div>
    <w:div w:id="444543777">
      <w:bodyDiv w:val="1"/>
      <w:marLeft w:val="0"/>
      <w:marRight w:val="0"/>
      <w:marTop w:val="0"/>
      <w:marBottom w:val="0"/>
      <w:divBdr>
        <w:top w:val="none" w:sz="0" w:space="0" w:color="auto"/>
        <w:left w:val="none" w:sz="0" w:space="0" w:color="auto"/>
        <w:bottom w:val="none" w:sz="0" w:space="0" w:color="auto"/>
        <w:right w:val="none" w:sz="0" w:space="0" w:color="auto"/>
      </w:divBdr>
    </w:div>
    <w:div w:id="447823246">
      <w:bodyDiv w:val="1"/>
      <w:marLeft w:val="0"/>
      <w:marRight w:val="0"/>
      <w:marTop w:val="0"/>
      <w:marBottom w:val="0"/>
      <w:divBdr>
        <w:top w:val="none" w:sz="0" w:space="0" w:color="auto"/>
        <w:left w:val="none" w:sz="0" w:space="0" w:color="auto"/>
        <w:bottom w:val="none" w:sz="0" w:space="0" w:color="auto"/>
        <w:right w:val="none" w:sz="0" w:space="0" w:color="auto"/>
      </w:divBdr>
    </w:div>
    <w:div w:id="448743722">
      <w:bodyDiv w:val="1"/>
      <w:marLeft w:val="0"/>
      <w:marRight w:val="0"/>
      <w:marTop w:val="0"/>
      <w:marBottom w:val="0"/>
      <w:divBdr>
        <w:top w:val="none" w:sz="0" w:space="0" w:color="auto"/>
        <w:left w:val="none" w:sz="0" w:space="0" w:color="auto"/>
        <w:bottom w:val="none" w:sz="0" w:space="0" w:color="auto"/>
        <w:right w:val="none" w:sz="0" w:space="0" w:color="auto"/>
      </w:divBdr>
    </w:div>
    <w:div w:id="460005327">
      <w:bodyDiv w:val="1"/>
      <w:marLeft w:val="0"/>
      <w:marRight w:val="0"/>
      <w:marTop w:val="0"/>
      <w:marBottom w:val="0"/>
      <w:divBdr>
        <w:top w:val="none" w:sz="0" w:space="0" w:color="auto"/>
        <w:left w:val="none" w:sz="0" w:space="0" w:color="auto"/>
        <w:bottom w:val="none" w:sz="0" w:space="0" w:color="auto"/>
        <w:right w:val="none" w:sz="0" w:space="0" w:color="auto"/>
      </w:divBdr>
    </w:div>
    <w:div w:id="469980129">
      <w:bodyDiv w:val="1"/>
      <w:marLeft w:val="0"/>
      <w:marRight w:val="0"/>
      <w:marTop w:val="0"/>
      <w:marBottom w:val="0"/>
      <w:divBdr>
        <w:top w:val="none" w:sz="0" w:space="0" w:color="auto"/>
        <w:left w:val="none" w:sz="0" w:space="0" w:color="auto"/>
        <w:bottom w:val="none" w:sz="0" w:space="0" w:color="auto"/>
        <w:right w:val="none" w:sz="0" w:space="0" w:color="auto"/>
      </w:divBdr>
    </w:div>
    <w:div w:id="470633776">
      <w:bodyDiv w:val="1"/>
      <w:marLeft w:val="0"/>
      <w:marRight w:val="0"/>
      <w:marTop w:val="0"/>
      <w:marBottom w:val="0"/>
      <w:divBdr>
        <w:top w:val="none" w:sz="0" w:space="0" w:color="auto"/>
        <w:left w:val="none" w:sz="0" w:space="0" w:color="auto"/>
        <w:bottom w:val="none" w:sz="0" w:space="0" w:color="auto"/>
        <w:right w:val="none" w:sz="0" w:space="0" w:color="auto"/>
      </w:divBdr>
    </w:div>
    <w:div w:id="477766582">
      <w:bodyDiv w:val="1"/>
      <w:marLeft w:val="0"/>
      <w:marRight w:val="0"/>
      <w:marTop w:val="0"/>
      <w:marBottom w:val="0"/>
      <w:divBdr>
        <w:top w:val="none" w:sz="0" w:space="0" w:color="auto"/>
        <w:left w:val="none" w:sz="0" w:space="0" w:color="auto"/>
        <w:bottom w:val="none" w:sz="0" w:space="0" w:color="auto"/>
        <w:right w:val="none" w:sz="0" w:space="0" w:color="auto"/>
      </w:divBdr>
    </w:div>
    <w:div w:id="480117041">
      <w:bodyDiv w:val="1"/>
      <w:marLeft w:val="0"/>
      <w:marRight w:val="0"/>
      <w:marTop w:val="0"/>
      <w:marBottom w:val="0"/>
      <w:divBdr>
        <w:top w:val="none" w:sz="0" w:space="0" w:color="auto"/>
        <w:left w:val="none" w:sz="0" w:space="0" w:color="auto"/>
        <w:bottom w:val="none" w:sz="0" w:space="0" w:color="auto"/>
        <w:right w:val="none" w:sz="0" w:space="0" w:color="auto"/>
      </w:divBdr>
    </w:div>
    <w:div w:id="490482810">
      <w:bodyDiv w:val="1"/>
      <w:marLeft w:val="0"/>
      <w:marRight w:val="0"/>
      <w:marTop w:val="0"/>
      <w:marBottom w:val="0"/>
      <w:divBdr>
        <w:top w:val="none" w:sz="0" w:space="0" w:color="auto"/>
        <w:left w:val="none" w:sz="0" w:space="0" w:color="auto"/>
        <w:bottom w:val="none" w:sz="0" w:space="0" w:color="auto"/>
        <w:right w:val="none" w:sz="0" w:space="0" w:color="auto"/>
      </w:divBdr>
    </w:div>
    <w:div w:id="495540213">
      <w:bodyDiv w:val="1"/>
      <w:marLeft w:val="0"/>
      <w:marRight w:val="0"/>
      <w:marTop w:val="0"/>
      <w:marBottom w:val="0"/>
      <w:divBdr>
        <w:top w:val="none" w:sz="0" w:space="0" w:color="auto"/>
        <w:left w:val="none" w:sz="0" w:space="0" w:color="auto"/>
        <w:bottom w:val="none" w:sz="0" w:space="0" w:color="auto"/>
        <w:right w:val="none" w:sz="0" w:space="0" w:color="auto"/>
      </w:divBdr>
    </w:div>
    <w:div w:id="505704559">
      <w:bodyDiv w:val="1"/>
      <w:marLeft w:val="0"/>
      <w:marRight w:val="0"/>
      <w:marTop w:val="0"/>
      <w:marBottom w:val="0"/>
      <w:divBdr>
        <w:top w:val="none" w:sz="0" w:space="0" w:color="auto"/>
        <w:left w:val="none" w:sz="0" w:space="0" w:color="auto"/>
        <w:bottom w:val="none" w:sz="0" w:space="0" w:color="auto"/>
        <w:right w:val="none" w:sz="0" w:space="0" w:color="auto"/>
      </w:divBdr>
    </w:div>
    <w:div w:id="521165526">
      <w:bodyDiv w:val="1"/>
      <w:marLeft w:val="0"/>
      <w:marRight w:val="0"/>
      <w:marTop w:val="0"/>
      <w:marBottom w:val="0"/>
      <w:divBdr>
        <w:top w:val="none" w:sz="0" w:space="0" w:color="auto"/>
        <w:left w:val="none" w:sz="0" w:space="0" w:color="auto"/>
        <w:bottom w:val="none" w:sz="0" w:space="0" w:color="auto"/>
        <w:right w:val="none" w:sz="0" w:space="0" w:color="auto"/>
      </w:divBdr>
    </w:div>
    <w:div w:id="541790117">
      <w:bodyDiv w:val="1"/>
      <w:marLeft w:val="0"/>
      <w:marRight w:val="0"/>
      <w:marTop w:val="0"/>
      <w:marBottom w:val="0"/>
      <w:divBdr>
        <w:top w:val="none" w:sz="0" w:space="0" w:color="auto"/>
        <w:left w:val="none" w:sz="0" w:space="0" w:color="auto"/>
        <w:bottom w:val="none" w:sz="0" w:space="0" w:color="auto"/>
        <w:right w:val="none" w:sz="0" w:space="0" w:color="auto"/>
      </w:divBdr>
    </w:div>
    <w:div w:id="552697532">
      <w:bodyDiv w:val="1"/>
      <w:marLeft w:val="0"/>
      <w:marRight w:val="0"/>
      <w:marTop w:val="0"/>
      <w:marBottom w:val="0"/>
      <w:divBdr>
        <w:top w:val="none" w:sz="0" w:space="0" w:color="auto"/>
        <w:left w:val="none" w:sz="0" w:space="0" w:color="auto"/>
        <w:bottom w:val="none" w:sz="0" w:space="0" w:color="auto"/>
        <w:right w:val="none" w:sz="0" w:space="0" w:color="auto"/>
      </w:divBdr>
    </w:div>
    <w:div w:id="567036878">
      <w:bodyDiv w:val="1"/>
      <w:marLeft w:val="0"/>
      <w:marRight w:val="0"/>
      <w:marTop w:val="0"/>
      <w:marBottom w:val="0"/>
      <w:divBdr>
        <w:top w:val="none" w:sz="0" w:space="0" w:color="auto"/>
        <w:left w:val="none" w:sz="0" w:space="0" w:color="auto"/>
        <w:bottom w:val="none" w:sz="0" w:space="0" w:color="auto"/>
        <w:right w:val="none" w:sz="0" w:space="0" w:color="auto"/>
      </w:divBdr>
    </w:div>
    <w:div w:id="580482294">
      <w:bodyDiv w:val="1"/>
      <w:marLeft w:val="0"/>
      <w:marRight w:val="0"/>
      <w:marTop w:val="0"/>
      <w:marBottom w:val="0"/>
      <w:divBdr>
        <w:top w:val="none" w:sz="0" w:space="0" w:color="auto"/>
        <w:left w:val="none" w:sz="0" w:space="0" w:color="auto"/>
        <w:bottom w:val="none" w:sz="0" w:space="0" w:color="auto"/>
        <w:right w:val="none" w:sz="0" w:space="0" w:color="auto"/>
      </w:divBdr>
    </w:div>
    <w:div w:id="590505966">
      <w:bodyDiv w:val="1"/>
      <w:marLeft w:val="0"/>
      <w:marRight w:val="0"/>
      <w:marTop w:val="0"/>
      <w:marBottom w:val="0"/>
      <w:divBdr>
        <w:top w:val="none" w:sz="0" w:space="0" w:color="auto"/>
        <w:left w:val="none" w:sz="0" w:space="0" w:color="auto"/>
        <w:bottom w:val="none" w:sz="0" w:space="0" w:color="auto"/>
        <w:right w:val="none" w:sz="0" w:space="0" w:color="auto"/>
      </w:divBdr>
    </w:div>
    <w:div w:id="591088816">
      <w:bodyDiv w:val="1"/>
      <w:marLeft w:val="0"/>
      <w:marRight w:val="0"/>
      <w:marTop w:val="0"/>
      <w:marBottom w:val="0"/>
      <w:divBdr>
        <w:top w:val="none" w:sz="0" w:space="0" w:color="auto"/>
        <w:left w:val="none" w:sz="0" w:space="0" w:color="auto"/>
        <w:bottom w:val="none" w:sz="0" w:space="0" w:color="auto"/>
        <w:right w:val="none" w:sz="0" w:space="0" w:color="auto"/>
      </w:divBdr>
    </w:div>
    <w:div w:id="600452975">
      <w:bodyDiv w:val="1"/>
      <w:marLeft w:val="0"/>
      <w:marRight w:val="0"/>
      <w:marTop w:val="0"/>
      <w:marBottom w:val="0"/>
      <w:divBdr>
        <w:top w:val="none" w:sz="0" w:space="0" w:color="auto"/>
        <w:left w:val="none" w:sz="0" w:space="0" w:color="auto"/>
        <w:bottom w:val="none" w:sz="0" w:space="0" w:color="auto"/>
        <w:right w:val="none" w:sz="0" w:space="0" w:color="auto"/>
      </w:divBdr>
    </w:div>
    <w:div w:id="613831002">
      <w:bodyDiv w:val="1"/>
      <w:marLeft w:val="0"/>
      <w:marRight w:val="0"/>
      <w:marTop w:val="0"/>
      <w:marBottom w:val="0"/>
      <w:divBdr>
        <w:top w:val="none" w:sz="0" w:space="0" w:color="auto"/>
        <w:left w:val="none" w:sz="0" w:space="0" w:color="auto"/>
        <w:bottom w:val="none" w:sz="0" w:space="0" w:color="auto"/>
        <w:right w:val="none" w:sz="0" w:space="0" w:color="auto"/>
      </w:divBdr>
    </w:div>
    <w:div w:id="615215190">
      <w:bodyDiv w:val="1"/>
      <w:marLeft w:val="0"/>
      <w:marRight w:val="0"/>
      <w:marTop w:val="0"/>
      <w:marBottom w:val="0"/>
      <w:divBdr>
        <w:top w:val="none" w:sz="0" w:space="0" w:color="auto"/>
        <w:left w:val="none" w:sz="0" w:space="0" w:color="auto"/>
        <w:bottom w:val="none" w:sz="0" w:space="0" w:color="auto"/>
        <w:right w:val="none" w:sz="0" w:space="0" w:color="auto"/>
      </w:divBdr>
    </w:div>
    <w:div w:id="644505294">
      <w:bodyDiv w:val="1"/>
      <w:marLeft w:val="0"/>
      <w:marRight w:val="0"/>
      <w:marTop w:val="0"/>
      <w:marBottom w:val="0"/>
      <w:divBdr>
        <w:top w:val="none" w:sz="0" w:space="0" w:color="auto"/>
        <w:left w:val="none" w:sz="0" w:space="0" w:color="auto"/>
        <w:bottom w:val="none" w:sz="0" w:space="0" w:color="auto"/>
        <w:right w:val="none" w:sz="0" w:space="0" w:color="auto"/>
      </w:divBdr>
    </w:div>
    <w:div w:id="651180774">
      <w:bodyDiv w:val="1"/>
      <w:marLeft w:val="0"/>
      <w:marRight w:val="0"/>
      <w:marTop w:val="0"/>
      <w:marBottom w:val="0"/>
      <w:divBdr>
        <w:top w:val="none" w:sz="0" w:space="0" w:color="auto"/>
        <w:left w:val="none" w:sz="0" w:space="0" w:color="auto"/>
        <w:bottom w:val="none" w:sz="0" w:space="0" w:color="auto"/>
        <w:right w:val="none" w:sz="0" w:space="0" w:color="auto"/>
      </w:divBdr>
    </w:div>
    <w:div w:id="668871367">
      <w:bodyDiv w:val="1"/>
      <w:marLeft w:val="0"/>
      <w:marRight w:val="0"/>
      <w:marTop w:val="0"/>
      <w:marBottom w:val="0"/>
      <w:divBdr>
        <w:top w:val="none" w:sz="0" w:space="0" w:color="auto"/>
        <w:left w:val="none" w:sz="0" w:space="0" w:color="auto"/>
        <w:bottom w:val="none" w:sz="0" w:space="0" w:color="auto"/>
        <w:right w:val="none" w:sz="0" w:space="0" w:color="auto"/>
      </w:divBdr>
    </w:div>
    <w:div w:id="686103066">
      <w:bodyDiv w:val="1"/>
      <w:marLeft w:val="0"/>
      <w:marRight w:val="0"/>
      <w:marTop w:val="0"/>
      <w:marBottom w:val="0"/>
      <w:divBdr>
        <w:top w:val="none" w:sz="0" w:space="0" w:color="auto"/>
        <w:left w:val="none" w:sz="0" w:space="0" w:color="auto"/>
        <w:bottom w:val="none" w:sz="0" w:space="0" w:color="auto"/>
        <w:right w:val="none" w:sz="0" w:space="0" w:color="auto"/>
      </w:divBdr>
    </w:div>
    <w:div w:id="688608313">
      <w:bodyDiv w:val="1"/>
      <w:marLeft w:val="0"/>
      <w:marRight w:val="0"/>
      <w:marTop w:val="0"/>
      <w:marBottom w:val="0"/>
      <w:divBdr>
        <w:top w:val="none" w:sz="0" w:space="0" w:color="auto"/>
        <w:left w:val="none" w:sz="0" w:space="0" w:color="auto"/>
        <w:bottom w:val="none" w:sz="0" w:space="0" w:color="auto"/>
        <w:right w:val="none" w:sz="0" w:space="0" w:color="auto"/>
      </w:divBdr>
    </w:div>
    <w:div w:id="702244695">
      <w:bodyDiv w:val="1"/>
      <w:marLeft w:val="0"/>
      <w:marRight w:val="0"/>
      <w:marTop w:val="0"/>
      <w:marBottom w:val="0"/>
      <w:divBdr>
        <w:top w:val="none" w:sz="0" w:space="0" w:color="auto"/>
        <w:left w:val="none" w:sz="0" w:space="0" w:color="auto"/>
        <w:bottom w:val="none" w:sz="0" w:space="0" w:color="auto"/>
        <w:right w:val="none" w:sz="0" w:space="0" w:color="auto"/>
      </w:divBdr>
    </w:div>
    <w:div w:id="708798396">
      <w:bodyDiv w:val="1"/>
      <w:marLeft w:val="0"/>
      <w:marRight w:val="0"/>
      <w:marTop w:val="0"/>
      <w:marBottom w:val="0"/>
      <w:divBdr>
        <w:top w:val="none" w:sz="0" w:space="0" w:color="auto"/>
        <w:left w:val="none" w:sz="0" w:space="0" w:color="auto"/>
        <w:bottom w:val="none" w:sz="0" w:space="0" w:color="auto"/>
        <w:right w:val="none" w:sz="0" w:space="0" w:color="auto"/>
      </w:divBdr>
    </w:div>
    <w:div w:id="723872983">
      <w:bodyDiv w:val="1"/>
      <w:marLeft w:val="0"/>
      <w:marRight w:val="0"/>
      <w:marTop w:val="0"/>
      <w:marBottom w:val="0"/>
      <w:divBdr>
        <w:top w:val="none" w:sz="0" w:space="0" w:color="auto"/>
        <w:left w:val="none" w:sz="0" w:space="0" w:color="auto"/>
        <w:bottom w:val="none" w:sz="0" w:space="0" w:color="auto"/>
        <w:right w:val="none" w:sz="0" w:space="0" w:color="auto"/>
      </w:divBdr>
    </w:div>
    <w:div w:id="731587568">
      <w:bodyDiv w:val="1"/>
      <w:marLeft w:val="0"/>
      <w:marRight w:val="0"/>
      <w:marTop w:val="0"/>
      <w:marBottom w:val="0"/>
      <w:divBdr>
        <w:top w:val="none" w:sz="0" w:space="0" w:color="auto"/>
        <w:left w:val="none" w:sz="0" w:space="0" w:color="auto"/>
        <w:bottom w:val="none" w:sz="0" w:space="0" w:color="auto"/>
        <w:right w:val="none" w:sz="0" w:space="0" w:color="auto"/>
      </w:divBdr>
    </w:div>
    <w:div w:id="732629697">
      <w:bodyDiv w:val="1"/>
      <w:marLeft w:val="0"/>
      <w:marRight w:val="0"/>
      <w:marTop w:val="0"/>
      <w:marBottom w:val="0"/>
      <w:divBdr>
        <w:top w:val="none" w:sz="0" w:space="0" w:color="auto"/>
        <w:left w:val="none" w:sz="0" w:space="0" w:color="auto"/>
        <w:bottom w:val="none" w:sz="0" w:space="0" w:color="auto"/>
        <w:right w:val="none" w:sz="0" w:space="0" w:color="auto"/>
      </w:divBdr>
    </w:div>
    <w:div w:id="734087959">
      <w:bodyDiv w:val="1"/>
      <w:marLeft w:val="0"/>
      <w:marRight w:val="0"/>
      <w:marTop w:val="0"/>
      <w:marBottom w:val="0"/>
      <w:divBdr>
        <w:top w:val="none" w:sz="0" w:space="0" w:color="auto"/>
        <w:left w:val="none" w:sz="0" w:space="0" w:color="auto"/>
        <w:bottom w:val="none" w:sz="0" w:space="0" w:color="auto"/>
        <w:right w:val="none" w:sz="0" w:space="0" w:color="auto"/>
      </w:divBdr>
    </w:div>
    <w:div w:id="746538181">
      <w:bodyDiv w:val="1"/>
      <w:marLeft w:val="0"/>
      <w:marRight w:val="0"/>
      <w:marTop w:val="0"/>
      <w:marBottom w:val="0"/>
      <w:divBdr>
        <w:top w:val="none" w:sz="0" w:space="0" w:color="auto"/>
        <w:left w:val="none" w:sz="0" w:space="0" w:color="auto"/>
        <w:bottom w:val="none" w:sz="0" w:space="0" w:color="auto"/>
        <w:right w:val="none" w:sz="0" w:space="0" w:color="auto"/>
      </w:divBdr>
    </w:div>
    <w:div w:id="748772075">
      <w:bodyDiv w:val="1"/>
      <w:marLeft w:val="0"/>
      <w:marRight w:val="0"/>
      <w:marTop w:val="0"/>
      <w:marBottom w:val="0"/>
      <w:divBdr>
        <w:top w:val="none" w:sz="0" w:space="0" w:color="auto"/>
        <w:left w:val="none" w:sz="0" w:space="0" w:color="auto"/>
        <w:bottom w:val="none" w:sz="0" w:space="0" w:color="auto"/>
        <w:right w:val="none" w:sz="0" w:space="0" w:color="auto"/>
      </w:divBdr>
    </w:div>
    <w:div w:id="750203607">
      <w:bodyDiv w:val="1"/>
      <w:marLeft w:val="0"/>
      <w:marRight w:val="0"/>
      <w:marTop w:val="0"/>
      <w:marBottom w:val="0"/>
      <w:divBdr>
        <w:top w:val="none" w:sz="0" w:space="0" w:color="auto"/>
        <w:left w:val="none" w:sz="0" w:space="0" w:color="auto"/>
        <w:bottom w:val="none" w:sz="0" w:space="0" w:color="auto"/>
        <w:right w:val="none" w:sz="0" w:space="0" w:color="auto"/>
      </w:divBdr>
    </w:div>
    <w:div w:id="763844304">
      <w:bodyDiv w:val="1"/>
      <w:marLeft w:val="0"/>
      <w:marRight w:val="0"/>
      <w:marTop w:val="0"/>
      <w:marBottom w:val="0"/>
      <w:divBdr>
        <w:top w:val="none" w:sz="0" w:space="0" w:color="auto"/>
        <w:left w:val="none" w:sz="0" w:space="0" w:color="auto"/>
        <w:bottom w:val="none" w:sz="0" w:space="0" w:color="auto"/>
        <w:right w:val="none" w:sz="0" w:space="0" w:color="auto"/>
      </w:divBdr>
    </w:div>
    <w:div w:id="764157001">
      <w:bodyDiv w:val="1"/>
      <w:marLeft w:val="0"/>
      <w:marRight w:val="0"/>
      <w:marTop w:val="0"/>
      <w:marBottom w:val="0"/>
      <w:divBdr>
        <w:top w:val="none" w:sz="0" w:space="0" w:color="auto"/>
        <w:left w:val="none" w:sz="0" w:space="0" w:color="auto"/>
        <w:bottom w:val="none" w:sz="0" w:space="0" w:color="auto"/>
        <w:right w:val="none" w:sz="0" w:space="0" w:color="auto"/>
      </w:divBdr>
    </w:div>
    <w:div w:id="778333287">
      <w:bodyDiv w:val="1"/>
      <w:marLeft w:val="0"/>
      <w:marRight w:val="0"/>
      <w:marTop w:val="0"/>
      <w:marBottom w:val="0"/>
      <w:divBdr>
        <w:top w:val="none" w:sz="0" w:space="0" w:color="auto"/>
        <w:left w:val="none" w:sz="0" w:space="0" w:color="auto"/>
        <w:bottom w:val="none" w:sz="0" w:space="0" w:color="auto"/>
        <w:right w:val="none" w:sz="0" w:space="0" w:color="auto"/>
      </w:divBdr>
    </w:div>
    <w:div w:id="806432084">
      <w:bodyDiv w:val="1"/>
      <w:marLeft w:val="0"/>
      <w:marRight w:val="0"/>
      <w:marTop w:val="0"/>
      <w:marBottom w:val="0"/>
      <w:divBdr>
        <w:top w:val="none" w:sz="0" w:space="0" w:color="auto"/>
        <w:left w:val="none" w:sz="0" w:space="0" w:color="auto"/>
        <w:bottom w:val="none" w:sz="0" w:space="0" w:color="auto"/>
        <w:right w:val="none" w:sz="0" w:space="0" w:color="auto"/>
      </w:divBdr>
    </w:div>
    <w:div w:id="808013200">
      <w:bodyDiv w:val="1"/>
      <w:marLeft w:val="0"/>
      <w:marRight w:val="0"/>
      <w:marTop w:val="0"/>
      <w:marBottom w:val="0"/>
      <w:divBdr>
        <w:top w:val="none" w:sz="0" w:space="0" w:color="auto"/>
        <w:left w:val="none" w:sz="0" w:space="0" w:color="auto"/>
        <w:bottom w:val="none" w:sz="0" w:space="0" w:color="auto"/>
        <w:right w:val="none" w:sz="0" w:space="0" w:color="auto"/>
      </w:divBdr>
    </w:div>
    <w:div w:id="815877716">
      <w:bodyDiv w:val="1"/>
      <w:marLeft w:val="0"/>
      <w:marRight w:val="0"/>
      <w:marTop w:val="0"/>
      <w:marBottom w:val="0"/>
      <w:divBdr>
        <w:top w:val="none" w:sz="0" w:space="0" w:color="auto"/>
        <w:left w:val="none" w:sz="0" w:space="0" w:color="auto"/>
        <w:bottom w:val="none" w:sz="0" w:space="0" w:color="auto"/>
        <w:right w:val="none" w:sz="0" w:space="0" w:color="auto"/>
      </w:divBdr>
    </w:div>
    <w:div w:id="836460194">
      <w:bodyDiv w:val="1"/>
      <w:marLeft w:val="0"/>
      <w:marRight w:val="0"/>
      <w:marTop w:val="0"/>
      <w:marBottom w:val="0"/>
      <w:divBdr>
        <w:top w:val="none" w:sz="0" w:space="0" w:color="auto"/>
        <w:left w:val="none" w:sz="0" w:space="0" w:color="auto"/>
        <w:bottom w:val="none" w:sz="0" w:space="0" w:color="auto"/>
        <w:right w:val="none" w:sz="0" w:space="0" w:color="auto"/>
      </w:divBdr>
    </w:div>
    <w:div w:id="846946957">
      <w:bodyDiv w:val="1"/>
      <w:marLeft w:val="0"/>
      <w:marRight w:val="0"/>
      <w:marTop w:val="0"/>
      <w:marBottom w:val="0"/>
      <w:divBdr>
        <w:top w:val="none" w:sz="0" w:space="0" w:color="auto"/>
        <w:left w:val="none" w:sz="0" w:space="0" w:color="auto"/>
        <w:bottom w:val="none" w:sz="0" w:space="0" w:color="auto"/>
        <w:right w:val="none" w:sz="0" w:space="0" w:color="auto"/>
      </w:divBdr>
    </w:div>
    <w:div w:id="848983674">
      <w:bodyDiv w:val="1"/>
      <w:marLeft w:val="0"/>
      <w:marRight w:val="0"/>
      <w:marTop w:val="0"/>
      <w:marBottom w:val="0"/>
      <w:divBdr>
        <w:top w:val="none" w:sz="0" w:space="0" w:color="auto"/>
        <w:left w:val="none" w:sz="0" w:space="0" w:color="auto"/>
        <w:bottom w:val="none" w:sz="0" w:space="0" w:color="auto"/>
        <w:right w:val="none" w:sz="0" w:space="0" w:color="auto"/>
      </w:divBdr>
    </w:div>
    <w:div w:id="854806206">
      <w:bodyDiv w:val="1"/>
      <w:marLeft w:val="0"/>
      <w:marRight w:val="0"/>
      <w:marTop w:val="0"/>
      <w:marBottom w:val="0"/>
      <w:divBdr>
        <w:top w:val="none" w:sz="0" w:space="0" w:color="auto"/>
        <w:left w:val="none" w:sz="0" w:space="0" w:color="auto"/>
        <w:bottom w:val="none" w:sz="0" w:space="0" w:color="auto"/>
        <w:right w:val="none" w:sz="0" w:space="0" w:color="auto"/>
      </w:divBdr>
    </w:div>
    <w:div w:id="856385529">
      <w:bodyDiv w:val="1"/>
      <w:marLeft w:val="0"/>
      <w:marRight w:val="0"/>
      <w:marTop w:val="0"/>
      <w:marBottom w:val="0"/>
      <w:divBdr>
        <w:top w:val="none" w:sz="0" w:space="0" w:color="auto"/>
        <w:left w:val="none" w:sz="0" w:space="0" w:color="auto"/>
        <w:bottom w:val="none" w:sz="0" w:space="0" w:color="auto"/>
        <w:right w:val="none" w:sz="0" w:space="0" w:color="auto"/>
      </w:divBdr>
    </w:div>
    <w:div w:id="867253903">
      <w:bodyDiv w:val="1"/>
      <w:marLeft w:val="0"/>
      <w:marRight w:val="0"/>
      <w:marTop w:val="0"/>
      <w:marBottom w:val="0"/>
      <w:divBdr>
        <w:top w:val="none" w:sz="0" w:space="0" w:color="auto"/>
        <w:left w:val="none" w:sz="0" w:space="0" w:color="auto"/>
        <w:bottom w:val="none" w:sz="0" w:space="0" w:color="auto"/>
        <w:right w:val="none" w:sz="0" w:space="0" w:color="auto"/>
      </w:divBdr>
    </w:div>
    <w:div w:id="879391393">
      <w:bodyDiv w:val="1"/>
      <w:marLeft w:val="0"/>
      <w:marRight w:val="0"/>
      <w:marTop w:val="0"/>
      <w:marBottom w:val="0"/>
      <w:divBdr>
        <w:top w:val="none" w:sz="0" w:space="0" w:color="auto"/>
        <w:left w:val="none" w:sz="0" w:space="0" w:color="auto"/>
        <w:bottom w:val="none" w:sz="0" w:space="0" w:color="auto"/>
        <w:right w:val="none" w:sz="0" w:space="0" w:color="auto"/>
      </w:divBdr>
    </w:div>
    <w:div w:id="884873281">
      <w:bodyDiv w:val="1"/>
      <w:marLeft w:val="0"/>
      <w:marRight w:val="0"/>
      <w:marTop w:val="0"/>
      <w:marBottom w:val="0"/>
      <w:divBdr>
        <w:top w:val="none" w:sz="0" w:space="0" w:color="auto"/>
        <w:left w:val="none" w:sz="0" w:space="0" w:color="auto"/>
        <w:bottom w:val="none" w:sz="0" w:space="0" w:color="auto"/>
        <w:right w:val="none" w:sz="0" w:space="0" w:color="auto"/>
      </w:divBdr>
    </w:div>
    <w:div w:id="896431705">
      <w:bodyDiv w:val="1"/>
      <w:marLeft w:val="0"/>
      <w:marRight w:val="0"/>
      <w:marTop w:val="0"/>
      <w:marBottom w:val="0"/>
      <w:divBdr>
        <w:top w:val="none" w:sz="0" w:space="0" w:color="auto"/>
        <w:left w:val="none" w:sz="0" w:space="0" w:color="auto"/>
        <w:bottom w:val="none" w:sz="0" w:space="0" w:color="auto"/>
        <w:right w:val="none" w:sz="0" w:space="0" w:color="auto"/>
      </w:divBdr>
    </w:div>
    <w:div w:id="897060218">
      <w:bodyDiv w:val="1"/>
      <w:marLeft w:val="0"/>
      <w:marRight w:val="0"/>
      <w:marTop w:val="0"/>
      <w:marBottom w:val="0"/>
      <w:divBdr>
        <w:top w:val="none" w:sz="0" w:space="0" w:color="auto"/>
        <w:left w:val="none" w:sz="0" w:space="0" w:color="auto"/>
        <w:bottom w:val="none" w:sz="0" w:space="0" w:color="auto"/>
        <w:right w:val="none" w:sz="0" w:space="0" w:color="auto"/>
      </w:divBdr>
    </w:div>
    <w:div w:id="897592887">
      <w:bodyDiv w:val="1"/>
      <w:marLeft w:val="0"/>
      <w:marRight w:val="0"/>
      <w:marTop w:val="0"/>
      <w:marBottom w:val="0"/>
      <w:divBdr>
        <w:top w:val="none" w:sz="0" w:space="0" w:color="auto"/>
        <w:left w:val="none" w:sz="0" w:space="0" w:color="auto"/>
        <w:bottom w:val="none" w:sz="0" w:space="0" w:color="auto"/>
        <w:right w:val="none" w:sz="0" w:space="0" w:color="auto"/>
      </w:divBdr>
    </w:div>
    <w:div w:id="901983639">
      <w:bodyDiv w:val="1"/>
      <w:marLeft w:val="0"/>
      <w:marRight w:val="0"/>
      <w:marTop w:val="0"/>
      <w:marBottom w:val="0"/>
      <w:divBdr>
        <w:top w:val="none" w:sz="0" w:space="0" w:color="auto"/>
        <w:left w:val="none" w:sz="0" w:space="0" w:color="auto"/>
        <w:bottom w:val="none" w:sz="0" w:space="0" w:color="auto"/>
        <w:right w:val="none" w:sz="0" w:space="0" w:color="auto"/>
      </w:divBdr>
    </w:div>
    <w:div w:id="914556637">
      <w:bodyDiv w:val="1"/>
      <w:marLeft w:val="0"/>
      <w:marRight w:val="0"/>
      <w:marTop w:val="0"/>
      <w:marBottom w:val="0"/>
      <w:divBdr>
        <w:top w:val="none" w:sz="0" w:space="0" w:color="auto"/>
        <w:left w:val="none" w:sz="0" w:space="0" w:color="auto"/>
        <w:bottom w:val="none" w:sz="0" w:space="0" w:color="auto"/>
        <w:right w:val="none" w:sz="0" w:space="0" w:color="auto"/>
      </w:divBdr>
    </w:div>
    <w:div w:id="914820883">
      <w:bodyDiv w:val="1"/>
      <w:marLeft w:val="0"/>
      <w:marRight w:val="0"/>
      <w:marTop w:val="0"/>
      <w:marBottom w:val="0"/>
      <w:divBdr>
        <w:top w:val="none" w:sz="0" w:space="0" w:color="auto"/>
        <w:left w:val="none" w:sz="0" w:space="0" w:color="auto"/>
        <w:bottom w:val="none" w:sz="0" w:space="0" w:color="auto"/>
        <w:right w:val="none" w:sz="0" w:space="0" w:color="auto"/>
      </w:divBdr>
    </w:div>
    <w:div w:id="934292263">
      <w:bodyDiv w:val="1"/>
      <w:marLeft w:val="0"/>
      <w:marRight w:val="0"/>
      <w:marTop w:val="0"/>
      <w:marBottom w:val="0"/>
      <w:divBdr>
        <w:top w:val="none" w:sz="0" w:space="0" w:color="auto"/>
        <w:left w:val="none" w:sz="0" w:space="0" w:color="auto"/>
        <w:bottom w:val="none" w:sz="0" w:space="0" w:color="auto"/>
        <w:right w:val="none" w:sz="0" w:space="0" w:color="auto"/>
      </w:divBdr>
    </w:div>
    <w:div w:id="942806247">
      <w:bodyDiv w:val="1"/>
      <w:marLeft w:val="0"/>
      <w:marRight w:val="0"/>
      <w:marTop w:val="0"/>
      <w:marBottom w:val="0"/>
      <w:divBdr>
        <w:top w:val="none" w:sz="0" w:space="0" w:color="auto"/>
        <w:left w:val="none" w:sz="0" w:space="0" w:color="auto"/>
        <w:bottom w:val="none" w:sz="0" w:space="0" w:color="auto"/>
        <w:right w:val="none" w:sz="0" w:space="0" w:color="auto"/>
      </w:divBdr>
    </w:div>
    <w:div w:id="943078326">
      <w:bodyDiv w:val="1"/>
      <w:marLeft w:val="0"/>
      <w:marRight w:val="0"/>
      <w:marTop w:val="0"/>
      <w:marBottom w:val="0"/>
      <w:divBdr>
        <w:top w:val="none" w:sz="0" w:space="0" w:color="auto"/>
        <w:left w:val="none" w:sz="0" w:space="0" w:color="auto"/>
        <w:bottom w:val="none" w:sz="0" w:space="0" w:color="auto"/>
        <w:right w:val="none" w:sz="0" w:space="0" w:color="auto"/>
      </w:divBdr>
    </w:div>
    <w:div w:id="951204688">
      <w:bodyDiv w:val="1"/>
      <w:marLeft w:val="0"/>
      <w:marRight w:val="0"/>
      <w:marTop w:val="0"/>
      <w:marBottom w:val="0"/>
      <w:divBdr>
        <w:top w:val="none" w:sz="0" w:space="0" w:color="auto"/>
        <w:left w:val="none" w:sz="0" w:space="0" w:color="auto"/>
        <w:bottom w:val="none" w:sz="0" w:space="0" w:color="auto"/>
        <w:right w:val="none" w:sz="0" w:space="0" w:color="auto"/>
      </w:divBdr>
    </w:div>
    <w:div w:id="959871398">
      <w:bodyDiv w:val="1"/>
      <w:marLeft w:val="0"/>
      <w:marRight w:val="0"/>
      <w:marTop w:val="0"/>
      <w:marBottom w:val="0"/>
      <w:divBdr>
        <w:top w:val="none" w:sz="0" w:space="0" w:color="auto"/>
        <w:left w:val="none" w:sz="0" w:space="0" w:color="auto"/>
        <w:bottom w:val="none" w:sz="0" w:space="0" w:color="auto"/>
        <w:right w:val="none" w:sz="0" w:space="0" w:color="auto"/>
      </w:divBdr>
    </w:div>
    <w:div w:id="960452322">
      <w:bodyDiv w:val="1"/>
      <w:marLeft w:val="0"/>
      <w:marRight w:val="0"/>
      <w:marTop w:val="0"/>
      <w:marBottom w:val="0"/>
      <w:divBdr>
        <w:top w:val="none" w:sz="0" w:space="0" w:color="auto"/>
        <w:left w:val="none" w:sz="0" w:space="0" w:color="auto"/>
        <w:bottom w:val="none" w:sz="0" w:space="0" w:color="auto"/>
        <w:right w:val="none" w:sz="0" w:space="0" w:color="auto"/>
      </w:divBdr>
    </w:div>
    <w:div w:id="978388843">
      <w:bodyDiv w:val="1"/>
      <w:marLeft w:val="0"/>
      <w:marRight w:val="0"/>
      <w:marTop w:val="0"/>
      <w:marBottom w:val="0"/>
      <w:divBdr>
        <w:top w:val="none" w:sz="0" w:space="0" w:color="auto"/>
        <w:left w:val="none" w:sz="0" w:space="0" w:color="auto"/>
        <w:bottom w:val="none" w:sz="0" w:space="0" w:color="auto"/>
        <w:right w:val="none" w:sz="0" w:space="0" w:color="auto"/>
      </w:divBdr>
    </w:div>
    <w:div w:id="988434735">
      <w:bodyDiv w:val="1"/>
      <w:marLeft w:val="0"/>
      <w:marRight w:val="0"/>
      <w:marTop w:val="0"/>
      <w:marBottom w:val="0"/>
      <w:divBdr>
        <w:top w:val="none" w:sz="0" w:space="0" w:color="auto"/>
        <w:left w:val="none" w:sz="0" w:space="0" w:color="auto"/>
        <w:bottom w:val="none" w:sz="0" w:space="0" w:color="auto"/>
        <w:right w:val="none" w:sz="0" w:space="0" w:color="auto"/>
      </w:divBdr>
    </w:div>
    <w:div w:id="994988363">
      <w:bodyDiv w:val="1"/>
      <w:marLeft w:val="0"/>
      <w:marRight w:val="0"/>
      <w:marTop w:val="0"/>
      <w:marBottom w:val="0"/>
      <w:divBdr>
        <w:top w:val="none" w:sz="0" w:space="0" w:color="auto"/>
        <w:left w:val="none" w:sz="0" w:space="0" w:color="auto"/>
        <w:bottom w:val="none" w:sz="0" w:space="0" w:color="auto"/>
        <w:right w:val="none" w:sz="0" w:space="0" w:color="auto"/>
      </w:divBdr>
    </w:div>
    <w:div w:id="1003892381">
      <w:bodyDiv w:val="1"/>
      <w:marLeft w:val="0"/>
      <w:marRight w:val="0"/>
      <w:marTop w:val="0"/>
      <w:marBottom w:val="0"/>
      <w:divBdr>
        <w:top w:val="none" w:sz="0" w:space="0" w:color="auto"/>
        <w:left w:val="none" w:sz="0" w:space="0" w:color="auto"/>
        <w:bottom w:val="none" w:sz="0" w:space="0" w:color="auto"/>
        <w:right w:val="none" w:sz="0" w:space="0" w:color="auto"/>
      </w:divBdr>
    </w:div>
    <w:div w:id="1008369555">
      <w:bodyDiv w:val="1"/>
      <w:marLeft w:val="0"/>
      <w:marRight w:val="0"/>
      <w:marTop w:val="0"/>
      <w:marBottom w:val="0"/>
      <w:divBdr>
        <w:top w:val="none" w:sz="0" w:space="0" w:color="auto"/>
        <w:left w:val="none" w:sz="0" w:space="0" w:color="auto"/>
        <w:bottom w:val="none" w:sz="0" w:space="0" w:color="auto"/>
        <w:right w:val="none" w:sz="0" w:space="0" w:color="auto"/>
      </w:divBdr>
    </w:div>
    <w:div w:id="1012024643">
      <w:bodyDiv w:val="1"/>
      <w:marLeft w:val="0"/>
      <w:marRight w:val="0"/>
      <w:marTop w:val="0"/>
      <w:marBottom w:val="0"/>
      <w:divBdr>
        <w:top w:val="none" w:sz="0" w:space="0" w:color="auto"/>
        <w:left w:val="none" w:sz="0" w:space="0" w:color="auto"/>
        <w:bottom w:val="none" w:sz="0" w:space="0" w:color="auto"/>
        <w:right w:val="none" w:sz="0" w:space="0" w:color="auto"/>
      </w:divBdr>
    </w:div>
    <w:div w:id="1018317395">
      <w:bodyDiv w:val="1"/>
      <w:marLeft w:val="0"/>
      <w:marRight w:val="0"/>
      <w:marTop w:val="0"/>
      <w:marBottom w:val="0"/>
      <w:divBdr>
        <w:top w:val="none" w:sz="0" w:space="0" w:color="auto"/>
        <w:left w:val="none" w:sz="0" w:space="0" w:color="auto"/>
        <w:bottom w:val="none" w:sz="0" w:space="0" w:color="auto"/>
        <w:right w:val="none" w:sz="0" w:space="0" w:color="auto"/>
      </w:divBdr>
    </w:div>
    <w:div w:id="1027752737">
      <w:bodyDiv w:val="1"/>
      <w:marLeft w:val="0"/>
      <w:marRight w:val="0"/>
      <w:marTop w:val="0"/>
      <w:marBottom w:val="0"/>
      <w:divBdr>
        <w:top w:val="none" w:sz="0" w:space="0" w:color="auto"/>
        <w:left w:val="none" w:sz="0" w:space="0" w:color="auto"/>
        <w:bottom w:val="none" w:sz="0" w:space="0" w:color="auto"/>
        <w:right w:val="none" w:sz="0" w:space="0" w:color="auto"/>
      </w:divBdr>
    </w:div>
    <w:div w:id="1027952967">
      <w:bodyDiv w:val="1"/>
      <w:marLeft w:val="0"/>
      <w:marRight w:val="0"/>
      <w:marTop w:val="0"/>
      <w:marBottom w:val="0"/>
      <w:divBdr>
        <w:top w:val="none" w:sz="0" w:space="0" w:color="auto"/>
        <w:left w:val="none" w:sz="0" w:space="0" w:color="auto"/>
        <w:bottom w:val="none" w:sz="0" w:space="0" w:color="auto"/>
        <w:right w:val="none" w:sz="0" w:space="0" w:color="auto"/>
      </w:divBdr>
    </w:div>
    <w:div w:id="1032803636">
      <w:bodyDiv w:val="1"/>
      <w:marLeft w:val="0"/>
      <w:marRight w:val="0"/>
      <w:marTop w:val="0"/>
      <w:marBottom w:val="0"/>
      <w:divBdr>
        <w:top w:val="none" w:sz="0" w:space="0" w:color="auto"/>
        <w:left w:val="none" w:sz="0" w:space="0" w:color="auto"/>
        <w:bottom w:val="none" w:sz="0" w:space="0" w:color="auto"/>
        <w:right w:val="none" w:sz="0" w:space="0" w:color="auto"/>
      </w:divBdr>
    </w:div>
    <w:div w:id="1034770770">
      <w:bodyDiv w:val="1"/>
      <w:marLeft w:val="0"/>
      <w:marRight w:val="0"/>
      <w:marTop w:val="0"/>
      <w:marBottom w:val="0"/>
      <w:divBdr>
        <w:top w:val="none" w:sz="0" w:space="0" w:color="auto"/>
        <w:left w:val="none" w:sz="0" w:space="0" w:color="auto"/>
        <w:bottom w:val="none" w:sz="0" w:space="0" w:color="auto"/>
        <w:right w:val="none" w:sz="0" w:space="0" w:color="auto"/>
      </w:divBdr>
    </w:div>
    <w:div w:id="1035499772">
      <w:bodyDiv w:val="1"/>
      <w:marLeft w:val="0"/>
      <w:marRight w:val="0"/>
      <w:marTop w:val="0"/>
      <w:marBottom w:val="0"/>
      <w:divBdr>
        <w:top w:val="none" w:sz="0" w:space="0" w:color="auto"/>
        <w:left w:val="none" w:sz="0" w:space="0" w:color="auto"/>
        <w:bottom w:val="none" w:sz="0" w:space="0" w:color="auto"/>
        <w:right w:val="none" w:sz="0" w:space="0" w:color="auto"/>
      </w:divBdr>
    </w:div>
    <w:div w:id="1051610575">
      <w:bodyDiv w:val="1"/>
      <w:marLeft w:val="0"/>
      <w:marRight w:val="0"/>
      <w:marTop w:val="0"/>
      <w:marBottom w:val="0"/>
      <w:divBdr>
        <w:top w:val="none" w:sz="0" w:space="0" w:color="auto"/>
        <w:left w:val="none" w:sz="0" w:space="0" w:color="auto"/>
        <w:bottom w:val="none" w:sz="0" w:space="0" w:color="auto"/>
        <w:right w:val="none" w:sz="0" w:space="0" w:color="auto"/>
      </w:divBdr>
    </w:div>
    <w:div w:id="1059861882">
      <w:bodyDiv w:val="1"/>
      <w:marLeft w:val="0"/>
      <w:marRight w:val="0"/>
      <w:marTop w:val="0"/>
      <w:marBottom w:val="0"/>
      <w:divBdr>
        <w:top w:val="none" w:sz="0" w:space="0" w:color="auto"/>
        <w:left w:val="none" w:sz="0" w:space="0" w:color="auto"/>
        <w:bottom w:val="none" w:sz="0" w:space="0" w:color="auto"/>
        <w:right w:val="none" w:sz="0" w:space="0" w:color="auto"/>
      </w:divBdr>
    </w:div>
    <w:div w:id="1070929229">
      <w:bodyDiv w:val="1"/>
      <w:marLeft w:val="0"/>
      <w:marRight w:val="0"/>
      <w:marTop w:val="0"/>
      <w:marBottom w:val="0"/>
      <w:divBdr>
        <w:top w:val="none" w:sz="0" w:space="0" w:color="auto"/>
        <w:left w:val="none" w:sz="0" w:space="0" w:color="auto"/>
        <w:bottom w:val="none" w:sz="0" w:space="0" w:color="auto"/>
        <w:right w:val="none" w:sz="0" w:space="0" w:color="auto"/>
      </w:divBdr>
    </w:div>
    <w:div w:id="1074007873">
      <w:bodyDiv w:val="1"/>
      <w:marLeft w:val="0"/>
      <w:marRight w:val="0"/>
      <w:marTop w:val="0"/>
      <w:marBottom w:val="0"/>
      <w:divBdr>
        <w:top w:val="none" w:sz="0" w:space="0" w:color="auto"/>
        <w:left w:val="none" w:sz="0" w:space="0" w:color="auto"/>
        <w:bottom w:val="none" w:sz="0" w:space="0" w:color="auto"/>
        <w:right w:val="none" w:sz="0" w:space="0" w:color="auto"/>
      </w:divBdr>
    </w:div>
    <w:div w:id="1075978307">
      <w:bodyDiv w:val="1"/>
      <w:marLeft w:val="0"/>
      <w:marRight w:val="0"/>
      <w:marTop w:val="0"/>
      <w:marBottom w:val="0"/>
      <w:divBdr>
        <w:top w:val="none" w:sz="0" w:space="0" w:color="auto"/>
        <w:left w:val="none" w:sz="0" w:space="0" w:color="auto"/>
        <w:bottom w:val="none" w:sz="0" w:space="0" w:color="auto"/>
        <w:right w:val="none" w:sz="0" w:space="0" w:color="auto"/>
      </w:divBdr>
    </w:div>
    <w:div w:id="1079907363">
      <w:bodyDiv w:val="1"/>
      <w:marLeft w:val="0"/>
      <w:marRight w:val="0"/>
      <w:marTop w:val="0"/>
      <w:marBottom w:val="0"/>
      <w:divBdr>
        <w:top w:val="none" w:sz="0" w:space="0" w:color="auto"/>
        <w:left w:val="none" w:sz="0" w:space="0" w:color="auto"/>
        <w:bottom w:val="none" w:sz="0" w:space="0" w:color="auto"/>
        <w:right w:val="none" w:sz="0" w:space="0" w:color="auto"/>
      </w:divBdr>
    </w:div>
    <w:div w:id="1087271173">
      <w:bodyDiv w:val="1"/>
      <w:marLeft w:val="0"/>
      <w:marRight w:val="0"/>
      <w:marTop w:val="0"/>
      <w:marBottom w:val="0"/>
      <w:divBdr>
        <w:top w:val="none" w:sz="0" w:space="0" w:color="auto"/>
        <w:left w:val="none" w:sz="0" w:space="0" w:color="auto"/>
        <w:bottom w:val="none" w:sz="0" w:space="0" w:color="auto"/>
        <w:right w:val="none" w:sz="0" w:space="0" w:color="auto"/>
      </w:divBdr>
    </w:div>
    <w:div w:id="1087649933">
      <w:bodyDiv w:val="1"/>
      <w:marLeft w:val="0"/>
      <w:marRight w:val="0"/>
      <w:marTop w:val="0"/>
      <w:marBottom w:val="0"/>
      <w:divBdr>
        <w:top w:val="none" w:sz="0" w:space="0" w:color="auto"/>
        <w:left w:val="none" w:sz="0" w:space="0" w:color="auto"/>
        <w:bottom w:val="none" w:sz="0" w:space="0" w:color="auto"/>
        <w:right w:val="none" w:sz="0" w:space="0" w:color="auto"/>
      </w:divBdr>
    </w:div>
    <w:div w:id="1087650543">
      <w:bodyDiv w:val="1"/>
      <w:marLeft w:val="0"/>
      <w:marRight w:val="0"/>
      <w:marTop w:val="0"/>
      <w:marBottom w:val="0"/>
      <w:divBdr>
        <w:top w:val="none" w:sz="0" w:space="0" w:color="auto"/>
        <w:left w:val="none" w:sz="0" w:space="0" w:color="auto"/>
        <w:bottom w:val="none" w:sz="0" w:space="0" w:color="auto"/>
        <w:right w:val="none" w:sz="0" w:space="0" w:color="auto"/>
      </w:divBdr>
    </w:div>
    <w:div w:id="1091925445">
      <w:bodyDiv w:val="1"/>
      <w:marLeft w:val="0"/>
      <w:marRight w:val="0"/>
      <w:marTop w:val="0"/>
      <w:marBottom w:val="0"/>
      <w:divBdr>
        <w:top w:val="none" w:sz="0" w:space="0" w:color="auto"/>
        <w:left w:val="none" w:sz="0" w:space="0" w:color="auto"/>
        <w:bottom w:val="none" w:sz="0" w:space="0" w:color="auto"/>
        <w:right w:val="none" w:sz="0" w:space="0" w:color="auto"/>
      </w:divBdr>
    </w:div>
    <w:div w:id="1097752768">
      <w:bodyDiv w:val="1"/>
      <w:marLeft w:val="0"/>
      <w:marRight w:val="0"/>
      <w:marTop w:val="0"/>
      <w:marBottom w:val="0"/>
      <w:divBdr>
        <w:top w:val="none" w:sz="0" w:space="0" w:color="auto"/>
        <w:left w:val="none" w:sz="0" w:space="0" w:color="auto"/>
        <w:bottom w:val="none" w:sz="0" w:space="0" w:color="auto"/>
        <w:right w:val="none" w:sz="0" w:space="0" w:color="auto"/>
      </w:divBdr>
    </w:div>
    <w:div w:id="1102846844">
      <w:bodyDiv w:val="1"/>
      <w:marLeft w:val="0"/>
      <w:marRight w:val="0"/>
      <w:marTop w:val="0"/>
      <w:marBottom w:val="0"/>
      <w:divBdr>
        <w:top w:val="none" w:sz="0" w:space="0" w:color="auto"/>
        <w:left w:val="none" w:sz="0" w:space="0" w:color="auto"/>
        <w:bottom w:val="none" w:sz="0" w:space="0" w:color="auto"/>
        <w:right w:val="none" w:sz="0" w:space="0" w:color="auto"/>
      </w:divBdr>
    </w:div>
    <w:div w:id="1103191305">
      <w:bodyDiv w:val="1"/>
      <w:marLeft w:val="0"/>
      <w:marRight w:val="0"/>
      <w:marTop w:val="0"/>
      <w:marBottom w:val="0"/>
      <w:divBdr>
        <w:top w:val="none" w:sz="0" w:space="0" w:color="auto"/>
        <w:left w:val="none" w:sz="0" w:space="0" w:color="auto"/>
        <w:bottom w:val="none" w:sz="0" w:space="0" w:color="auto"/>
        <w:right w:val="none" w:sz="0" w:space="0" w:color="auto"/>
      </w:divBdr>
    </w:div>
    <w:div w:id="1116944449">
      <w:bodyDiv w:val="1"/>
      <w:marLeft w:val="0"/>
      <w:marRight w:val="0"/>
      <w:marTop w:val="0"/>
      <w:marBottom w:val="0"/>
      <w:divBdr>
        <w:top w:val="none" w:sz="0" w:space="0" w:color="auto"/>
        <w:left w:val="none" w:sz="0" w:space="0" w:color="auto"/>
        <w:bottom w:val="none" w:sz="0" w:space="0" w:color="auto"/>
        <w:right w:val="none" w:sz="0" w:space="0" w:color="auto"/>
      </w:divBdr>
    </w:div>
    <w:div w:id="1129058258">
      <w:bodyDiv w:val="1"/>
      <w:marLeft w:val="0"/>
      <w:marRight w:val="0"/>
      <w:marTop w:val="0"/>
      <w:marBottom w:val="0"/>
      <w:divBdr>
        <w:top w:val="none" w:sz="0" w:space="0" w:color="auto"/>
        <w:left w:val="none" w:sz="0" w:space="0" w:color="auto"/>
        <w:bottom w:val="none" w:sz="0" w:space="0" w:color="auto"/>
        <w:right w:val="none" w:sz="0" w:space="0" w:color="auto"/>
      </w:divBdr>
    </w:div>
    <w:div w:id="1130827435">
      <w:bodyDiv w:val="1"/>
      <w:marLeft w:val="0"/>
      <w:marRight w:val="0"/>
      <w:marTop w:val="0"/>
      <w:marBottom w:val="0"/>
      <w:divBdr>
        <w:top w:val="none" w:sz="0" w:space="0" w:color="auto"/>
        <w:left w:val="none" w:sz="0" w:space="0" w:color="auto"/>
        <w:bottom w:val="none" w:sz="0" w:space="0" w:color="auto"/>
        <w:right w:val="none" w:sz="0" w:space="0" w:color="auto"/>
      </w:divBdr>
    </w:div>
    <w:div w:id="1131365262">
      <w:bodyDiv w:val="1"/>
      <w:marLeft w:val="0"/>
      <w:marRight w:val="0"/>
      <w:marTop w:val="0"/>
      <w:marBottom w:val="0"/>
      <w:divBdr>
        <w:top w:val="none" w:sz="0" w:space="0" w:color="auto"/>
        <w:left w:val="none" w:sz="0" w:space="0" w:color="auto"/>
        <w:bottom w:val="none" w:sz="0" w:space="0" w:color="auto"/>
        <w:right w:val="none" w:sz="0" w:space="0" w:color="auto"/>
      </w:divBdr>
    </w:div>
    <w:div w:id="1132359926">
      <w:bodyDiv w:val="1"/>
      <w:marLeft w:val="0"/>
      <w:marRight w:val="0"/>
      <w:marTop w:val="0"/>
      <w:marBottom w:val="0"/>
      <w:divBdr>
        <w:top w:val="none" w:sz="0" w:space="0" w:color="auto"/>
        <w:left w:val="none" w:sz="0" w:space="0" w:color="auto"/>
        <w:bottom w:val="none" w:sz="0" w:space="0" w:color="auto"/>
        <w:right w:val="none" w:sz="0" w:space="0" w:color="auto"/>
      </w:divBdr>
    </w:div>
    <w:div w:id="1134182386">
      <w:bodyDiv w:val="1"/>
      <w:marLeft w:val="0"/>
      <w:marRight w:val="0"/>
      <w:marTop w:val="0"/>
      <w:marBottom w:val="0"/>
      <w:divBdr>
        <w:top w:val="none" w:sz="0" w:space="0" w:color="auto"/>
        <w:left w:val="none" w:sz="0" w:space="0" w:color="auto"/>
        <w:bottom w:val="none" w:sz="0" w:space="0" w:color="auto"/>
        <w:right w:val="none" w:sz="0" w:space="0" w:color="auto"/>
      </w:divBdr>
    </w:div>
    <w:div w:id="1135761684">
      <w:bodyDiv w:val="1"/>
      <w:marLeft w:val="0"/>
      <w:marRight w:val="0"/>
      <w:marTop w:val="0"/>
      <w:marBottom w:val="0"/>
      <w:divBdr>
        <w:top w:val="none" w:sz="0" w:space="0" w:color="auto"/>
        <w:left w:val="none" w:sz="0" w:space="0" w:color="auto"/>
        <w:bottom w:val="none" w:sz="0" w:space="0" w:color="auto"/>
        <w:right w:val="none" w:sz="0" w:space="0" w:color="auto"/>
      </w:divBdr>
    </w:div>
    <w:div w:id="1147355372">
      <w:bodyDiv w:val="1"/>
      <w:marLeft w:val="0"/>
      <w:marRight w:val="0"/>
      <w:marTop w:val="0"/>
      <w:marBottom w:val="0"/>
      <w:divBdr>
        <w:top w:val="none" w:sz="0" w:space="0" w:color="auto"/>
        <w:left w:val="none" w:sz="0" w:space="0" w:color="auto"/>
        <w:bottom w:val="none" w:sz="0" w:space="0" w:color="auto"/>
        <w:right w:val="none" w:sz="0" w:space="0" w:color="auto"/>
      </w:divBdr>
    </w:div>
    <w:div w:id="1148551154">
      <w:bodyDiv w:val="1"/>
      <w:marLeft w:val="0"/>
      <w:marRight w:val="0"/>
      <w:marTop w:val="0"/>
      <w:marBottom w:val="0"/>
      <w:divBdr>
        <w:top w:val="none" w:sz="0" w:space="0" w:color="auto"/>
        <w:left w:val="none" w:sz="0" w:space="0" w:color="auto"/>
        <w:bottom w:val="none" w:sz="0" w:space="0" w:color="auto"/>
        <w:right w:val="none" w:sz="0" w:space="0" w:color="auto"/>
      </w:divBdr>
    </w:div>
    <w:div w:id="1152529429">
      <w:bodyDiv w:val="1"/>
      <w:marLeft w:val="0"/>
      <w:marRight w:val="0"/>
      <w:marTop w:val="0"/>
      <w:marBottom w:val="0"/>
      <w:divBdr>
        <w:top w:val="none" w:sz="0" w:space="0" w:color="auto"/>
        <w:left w:val="none" w:sz="0" w:space="0" w:color="auto"/>
        <w:bottom w:val="none" w:sz="0" w:space="0" w:color="auto"/>
        <w:right w:val="none" w:sz="0" w:space="0" w:color="auto"/>
      </w:divBdr>
    </w:div>
    <w:div w:id="1155493479">
      <w:bodyDiv w:val="1"/>
      <w:marLeft w:val="0"/>
      <w:marRight w:val="0"/>
      <w:marTop w:val="0"/>
      <w:marBottom w:val="0"/>
      <w:divBdr>
        <w:top w:val="none" w:sz="0" w:space="0" w:color="auto"/>
        <w:left w:val="none" w:sz="0" w:space="0" w:color="auto"/>
        <w:bottom w:val="none" w:sz="0" w:space="0" w:color="auto"/>
        <w:right w:val="none" w:sz="0" w:space="0" w:color="auto"/>
      </w:divBdr>
    </w:div>
    <w:div w:id="1163086647">
      <w:bodyDiv w:val="1"/>
      <w:marLeft w:val="0"/>
      <w:marRight w:val="0"/>
      <w:marTop w:val="0"/>
      <w:marBottom w:val="0"/>
      <w:divBdr>
        <w:top w:val="none" w:sz="0" w:space="0" w:color="auto"/>
        <w:left w:val="none" w:sz="0" w:space="0" w:color="auto"/>
        <w:bottom w:val="none" w:sz="0" w:space="0" w:color="auto"/>
        <w:right w:val="none" w:sz="0" w:space="0" w:color="auto"/>
      </w:divBdr>
    </w:div>
    <w:div w:id="1169754986">
      <w:bodyDiv w:val="1"/>
      <w:marLeft w:val="0"/>
      <w:marRight w:val="0"/>
      <w:marTop w:val="0"/>
      <w:marBottom w:val="0"/>
      <w:divBdr>
        <w:top w:val="none" w:sz="0" w:space="0" w:color="auto"/>
        <w:left w:val="none" w:sz="0" w:space="0" w:color="auto"/>
        <w:bottom w:val="none" w:sz="0" w:space="0" w:color="auto"/>
        <w:right w:val="none" w:sz="0" w:space="0" w:color="auto"/>
      </w:divBdr>
    </w:div>
    <w:div w:id="1173032313">
      <w:bodyDiv w:val="1"/>
      <w:marLeft w:val="0"/>
      <w:marRight w:val="0"/>
      <w:marTop w:val="0"/>
      <w:marBottom w:val="0"/>
      <w:divBdr>
        <w:top w:val="none" w:sz="0" w:space="0" w:color="auto"/>
        <w:left w:val="none" w:sz="0" w:space="0" w:color="auto"/>
        <w:bottom w:val="none" w:sz="0" w:space="0" w:color="auto"/>
        <w:right w:val="none" w:sz="0" w:space="0" w:color="auto"/>
      </w:divBdr>
    </w:div>
    <w:div w:id="1180510995">
      <w:bodyDiv w:val="1"/>
      <w:marLeft w:val="0"/>
      <w:marRight w:val="0"/>
      <w:marTop w:val="0"/>
      <w:marBottom w:val="0"/>
      <w:divBdr>
        <w:top w:val="none" w:sz="0" w:space="0" w:color="auto"/>
        <w:left w:val="none" w:sz="0" w:space="0" w:color="auto"/>
        <w:bottom w:val="none" w:sz="0" w:space="0" w:color="auto"/>
        <w:right w:val="none" w:sz="0" w:space="0" w:color="auto"/>
      </w:divBdr>
    </w:div>
    <w:div w:id="1183545975">
      <w:bodyDiv w:val="1"/>
      <w:marLeft w:val="0"/>
      <w:marRight w:val="0"/>
      <w:marTop w:val="0"/>
      <w:marBottom w:val="0"/>
      <w:divBdr>
        <w:top w:val="none" w:sz="0" w:space="0" w:color="auto"/>
        <w:left w:val="none" w:sz="0" w:space="0" w:color="auto"/>
        <w:bottom w:val="none" w:sz="0" w:space="0" w:color="auto"/>
        <w:right w:val="none" w:sz="0" w:space="0" w:color="auto"/>
      </w:divBdr>
    </w:div>
    <w:div w:id="1183980145">
      <w:bodyDiv w:val="1"/>
      <w:marLeft w:val="0"/>
      <w:marRight w:val="0"/>
      <w:marTop w:val="0"/>
      <w:marBottom w:val="0"/>
      <w:divBdr>
        <w:top w:val="none" w:sz="0" w:space="0" w:color="auto"/>
        <w:left w:val="none" w:sz="0" w:space="0" w:color="auto"/>
        <w:bottom w:val="none" w:sz="0" w:space="0" w:color="auto"/>
        <w:right w:val="none" w:sz="0" w:space="0" w:color="auto"/>
      </w:divBdr>
    </w:div>
    <w:div w:id="1196574390">
      <w:bodyDiv w:val="1"/>
      <w:marLeft w:val="0"/>
      <w:marRight w:val="0"/>
      <w:marTop w:val="0"/>
      <w:marBottom w:val="0"/>
      <w:divBdr>
        <w:top w:val="none" w:sz="0" w:space="0" w:color="auto"/>
        <w:left w:val="none" w:sz="0" w:space="0" w:color="auto"/>
        <w:bottom w:val="none" w:sz="0" w:space="0" w:color="auto"/>
        <w:right w:val="none" w:sz="0" w:space="0" w:color="auto"/>
      </w:divBdr>
    </w:div>
    <w:div w:id="1206716399">
      <w:bodyDiv w:val="1"/>
      <w:marLeft w:val="0"/>
      <w:marRight w:val="0"/>
      <w:marTop w:val="0"/>
      <w:marBottom w:val="0"/>
      <w:divBdr>
        <w:top w:val="none" w:sz="0" w:space="0" w:color="auto"/>
        <w:left w:val="none" w:sz="0" w:space="0" w:color="auto"/>
        <w:bottom w:val="none" w:sz="0" w:space="0" w:color="auto"/>
        <w:right w:val="none" w:sz="0" w:space="0" w:color="auto"/>
      </w:divBdr>
    </w:div>
    <w:div w:id="1213955271">
      <w:bodyDiv w:val="1"/>
      <w:marLeft w:val="0"/>
      <w:marRight w:val="0"/>
      <w:marTop w:val="0"/>
      <w:marBottom w:val="0"/>
      <w:divBdr>
        <w:top w:val="none" w:sz="0" w:space="0" w:color="auto"/>
        <w:left w:val="none" w:sz="0" w:space="0" w:color="auto"/>
        <w:bottom w:val="none" w:sz="0" w:space="0" w:color="auto"/>
        <w:right w:val="none" w:sz="0" w:space="0" w:color="auto"/>
      </w:divBdr>
    </w:div>
    <w:div w:id="1215241049">
      <w:bodyDiv w:val="1"/>
      <w:marLeft w:val="0"/>
      <w:marRight w:val="0"/>
      <w:marTop w:val="0"/>
      <w:marBottom w:val="0"/>
      <w:divBdr>
        <w:top w:val="none" w:sz="0" w:space="0" w:color="auto"/>
        <w:left w:val="none" w:sz="0" w:space="0" w:color="auto"/>
        <w:bottom w:val="none" w:sz="0" w:space="0" w:color="auto"/>
        <w:right w:val="none" w:sz="0" w:space="0" w:color="auto"/>
      </w:divBdr>
    </w:div>
    <w:div w:id="1221750506">
      <w:bodyDiv w:val="1"/>
      <w:marLeft w:val="0"/>
      <w:marRight w:val="0"/>
      <w:marTop w:val="0"/>
      <w:marBottom w:val="0"/>
      <w:divBdr>
        <w:top w:val="none" w:sz="0" w:space="0" w:color="auto"/>
        <w:left w:val="none" w:sz="0" w:space="0" w:color="auto"/>
        <w:bottom w:val="none" w:sz="0" w:space="0" w:color="auto"/>
        <w:right w:val="none" w:sz="0" w:space="0" w:color="auto"/>
      </w:divBdr>
    </w:div>
    <w:div w:id="1223441727">
      <w:bodyDiv w:val="1"/>
      <w:marLeft w:val="0"/>
      <w:marRight w:val="0"/>
      <w:marTop w:val="0"/>
      <w:marBottom w:val="0"/>
      <w:divBdr>
        <w:top w:val="none" w:sz="0" w:space="0" w:color="auto"/>
        <w:left w:val="none" w:sz="0" w:space="0" w:color="auto"/>
        <w:bottom w:val="none" w:sz="0" w:space="0" w:color="auto"/>
        <w:right w:val="none" w:sz="0" w:space="0" w:color="auto"/>
      </w:divBdr>
    </w:div>
    <w:div w:id="1227179461">
      <w:bodyDiv w:val="1"/>
      <w:marLeft w:val="0"/>
      <w:marRight w:val="0"/>
      <w:marTop w:val="0"/>
      <w:marBottom w:val="0"/>
      <w:divBdr>
        <w:top w:val="none" w:sz="0" w:space="0" w:color="auto"/>
        <w:left w:val="none" w:sz="0" w:space="0" w:color="auto"/>
        <w:bottom w:val="none" w:sz="0" w:space="0" w:color="auto"/>
        <w:right w:val="none" w:sz="0" w:space="0" w:color="auto"/>
      </w:divBdr>
    </w:div>
    <w:div w:id="1230505231">
      <w:bodyDiv w:val="1"/>
      <w:marLeft w:val="0"/>
      <w:marRight w:val="0"/>
      <w:marTop w:val="0"/>
      <w:marBottom w:val="0"/>
      <w:divBdr>
        <w:top w:val="none" w:sz="0" w:space="0" w:color="auto"/>
        <w:left w:val="none" w:sz="0" w:space="0" w:color="auto"/>
        <w:bottom w:val="none" w:sz="0" w:space="0" w:color="auto"/>
        <w:right w:val="none" w:sz="0" w:space="0" w:color="auto"/>
      </w:divBdr>
    </w:div>
    <w:div w:id="1242988047">
      <w:bodyDiv w:val="1"/>
      <w:marLeft w:val="0"/>
      <w:marRight w:val="0"/>
      <w:marTop w:val="0"/>
      <w:marBottom w:val="0"/>
      <w:divBdr>
        <w:top w:val="none" w:sz="0" w:space="0" w:color="auto"/>
        <w:left w:val="none" w:sz="0" w:space="0" w:color="auto"/>
        <w:bottom w:val="none" w:sz="0" w:space="0" w:color="auto"/>
        <w:right w:val="none" w:sz="0" w:space="0" w:color="auto"/>
      </w:divBdr>
    </w:div>
    <w:div w:id="1243493683">
      <w:bodyDiv w:val="1"/>
      <w:marLeft w:val="0"/>
      <w:marRight w:val="0"/>
      <w:marTop w:val="0"/>
      <w:marBottom w:val="0"/>
      <w:divBdr>
        <w:top w:val="none" w:sz="0" w:space="0" w:color="auto"/>
        <w:left w:val="none" w:sz="0" w:space="0" w:color="auto"/>
        <w:bottom w:val="none" w:sz="0" w:space="0" w:color="auto"/>
        <w:right w:val="none" w:sz="0" w:space="0" w:color="auto"/>
      </w:divBdr>
    </w:div>
    <w:div w:id="1245987865">
      <w:bodyDiv w:val="1"/>
      <w:marLeft w:val="0"/>
      <w:marRight w:val="0"/>
      <w:marTop w:val="0"/>
      <w:marBottom w:val="0"/>
      <w:divBdr>
        <w:top w:val="none" w:sz="0" w:space="0" w:color="auto"/>
        <w:left w:val="none" w:sz="0" w:space="0" w:color="auto"/>
        <w:bottom w:val="none" w:sz="0" w:space="0" w:color="auto"/>
        <w:right w:val="none" w:sz="0" w:space="0" w:color="auto"/>
      </w:divBdr>
    </w:div>
    <w:div w:id="1255282119">
      <w:bodyDiv w:val="1"/>
      <w:marLeft w:val="0"/>
      <w:marRight w:val="0"/>
      <w:marTop w:val="0"/>
      <w:marBottom w:val="0"/>
      <w:divBdr>
        <w:top w:val="none" w:sz="0" w:space="0" w:color="auto"/>
        <w:left w:val="none" w:sz="0" w:space="0" w:color="auto"/>
        <w:bottom w:val="none" w:sz="0" w:space="0" w:color="auto"/>
        <w:right w:val="none" w:sz="0" w:space="0" w:color="auto"/>
      </w:divBdr>
    </w:div>
    <w:div w:id="1257326191">
      <w:bodyDiv w:val="1"/>
      <w:marLeft w:val="0"/>
      <w:marRight w:val="0"/>
      <w:marTop w:val="0"/>
      <w:marBottom w:val="0"/>
      <w:divBdr>
        <w:top w:val="none" w:sz="0" w:space="0" w:color="auto"/>
        <w:left w:val="none" w:sz="0" w:space="0" w:color="auto"/>
        <w:bottom w:val="none" w:sz="0" w:space="0" w:color="auto"/>
        <w:right w:val="none" w:sz="0" w:space="0" w:color="auto"/>
      </w:divBdr>
    </w:div>
    <w:div w:id="1280916741">
      <w:bodyDiv w:val="1"/>
      <w:marLeft w:val="0"/>
      <w:marRight w:val="0"/>
      <w:marTop w:val="0"/>
      <w:marBottom w:val="0"/>
      <w:divBdr>
        <w:top w:val="none" w:sz="0" w:space="0" w:color="auto"/>
        <w:left w:val="none" w:sz="0" w:space="0" w:color="auto"/>
        <w:bottom w:val="none" w:sz="0" w:space="0" w:color="auto"/>
        <w:right w:val="none" w:sz="0" w:space="0" w:color="auto"/>
      </w:divBdr>
    </w:div>
    <w:div w:id="1286540554">
      <w:bodyDiv w:val="1"/>
      <w:marLeft w:val="0"/>
      <w:marRight w:val="0"/>
      <w:marTop w:val="0"/>
      <w:marBottom w:val="0"/>
      <w:divBdr>
        <w:top w:val="none" w:sz="0" w:space="0" w:color="auto"/>
        <w:left w:val="none" w:sz="0" w:space="0" w:color="auto"/>
        <w:bottom w:val="none" w:sz="0" w:space="0" w:color="auto"/>
        <w:right w:val="none" w:sz="0" w:space="0" w:color="auto"/>
      </w:divBdr>
    </w:div>
    <w:div w:id="1287658963">
      <w:bodyDiv w:val="1"/>
      <w:marLeft w:val="0"/>
      <w:marRight w:val="0"/>
      <w:marTop w:val="0"/>
      <w:marBottom w:val="0"/>
      <w:divBdr>
        <w:top w:val="none" w:sz="0" w:space="0" w:color="auto"/>
        <w:left w:val="none" w:sz="0" w:space="0" w:color="auto"/>
        <w:bottom w:val="none" w:sz="0" w:space="0" w:color="auto"/>
        <w:right w:val="none" w:sz="0" w:space="0" w:color="auto"/>
      </w:divBdr>
    </w:div>
    <w:div w:id="1288854952">
      <w:bodyDiv w:val="1"/>
      <w:marLeft w:val="0"/>
      <w:marRight w:val="0"/>
      <w:marTop w:val="0"/>
      <w:marBottom w:val="0"/>
      <w:divBdr>
        <w:top w:val="none" w:sz="0" w:space="0" w:color="auto"/>
        <w:left w:val="none" w:sz="0" w:space="0" w:color="auto"/>
        <w:bottom w:val="none" w:sz="0" w:space="0" w:color="auto"/>
        <w:right w:val="none" w:sz="0" w:space="0" w:color="auto"/>
      </w:divBdr>
    </w:div>
    <w:div w:id="1301500532">
      <w:bodyDiv w:val="1"/>
      <w:marLeft w:val="0"/>
      <w:marRight w:val="0"/>
      <w:marTop w:val="0"/>
      <w:marBottom w:val="0"/>
      <w:divBdr>
        <w:top w:val="none" w:sz="0" w:space="0" w:color="auto"/>
        <w:left w:val="none" w:sz="0" w:space="0" w:color="auto"/>
        <w:bottom w:val="none" w:sz="0" w:space="0" w:color="auto"/>
        <w:right w:val="none" w:sz="0" w:space="0" w:color="auto"/>
      </w:divBdr>
    </w:div>
    <w:div w:id="1302659191">
      <w:bodyDiv w:val="1"/>
      <w:marLeft w:val="0"/>
      <w:marRight w:val="0"/>
      <w:marTop w:val="0"/>
      <w:marBottom w:val="0"/>
      <w:divBdr>
        <w:top w:val="none" w:sz="0" w:space="0" w:color="auto"/>
        <w:left w:val="none" w:sz="0" w:space="0" w:color="auto"/>
        <w:bottom w:val="none" w:sz="0" w:space="0" w:color="auto"/>
        <w:right w:val="none" w:sz="0" w:space="0" w:color="auto"/>
      </w:divBdr>
    </w:div>
    <w:div w:id="1302803536">
      <w:bodyDiv w:val="1"/>
      <w:marLeft w:val="0"/>
      <w:marRight w:val="0"/>
      <w:marTop w:val="0"/>
      <w:marBottom w:val="0"/>
      <w:divBdr>
        <w:top w:val="none" w:sz="0" w:space="0" w:color="auto"/>
        <w:left w:val="none" w:sz="0" w:space="0" w:color="auto"/>
        <w:bottom w:val="none" w:sz="0" w:space="0" w:color="auto"/>
        <w:right w:val="none" w:sz="0" w:space="0" w:color="auto"/>
      </w:divBdr>
    </w:div>
    <w:div w:id="1314027486">
      <w:bodyDiv w:val="1"/>
      <w:marLeft w:val="0"/>
      <w:marRight w:val="0"/>
      <w:marTop w:val="0"/>
      <w:marBottom w:val="0"/>
      <w:divBdr>
        <w:top w:val="none" w:sz="0" w:space="0" w:color="auto"/>
        <w:left w:val="none" w:sz="0" w:space="0" w:color="auto"/>
        <w:bottom w:val="none" w:sz="0" w:space="0" w:color="auto"/>
        <w:right w:val="none" w:sz="0" w:space="0" w:color="auto"/>
      </w:divBdr>
    </w:div>
    <w:div w:id="1318460447">
      <w:bodyDiv w:val="1"/>
      <w:marLeft w:val="0"/>
      <w:marRight w:val="0"/>
      <w:marTop w:val="0"/>
      <w:marBottom w:val="0"/>
      <w:divBdr>
        <w:top w:val="none" w:sz="0" w:space="0" w:color="auto"/>
        <w:left w:val="none" w:sz="0" w:space="0" w:color="auto"/>
        <w:bottom w:val="none" w:sz="0" w:space="0" w:color="auto"/>
        <w:right w:val="none" w:sz="0" w:space="0" w:color="auto"/>
      </w:divBdr>
    </w:div>
    <w:div w:id="1346592779">
      <w:bodyDiv w:val="1"/>
      <w:marLeft w:val="0"/>
      <w:marRight w:val="0"/>
      <w:marTop w:val="0"/>
      <w:marBottom w:val="0"/>
      <w:divBdr>
        <w:top w:val="none" w:sz="0" w:space="0" w:color="auto"/>
        <w:left w:val="none" w:sz="0" w:space="0" w:color="auto"/>
        <w:bottom w:val="none" w:sz="0" w:space="0" w:color="auto"/>
        <w:right w:val="none" w:sz="0" w:space="0" w:color="auto"/>
      </w:divBdr>
    </w:div>
    <w:div w:id="1352410408">
      <w:bodyDiv w:val="1"/>
      <w:marLeft w:val="0"/>
      <w:marRight w:val="0"/>
      <w:marTop w:val="0"/>
      <w:marBottom w:val="0"/>
      <w:divBdr>
        <w:top w:val="none" w:sz="0" w:space="0" w:color="auto"/>
        <w:left w:val="none" w:sz="0" w:space="0" w:color="auto"/>
        <w:bottom w:val="none" w:sz="0" w:space="0" w:color="auto"/>
        <w:right w:val="none" w:sz="0" w:space="0" w:color="auto"/>
      </w:divBdr>
    </w:div>
    <w:div w:id="1354843332">
      <w:bodyDiv w:val="1"/>
      <w:marLeft w:val="0"/>
      <w:marRight w:val="0"/>
      <w:marTop w:val="0"/>
      <w:marBottom w:val="0"/>
      <w:divBdr>
        <w:top w:val="none" w:sz="0" w:space="0" w:color="auto"/>
        <w:left w:val="none" w:sz="0" w:space="0" w:color="auto"/>
        <w:bottom w:val="none" w:sz="0" w:space="0" w:color="auto"/>
        <w:right w:val="none" w:sz="0" w:space="0" w:color="auto"/>
      </w:divBdr>
    </w:div>
    <w:div w:id="1369600260">
      <w:bodyDiv w:val="1"/>
      <w:marLeft w:val="0"/>
      <w:marRight w:val="0"/>
      <w:marTop w:val="0"/>
      <w:marBottom w:val="0"/>
      <w:divBdr>
        <w:top w:val="none" w:sz="0" w:space="0" w:color="auto"/>
        <w:left w:val="none" w:sz="0" w:space="0" w:color="auto"/>
        <w:bottom w:val="none" w:sz="0" w:space="0" w:color="auto"/>
        <w:right w:val="none" w:sz="0" w:space="0" w:color="auto"/>
      </w:divBdr>
    </w:div>
    <w:div w:id="1399549541">
      <w:bodyDiv w:val="1"/>
      <w:marLeft w:val="0"/>
      <w:marRight w:val="0"/>
      <w:marTop w:val="0"/>
      <w:marBottom w:val="0"/>
      <w:divBdr>
        <w:top w:val="none" w:sz="0" w:space="0" w:color="auto"/>
        <w:left w:val="none" w:sz="0" w:space="0" w:color="auto"/>
        <w:bottom w:val="none" w:sz="0" w:space="0" w:color="auto"/>
        <w:right w:val="none" w:sz="0" w:space="0" w:color="auto"/>
      </w:divBdr>
    </w:div>
    <w:div w:id="1404529763">
      <w:bodyDiv w:val="1"/>
      <w:marLeft w:val="0"/>
      <w:marRight w:val="0"/>
      <w:marTop w:val="0"/>
      <w:marBottom w:val="0"/>
      <w:divBdr>
        <w:top w:val="none" w:sz="0" w:space="0" w:color="auto"/>
        <w:left w:val="none" w:sz="0" w:space="0" w:color="auto"/>
        <w:bottom w:val="none" w:sz="0" w:space="0" w:color="auto"/>
        <w:right w:val="none" w:sz="0" w:space="0" w:color="auto"/>
      </w:divBdr>
    </w:div>
    <w:div w:id="1405878295">
      <w:bodyDiv w:val="1"/>
      <w:marLeft w:val="0"/>
      <w:marRight w:val="0"/>
      <w:marTop w:val="0"/>
      <w:marBottom w:val="0"/>
      <w:divBdr>
        <w:top w:val="none" w:sz="0" w:space="0" w:color="auto"/>
        <w:left w:val="none" w:sz="0" w:space="0" w:color="auto"/>
        <w:bottom w:val="none" w:sz="0" w:space="0" w:color="auto"/>
        <w:right w:val="none" w:sz="0" w:space="0" w:color="auto"/>
      </w:divBdr>
    </w:div>
    <w:div w:id="1413091179">
      <w:bodyDiv w:val="1"/>
      <w:marLeft w:val="0"/>
      <w:marRight w:val="0"/>
      <w:marTop w:val="0"/>
      <w:marBottom w:val="0"/>
      <w:divBdr>
        <w:top w:val="none" w:sz="0" w:space="0" w:color="auto"/>
        <w:left w:val="none" w:sz="0" w:space="0" w:color="auto"/>
        <w:bottom w:val="none" w:sz="0" w:space="0" w:color="auto"/>
        <w:right w:val="none" w:sz="0" w:space="0" w:color="auto"/>
      </w:divBdr>
    </w:div>
    <w:div w:id="1416316092">
      <w:bodyDiv w:val="1"/>
      <w:marLeft w:val="0"/>
      <w:marRight w:val="0"/>
      <w:marTop w:val="0"/>
      <w:marBottom w:val="0"/>
      <w:divBdr>
        <w:top w:val="none" w:sz="0" w:space="0" w:color="auto"/>
        <w:left w:val="none" w:sz="0" w:space="0" w:color="auto"/>
        <w:bottom w:val="none" w:sz="0" w:space="0" w:color="auto"/>
        <w:right w:val="none" w:sz="0" w:space="0" w:color="auto"/>
      </w:divBdr>
    </w:div>
    <w:div w:id="1422675752">
      <w:bodyDiv w:val="1"/>
      <w:marLeft w:val="0"/>
      <w:marRight w:val="0"/>
      <w:marTop w:val="0"/>
      <w:marBottom w:val="0"/>
      <w:divBdr>
        <w:top w:val="none" w:sz="0" w:space="0" w:color="auto"/>
        <w:left w:val="none" w:sz="0" w:space="0" w:color="auto"/>
        <w:bottom w:val="none" w:sz="0" w:space="0" w:color="auto"/>
        <w:right w:val="none" w:sz="0" w:space="0" w:color="auto"/>
      </w:divBdr>
    </w:div>
    <w:div w:id="1431731027">
      <w:bodyDiv w:val="1"/>
      <w:marLeft w:val="0"/>
      <w:marRight w:val="0"/>
      <w:marTop w:val="0"/>
      <w:marBottom w:val="0"/>
      <w:divBdr>
        <w:top w:val="none" w:sz="0" w:space="0" w:color="auto"/>
        <w:left w:val="none" w:sz="0" w:space="0" w:color="auto"/>
        <w:bottom w:val="none" w:sz="0" w:space="0" w:color="auto"/>
        <w:right w:val="none" w:sz="0" w:space="0" w:color="auto"/>
      </w:divBdr>
    </w:div>
    <w:div w:id="1435008160">
      <w:bodyDiv w:val="1"/>
      <w:marLeft w:val="0"/>
      <w:marRight w:val="0"/>
      <w:marTop w:val="0"/>
      <w:marBottom w:val="0"/>
      <w:divBdr>
        <w:top w:val="none" w:sz="0" w:space="0" w:color="auto"/>
        <w:left w:val="none" w:sz="0" w:space="0" w:color="auto"/>
        <w:bottom w:val="none" w:sz="0" w:space="0" w:color="auto"/>
        <w:right w:val="none" w:sz="0" w:space="0" w:color="auto"/>
      </w:divBdr>
    </w:div>
    <w:div w:id="1466970086">
      <w:bodyDiv w:val="1"/>
      <w:marLeft w:val="0"/>
      <w:marRight w:val="0"/>
      <w:marTop w:val="0"/>
      <w:marBottom w:val="0"/>
      <w:divBdr>
        <w:top w:val="none" w:sz="0" w:space="0" w:color="auto"/>
        <w:left w:val="none" w:sz="0" w:space="0" w:color="auto"/>
        <w:bottom w:val="none" w:sz="0" w:space="0" w:color="auto"/>
        <w:right w:val="none" w:sz="0" w:space="0" w:color="auto"/>
      </w:divBdr>
    </w:div>
    <w:div w:id="1476264340">
      <w:bodyDiv w:val="1"/>
      <w:marLeft w:val="0"/>
      <w:marRight w:val="0"/>
      <w:marTop w:val="0"/>
      <w:marBottom w:val="0"/>
      <w:divBdr>
        <w:top w:val="none" w:sz="0" w:space="0" w:color="auto"/>
        <w:left w:val="none" w:sz="0" w:space="0" w:color="auto"/>
        <w:bottom w:val="none" w:sz="0" w:space="0" w:color="auto"/>
        <w:right w:val="none" w:sz="0" w:space="0" w:color="auto"/>
      </w:divBdr>
    </w:div>
    <w:div w:id="1478182234">
      <w:bodyDiv w:val="1"/>
      <w:marLeft w:val="0"/>
      <w:marRight w:val="0"/>
      <w:marTop w:val="0"/>
      <w:marBottom w:val="0"/>
      <w:divBdr>
        <w:top w:val="none" w:sz="0" w:space="0" w:color="auto"/>
        <w:left w:val="none" w:sz="0" w:space="0" w:color="auto"/>
        <w:bottom w:val="none" w:sz="0" w:space="0" w:color="auto"/>
        <w:right w:val="none" w:sz="0" w:space="0" w:color="auto"/>
      </w:divBdr>
    </w:div>
    <w:div w:id="1483808970">
      <w:bodyDiv w:val="1"/>
      <w:marLeft w:val="0"/>
      <w:marRight w:val="0"/>
      <w:marTop w:val="0"/>
      <w:marBottom w:val="0"/>
      <w:divBdr>
        <w:top w:val="none" w:sz="0" w:space="0" w:color="auto"/>
        <w:left w:val="none" w:sz="0" w:space="0" w:color="auto"/>
        <w:bottom w:val="none" w:sz="0" w:space="0" w:color="auto"/>
        <w:right w:val="none" w:sz="0" w:space="0" w:color="auto"/>
      </w:divBdr>
    </w:div>
    <w:div w:id="1487282207">
      <w:bodyDiv w:val="1"/>
      <w:marLeft w:val="0"/>
      <w:marRight w:val="0"/>
      <w:marTop w:val="0"/>
      <w:marBottom w:val="0"/>
      <w:divBdr>
        <w:top w:val="none" w:sz="0" w:space="0" w:color="auto"/>
        <w:left w:val="none" w:sz="0" w:space="0" w:color="auto"/>
        <w:bottom w:val="none" w:sz="0" w:space="0" w:color="auto"/>
        <w:right w:val="none" w:sz="0" w:space="0" w:color="auto"/>
      </w:divBdr>
    </w:div>
    <w:div w:id="1495293657">
      <w:bodyDiv w:val="1"/>
      <w:marLeft w:val="0"/>
      <w:marRight w:val="0"/>
      <w:marTop w:val="0"/>
      <w:marBottom w:val="0"/>
      <w:divBdr>
        <w:top w:val="none" w:sz="0" w:space="0" w:color="auto"/>
        <w:left w:val="none" w:sz="0" w:space="0" w:color="auto"/>
        <w:bottom w:val="none" w:sz="0" w:space="0" w:color="auto"/>
        <w:right w:val="none" w:sz="0" w:space="0" w:color="auto"/>
      </w:divBdr>
    </w:div>
    <w:div w:id="1511019487">
      <w:bodyDiv w:val="1"/>
      <w:marLeft w:val="0"/>
      <w:marRight w:val="0"/>
      <w:marTop w:val="0"/>
      <w:marBottom w:val="0"/>
      <w:divBdr>
        <w:top w:val="none" w:sz="0" w:space="0" w:color="auto"/>
        <w:left w:val="none" w:sz="0" w:space="0" w:color="auto"/>
        <w:bottom w:val="none" w:sz="0" w:space="0" w:color="auto"/>
        <w:right w:val="none" w:sz="0" w:space="0" w:color="auto"/>
      </w:divBdr>
    </w:div>
    <w:div w:id="1523275311">
      <w:bodyDiv w:val="1"/>
      <w:marLeft w:val="0"/>
      <w:marRight w:val="0"/>
      <w:marTop w:val="0"/>
      <w:marBottom w:val="0"/>
      <w:divBdr>
        <w:top w:val="none" w:sz="0" w:space="0" w:color="auto"/>
        <w:left w:val="none" w:sz="0" w:space="0" w:color="auto"/>
        <w:bottom w:val="none" w:sz="0" w:space="0" w:color="auto"/>
        <w:right w:val="none" w:sz="0" w:space="0" w:color="auto"/>
      </w:divBdr>
    </w:div>
    <w:div w:id="1556232167">
      <w:bodyDiv w:val="1"/>
      <w:marLeft w:val="0"/>
      <w:marRight w:val="0"/>
      <w:marTop w:val="0"/>
      <w:marBottom w:val="0"/>
      <w:divBdr>
        <w:top w:val="none" w:sz="0" w:space="0" w:color="auto"/>
        <w:left w:val="none" w:sz="0" w:space="0" w:color="auto"/>
        <w:bottom w:val="none" w:sz="0" w:space="0" w:color="auto"/>
        <w:right w:val="none" w:sz="0" w:space="0" w:color="auto"/>
      </w:divBdr>
    </w:div>
    <w:div w:id="1564488250">
      <w:bodyDiv w:val="1"/>
      <w:marLeft w:val="0"/>
      <w:marRight w:val="0"/>
      <w:marTop w:val="0"/>
      <w:marBottom w:val="0"/>
      <w:divBdr>
        <w:top w:val="none" w:sz="0" w:space="0" w:color="auto"/>
        <w:left w:val="none" w:sz="0" w:space="0" w:color="auto"/>
        <w:bottom w:val="none" w:sz="0" w:space="0" w:color="auto"/>
        <w:right w:val="none" w:sz="0" w:space="0" w:color="auto"/>
      </w:divBdr>
    </w:div>
    <w:div w:id="1583371551">
      <w:bodyDiv w:val="1"/>
      <w:marLeft w:val="0"/>
      <w:marRight w:val="0"/>
      <w:marTop w:val="0"/>
      <w:marBottom w:val="0"/>
      <w:divBdr>
        <w:top w:val="none" w:sz="0" w:space="0" w:color="auto"/>
        <w:left w:val="none" w:sz="0" w:space="0" w:color="auto"/>
        <w:bottom w:val="none" w:sz="0" w:space="0" w:color="auto"/>
        <w:right w:val="none" w:sz="0" w:space="0" w:color="auto"/>
      </w:divBdr>
    </w:div>
    <w:div w:id="1590892493">
      <w:bodyDiv w:val="1"/>
      <w:marLeft w:val="0"/>
      <w:marRight w:val="0"/>
      <w:marTop w:val="0"/>
      <w:marBottom w:val="0"/>
      <w:divBdr>
        <w:top w:val="none" w:sz="0" w:space="0" w:color="auto"/>
        <w:left w:val="none" w:sz="0" w:space="0" w:color="auto"/>
        <w:bottom w:val="none" w:sz="0" w:space="0" w:color="auto"/>
        <w:right w:val="none" w:sz="0" w:space="0" w:color="auto"/>
      </w:divBdr>
    </w:div>
    <w:div w:id="1591233893">
      <w:bodyDiv w:val="1"/>
      <w:marLeft w:val="0"/>
      <w:marRight w:val="0"/>
      <w:marTop w:val="0"/>
      <w:marBottom w:val="0"/>
      <w:divBdr>
        <w:top w:val="none" w:sz="0" w:space="0" w:color="auto"/>
        <w:left w:val="none" w:sz="0" w:space="0" w:color="auto"/>
        <w:bottom w:val="none" w:sz="0" w:space="0" w:color="auto"/>
        <w:right w:val="none" w:sz="0" w:space="0" w:color="auto"/>
      </w:divBdr>
    </w:div>
    <w:div w:id="1605380791">
      <w:bodyDiv w:val="1"/>
      <w:marLeft w:val="0"/>
      <w:marRight w:val="0"/>
      <w:marTop w:val="0"/>
      <w:marBottom w:val="0"/>
      <w:divBdr>
        <w:top w:val="none" w:sz="0" w:space="0" w:color="auto"/>
        <w:left w:val="none" w:sz="0" w:space="0" w:color="auto"/>
        <w:bottom w:val="none" w:sz="0" w:space="0" w:color="auto"/>
        <w:right w:val="none" w:sz="0" w:space="0" w:color="auto"/>
      </w:divBdr>
    </w:div>
    <w:div w:id="1606621231">
      <w:bodyDiv w:val="1"/>
      <w:marLeft w:val="0"/>
      <w:marRight w:val="0"/>
      <w:marTop w:val="0"/>
      <w:marBottom w:val="0"/>
      <w:divBdr>
        <w:top w:val="none" w:sz="0" w:space="0" w:color="auto"/>
        <w:left w:val="none" w:sz="0" w:space="0" w:color="auto"/>
        <w:bottom w:val="none" w:sz="0" w:space="0" w:color="auto"/>
        <w:right w:val="none" w:sz="0" w:space="0" w:color="auto"/>
      </w:divBdr>
    </w:div>
    <w:div w:id="1620911822">
      <w:bodyDiv w:val="1"/>
      <w:marLeft w:val="0"/>
      <w:marRight w:val="0"/>
      <w:marTop w:val="0"/>
      <w:marBottom w:val="0"/>
      <w:divBdr>
        <w:top w:val="none" w:sz="0" w:space="0" w:color="auto"/>
        <w:left w:val="none" w:sz="0" w:space="0" w:color="auto"/>
        <w:bottom w:val="none" w:sz="0" w:space="0" w:color="auto"/>
        <w:right w:val="none" w:sz="0" w:space="0" w:color="auto"/>
      </w:divBdr>
    </w:div>
    <w:div w:id="1630088479">
      <w:bodyDiv w:val="1"/>
      <w:marLeft w:val="0"/>
      <w:marRight w:val="0"/>
      <w:marTop w:val="0"/>
      <w:marBottom w:val="0"/>
      <w:divBdr>
        <w:top w:val="none" w:sz="0" w:space="0" w:color="auto"/>
        <w:left w:val="none" w:sz="0" w:space="0" w:color="auto"/>
        <w:bottom w:val="none" w:sz="0" w:space="0" w:color="auto"/>
        <w:right w:val="none" w:sz="0" w:space="0" w:color="auto"/>
      </w:divBdr>
    </w:div>
    <w:div w:id="1633902495">
      <w:bodyDiv w:val="1"/>
      <w:marLeft w:val="0"/>
      <w:marRight w:val="0"/>
      <w:marTop w:val="0"/>
      <w:marBottom w:val="0"/>
      <w:divBdr>
        <w:top w:val="none" w:sz="0" w:space="0" w:color="auto"/>
        <w:left w:val="none" w:sz="0" w:space="0" w:color="auto"/>
        <w:bottom w:val="none" w:sz="0" w:space="0" w:color="auto"/>
        <w:right w:val="none" w:sz="0" w:space="0" w:color="auto"/>
      </w:divBdr>
    </w:div>
    <w:div w:id="1648825599">
      <w:bodyDiv w:val="1"/>
      <w:marLeft w:val="0"/>
      <w:marRight w:val="0"/>
      <w:marTop w:val="0"/>
      <w:marBottom w:val="0"/>
      <w:divBdr>
        <w:top w:val="none" w:sz="0" w:space="0" w:color="auto"/>
        <w:left w:val="none" w:sz="0" w:space="0" w:color="auto"/>
        <w:bottom w:val="none" w:sz="0" w:space="0" w:color="auto"/>
        <w:right w:val="none" w:sz="0" w:space="0" w:color="auto"/>
      </w:divBdr>
    </w:div>
    <w:div w:id="1662781322">
      <w:bodyDiv w:val="1"/>
      <w:marLeft w:val="0"/>
      <w:marRight w:val="0"/>
      <w:marTop w:val="0"/>
      <w:marBottom w:val="0"/>
      <w:divBdr>
        <w:top w:val="none" w:sz="0" w:space="0" w:color="auto"/>
        <w:left w:val="none" w:sz="0" w:space="0" w:color="auto"/>
        <w:bottom w:val="none" w:sz="0" w:space="0" w:color="auto"/>
        <w:right w:val="none" w:sz="0" w:space="0" w:color="auto"/>
      </w:divBdr>
    </w:div>
    <w:div w:id="1688874083">
      <w:bodyDiv w:val="1"/>
      <w:marLeft w:val="0"/>
      <w:marRight w:val="0"/>
      <w:marTop w:val="0"/>
      <w:marBottom w:val="0"/>
      <w:divBdr>
        <w:top w:val="none" w:sz="0" w:space="0" w:color="auto"/>
        <w:left w:val="none" w:sz="0" w:space="0" w:color="auto"/>
        <w:bottom w:val="none" w:sz="0" w:space="0" w:color="auto"/>
        <w:right w:val="none" w:sz="0" w:space="0" w:color="auto"/>
      </w:divBdr>
    </w:div>
    <w:div w:id="1722434247">
      <w:bodyDiv w:val="1"/>
      <w:marLeft w:val="0"/>
      <w:marRight w:val="0"/>
      <w:marTop w:val="0"/>
      <w:marBottom w:val="0"/>
      <w:divBdr>
        <w:top w:val="none" w:sz="0" w:space="0" w:color="auto"/>
        <w:left w:val="none" w:sz="0" w:space="0" w:color="auto"/>
        <w:bottom w:val="none" w:sz="0" w:space="0" w:color="auto"/>
        <w:right w:val="none" w:sz="0" w:space="0" w:color="auto"/>
      </w:divBdr>
    </w:div>
    <w:div w:id="1729497950">
      <w:bodyDiv w:val="1"/>
      <w:marLeft w:val="0"/>
      <w:marRight w:val="0"/>
      <w:marTop w:val="0"/>
      <w:marBottom w:val="0"/>
      <w:divBdr>
        <w:top w:val="none" w:sz="0" w:space="0" w:color="auto"/>
        <w:left w:val="none" w:sz="0" w:space="0" w:color="auto"/>
        <w:bottom w:val="none" w:sz="0" w:space="0" w:color="auto"/>
        <w:right w:val="none" w:sz="0" w:space="0" w:color="auto"/>
      </w:divBdr>
    </w:div>
    <w:div w:id="1737895695">
      <w:bodyDiv w:val="1"/>
      <w:marLeft w:val="0"/>
      <w:marRight w:val="0"/>
      <w:marTop w:val="0"/>
      <w:marBottom w:val="0"/>
      <w:divBdr>
        <w:top w:val="none" w:sz="0" w:space="0" w:color="auto"/>
        <w:left w:val="none" w:sz="0" w:space="0" w:color="auto"/>
        <w:bottom w:val="none" w:sz="0" w:space="0" w:color="auto"/>
        <w:right w:val="none" w:sz="0" w:space="0" w:color="auto"/>
      </w:divBdr>
    </w:div>
    <w:div w:id="1740245251">
      <w:bodyDiv w:val="1"/>
      <w:marLeft w:val="0"/>
      <w:marRight w:val="0"/>
      <w:marTop w:val="0"/>
      <w:marBottom w:val="0"/>
      <w:divBdr>
        <w:top w:val="none" w:sz="0" w:space="0" w:color="auto"/>
        <w:left w:val="none" w:sz="0" w:space="0" w:color="auto"/>
        <w:bottom w:val="none" w:sz="0" w:space="0" w:color="auto"/>
        <w:right w:val="none" w:sz="0" w:space="0" w:color="auto"/>
      </w:divBdr>
    </w:div>
    <w:div w:id="1747650712">
      <w:bodyDiv w:val="1"/>
      <w:marLeft w:val="0"/>
      <w:marRight w:val="0"/>
      <w:marTop w:val="0"/>
      <w:marBottom w:val="0"/>
      <w:divBdr>
        <w:top w:val="none" w:sz="0" w:space="0" w:color="auto"/>
        <w:left w:val="none" w:sz="0" w:space="0" w:color="auto"/>
        <w:bottom w:val="none" w:sz="0" w:space="0" w:color="auto"/>
        <w:right w:val="none" w:sz="0" w:space="0" w:color="auto"/>
      </w:divBdr>
    </w:div>
    <w:div w:id="1759516753">
      <w:bodyDiv w:val="1"/>
      <w:marLeft w:val="0"/>
      <w:marRight w:val="0"/>
      <w:marTop w:val="0"/>
      <w:marBottom w:val="0"/>
      <w:divBdr>
        <w:top w:val="none" w:sz="0" w:space="0" w:color="auto"/>
        <w:left w:val="none" w:sz="0" w:space="0" w:color="auto"/>
        <w:bottom w:val="none" w:sz="0" w:space="0" w:color="auto"/>
        <w:right w:val="none" w:sz="0" w:space="0" w:color="auto"/>
      </w:divBdr>
    </w:div>
    <w:div w:id="1763331905">
      <w:bodyDiv w:val="1"/>
      <w:marLeft w:val="0"/>
      <w:marRight w:val="0"/>
      <w:marTop w:val="0"/>
      <w:marBottom w:val="0"/>
      <w:divBdr>
        <w:top w:val="none" w:sz="0" w:space="0" w:color="auto"/>
        <w:left w:val="none" w:sz="0" w:space="0" w:color="auto"/>
        <w:bottom w:val="none" w:sz="0" w:space="0" w:color="auto"/>
        <w:right w:val="none" w:sz="0" w:space="0" w:color="auto"/>
      </w:divBdr>
    </w:div>
    <w:div w:id="1768576340">
      <w:bodyDiv w:val="1"/>
      <w:marLeft w:val="0"/>
      <w:marRight w:val="0"/>
      <w:marTop w:val="0"/>
      <w:marBottom w:val="0"/>
      <w:divBdr>
        <w:top w:val="none" w:sz="0" w:space="0" w:color="auto"/>
        <w:left w:val="none" w:sz="0" w:space="0" w:color="auto"/>
        <w:bottom w:val="none" w:sz="0" w:space="0" w:color="auto"/>
        <w:right w:val="none" w:sz="0" w:space="0" w:color="auto"/>
      </w:divBdr>
    </w:div>
    <w:div w:id="1781878702">
      <w:bodyDiv w:val="1"/>
      <w:marLeft w:val="0"/>
      <w:marRight w:val="0"/>
      <w:marTop w:val="0"/>
      <w:marBottom w:val="0"/>
      <w:divBdr>
        <w:top w:val="none" w:sz="0" w:space="0" w:color="auto"/>
        <w:left w:val="none" w:sz="0" w:space="0" w:color="auto"/>
        <w:bottom w:val="none" w:sz="0" w:space="0" w:color="auto"/>
        <w:right w:val="none" w:sz="0" w:space="0" w:color="auto"/>
      </w:divBdr>
    </w:div>
    <w:div w:id="1794320929">
      <w:bodyDiv w:val="1"/>
      <w:marLeft w:val="0"/>
      <w:marRight w:val="0"/>
      <w:marTop w:val="0"/>
      <w:marBottom w:val="0"/>
      <w:divBdr>
        <w:top w:val="none" w:sz="0" w:space="0" w:color="auto"/>
        <w:left w:val="none" w:sz="0" w:space="0" w:color="auto"/>
        <w:bottom w:val="none" w:sz="0" w:space="0" w:color="auto"/>
        <w:right w:val="none" w:sz="0" w:space="0" w:color="auto"/>
      </w:divBdr>
    </w:div>
    <w:div w:id="1795900902">
      <w:bodyDiv w:val="1"/>
      <w:marLeft w:val="0"/>
      <w:marRight w:val="0"/>
      <w:marTop w:val="0"/>
      <w:marBottom w:val="0"/>
      <w:divBdr>
        <w:top w:val="none" w:sz="0" w:space="0" w:color="auto"/>
        <w:left w:val="none" w:sz="0" w:space="0" w:color="auto"/>
        <w:bottom w:val="none" w:sz="0" w:space="0" w:color="auto"/>
        <w:right w:val="none" w:sz="0" w:space="0" w:color="auto"/>
      </w:divBdr>
    </w:div>
    <w:div w:id="1796756317">
      <w:bodyDiv w:val="1"/>
      <w:marLeft w:val="0"/>
      <w:marRight w:val="0"/>
      <w:marTop w:val="0"/>
      <w:marBottom w:val="0"/>
      <w:divBdr>
        <w:top w:val="none" w:sz="0" w:space="0" w:color="auto"/>
        <w:left w:val="none" w:sz="0" w:space="0" w:color="auto"/>
        <w:bottom w:val="none" w:sz="0" w:space="0" w:color="auto"/>
        <w:right w:val="none" w:sz="0" w:space="0" w:color="auto"/>
      </w:divBdr>
    </w:div>
    <w:div w:id="1806703008">
      <w:bodyDiv w:val="1"/>
      <w:marLeft w:val="0"/>
      <w:marRight w:val="0"/>
      <w:marTop w:val="0"/>
      <w:marBottom w:val="0"/>
      <w:divBdr>
        <w:top w:val="none" w:sz="0" w:space="0" w:color="auto"/>
        <w:left w:val="none" w:sz="0" w:space="0" w:color="auto"/>
        <w:bottom w:val="none" w:sz="0" w:space="0" w:color="auto"/>
        <w:right w:val="none" w:sz="0" w:space="0" w:color="auto"/>
      </w:divBdr>
    </w:div>
    <w:div w:id="1807814144">
      <w:bodyDiv w:val="1"/>
      <w:marLeft w:val="0"/>
      <w:marRight w:val="0"/>
      <w:marTop w:val="0"/>
      <w:marBottom w:val="0"/>
      <w:divBdr>
        <w:top w:val="none" w:sz="0" w:space="0" w:color="auto"/>
        <w:left w:val="none" w:sz="0" w:space="0" w:color="auto"/>
        <w:bottom w:val="none" w:sz="0" w:space="0" w:color="auto"/>
        <w:right w:val="none" w:sz="0" w:space="0" w:color="auto"/>
      </w:divBdr>
    </w:div>
    <w:div w:id="1811363527">
      <w:bodyDiv w:val="1"/>
      <w:marLeft w:val="0"/>
      <w:marRight w:val="0"/>
      <w:marTop w:val="0"/>
      <w:marBottom w:val="0"/>
      <w:divBdr>
        <w:top w:val="none" w:sz="0" w:space="0" w:color="auto"/>
        <w:left w:val="none" w:sz="0" w:space="0" w:color="auto"/>
        <w:bottom w:val="none" w:sz="0" w:space="0" w:color="auto"/>
        <w:right w:val="none" w:sz="0" w:space="0" w:color="auto"/>
      </w:divBdr>
    </w:div>
    <w:div w:id="1817259694">
      <w:bodyDiv w:val="1"/>
      <w:marLeft w:val="0"/>
      <w:marRight w:val="0"/>
      <w:marTop w:val="0"/>
      <w:marBottom w:val="0"/>
      <w:divBdr>
        <w:top w:val="none" w:sz="0" w:space="0" w:color="auto"/>
        <w:left w:val="none" w:sz="0" w:space="0" w:color="auto"/>
        <w:bottom w:val="none" w:sz="0" w:space="0" w:color="auto"/>
        <w:right w:val="none" w:sz="0" w:space="0" w:color="auto"/>
      </w:divBdr>
    </w:div>
    <w:div w:id="1823234791">
      <w:bodyDiv w:val="1"/>
      <w:marLeft w:val="0"/>
      <w:marRight w:val="0"/>
      <w:marTop w:val="0"/>
      <w:marBottom w:val="0"/>
      <w:divBdr>
        <w:top w:val="none" w:sz="0" w:space="0" w:color="auto"/>
        <w:left w:val="none" w:sz="0" w:space="0" w:color="auto"/>
        <w:bottom w:val="none" w:sz="0" w:space="0" w:color="auto"/>
        <w:right w:val="none" w:sz="0" w:space="0" w:color="auto"/>
      </w:divBdr>
    </w:div>
    <w:div w:id="1827474076">
      <w:bodyDiv w:val="1"/>
      <w:marLeft w:val="0"/>
      <w:marRight w:val="0"/>
      <w:marTop w:val="0"/>
      <w:marBottom w:val="0"/>
      <w:divBdr>
        <w:top w:val="none" w:sz="0" w:space="0" w:color="auto"/>
        <w:left w:val="none" w:sz="0" w:space="0" w:color="auto"/>
        <w:bottom w:val="none" w:sz="0" w:space="0" w:color="auto"/>
        <w:right w:val="none" w:sz="0" w:space="0" w:color="auto"/>
      </w:divBdr>
    </w:div>
    <w:div w:id="1833643460">
      <w:bodyDiv w:val="1"/>
      <w:marLeft w:val="0"/>
      <w:marRight w:val="0"/>
      <w:marTop w:val="0"/>
      <w:marBottom w:val="0"/>
      <w:divBdr>
        <w:top w:val="none" w:sz="0" w:space="0" w:color="auto"/>
        <w:left w:val="none" w:sz="0" w:space="0" w:color="auto"/>
        <w:bottom w:val="none" w:sz="0" w:space="0" w:color="auto"/>
        <w:right w:val="none" w:sz="0" w:space="0" w:color="auto"/>
      </w:divBdr>
    </w:div>
    <w:div w:id="1855144256">
      <w:bodyDiv w:val="1"/>
      <w:marLeft w:val="0"/>
      <w:marRight w:val="0"/>
      <w:marTop w:val="0"/>
      <w:marBottom w:val="0"/>
      <w:divBdr>
        <w:top w:val="none" w:sz="0" w:space="0" w:color="auto"/>
        <w:left w:val="none" w:sz="0" w:space="0" w:color="auto"/>
        <w:bottom w:val="none" w:sz="0" w:space="0" w:color="auto"/>
        <w:right w:val="none" w:sz="0" w:space="0" w:color="auto"/>
      </w:divBdr>
    </w:div>
    <w:div w:id="1860006580">
      <w:bodyDiv w:val="1"/>
      <w:marLeft w:val="0"/>
      <w:marRight w:val="0"/>
      <w:marTop w:val="0"/>
      <w:marBottom w:val="0"/>
      <w:divBdr>
        <w:top w:val="none" w:sz="0" w:space="0" w:color="auto"/>
        <w:left w:val="none" w:sz="0" w:space="0" w:color="auto"/>
        <w:bottom w:val="none" w:sz="0" w:space="0" w:color="auto"/>
        <w:right w:val="none" w:sz="0" w:space="0" w:color="auto"/>
      </w:divBdr>
    </w:div>
    <w:div w:id="1866677697">
      <w:bodyDiv w:val="1"/>
      <w:marLeft w:val="0"/>
      <w:marRight w:val="0"/>
      <w:marTop w:val="0"/>
      <w:marBottom w:val="0"/>
      <w:divBdr>
        <w:top w:val="none" w:sz="0" w:space="0" w:color="auto"/>
        <w:left w:val="none" w:sz="0" w:space="0" w:color="auto"/>
        <w:bottom w:val="none" w:sz="0" w:space="0" w:color="auto"/>
        <w:right w:val="none" w:sz="0" w:space="0" w:color="auto"/>
      </w:divBdr>
    </w:div>
    <w:div w:id="1867791912">
      <w:bodyDiv w:val="1"/>
      <w:marLeft w:val="0"/>
      <w:marRight w:val="0"/>
      <w:marTop w:val="0"/>
      <w:marBottom w:val="0"/>
      <w:divBdr>
        <w:top w:val="none" w:sz="0" w:space="0" w:color="auto"/>
        <w:left w:val="none" w:sz="0" w:space="0" w:color="auto"/>
        <w:bottom w:val="none" w:sz="0" w:space="0" w:color="auto"/>
        <w:right w:val="none" w:sz="0" w:space="0" w:color="auto"/>
      </w:divBdr>
    </w:div>
    <w:div w:id="1881436216">
      <w:bodyDiv w:val="1"/>
      <w:marLeft w:val="0"/>
      <w:marRight w:val="0"/>
      <w:marTop w:val="0"/>
      <w:marBottom w:val="0"/>
      <w:divBdr>
        <w:top w:val="none" w:sz="0" w:space="0" w:color="auto"/>
        <w:left w:val="none" w:sz="0" w:space="0" w:color="auto"/>
        <w:bottom w:val="none" w:sz="0" w:space="0" w:color="auto"/>
        <w:right w:val="none" w:sz="0" w:space="0" w:color="auto"/>
      </w:divBdr>
    </w:div>
    <w:div w:id="1926768437">
      <w:bodyDiv w:val="1"/>
      <w:marLeft w:val="0"/>
      <w:marRight w:val="0"/>
      <w:marTop w:val="0"/>
      <w:marBottom w:val="0"/>
      <w:divBdr>
        <w:top w:val="none" w:sz="0" w:space="0" w:color="auto"/>
        <w:left w:val="none" w:sz="0" w:space="0" w:color="auto"/>
        <w:bottom w:val="none" w:sz="0" w:space="0" w:color="auto"/>
        <w:right w:val="none" w:sz="0" w:space="0" w:color="auto"/>
      </w:divBdr>
    </w:div>
    <w:div w:id="1948656225">
      <w:bodyDiv w:val="1"/>
      <w:marLeft w:val="0"/>
      <w:marRight w:val="0"/>
      <w:marTop w:val="0"/>
      <w:marBottom w:val="0"/>
      <w:divBdr>
        <w:top w:val="none" w:sz="0" w:space="0" w:color="auto"/>
        <w:left w:val="none" w:sz="0" w:space="0" w:color="auto"/>
        <w:bottom w:val="none" w:sz="0" w:space="0" w:color="auto"/>
        <w:right w:val="none" w:sz="0" w:space="0" w:color="auto"/>
      </w:divBdr>
    </w:div>
    <w:div w:id="1950697352">
      <w:bodyDiv w:val="1"/>
      <w:marLeft w:val="0"/>
      <w:marRight w:val="0"/>
      <w:marTop w:val="0"/>
      <w:marBottom w:val="0"/>
      <w:divBdr>
        <w:top w:val="none" w:sz="0" w:space="0" w:color="auto"/>
        <w:left w:val="none" w:sz="0" w:space="0" w:color="auto"/>
        <w:bottom w:val="none" w:sz="0" w:space="0" w:color="auto"/>
        <w:right w:val="none" w:sz="0" w:space="0" w:color="auto"/>
      </w:divBdr>
    </w:div>
    <w:div w:id="1950701697">
      <w:bodyDiv w:val="1"/>
      <w:marLeft w:val="0"/>
      <w:marRight w:val="0"/>
      <w:marTop w:val="0"/>
      <w:marBottom w:val="0"/>
      <w:divBdr>
        <w:top w:val="none" w:sz="0" w:space="0" w:color="auto"/>
        <w:left w:val="none" w:sz="0" w:space="0" w:color="auto"/>
        <w:bottom w:val="none" w:sz="0" w:space="0" w:color="auto"/>
        <w:right w:val="none" w:sz="0" w:space="0" w:color="auto"/>
      </w:divBdr>
    </w:div>
    <w:div w:id="1953707107">
      <w:bodyDiv w:val="1"/>
      <w:marLeft w:val="0"/>
      <w:marRight w:val="0"/>
      <w:marTop w:val="0"/>
      <w:marBottom w:val="0"/>
      <w:divBdr>
        <w:top w:val="none" w:sz="0" w:space="0" w:color="auto"/>
        <w:left w:val="none" w:sz="0" w:space="0" w:color="auto"/>
        <w:bottom w:val="none" w:sz="0" w:space="0" w:color="auto"/>
        <w:right w:val="none" w:sz="0" w:space="0" w:color="auto"/>
      </w:divBdr>
    </w:div>
    <w:div w:id="1957633372">
      <w:bodyDiv w:val="1"/>
      <w:marLeft w:val="0"/>
      <w:marRight w:val="0"/>
      <w:marTop w:val="0"/>
      <w:marBottom w:val="0"/>
      <w:divBdr>
        <w:top w:val="none" w:sz="0" w:space="0" w:color="auto"/>
        <w:left w:val="none" w:sz="0" w:space="0" w:color="auto"/>
        <w:bottom w:val="none" w:sz="0" w:space="0" w:color="auto"/>
        <w:right w:val="none" w:sz="0" w:space="0" w:color="auto"/>
      </w:divBdr>
    </w:div>
    <w:div w:id="1959097682">
      <w:bodyDiv w:val="1"/>
      <w:marLeft w:val="0"/>
      <w:marRight w:val="0"/>
      <w:marTop w:val="0"/>
      <w:marBottom w:val="0"/>
      <w:divBdr>
        <w:top w:val="none" w:sz="0" w:space="0" w:color="auto"/>
        <w:left w:val="none" w:sz="0" w:space="0" w:color="auto"/>
        <w:bottom w:val="none" w:sz="0" w:space="0" w:color="auto"/>
        <w:right w:val="none" w:sz="0" w:space="0" w:color="auto"/>
      </w:divBdr>
    </w:div>
    <w:div w:id="1980379120">
      <w:bodyDiv w:val="1"/>
      <w:marLeft w:val="0"/>
      <w:marRight w:val="0"/>
      <w:marTop w:val="0"/>
      <w:marBottom w:val="0"/>
      <w:divBdr>
        <w:top w:val="none" w:sz="0" w:space="0" w:color="auto"/>
        <w:left w:val="none" w:sz="0" w:space="0" w:color="auto"/>
        <w:bottom w:val="none" w:sz="0" w:space="0" w:color="auto"/>
        <w:right w:val="none" w:sz="0" w:space="0" w:color="auto"/>
      </w:divBdr>
    </w:div>
    <w:div w:id="1986159814">
      <w:bodyDiv w:val="1"/>
      <w:marLeft w:val="0"/>
      <w:marRight w:val="0"/>
      <w:marTop w:val="0"/>
      <w:marBottom w:val="0"/>
      <w:divBdr>
        <w:top w:val="none" w:sz="0" w:space="0" w:color="auto"/>
        <w:left w:val="none" w:sz="0" w:space="0" w:color="auto"/>
        <w:bottom w:val="none" w:sz="0" w:space="0" w:color="auto"/>
        <w:right w:val="none" w:sz="0" w:space="0" w:color="auto"/>
      </w:divBdr>
    </w:div>
    <w:div w:id="2029409088">
      <w:bodyDiv w:val="1"/>
      <w:marLeft w:val="0"/>
      <w:marRight w:val="0"/>
      <w:marTop w:val="0"/>
      <w:marBottom w:val="0"/>
      <w:divBdr>
        <w:top w:val="none" w:sz="0" w:space="0" w:color="auto"/>
        <w:left w:val="none" w:sz="0" w:space="0" w:color="auto"/>
        <w:bottom w:val="none" w:sz="0" w:space="0" w:color="auto"/>
        <w:right w:val="none" w:sz="0" w:space="0" w:color="auto"/>
      </w:divBdr>
    </w:div>
    <w:div w:id="2030984759">
      <w:bodyDiv w:val="1"/>
      <w:marLeft w:val="0"/>
      <w:marRight w:val="0"/>
      <w:marTop w:val="0"/>
      <w:marBottom w:val="0"/>
      <w:divBdr>
        <w:top w:val="none" w:sz="0" w:space="0" w:color="auto"/>
        <w:left w:val="none" w:sz="0" w:space="0" w:color="auto"/>
        <w:bottom w:val="none" w:sz="0" w:space="0" w:color="auto"/>
        <w:right w:val="none" w:sz="0" w:space="0" w:color="auto"/>
      </w:divBdr>
    </w:div>
    <w:div w:id="2033606266">
      <w:bodyDiv w:val="1"/>
      <w:marLeft w:val="0"/>
      <w:marRight w:val="0"/>
      <w:marTop w:val="0"/>
      <w:marBottom w:val="0"/>
      <w:divBdr>
        <w:top w:val="none" w:sz="0" w:space="0" w:color="auto"/>
        <w:left w:val="none" w:sz="0" w:space="0" w:color="auto"/>
        <w:bottom w:val="none" w:sz="0" w:space="0" w:color="auto"/>
        <w:right w:val="none" w:sz="0" w:space="0" w:color="auto"/>
      </w:divBdr>
    </w:div>
    <w:div w:id="2053311796">
      <w:bodyDiv w:val="1"/>
      <w:marLeft w:val="0"/>
      <w:marRight w:val="0"/>
      <w:marTop w:val="0"/>
      <w:marBottom w:val="0"/>
      <w:divBdr>
        <w:top w:val="none" w:sz="0" w:space="0" w:color="auto"/>
        <w:left w:val="none" w:sz="0" w:space="0" w:color="auto"/>
        <w:bottom w:val="none" w:sz="0" w:space="0" w:color="auto"/>
        <w:right w:val="none" w:sz="0" w:space="0" w:color="auto"/>
      </w:divBdr>
    </w:div>
    <w:div w:id="2063601065">
      <w:bodyDiv w:val="1"/>
      <w:marLeft w:val="0"/>
      <w:marRight w:val="0"/>
      <w:marTop w:val="0"/>
      <w:marBottom w:val="0"/>
      <w:divBdr>
        <w:top w:val="none" w:sz="0" w:space="0" w:color="auto"/>
        <w:left w:val="none" w:sz="0" w:space="0" w:color="auto"/>
        <w:bottom w:val="none" w:sz="0" w:space="0" w:color="auto"/>
        <w:right w:val="none" w:sz="0" w:space="0" w:color="auto"/>
      </w:divBdr>
    </w:div>
    <w:div w:id="2083022275">
      <w:bodyDiv w:val="1"/>
      <w:marLeft w:val="0"/>
      <w:marRight w:val="0"/>
      <w:marTop w:val="0"/>
      <w:marBottom w:val="0"/>
      <w:divBdr>
        <w:top w:val="none" w:sz="0" w:space="0" w:color="auto"/>
        <w:left w:val="none" w:sz="0" w:space="0" w:color="auto"/>
        <w:bottom w:val="none" w:sz="0" w:space="0" w:color="auto"/>
        <w:right w:val="none" w:sz="0" w:space="0" w:color="auto"/>
      </w:divBdr>
    </w:div>
    <w:div w:id="2084720961">
      <w:bodyDiv w:val="1"/>
      <w:marLeft w:val="0"/>
      <w:marRight w:val="0"/>
      <w:marTop w:val="0"/>
      <w:marBottom w:val="0"/>
      <w:divBdr>
        <w:top w:val="none" w:sz="0" w:space="0" w:color="auto"/>
        <w:left w:val="none" w:sz="0" w:space="0" w:color="auto"/>
        <w:bottom w:val="none" w:sz="0" w:space="0" w:color="auto"/>
        <w:right w:val="none" w:sz="0" w:space="0" w:color="auto"/>
      </w:divBdr>
    </w:div>
    <w:div w:id="2087140989">
      <w:bodyDiv w:val="1"/>
      <w:marLeft w:val="0"/>
      <w:marRight w:val="0"/>
      <w:marTop w:val="0"/>
      <w:marBottom w:val="0"/>
      <w:divBdr>
        <w:top w:val="none" w:sz="0" w:space="0" w:color="auto"/>
        <w:left w:val="none" w:sz="0" w:space="0" w:color="auto"/>
        <w:bottom w:val="none" w:sz="0" w:space="0" w:color="auto"/>
        <w:right w:val="none" w:sz="0" w:space="0" w:color="auto"/>
      </w:divBdr>
    </w:div>
    <w:div w:id="2088455300">
      <w:bodyDiv w:val="1"/>
      <w:marLeft w:val="0"/>
      <w:marRight w:val="0"/>
      <w:marTop w:val="0"/>
      <w:marBottom w:val="0"/>
      <w:divBdr>
        <w:top w:val="none" w:sz="0" w:space="0" w:color="auto"/>
        <w:left w:val="none" w:sz="0" w:space="0" w:color="auto"/>
        <w:bottom w:val="none" w:sz="0" w:space="0" w:color="auto"/>
        <w:right w:val="none" w:sz="0" w:space="0" w:color="auto"/>
      </w:divBdr>
    </w:div>
    <w:div w:id="2101095564">
      <w:bodyDiv w:val="1"/>
      <w:marLeft w:val="0"/>
      <w:marRight w:val="0"/>
      <w:marTop w:val="0"/>
      <w:marBottom w:val="0"/>
      <w:divBdr>
        <w:top w:val="none" w:sz="0" w:space="0" w:color="auto"/>
        <w:left w:val="none" w:sz="0" w:space="0" w:color="auto"/>
        <w:bottom w:val="none" w:sz="0" w:space="0" w:color="auto"/>
        <w:right w:val="none" w:sz="0" w:space="0" w:color="auto"/>
      </w:divBdr>
    </w:div>
    <w:div w:id="2112621388">
      <w:bodyDiv w:val="1"/>
      <w:marLeft w:val="0"/>
      <w:marRight w:val="0"/>
      <w:marTop w:val="0"/>
      <w:marBottom w:val="0"/>
      <w:divBdr>
        <w:top w:val="none" w:sz="0" w:space="0" w:color="auto"/>
        <w:left w:val="none" w:sz="0" w:space="0" w:color="auto"/>
        <w:bottom w:val="none" w:sz="0" w:space="0" w:color="auto"/>
        <w:right w:val="none" w:sz="0" w:space="0" w:color="auto"/>
      </w:divBdr>
    </w:div>
    <w:div w:id="2113278654">
      <w:bodyDiv w:val="1"/>
      <w:marLeft w:val="0"/>
      <w:marRight w:val="0"/>
      <w:marTop w:val="0"/>
      <w:marBottom w:val="0"/>
      <w:divBdr>
        <w:top w:val="none" w:sz="0" w:space="0" w:color="auto"/>
        <w:left w:val="none" w:sz="0" w:space="0" w:color="auto"/>
        <w:bottom w:val="none" w:sz="0" w:space="0" w:color="auto"/>
        <w:right w:val="none" w:sz="0" w:space="0" w:color="auto"/>
      </w:divBdr>
    </w:div>
    <w:div w:id="2121141922">
      <w:bodyDiv w:val="1"/>
      <w:marLeft w:val="0"/>
      <w:marRight w:val="0"/>
      <w:marTop w:val="0"/>
      <w:marBottom w:val="0"/>
      <w:divBdr>
        <w:top w:val="none" w:sz="0" w:space="0" w:color="auto"/>
        <w:left w:val="none" w:sz="0" w:space="0" w:color="auto"/>
        <w:bottom w:val="none" w:sz="0" w:space="0" w:color="auto"/>
        <w:right w:val="none" w:sz="0" w:space="0" w:color="auto"/>
      </w:divBdr>
    </w:div>
    <w:div w:id="2130510807">
      <w:bodyDiv w:val="1"/>
      <w:marLeft w:val="0"/>
      <w:marRight w:val="0"/>
      <w:marTop w:val="0"/>
      <w:marBottom w:val="0"/>
      <w:divBdr>
        <w:top w:val="none" w:sz="0" w:space="0" w:color="auto"/>
        <w:left w:val="none" w:sz="0" w:space="0" w:color="auto"/>
        <w:bottom w:val="none" w:sz="0" w:space="0" w:color="auto"/>
        <w:right w:val="none" w:sz="0" w:space="0" w:color="auto"/>
      </w:divBdr>
    </w:div>
    <w:div w:id="213054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88FB2D2225426B9300460B23F54752"/>
        <w:category>
          <w:name w:val="General"/>
          <w:gallery w:val="placeholder"/>
        </w:category>
        <w:types>
          <w:type w:val="bbPlcHdr"/>
        </w:types>
        <w:behaviors>
          <w:behavior w:val="content"/>
        </w:behaviors>
        <w:guid w:val="{07AE94BB-DB72-472D-A43D-1A79ECC6E8BB}"/>
      </w:docPartPr>
      <w:docPartBody>
        <w:p w:rsidR="00956098" w:rsidRDefault="00956098"/>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098"/>
    <w:rsid w:val="007E1DC5"/>
    <w:rsid w:val="00956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12D3F1EC663A84DBCA41779A1298A92" ma:contentTypeVersion="14" ma:contentTypeDescription="Crear nuevo documento." ma:contentTypeScope="" ma:versionID="79e931f0b27fc8e0e939f78d5120258c">
  <xsd:schema xmlns:xsd="http://www.w3.org/2001/XMLSchema" xmlns:xs="http://www.w3.org/2001/XMLSchema" xmlns:p="http://schemas.microsoft.com/office/2006/metadata/properties" xmlns:ns3="2f6c8196-6511-46d0-998a-4c43c1489988" xmlns:ns4="62911540-1657-4e49-b9c1-2e550ff857ac" targetNamespace="http://schemas.microsoft.com/office/2006/metadata/properties" ma:root="true" ma:fieldsID="87d74797eb2de27f4efdf8e2caefafe8" ns3:_="" ns4:_="">
    <xsd:import namespace="2f6c8196-6511-46d0-998a-4c43c1489988"/>
    <xsd:import namespace="62911540-1657-4e49-b9c1-2e550ff857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6c8196-6511-46d0-998a-4c43c1489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2911540-1657-4e49-b9c1-2e550ff857ac"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Ora14</b:Tag>
    <b:SourceType>DocumentFromInternetSite</b:SourceType>
    <b:Guid>{C559318F-59D2-4B40-BAAB-CEAC7D538AE3}</b:Guid>
    <b:Author>
      <b:Author>
        <b:Corporate>Oracle Argentina</b:Corporate>
      </b:Author>
    </b:Author>
    <b:Title>¿Qué es una base de datos relacional?</b:Title>
    <b:InternetSiteTitle>Oracle</b:InternetSiteTitle>
    <b:URL>https://www.oracle.com/ar/database/what-is-a-relational-database/</b:URL>
    <b:Year>2014</b:Year>
    <b:Month>07</b:Month>
    <b:Day>31</b:Day>
    <b:YearAccessed>2022</b:YearAccessed>
    <b:RefOrder>6</b:RefOrder>
  </b:Source>
  <b:Source>
    <b:Tag>Col20</b:Tag>
    <b:SourceType>DocumentFromInternetSite</b:SourceType>
    <b:Guid>{51E9F100-2BD3-E24F-9A2E-824480E32264}</b:Guid>
    <b:Author>
      <b:Author>
        <b:Corporate>Colaboradores de Wikipedia</b:Corporate>
      </b:Author>
    </b:Author>
    <b:Title>Base de datos jerárquica</b:Title>
    <b:InternetSiteTitle>Wikipedia</b:InternetSiteTitle>
    <b:URL>https://es.wikipedia.org/wiki/Base_de_datos_jerárquica</b:URL>
    <b:Year>2020</b:Year>
    <b:Month>07</b:Month>
    <b:Day>23</b:Day>
    <b:YearAccessed>2022</b:YearAccessed>
    <b:RefOrder>1</b:RefOrder>
  </b:Source>
  <b:Source>
    <b:Tag>Riv21</b:Tag>
    <b:SourceType>DocumentFromInternetSite</b:SourceType>
    <b:Guid>{91DE1C65-7657-7848-BBA6-1488FCF595A3}</b:Guid>
    <b:Title>Base de datos jerárquica</b:Title>
    <b:InternetSiteTitle>Muy Tecnológicos</b:InternetSiteTitle>
    <b:URL>https://muytecnologicos.com/diccionario-tecnologico/base-de-datos-jerarquica/</b:URL>
    <b:Year>2021</b:Year>
    <b:Month>08</b:Month>
    <b:Day>29</b:Day>
    <b:Author>
      <b:Author>
        <b:NameList>
          <b:Person>
            <b:Last>Rivas</b:Last>
            <b:First>A.</b:First>
          </b:Person>
        </b:NameList>
      </b:Author>
    </b:Author>
    <b:YearAccessed>2022</b:YearAccessed>
    <b:RefOrder>12</b:RefOrder>
  </b:Source>
  <b:Source>
    <b:Tag>Col21</b:Tag>
    <b:SourceType>DocumentFromInternetSite</b:SourceType>
    <b:Guid>{85BAC943-D8FD-BC43-84A0-D16C9215D58E}</b:Guid>
    <b:Author>
      <b:Author>
        <b:Corporate>Colaboradores de Wikipedia</b:Corporate>
      </b:Author>
    </b:Author>
    <b:Title>Base de datos orientada a objetos</b:Title>
    <b:InternetSiteTitle>Wikipedia</b:InternetSiteTitle>
    <b:URL>https://es.wikipedia.org/wiki/Base_de_datos_orientada_a_objetos</b:URL>
    <b:Year>2021</b:Year>
    <b:Month>10</b:Month>
    <b:Day>04</b:Day>
    <b:YearAccessed>2022</b:YearAccessed>
    <b:RefOrder>13</b:RefOrder>
  </b:Source>
  <b:Source>
    <b:Tag>Tab201</b:Tag>
    <b:SourceType>DocumentFromInternetSite</b:SourceType>
    <b:Guid>{30C23596-84EA-7641-865A-18E1DFD164EB}</b:Guid>
    <b:Author>
      <b:Author>
        <b:NameList>
          <b:Person>
            <b:Last>Tablado</b:Last>
            <b:First>F.</b:First>
          </b:Person>
        </b:NameList>
      </b:Author>
    </b:Author>
    <b:Title>Base de datos de red. ¿Qué es? Ejemplos</b:Title>
    <b:InternetSiteTitle>Ayuda Ley Protección Datos</b:InternetSiteTitle>
    <b:URL>https://ayudaleyprotecciondatos.es/bases-de-datos/red/</b:URL>
    <b:Year>2020</b:Year>
    <b:Month>09</b:Month>
    <b:Day>07</b:Day>
    <b:RefOrder>4</b:RefOrder>
  </b:Source>
  <b:Source>
    <b:Tag>San21</b:Tag>
    <b:SourceType>DocumentFromInternetSite</b:SourceType>
    <b:Guid>{ABE3C8AB-4B5C-B547-BBDF-6E18568368CD}</b:Guid>
    <b:Author>
      <b:Author>
        <b:NameList>
          <b:Person>
            <b:Last>Sande</b:Last>
            <b:First>F.</b:First>
          </b:Person>
        </b:NameList>
      </b:Author>
    </b:Author>
    <b:Title>Network Database, Relational DB, and Graph DB Compared</b:Title>
    <b:InternetSiteTitle>Raima</b:InternetSiteTitle>
    <b:URL>https://raima.com/es/network-database-relational-db-and-graph-db-compared/</b:URL>
    <b:Year>2021</b:Year>
    <b:Month>04</b:Month>
    <b:Day>28</b:Day>
    <b:RefOrder>14</b:RefOrder>
  </b:Source>
  <b:Source>
    <b:Tag>LucNA</b:Tag>
    <b:SourceType>DocumentFromInternetSite</b:SourceType>
    <b:Guid>{FD6556F3-BB61-4021-AAB0-995A048421AE}</b:Guid>
    <b:Author>
      <b:Author>
        <b:Corporate>Lucidchart</b:Corporate>
      </b:Author>
    </b:Author>
    <b:Title>Qué es un modelo de base de datos</b:Title>
    <b:InternetSiteTitle>LucidChart</b:InternetSiteTitle>
    <b:URL>https://www.lucidchart.com/pages/es/que-es-un-modelo-de-base-de-datos</b:URL>
    <b:YearAccessed>2022</b:YearAccessed>
    <b:RefOrder>5</b:RefOrder>
  </b:Source>
  <b:Source>
    <b:Tag>Hel204</b:Tag>
    <b:SourceType>DocumentFromInternetSite</b:SourceType>
    <b:Guid>{191FC7AF-258D-DF4C-964B-9CEF82FFFBDE}</b:Guid>
    <b:Title>Base de datos orientadas a objetos ¿Qué son?</b:Title>
    <b:InternetSiteTitle>Ayuda Ley Protección Datos</b:InternetSiteTitle>
    <b:URL>https://ayudaleyprotecciondatos.es/bases-de-datos/orientas-a-objetos/</b:URL>
    <b:Year>2020</b:Year>
    <b:Month>09</b:Month>
    <b:Day>09</b:Day>
    <b:YearAccessed>2022</b:YearAccessed>
    <b:RefOrder>15</b:RefOrder>
  </b:Source>
  <b:Source>
    <b:Tag>Hel202</b:Tag>
    <b:SourceType>DocumentFromInternetSite</b:SourceType>
    <b:Guid>{61F0C38A-5326-B642-954B-C704932A8624}</b:Guid>
    <b:Title>Bases de datos jerárquicas ¿Qué son? Ejemplos</b:Title>
    <b:InternetSiteTitle>Ayuda Ley Protección Datos</b:InternetSiteTitle>
    <b:URL>https://ayudaleyprotecciondatos.es/bases-de-datos/jerarquicas/</b:URL>
    <b:Year>2020</b:Year>
    <b:Month>09</b:Month>
    <b:Day>09</b:Day>
    <b:YearAccessed>2022</b:YearAccessed>
    <b:RefOrder>2</b:RefOrder>
  </b:Source>
  <b:Source>
    <b:Tag>Hel205</b:Tag>
    <b:SourceType>DocumentFromInternetSite</b:SourceType>
    <b:Guid>{B34EFE12-5BF8-6C44-939B-0BA744F9FBE9}</b:Guid>
    <b:Title>El Modelo base de datos: Definición y tipos</b:Title>
    <b:InternetSiteTitle>Ayuda Ley Protección Datos</b:InternetSiteTitle>
    <b:URL>https://ayudaleyprotecciondatos.es/bases-de-datos/modelos/</b:URL>
    <b:Year>2020</b:Year>
    <b:Month>09</b:Month>
    <b:Day>11</b:Day>
    <b:RefOrder>16</b:RefOrder>
  </b:Source>
  <b:Source>
    <b:Tag>Hel203</b:Tag>
    <b:SourceType>DocumentFromInternetSite</b:SourceType>
    <b:Guid>{8A4DE10A-9789-0B42-B702-89119D374227}</b:Guid>
    <b:Title>Bases de datos relacional ¿Qué es y sus características?</b:Title>
    <b:InternetSiteTitle>Ayuda Ley Protección Datos</b:InternetSiteTitle>
    <b:URL>https://ayudaleyprotecciondatos.es/bases-de-datos/relacional/</b:URL>
    <b:Year>2020</b:Year>
    <b:Month>09</b:Month>
    <b:Day>09</b:Day>
    <b:RefOrder>7</b:RefOrder>
  </b:Source>
  <b:Source>
    <b:Tag>Hos21</b:Tag>
    <b:SourceType>DocumentFromInternetSite</b:SourceType>
    <b:Guid>{CD6E46DA-2725-1749-894A-E526FB5BD49B}</b:Guid>
    <b:Author>
      <b:Author>
        <b:Corporate>HostingPlus</b:Corporate>
      </b:Author>
    </b:Author>
    <b:Title>Modelo de red de una base de datos: ¿cuáles son sus características? | Blog | Hosting Plus Colombia</b:Title>
    <b:InternetSiteTitle>Hosting Plus</b:InternetSiteTitle>
    <b:URL>https://www.hostingplus.com.co/blog/modelo-de-red-de-una-base-de-datos-cuales-son-sus-caracteristicas/</b:URL>
    <b:Year>2021</b:Year>
    <b:Month>07</b:Month>
    <b:Day>05</b:Day>
    <b:YearAccessed>2022</b:YearAccessed>
    <b:RefOrder>3</b:RefOrder>
  </b:Source>
  <b:Source>
    <b:Tag>Ber16</b:Tag>
    <b:SourceType>InternetSite</b:SourceType>
    <b:Guid>{49F13901-94E8-4C6F-9015-61AF7E28F646}</b:Guid>
    <b:Author>
      <b:Author>
        <b:NameList>
          <b:Person>
            <b:Last>Berenguer </b:Last>
          </b:Person>
        </b:NameList>
      </b:Author>
    </b:Author>
    <b:Title>International journal of developmental and educational psychology</b:Title>
    <b:Year>2016</b:Year>
    <b:URL>https://www.redalyc.org/pdf/3498/349853537027.pdf</b:URL>
    <b:RefOrder>17</b:RefOrder>
  </b:Source>
  <b:Source>
    <b:Tag>Ber12</b:Tag>
    <b:SourceType>InternetSite</b:SourceType>
    <b:Guid>{1199F7F1-46A4-433B-B9E3-ACC43CE8AD34}</b:Guid>
    <b:Title>international journal of developmental and educational psychology </b:Title>
    <b:Year>2012</b:Year>
    <b:URL>https://www.redalyc.org/pdf/3498/349853537027.pdf</b:URL>
    <b:Author>
      <b:Author>
        <b:NameList>
          <b:Person>
            <b:Last>Bergmann y Sams</b:Last>
          </b:Person>
        </b:NameList>
      </b:Author>
    </b:Author>
    <b:RefOrder>18</b:RefOrder>
  </b:Source>
  <b:Source>
    <b:Tag>Bla</b:Tag>
    <b:SourceType>InternetSite</b:SourceType>
    <b:Guid>{916DE58A-FB16-4BAC-8155-58F271054BC4}</b:Guid>
    <b:Title>international journal of developmental and educational psychology</b:Title>
    <b:URL>https://www.redalyc.org/pdf/3498/349853537027.pdf</b:URL>
    <b:Author>
      <b:Author>
        <b:NameList>
          <b:Person>
            <b:Last>Blasco, Lorenzo y Sarsa </b:Last>
          </b:Person>
        </b:NameList>
      </b:Author>
    </b:Author>
    <b:Year>2016</b:Year>
    <b:RefOrder>19</b:RefOrder>
  </b:Source>
  <b:Source>
    <b:Tag>Tuc12</b:Tag>
    <b:SourceType>InternetSite</b:SourceType>
    <b:Guid>{12F12211-79F8-4EB3-9D78-7D988489C95C}</b:Guid>
    <b:Title>international journal of developmental and educational psychology </b:Title>
    <b:Year>2012</b:Year>
    <b:URL>https://www.redalyc.org/pdf/3498/349853537027.pdf</b:URL>
    <b:Author>
      <b:Author>
        <b:NameList>
          <b:Person>
            <b:Last>Tucker</b:Last>
          </b:Person>
        </b:NameList>
      </b:Author>
    </b:Author>
    <b:RefOrder>20</b:RefOrder>
  </b:Source>
  <b:Source>
    <b:Tag>Tab20</b:Tag>
    <b:SourceType>DocumentFromInternetSite</b:SourceType>
    <b:Guid>{C1B0A7B7-2665-48EB-9167-A7BEABC5F92B}</b:Guid>
    <b:Title>Base de datos no relacional. ¿Qué es? Características y ejemplos</b:Title>
    <b:InternetSiteTitle>Ayuda Ley Protección Datos</b:InternetSiteTitle>
    <b:URL>https://ayudaleyprotecciondatos.es/bases-de-datos/relacional/</b:URL>
    <b:Year>2020</b:Year>
    <b:Month>09</b:Month>
    <b:Day>09</b:Day>
    <b:YearAccessed>2022</b:YearAccessed>
    <b:Author>
      <b:Author>
        <b:NameList>
          <b:Person>
            <b:Last>ayudaley</b:Last>
          </b:Person>
        </b:NameList>
      </b:Author>
    </b:Author>
    <b:RefOrder>10</b:RefOrder>
  </b:Source>
  <b:Source>
    <b:Tag>PGu13</b:Tag>
    <b:SourceType>InternetSite</b:SourceType>
    <b:Guid>{F4064FAD-D008-49E2-8E96-5C2DFA39F54B}</b:Guid>
    <b:Author>
      <b:Author>
        <b:NameList>
          <b:Person>
            <b:Last>Gutiérrez</b:Last>
            <b:First>P.</b:First>
          </b:Person>
        </b:NameList>
      </b:Author>
    </b:Author>
    <b:Title>Genbeta</b:Title>
    <b:Year>2013</b:Year>
    <b:Month>Noviembre</b:Month>
    <b:Day>5</b:Day>
    <b:URL>https://www.genbeta.com/desarrollo/fundamento-de-las-bases-de-datos-modelo-entidad-relacion</b:URL>
    <b:RefOrder>11</b:RefOrder>
  </b:Source>
  <b:Source>
    <b:Tag>Ade21</b:Tag>
    <b:SourceType>InternetSite</b:SourceType>
    <b:Guid>{17B5E811-D946-4A99-BDEC-AB7BEA5F1C59}</b:Guid>
    <b:Author>
      <b:Author>
        <b:NameList>
          <b:Person>
            <b:Last>Torre</b:Last>
            <b:First>A.</b:First>
            <b:Middle>de la</b:Middle>
          </b:Person>
        </b:NameList>
      </b:Author>
    </b:Author>
    <b:Title>Monografias.com</b:Title>
    <b:Year>2021</b:Year>
    <b:Month>marzo </b:Month>
    <b:Day>12</b:Day>
    <b:URL>https://www.monografias.com/trabajos79/base-datos-orientadas-objetos/base-datos-orientadas-objetos2</b:URL>
    <b:RefOrder>9</b:RefOrder>
  </b:Source>
  <b:Source>
    <b:Tag>H20</b:Tag>
    <b:SourceType>InternetSite</b:SourceType>
    <b:Guid>{53E17017-B49E-41E8-A088-4FDB6497D3E7}</b:Guid>
    <b:Author>
      <b:Author>
        <b:NameList>
          <b:Person>
            <b:Last>H.</b:Last>
          </b:Person>
        </b:NameList>
      </b:Author>
    </b:Author>
    <b:Title>Ayuda Ley Protección Datos</b:Title>
    <b:Year>2020</b:Year>
    <b:Month>septiembre  </b:Month>
    <b:Day>9</b:Day>
    <b:URL>https://ayudaleyprotecciondatos.es/bases-de-datos/orientas-a-objetos/</b:URL>
    <b:RefOrder>8</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342ABF-C9AA-470C-BC82-BF238B78FC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6c8196-6511-46d0-998a-4c43c1489988"/>
    <ds:schemaRef ds:uri="62911540-1657-4e49-b9c1-2e550ff857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F7444B-3CB5-47BC-9347-55903177AB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6EA61A-24D6-4902-9900-840AE9A94DDA}">
  <ds:schemaRefs>
    <ds:schemaRef ds:uri="http://schemas.openxmlformats.org/officeDocument/2006/bibliography"/>
  </ds:schemaRefs>
</ds:datastoreItem>
</file>

<file path=customXml/itemProps4.xml><?xml version="1.0" encoding="utf-8"?>
<ds:datastoreItem xmlns:ds="http://schemas.openxmlformats.org/officeDocument/2006/customXml" ds:itemID="{47B33E78-9D25-496D-9DA1-832FB681CF6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643</TotalTime>
  <Pages>21</Pages>
  <Words>5090</Words>
  <Characters>27997</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33021</CharactersWithSpaces>
  <SharedDoc>false</SharedDoc>
  <HLinks>
    <vt:vector size="72" baseType="variant">
      <vt:variant>
        <vt:i4>1572925</vt:i4>
      </vt:variant>
      <vt:variant>
        <vt:i4>68</vt:i4>
      </vt:variant>
      <vt:variant>
        <vt:i4>0</vt:i4>
      </vt:variant>
      <vt:variant>
        <vt:i4>5</vt:i4>
      </vt:variant>
      <vt:variant>
        <vt:lpwstr/>
      </vt:variant>
      <vt:variant>
        <vt:lpwstr>_Toc578805055</vt:lpwstr>
      </vt:variant>
      <vt:variant>
        <vt:i4>2818062</vt:i4>
      </vt:variant>
      <vt:variant>
        <vt:i4>62</vt:i4>
      </vt:variant>
      <vt:variant>
        <vt:i4>0</vt:i4>
      </vt:variant>
      <vt:variant>
        <vt:i4>5</vt:i4>
      </vt:variant>
      <vt:variant>
        <vt:lpwstr/>
      </vt:variant>
      <vt:variant>
        <vt:lpwstr>_Toc1518354094</vt:lpwstr>
      </vt:variant>
      <vt:variant>
        <vt:i4>1638448</vt:i4>
      </vt:variant>
      <vt:variant>
        <vt:i4>56</vt:i4>
      </vt:variant>
      <vt:variant>
        <vt:i4>0</vt:i4>
      </vt:variant>
      <vt:variant>
        <vt:i4>5</vt:i4>
      </vt:variant>
      <vt:variant>
        <vt:lpwstr/>
      </vt:variant>
      <vt:variant>
        <vt:lpwstr>_Toc484122257</vt:lpwstr>
      </vt:variant>
      <vt:variant>
        <vt:i4>2555915</vt:i4>
      </vt:variant>
      <vt:variant>
        <vt:i4>50</vt:i4>
      </vt:variant>
      <vt:variant>
        <vt:i4>0</vt:i4>
      </vt:variant>
      <vt:variant>
        <vt:i4>5</vt:i4>
      </vt:variant>
      <vt:variant>
        <vt:lpwstr/>
      </vt:variant>
      <vt:variant>
        <vt:lpwstr>_Toc1684663074</vt:lpwstr>
      </vt:variant>
      <vt:variant>
        <vt:i4>3080193</vt:i4>
      </vt:variant>
      <vt:variant>
        <vt:i4>44</vt:i4>
      </vt:variant>
      <vt:variant>
        <vt:i4>0</vt:i4>
      </vt:variant>
      <vt:variant>
        <vt:i4>5</vt:i4>
      </vt:variant>
      <vt:variant>
        <vt:lpwstr/>
      </vt:variant>
      <vt:variant>
        <vt:lpwstr>_Toc1468152352</vt:lpwstr>
      </vt:variant>
      <vt:variant>
        <vt:i4>2162702</vt:i4>
      </vt:variant>
      <vt:variant>
        <vt:i4>38</vt:i4>
      </vt:variant>
      <vt:variant>
        <vt:i4>0</vt:i4>
      </vt:variant>
      <vt:variant>
        <vt:i4>5</vt:i4>
      </vt:variant>
      <vt:variant>
        <vt:lpwstr/>
      </vt:variant>
      <vt:variant>
        <vt:lpwstr>_Toc2076960620</vt:lpwstr>
      </vt:variant>
      <vt:variant>
        <vt:i4>1310780</vt:i4>
      </vt:variant>
      <vt:variant>
        <vt:i4>32</vt:i4>
      </vt:variant>
      <vt:variant>
        <vt:i4>0</vt:i4>
      </vt:variant>
      <vt:variant>
        <vt:i4>5</vt:i4>
      </vt:variant>
      <vt:variant>
        <vt:lpwstr/>
      </vt:variant>
      <vt:variant>
        <vt:lpwstr>_Toc685864978</vt:lpwstr>
      </vt:variant>
      <vt:variant>
        <vt:i4>1376314</vt:i4>
      </vt:variant>
      <vt:variant>
        <vt:i4>26</vt:i4>
      </vt:variant>
      <vt:variant>
        <vt:i4>0</vt:i4>
      </vt:variant>
      <vt:variant>
        <vt:i4>5</vt:i4>
      </vt:variant>
      <vt:variant>
        <vt:lpwstr/>
      </vt:variant>
      <vt:variant>
        <vt:lpwstr>_Toc459112647</vt:lpwstr>
      </vt:variant>
      <vt:variant>
        <vt:i4>1376310</vt:i4>
      </vt:variant>
      <vt:variant>
        <vt:i4>20</vt:i4>
      </vt:variant>
      <vt:variant>
        <vt:i4>0</vt:i4>
      </vt:variant>
      <vt:variant>
        <vt:i4>5</vt:i4>
      </vt:variant>
      <vt:variant>
        <vt:lpwstr/>
      </vt:variant>
      <vt:variant>
        <vt:lpwstr>_Toc366909341</vt:lpwstr>
      </vt:variant>
      <vt:variant>
        <vt:i4>2686983</vt:i4>
      </vt:variant>
      <vt:variant>
        <vt:i4>14</vt:i4>
      </vt:variant>
      <vt:variant>
        <vt:i4>0</vt:i4>
      </vt:variant>
      <vt:variant>
        <vt:i4>5</vt:i4>
      </vt:variant>
      <vt:variant>
        <vt:lpwstr/>
      </vt:variant>
      <vt:variant>
        <vt:lpwstr>_Toc1599028575</vt:lpwstr>
      </vt:variant>
      <vt:variant>
        <vt:i4>1245234</vt:i4>
      </vt:variant>
      <vt:variant>
        <vt:i4>8</vt:i4>
      </vt:variant>
      <vt:variant>
        <vt:i4>0</vt:i4>
      </vt:variant>
      <vt:variant>
        <vt:i4>5</vt:i4>
      </vt:variant>
      <vt:variant>
        <vt:lpwstr/>
      </vt:variant>
      <vt:variant>
        <vt:lpwstr>_Toc234326620</vt:lpwstr>
      </vt:variant>
      <vt:variant>
        <vt:i4>2686984</vt:i4>
      </vt:variant>
      <vt:variant>
        <vt:i4>2</vt:i4>
      </vt:variant>
      <vt:variant>
        <vt:i4>0</vt:i4>
      </vt:variant>
      <vt:variant>
        <vt:i4>5</vt:i4>
      </vt:variant>
      <vt:variant>
        <vt:lpwstr/>
      </vt:variant>
      <vt:variant>
        <vt:lpwstr>_Toc1290098386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PINILLA</dc:creator>
  <cp:keywords/>
  <dc:description/>
  <cp:lastModifiedBy>JOHEL BATISTA</cp:lastModifiedBy>
  <cp:revision>105</cp:revision>
  <dcterms:created xsi:type="dcterms:W3CDTF">2022-04-12T14:46:00Z</dcterms:created>
  <dcterms:modified xsi:type="dcterms:W3CDTF">2022-04-20T04:47:00Z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0x010100212D3F1EC663A84DBCA41779A1298A92</vt:lpwstr>
  </property>
</Properties>
</file>