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6EB21E42" w14:textId="3B52B67F" w:rsidR="00F878D9"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7190088" w:history="1">
            <w:r w:rsidR="00F878D9" w:rsidRPr="00CB082D">
              <w:rPr>
                <w:rStyle w:val="Hyperlink"/>
                <w:rFonts w:ascii="Arial" w:hAnsi="Arial" w:cs="Arial"/>
                <w:b/>
                <w:bCs/>
                <w:noProof/>
              </w:rPr>
              <w:t>Capítulo I: Marco Teórico y Antecedentes</w:t>
            </w:r>
            <w:r w:rsidR="00F878D9">
              <w:rPr>
                <w:noProof/>
                <w:webHidden/>
              </w:rPr>
              <w:tab/>
            </w:r>
            <w:r w:rsidR="00F878D9">
              <w:rPr>
                <w:noProof/>
                <w:webHidden/>
              </w:rPr>
              <w:fldChar w:fldCharType="begin"/>
            </w:r>
            <w:r w:rsidR="00F878D9">
              <w:rPr>
                <w:noProof/>
                <w:webHidden/>
              </w:rPr>
              <w:instrText xml:space="preserve"> PAGEREF _Toc147190088 \h </w:instrText>
            </w:r>
            <w:r w:rsidR="00F878D9">
              <w:rPr>
                <w:noProof/>
                <w:webHidden/>
              </w:rPr>
            </w:r>
            <w:r w:rsidR="00F878D9">
              <w:rPr>
                <w:noProof/>
                <w:webHidden/>
              </w:rPr>
              <w:fldChar w:fldCharType="separate"/>
            </w:r>
            <w:r w:rsidR="00F878D9">
              <w:rPr>
                <w:noProof/>
                <w:webHidden/>
              </w:rPr>
              <w:t>- 8 -</w:t>
            </w:r>
            <w:r w:rsidR="00F878D9">
              <w:rPr>
                <w:noProof/>
                <w:webHidden/>
              </w:rPr>
              <w:fldChar w:fldCharType="end"/>
            </w:r>
          </w:hyperlink>
        </w:p>
        <w:p w14:paraId="423FCC80" w14:textId="133B0C52"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089" w:history="1">
            <w:r w:rsidRPr="00CB082D">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_Toc147190089 \h </w:instrText>
            </w:r>
            <w:r>
              <w:rPr>
                <w:noProof/>
                <w:webHidden/>
              </w:rPr>
            </w:r>
            <w:r>
              <w:rPr>
                <w:noProof/>
                <w:webHidden/>
              </w:rPr>
              <w:fldChar w:fldCharType="separate"/>
            </w:r>
            <w:r>
              <w:rPr>
                <w:noProof/>
                <w:webHidden/>
              </w:rPr>
              <w:t>- 9 -</w:t>
            </w:r>
            <w:r>
              <w:rPr>
                <w:noProof/>
                <w:webHidden/>
              </w:rPr>
              <w:fldChar w:fldCharType="end"/>
            </w:r>
          </w:hyperlink>
        </w:p>
        <w:p w14:paraId="24953487" w14:textId="3C6D9BE1"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0" w:history="1">
            <w:r w:rsidRPr="00CB082D">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_Toc147190090 \h </w:instrText>
            </w:r>
            <w:r>
              <w:rPr>
                <w:noProof/>
                <w:webHidden/>
              </w:rPr>
            </w:r>
            <w:r>
              <w:rPr>
                <w:noProof/>
                <w:webHidden/>
              </w:rPr>
              <w:fldChar w:fldCharType="separate"/>
            </w:r>
            <w:r>
              <w:rPr>
                <w:noProof/>
                <w:webHidden/>
              </w:rPr>
              <w:t>- 9 -</w:t>
            </w:r>
            <w:r>
              <w:rPr>
                <w:noProof/>
                <w:webHidden/>
              </w:rPr>
              <w:fldChar w:fldCharType="end"/>
            </w:r>
          </w:hyperlink>
        </w:p>
        <w:p w14:paraId="0B0CD359" w14:textId="43BC1715"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1" w:history="1">
            <w:r w:rsidRPr="00CB082D">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_Toc147190091 \h </w:instrText>
            </w:r>
            <w:r>
              <w:rPr>
                <w:noProof/>
                <w:webHidden/>
              </w:rPr>
            </w:r>
            <w:r>
              <w:rPr>
                <w:noProof/>
                <w:webHidden/>
              </w:rPr>
              <w:fldChar w:fldCharType="separate"/>
            </w:r>
            <w:r>
              <w:rPr>
                <w:noProof/>
                <w:webHidden/>
              </w:rPr>
              <w:t>- 9 -</w:t>
            </w:r>
            <w:r>
              <w:rPr>
                <w:noProof/>
                <w:webHidden/>
              </w:rPr>
              <w:fldChar w:fldCharType="end"/>
            </w:r>
          </w:hyperlink>
        </w:p>
        <w:p w14:paraId="0614A892" w14:textId="6FBF020B"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092" w:history="1">
            <w:r w:rsidRPr="00CB082D">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_Toc147190092 \h </w:instrText>
            </w:r>
            <w:r>
              <w:rPr>
                <w:noProof/>
                <w:webHidden/>
              </w:rPr>
            </w:r>
            <w:r>
              <w:rPr>
                <w:noProof/>
                <w:webHidden/>
              </w:rPr>
              <w:fldChar w:fldCharType="separate"/>
            </w:r>
            <w:r>
              <w:rPr>
                <w:noProof/>
                <w:webHidden/>
              </w:rPr>
              <w:t>- 10 -</w:t>
            </w:r>
            <w:r>
              <w:rPr>
                <w:noProof/>
                <w:webHidden/>
              </w:rPr>
              <w:fldChar w:fldCharType="end"/>
            </w:r>
          </w:hyperlink>
        </w:p>
        <w:p w14:paraId="61939518" w14:textId="069FA780"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3" w:history="1">
            <w:r w:rsidRPr="00CB082D">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CB082D">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_Toc147190093 \h </w:instrText>
            </w:r>
            <w:r>
              <w:rPr>
                <w:noProof/>
                <w:webHidden/>
              </w:rPr>
            </w:r>
            <w:r>
              <w:rPr>
                <w:noProof/>
                <w:webHidden/>
              </w:rPr>
              <w:fldChar w:fldCharType="separate"/>
            </w:r>
            <w:r>
              <w:rPr>
                <w:noProof/>
                <w:webHidden/>
              </w:rPr>
              <w:t>- 10 -</w:t>
            </w:r>
            <w:r>
              <w:rPr>
                <w:noProof/>
                <w:webHidden/>
              </w:rPr>
              <w:fldChar w:fldCharType="end"/>
            </w:r>
          </w:hyperlink>
        </w:p>
        <w:p w14:paraId="75CBB26D" w14:textId="3DB384B9"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4" w:history="1">
            <w:r w:rsidRPr="00CB082D">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CB082D">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_Toc147190094 \h </w:instrText>
            </w:r>
            <w:r>
              <w:rPr>
                <w:noProof/>
                <w:webHidden/>
              </w:rPr>
            </w:r>
            <w:r>
              <w:rPr>
                <w:noProof/>
                <w:webHidden/>
              </w:rPr>
              <w:fldChar w:fldCharType="separate"/>
            </w:r>
            <w:r>
              <w:rPr>
                <w:noProof/>
                <w:webHidden/>
              </w:rPr>
              <w:t>- 10 -</w:t>
            </w:r>
            <w:r>
              <w:rPr>
                <w:noProof/>
                <w:webHidden/>
              </w:rPr>
              <w:fldChar w:fldCharType="end"/>
            </w:r>
          </w:hyperlink>
        </w:p>
        <w:p w14:paraId="2288F157" w14:textId="047EA80E"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095" w:history="1">
            <w:r w:rsidRPr="00CB082D">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_Toc147190095 \h </w:instrText>
            </w:r>
            <w:r>
              <w:rPr>
                <w:noProof/>
                <w:webHidden/>
              </w:rPr>
            </w:r>
            <w:r>
              <w:rPr>
                <w:noProof/>
                <w:webHidden/>
              </w:rPr>
              <w:fldChar w:fldCharType="separate"/>
            </w:r>
            <w:r>
              <w:rPr>
                <w:noProof/>
                <w:webHidden/>
              </w:rPr>
              <w:t>- 10 -</w:t>
            </w:r>
            <w:r>
              <w:rPr>
                <w:noProof/>
                <w:webHidden/>
              </w:rPr>
              <w:fldChar w:fldCharType="end"/>
            </w:r>
          </w:hyperlink>
        </w:p>
        <w:p w14:paraId="7A9F6640" w14:textId="3D56E280"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096" w:history="1">
            <w:r w:rsidRPr="00CB082D">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_Toc147190096 \h </w:instrText>
            </w:r>
            <w:r>
              <w:rPr>
                <w:noProof/>
                <w:webHidden/>
              </w:rPr>
            </w:r>
            <w:r>
              <w:rPr>
                <w:noProof/>
                <w:webHidden/>
              </w:rPr>
              <w:fldChar w:fldCharType="separate"/>
            </w:r>
            <w:r>
              <w:rPr>
                <w:noProof/>
                <w:webHidden/>
              </w:rPr>
              <w:t>- 10 -</w:t>
            </w:r>
            <w:r>
              <w:rPr>
                <w:noProof/>
                <w:webHidden/>
              </w:rPr>
              <w:fldChar w:fldCharType="end"/>
            </w:r>
          </w:hyperlink>
        </w:p>
        <w:p w14:paraId="5022A8AC" w14:textId="3E3143F5"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7" w:history="1">
            <w:r w:rsidRPr="00CB082D">
              <w:rPr>
                <w:rStyle w:val="Hyperlink"/>
                <w:rFonts w:ascii="Arial" w:hAnsi="Arial" w:cs="Arial"/>
                <w:b/>
                <w:bCs/>
                <w:noProof/>
              </w:rPr>
              <w:t>Programa #PilandoAndo</w:t>
            </w:r>
            <w:r>
              <w:rPr>
                <w:noProof/>
                <w:webHidden/>
              </w:rPr>
              <w:tab/>
            </w:r>
            <w:r>
              <w:rPr>
                <w:noProof/>
                <w:webHidden/>
              </w:rPr>
              <w:fldChar w:fldCharType="begin"/>
            </w:r>
            <w:r>
              <w:rPr>
                <w:noProof/>
                <w:webHidden/>
              </w:rPr>
              <w:instrText xml:space="preserve"> PAGEREF _Toc147190097 \h </w:instrText>
            </w:r>
            <w:r>
              <w:rPr>
                <w:noProof/>
                <w:webHidden/>
              </w:rPr>
            </w:r>
            <w:r>
              <w:rPr>
                <w:noProof/>
                <w:webHidden/>
              </w:rPr>
              <w:fldChar w:fldCharType="separate"/>
            </w:r>
            <w:r>
              <w:rPr>
                <w:noProof/>
                <w:webHidden/>
              </w:rPr>
              <w:t>- 11 -</w:t>
            </w:r>
            <w:r>
              <w:rPr>
                <w:noProof/>
                <w:webHidden/>
              </w:rPr>
              <w:fldChar w:fldCharType="end"/>
            </w:r>
          </w:hyperlink>
        </w:p>
        <w:p w14:paraId="5CADBF66" w14:textId="1347FD3F"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098" w:history="1">
            <w:r w:rsidRPr="00CB082D">
              <w:rPr>
                <w:rStyle w:val="Hyperlink"/>
                <w:rFonts w:ascii="Arial" w:hAnsi="Arial" w:cs="Arial"/>
                <w:b/>
                <w:bCs/>
                <w:noProof/>
              </w:rPr>
              <w:t>Hallazgos Cualitativos y Cuantitativos</w:t>
            </w:r>
            <w:r>
              <w:rPr>
                <w:noProof/>
                <w:webHidden/>
              </w:rPr>
              <w:tab/>
            </w:r>
            <w:r>
              <w:rPr>
                <w:noProof/>
                <w:webHidden/>
              </w:rPr>
              <w:fldChar w:fldCharType="begin"/>
            </w:r>
            <w:r>
              <w:rPr>
                <w:noProof/>
                <w:webHidden/>
              </w:rPr>
              <w:instrText xml:space="preserve"> PAGEREF _Toc147190098 \h </w:instrText>
            </w:r>
            <w:r>
              <w:rPr>
                <w:noProof/>
                <w:webHidden/>
              </w:rPr>
            </w:r>
            <w:r>
              <w:rPr>
                <w:noProof/>
                <w:webHidden/>
              </w:rPr>
              <w:fldChar w:fldCharType="separate"/>
            </w:r>
            <w:r>
              <w:rPr>
                <w:noProof/>
                <w:webHidden/>
              </w:rPr>
              <w:t>- 16 -</w:t>
            </w:r>
            <w:r>
              <w:rPr>
                <w:noProof/>
                <w:webHidden/>
              </w:rPr>
              <w:fldChar w:fldCharType="end"/>
            </w:r>
          </w:hyperlink>
        </w:p>
        <w:p w14:paraId="1094A1FF" w14:textId="7EDF60F4"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099" w:history="1">
            <w:r w:rsidRPr="00CB082D">
              <w:rPr>
                <w:rStyle w:val="Hyperlink"/>
                <w:rFonts w:ascii="Arial" w:hAnsi="Arial" w:cs="Arial"/>
                <w:b/>
                <w:bCs/>
                <w:noProof/>
              </w:rPr>
              <w:t>Fundamento Pedagógico</w:t>
            </w:r>
            <w:r>
              <w:rPr>
                <w:noProof/>
                <w:webHidden/>
              </w:rPr>
              <w:tab/>
            </w:r>
            <w:r>
              <w:rPr>
                <w:noProof/>
                <w:webHidden/>
              </w:rPr>
              <w:fldChar w:fldCharType="begin"/>
            </w:r>
            <w:r>
              <w:rPr>
                <w:noProof/>
                <w:webHidden/>
              </w:rPr>
              <w:instrText xml:space="preserve"> PAGEREF _Toc147190099 \h </w:instrText>
            </w:r>
            <w:r>
              <w:rPr>
                <w:noProof/>
                <w:webHidden/>
              </w:rPr>
            </w:r>
            <w:r>
              <w:rPr>
                <w:noProof/>
                <w:webHidden/>
              </w:rPr>
              <w:fldChar w:fldCharType="separate"/>
            </w:r>
            <w:r>
              <w:rPr>
                <w:noProof/>
                <w:webHidden/>
              </w:rPr>
              <w:t>- 17 -</w:t>
            </w:r>
            <w:r>
              <w:rPr>
                <w:noProof/>
                <w:webHidden/>
              </w:rPr>
              <w:fldChar w:fldCharType="end"/>
            </w:r>
          </w:hyperlink>
        </w:p>
        <w:p w14:paraId="3117635E" w14:textId="3C41696D"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0" w:history="1">
            <w:r w:rsidRPr="00CB082D">
              <w:rPr>
                <w:rStyle w:val="Hyperlink"/>
                <w:rFonts w:ascii="Arial" w:hAnsi="Arial" w:cs="Arial"/>
                <w:b/>
                <w:bCs/>
                <w:noProof/>
              </w:rPr>
              <w:t>Modelo de Grasha-Riechmann</w:t>
            </w:r>
            <w:r>
              <w:rPr>
                <w:noProof/>
                <w:webHidden/>
              </w:rPr>
              <w:tab/>
            </w:r>
            <w:r>
              <w:rPr>
                <w:noProof/>
                <w:webHidden/>
              </w:rPr>
              <w:fldChar w:fldCharType="begin"/>
            </w:r>
            <w:r>
              <w:rPr>
                <w:noProof/>
                <w:webHidden/>
              </w:rPr>
              <w:instrText xml:space="preserve"> PAGEREF _Toc147190100 \h </w:instrText>
            </w:r>
            <w:r>
              <w:rPr>
                <w:noProof/>
                <w:webHidden/>
              </w:rPr>
            </w:r>
            <w:r>
              <w:rPr>
                <w:noProof/>
                <w:webHidden/>
              </w:rPr>
              <w:fldChar w:fldCharType="separate"/>
            </w:r>
            <w:r>
              <w:rPr>
                <w:noProof/>
                <w:webHidden/>
              </w:rPr>
              <w:t>- 17 -</w:t>
            </w:r>
            <w:r>
              <w:rPr>
                <w:noProof/>
                <w:webHidden/>
              </w:rPr>
              <w:fldChar w:fldCharType="end"/>
            </w:r>
          </w:hyperlink>
        </w:p>
        <w:p w14:paraId="694BDBAC" w14:textId="7CBED340"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1" w:history="1">
            <w:r w:rsidRPr="00CB082D">
              <w:rPr>
                <w:rStyle w:val="Hyperlink"/>
                <w:rFonts w:ascii="Arial" w:hAnsi="Arial" w:cs="Arial"/>
                <w:b/>
                <w:bCs/>
                <w:noProof/>
              </w:rPr>
              <w:t>Método de Clústers de Estilos</w:t>
            </w:r>
            <w:r>
              <w:rPr>
                <w:noProof/>
                <w:webHidden/>
              </w:rPr>
              <w:tab/>
            </w:r>
            <w:r>
              <w:rPr>
                <w:noProof/>
                <w:webHidden/>
              </w:rPr>
              <w:fldChar w:fldCharType="begin"/>
            </w:r>
            <w:r>
              <w:rPr>
                <w:noProof/>
                <w:webHidden/>
              </w:rPr>
              <w:instrText xml:space="preserve"> PAGEREF _Toc147190101 \h </w:instrText>
            </w:r>
            <w:r>
              <w:rPr>
                <w:noProof/>
                <w:webHidden/>
              </w:rPr>
            </w:r>
            <w:r>
              <w:rPr>
                <w:noProof/>
                <w:webHidden/>
              </w:rPr>
              <w:fldChar w:fldCharType="separate"/>
            </w:r>
            <w:r>
              <w:rPr>
                <w:noProof/>
                <w:webHidden/>
              </w:rPr>
              <w:t>- 33 -</w:t>
            </w:r>
            <w:r>
              <w:rPr>
                <w:noProof/>
                <w:webHidden/>
              </w:rPr>
              <w:fldChar w:fldCharType="end"/>
            </w:r>
          </w:hyperlink>
        </w:p>
        <w:p w14:paraId="1E373D1D" w14:textId="3A92C917"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2" w:history="1">
            <w:r w:rsidRPr="00CB082D">
              <w:rPr>
                <w:rStyle w:val="Hyperlink"/>
                <w:rFonts w:ascii="Arial" w:hAnsi="Arial" w:cs="Arial"/>
                <w:b/>
                <w:bCs/>
                <w:noProof/>
              </w:rPr>
              <w:t>Reglas de Emparejamiento</w:t>
            </w:r>
            <w:r>
              <w:rPr>
                <w:noProof/>
                <w:webHidden/>
              </w:rPr>
              <w:tab/>
            </w:r>
            <w:r>
              <w:rPr>
                <w:noProof/>
                <w:webHidden/>
              </w:rPr>
              <w:fldChar w:fldCharType="begin"/>
            </w:r>
            <w:r>
              <w:rPr>
                <w:noProof/>
                <w:webHidden/>
              </w:rPr>
              <w:instrText xml:space="preserve"> PAGEREF _Toc147190102 \h </w:instrText>
            </w:r>
            <w:r>
              <w:rPr>
                <w:noProof/>
                <w:webHidden/>
              </w:rPr>
            </w:r>
            <w:r>
              <w:rPr>
                <w:noProof/>
                <w:webHidden/>
              </w:rPr>
              <w:fldChar w:fldCharType="separate"/>
            </w:r>
            <w:r>
              <w:rPr>
                <w:noProof/>
                <w:webHidden/>
              </w:rPr>
              <w:t>- 35 -</w:t>
            </w:r>
            <w:r>
              <w:rPr>
                <w:noProof/>
                <w:webHidden/>
              </w:rPr>
              <w:fldChar w:fldCharType="end"/>
            </w:r>
          </w:hyperlink>
        </w:p>
        <w:p w14:paraId="48303D07" w14:textId="7BA3ADCA"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3" w:history="1">
            <w:r w:rsidRPr="00CB082D">
              <w:rPr>
                <w:rStyle w:val="Hyperlink"/>
                <w:rFonts w:ascii="Arial" w:hAnsi="Arial" w:cs="Arial"/>
                <w:b/>
                <w:bCs/>
                <w:noProof/>
              </w:rPr>
              <w:t>Restricciones de Dominio del Proyecto de Investigación</w:t>
            </w:r>
            <w:r>
              <w:rPr>
                <w:noProof/>
                <w:webHidden/>
              </w:rPr>
              <w:tab/>
            </w:r>
            <w:r>
              <w:rPr>
                <w:noProof/>
                <w:webHidden/>
              </w:rPr>
              <w:fldChar w:fldCharType="begin"/>
            </w:r>
            <w:r>
              <w:rPr>
                <w:noProof/>
                <w:webHidden/>
              </w:rPr>
              <w:instrText xml:space="preserve"> PAGEREF _Toc147190103 \h </w:instrText>
            </w:r>
            <w:r>
              <w:rPr>
                <w:noProof/>
                <w:webHidden/>
              </w:rPr>
            </w:r>
            <w:r>
              <w:rPr>
                <w:noProof/>
                <w:webHidden/>
              </w:rPr>
              <w:fldChar w:fldCharType="separate"/>
            </w:r>
            <w:r>
              <w:rPr>
                <w:noProof/>
                <w:webHidden/>
              </w:rPr>
              <w:t>- 37 -</w:t>
            </w:r>
            <w:r>
              <w:rPr>
                <w:noProof/>
                <w:webHidden/>
              </w:rPr>
              <w:fldChar w:fldCharType="end"/>
            </w:r>
          </w:hyperlink>
        </w:p>
        <w:p w14:paraId="7DA217EC" w14:textId="48CA7A9F" w:rsidR="00F878D9" w:rsidRDefault="00F878D9">
          <w:pPr>
            <w:pStyle w:val="TOC2"/>
            <w:tabs>
              <w:tab w:val="right" w:leader="dot" w:pos="8630"/>
            </w:tabs>
            <w:rPr>
              <w:rFonts w:asciiTheme="minorHAnsi" w:hAnsiTheme="minorHAnsi" w:cstheme="minorBidi"/>
              <w:noProof/>
              <w:kern w:val="2"/>
              <w:lang w:val="en-US"/>
              <w14:ligatures w14:val="standardContextual"/>
            </w:rPr>
          </w:pPr>
          <w:hyperlink w:anchor="_Toc147190104" w:history="1">
            <w:r w:rsidRPr="00CB082D">
              <w:rPr>
                <w:rStyle w:val="Hyperlink"/>
                <w:rFonts w:ascii="Arial" w:hAnsi="Arial" w:cs="Arial"/>
                <w:b/>
                <w:bCs/>
                <w:noProof/>
              </w:rPr>
              <w:t>Fundamentación Matemática</w:t>
            </w:r>
            <w:r>
              <w:rPr>
                <w:noProof/>
                <w:webHidden/>
              </w:rPr>
              <w:tab/>
            </w:r>
            <w:r>
              <w:rPr>
                <w:noProof/>
                <w:webHidden/>
              </w:rPr>
              <w:fldChar w:fldCharType="begin"/>
            </w:r>
            <w:r>
              <w:rPr>
                <w:noProof/>
                <w:webHidden/>
              </w:rPr>
              <w:instrText xml:space="preserve"> PAGEREF _Toc147190104 \h </w:instrText>
            </w:r>
            <w:r>
              <w:rPr>
                <w:noProof/>
                <w:webHidden/>
              </w:rPr>
            </w:r>
            <w:r>
              <w:rPr>
                <w:noProof/>
                <w:webHidden/>
              </w:rPr>
              <w:fldChar w:fldCharType="separate"/>
            </w:r>
            <w:r>
              <w:rPr>
                <w:noProof/>
                <w:webHidden/>
              </w:rPr>
              <w:t>- 37 -</w:t>
            </w:r>
            <w:r>
              <w:rPr>
                <w:noProof/>
                <w:webHidden/>
              </w:rPr>
              <w:fldChar w:fldCharType="end"/>
            </w:r>
          </w:hyperlink>
        </w:p>
        <w:p w14:paraId="4E7CA588" w14:textId="0C8236F2"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5" w:history="1">
            <w:r w:rsidRPr="00CB082D">
              <w:rPr>
                <w:rStyle w:val="Hyperlink"/>
                <w:rFonts w:ascii="Arial" w:hAnsi="Arial" w:cs="Arial"/>
                <w:b/>
                <w:bCs/>
                <w:noProof/>
              </w:rPr>
              <w:t>El Problema de los Matrimonios Estables</w:t>
            </w:r>
            <w:r>
              <w:rPr>
                <w:noProof/>
                <w:webHidden/>
              </w:rPr>
              <w:tab/>
            </w:r>
            <w:r>
              <w:rPr>
                <w:noProof/>
                <w:webHidden/>
              </w:rPr>
              <w:fldChar w:fldCharType="begin"/>
            </w:r>
            <w:r>
              <w:rPr>
                <w:noProof/>
                <w:webHidden/>
              </w:rPr>
              <w:instrText xml:space="preserve"> PAGEREF _Toc147190105 \h </w:instrText>
            </w:r>
            <w:r>
              <w:rPr>
                <w:noProof/>
                <w:webHidden/>
              </w:rPr>
            </w:r>
            <w:r>
              <w:rPr>
                <w:noProof/>
                <w:webHidden/>
              </w:rPr>
              <w:fldChar w:fldCharType="separate"/>
            </w:r>
            <w:r>
              <w:rPr>
                <w:noProof/>
                <w:webHidden/>
              </w:rPr>
              <w:t>- 38 -</w:t>
            </w:r>
            <w:r>
              <w:rPr>
                <w:noProof/>
                <w:webHidden/>
              </w:rPr>
              <w:fldChar w:fldCharType="end"/>
            </w:r>
          </w:hyperlink>
        </w:p>
        <w:p w14:paraId="1EE7225B" w14:textId="4831C034"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6" w:history="1">
            <w:r w:rsidRPr="00CB082D">
              <w:rPr>
                <w:rStyle w:val="Hyperlink"/>
                <w:rFonts w:ascii="Arial" w:hAnsi="Arial" w:cs="Arial"/>
                <w:b/>
                <w:bCs/>
                <w:noProof/>
                <w:lang w:eastAsia="en-GB"/>
              </w:rPr>
              <w:t>Definición de Conjuntos y Subconjuntos</w:t>
            </w:r>
            <w:r>
              <w:rPr>
                <w:noProof/>
                <w:webHidden/>
              </w:rPr>
              <w:tab/>
            </w:r>
            <w:r>
              <w:rPr>
                <w:noProof/>
                <w:webHidden/>
              </w:rPr>
              <w:fldChar w:fldCharType="begin"/>
            </w:r>
            <w:r>
              <w:rPr>
                <w:noProof/>
                <w:webHidden/>
              </w:rPr>
              <w:instrText xml:space="preserve"> PAGEREF _Toc147190106 \h </w:instrText>
            </w:r>
            <w:r>
              <w:rPr>
                <w:noProof/>
                <w:webHidden/>
              </w:rPr>
            </w:r>
            <w:r>
              <w:rPr>
                <w:noProof/>
                <w:webHidden/>
              </w:rPr>
              <w:fldChar w:fldCharType="separate"/>
            </w:r>
            <w:r>
              <w:rPr>
                <w:noProof/>
                <w:webHidden/>
              </w:rPr>
              <w:t>- 40 -</w:t>
            </w:r>
            <w:r>
              <w:rPr>
                <w:noProof/>
                <w:webHidden/>
              </w:rPr>
              <w:fldChar w:fldCharType="end"/>
            </w:r>
          </w:hyperlink>
        </w:p>
        <w:p w14:paraId="241DCFA2" w14:textId="5BA7745F"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7" w:history="1">
            <w:r w:rsidRPr="00CB082D">
              <w:rPr>
                <w:rStyle w:val="Hyperlink"/>
                <w:rFonts w:ascii="Arial" w:hAnsi="Arial" w:cs="Arial"/>
                <w:b/>
                <w:bCs/>
                <w:noProof/>
              </w:rPr>
              <w:t>Resumen del Modelo</w:t>
            </w:r>
            <w:r>
              <w:rPr>
                <w:noProof/>
                <w:webHidden/>
              </w:rPr>
              <w:tab/>
            </w:r>
            <w:r>
              <w:rPr>
                <w:noProof/>
                <w:webHidden/>
              </w:rPr>
              <w:fldChar w:fldCharType="begin"/>
            </w:r>
            <w:r>
              <w:rPr>
                <w:noProof/>
                <w:webHidden/>
              </w:rPr>
              <w:instrText xml:space="preserve"> PAGEREF _Toc147190107 \h </w:instrText>
            </w:r>
            <w:r>
              <w:rPr>
                <w:noProof/>
                <w:webHidden/>
              </w:rPr>
            </w:r>
            <w:r>
              <w:rPr>
                <w:noProof/>
                <w:webHidden/>
              </w:rPr>
              <w:fldChar w:fldCharType="separate"/>
            </w:r>
            <w:r>
              <w:rPr>
                <w:noProof/>
                <w:webHidden/>
              </w:rPr>
              <w:t>- 41 -</w:t>
            </w:r>
            <w:r>
              <w:rPr>
                <w:noProof/>
                <w:webHidden/>
              </w:rPr>
              <w:fldChar w:fldCharType="end"/>
            </w:r>
          </w:hyperlink>
        </w:p>
        <w:p w14:paraId="26B333C6" w14:textId="09CA782B" w:rsidR="00F878D9" w:rsidRDefault="00F878D9">
          <w:pPr>
            <w:pStyle w:val="TOC3"/>
            <w:tabs>
              <w:tab w:val="right" w:leader="dot" w:pos="8630"/>
            </w:tabs>
            <w:rPr>
              <w:rFonts w:asciiTheme="minorHAnsi" w:hAnsiTheme="minorHAnsi" w:cstheme="minorBidi"/>
              <w:noProof/>
              <w:kern w:val="2"/>
              <w:lang w:val="en-US"/>
              <w14:ligatures w14:val="standardContextual"/>
            </w:rPr>
          </w:pPr>
          <w:hyperlink w:anchor="_Toc147190108" w:history="1">
            <w:r w:rsidRPr="00CB082D">
              <w:rPr>
                <w:rStyle w:val="Hyperlink"/>
                <w:rFonts w:ascii="Arial" w:hAnsi="Arial" w:cs="Arial"/>
                <w:b/>
                <w:bCs/>
                <w:noProof/>
              </w:rPr>
              <w:t>Simulación Teórica</w:t>
            </w:r>
            <w:r>
              <w:rPr>
                <w:noProof/>
                <w:webHidden/>
              </w:rPr>
              <w:tab/>
            </w:r>
            <w:r>
              <w:rPr>
                <w:noProof/>
                <w:webHidden/>
              </w:rPr>
              <w:fldChar w:fldCharType="begin"/>
            </w:r>
            <w:r>
              <w:rPr>
                <w:noProof/>
                <w:webHidden/>
              </w:rPr>
              <w:instrText xml:space="preserve"> PAGEREF _Toc147190108 \h </w:instrText>
            </w:r>
            <w:r>
              <w:rPr>
                <w:noProof/>
                <w:webHidden/>
              </w:rPr>
            </w:r>
            <w:r>
              <w:rPr>
                <w:noProof/>
                <w:webHidden/>
              </w:rPr>
              <w:fldChar w:fldCharType="separate"/>
            </w:r>
            <w:r>
              <w:rPr>
                <w:noProof/>
                <w:webHidden/>
              </w:rPr>
              <w:t>- 41 -</w:t>
            </w:r>
            <w:r>
              <w:rPr>
                <w:noProof/>
                <w:webHidden/>
              </w:rPr>
              <w:fldChar w:fldCharType="end"/>
            </w:r>
          </w:hyperlink>
        </w:p>
        <w:p w14:paraId="43D5F611" w14:textId="08668880"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09" w:history="1">
            <w:r w:rsidRPr="00CB082D">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_Toc147190109 \h </w:instrText>
            </w:r>
            <w:r>
              <w:rPr>
                <w:noProof/>
                <w:webHidden/>
              </w:rPr>
            </w:r>
            <w:r>
              <w:rPr>
                <w:noProof/>
                <w:webHidden/>
              </w:rPr>
              <w:fldChar w:fldCharType="separate"/>
            </w:r>
            <w:r>
              <w:rPr>
                <w:noProof/>
                <w:webHidden/>
              </w:rPr>
              <w:t>- 45 -</w:t>
            </w:r>
            <w:r>
              <w:rPr>
                <w:noProof/>
                <w:webHidden/>
              </w:rPr>
              <w:fldChar w:fldCharType="end"/>
            </w:r>
          </w:hyperlink>
        </w:p>
        <w:p w14:paraId="024DBA6E" w14:textId="16BC5705"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10" w:history="1">
            <w:r w:rsidRPr="00CB082D">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_Toc147190110 \h </w:instrText>
            </w:r>
            <w:r>
              <w:rPr>
                <w:noProof/>
                <w:webHidden/>
              </w:rPr>
            </w:r>
            <w:r>
              <w:rPr>
                <w:noProof/>
                <w:webHidden/>
              </w:rPr>
              <w:fldChar w:fldCharType="separate"/>
            </w:r>
            <w:r>
              <w:rPr>
                <w:noProof/>
                <w:webHidden/>
              </w:rPr>
              <w:t>- 46 -</w:t>
            </w:r>
            <w:r>
              <w:rPr>
                <w:noProof/>
                <w:webHidden/>
              </w:rPr>
              <w:fldChar w:fldCharType="end"/>
            </w:r>
          </w:hyperlink>
        </w:p>
        <w:p w14:paraId="7AF5AFAD" w14:textId="38698FD3"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11" w:history="1">
            <w:r w:rsidRPr="00CB082D">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_Toc147190111 \h </w:instrText>
            </w:r>
            <w:r>
              <w:rPr>
                <w:noProof/>
                <w:webHidden/>
              </w:rPr>
            </w:r>
            <w:r>
              <w:rPr>
                <w:noProof/>
                <w:webHidden/>
              </w:rPr>
              <w:fldChar w:fldCharType="separate"/>
            </w:r>
            <w:r>
              <w:rPr>
                <w:noProof/>
                <w:webHidden/>
              </w:rPr>
              <w:t>- 47 -</w:t>
            </w:r>
            <w:r>
              <w:rPr>
                <w:noProof/>
                <w:webHidden/>
              </w:rPr>
              <w:fldChar w:fldCharType="end"/>
            </w:r>
          </w:hyperlink>
        </w:p>
        <w:p w14:paraId="3E617603" w14:textId="3859F30F"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12" w:history="1">
            <w:r w:rsidRPr="00CB082D">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_Toc147190112 \h </w:instrText>
            </w:r>
            <w:r>
              <w:rPr>
                <w:noProof/>
                <w:webHidden/>
              </w:rPr>
            </w:r>
            <w:r>
              <w:rPr>
                <w:noProof/>
                <w:webHidden/>
              </w:rPr>
              <w:fldChar w:fldCharType="separate"/>
            </w:r>
            <w:r>
              <w:rPr>
                <w:noProof/>
                <w:webHidden/>
              </w:rPr>
              <w:t>- 48 -</w:t>
            </w:r>
            <w:r>
              <w:rPr>
                <w:noProof/>
                <w:webHidden/>
              </w:rPr>
              <w:fldChar w:fldCharType="end"/>
            </w:r>
          </w:hyperlink>
        </w:p>
        <w:p w14:paraId="3BF92CBA" w14:textId="11DCBB30"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13" w:history="1">
            <w:r w:rsidRPr="00CB082D">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_Toc147190113 \h </w:instrText>
            </w:r>
            <w:r>
              <w:rPr>
                <w:noProof/>
                <w:webHidden/>
              </w:rPr>
            </w:r>
            <w:r>
              <w:rPr>
                <w:noProof/>
                <w:webHidden/>
              </w:rPr>
              <w:fldChar w:fldCharType="separate"/>
            </w:r>
            <w:r>
              <w:rPr>
                <w:noProof/>
                <w:webHidden/>
              </w:rPr>
              <w:t>- 49 -</w:t>
            </w:r>
            <w:r>
              <w:rPr>
                <w:noProof/>
                <w:webHidden/>
              </w:rPr>
              <w:fldChar w:fldCharType="end"/>
            </w:r>
          </w:hyperlink>
        </w:p>
        <w:p w14:paraId="6135BB07" w14:textId="52460686" w:rsidR="00F878D9" w:rsidRDefault="00F878D9">
          <w:pPr>
            <w:pStyle w:val="TOC1"/>
            <w:tabs>
              <w:tab w:val="right" w:leader="dot" w:pos="8630"/>
            </w:tabs>
            <w:rPr>
              <w:rFonts w:asciiTheme="minorHAnsi" w:hAnsiTheme="minorHAnsi" w:cstheme="minorBidi"/>
              <w:noProof/>
              <w:kern w:val="2"/>
              <w:lang w:val="en-US"/>
              <w14:ligatures w14:val="standardContextual"/>
            </w:rPr>
          </w:pPr>
          <w:hyperlink w:anchor="_Toc147190114" w:history="1">
            <w:r w:rsidRPr="00CB082D">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_Toc147190114 \h </w:instrText>
            </w:r>
            <w:r>
              <w:rPr>
                <w:noProof/>
                <w:webHidden/>
              </w:rPr>
            </w:r>
            <w:r>
              <w:rPr>
                <w:noProof/>
                <w:webHidden/>
              </w:rPr>
              <w:fldChar w:fldCharType="separate"/>
            </w:r>
            <w:r>
              <w:rPr>
                <w:noProof/>
                <w:webHidden/>
              </w:rPr>
              <w:t>- 53 -</w:t>
            </w:r>
            <w:r>
              <w:rPr>
                <w:noProof/>
                <w:webHidden/>
              </w:rPr>
              <w:fldChar w:fldCharType="end"/>
            </w:r>
          </w:hyperlink>
        </w:p>
        <w:p w14:paraId="476C8CA8" w14:textId="6554E51D"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7190088"/>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7190089"/>
      <w:r w:rsidRPr="00D159CA">
        <w:rPr>
          <w:rFonts w:ascii="Arial" w:hAnsi="Arial" w:cs="Arial"/>
          <w:b/>
          <w:bCs/>
          <w:color w:val="auto"/>
          <w:sz w:val="24"/>
          <w:szCs w:val="24"/>
        </w:rPr>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7190090"/>
      <w:r w:rsidRPr="00D159CA">
        <w:rPr>
          <w:rFonts w:ascii="Arial" w:hAnsi="Arial" w:cs="Arial"/>
          <w:b/>
          <w:bCs/>
          <w:color w:val="auto"/>
        </w:rPr>
        <w:t>Objetivo General</w:t>
      </w:r>
      <w:bookmarkEnd w:id="2"/>
    </w:p>
    <w:p w14:paraId="3CF8E376" w14:textId="77777777" w:rsidR="00D159CA" w:rsidRPr="00D159CA" w:rsidRDefault="00D159CA" w:rsidP="00D159CA"/>
    <w:p w14:paraId="414A0EF3" w14:textId="446CF324"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Grasha-Riechmann, que favorezca una interacción pedagógica enriquecedora y personalizada, atendiendo a los estilos de aprendizaje y enseñanza, así como las preferencias individuales de los participantes</w:t>
      </w:r>
      <w:r w:rsidR="00900995">
        <w:rPr>
          <w:rFonts w:ascii="Arial" w:eastAsia="Arial" w:hAnsi="Arial" w:cs="Arial"/>
          <w:sz w:val="24"/>
          <w:szCs w:val="24"/>
        </w:rPr>
        <w:t xml:space="preserve"> en las Intervenciones Educativas Masivas de la Fundación Ayudinga</w:t>
      </w:r>
      <w:r w:rsidRPr="00D159CA">
        <w:rPr>
          <w:rFonts w:ascii="Arial" w:eastAsia="Arial" w:hAnsi="Arial" w:cs="Arial"/>
          <w:sz w:val="24"/>
          <w:szCs w:val="24"/>
        </w:rPr>
        <w:t>.</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7190091"/>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Grasha-Riechmann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1E12C1BB" w14:textId="77777777" w:rsidR="00900995" w:rsidRDefault="00900995" w:rsidP="00900995">
      <w:pPr>
        <w:spacing w:line="360" w:lineRule="auto"/>
        <w:jc w:val="both"/>
        <w:rPr>
          <w:rFonts w:ascii="Arial" w:eastAsia="Arial" w:hAnsi="Arial" w:cs="Arial"/>
          <w:sz w:val="24"/>
          <w:szCs w:val="24"/>
        </w:rPr>
      </w:pPr>
    </w:p>
    <w:p w14:paraId="4DE4EE69" w14:textId="77777777" w:rsidR="00316205" w:rsidRDefault="00316205" w:rsidP="00900995">
      <w:pPr>
        <w:spacing w:line="360" w:lineRule="auto"/>
        <w:jc w:val="both"/>
        <w:rPr>
          <w:rFonts w:ascii="Arial" w:eastAsia="Arial" w:hAnsi="Arial" w:cs="Arial"/>
          <w:sz w:val="24"/>
          <w:szCs w:val="24"/>
        </w:rPr>
      </w:pPr>
    </w:p>
    <w:p w14:paraId="70C5D89D" w14:textId="77777777" w:rsidR="00316205" w:rsidRDefault="00316205" w:rsidP="00900995">
      <w:pPr>
        <w:spacing w:line="360" w:lineRule="auto"/>
        <w:jc w:val="both"/>
        <w:rPr>
          <w:rFonts w:ascii="Arial" w:eastAsia="Arial" w:hAnsi="Arial" w:cs="Arial"/>
          <w:sz w:val="24"/>
          <w:szCs w:val="24"/>
        </w:rPr>
      </w:pPr>
    </w:p>
    <w:p w14:paraId="2522B0B4" w14:textId="77777777" w:rsidR="00316205" w:rsidRDefault="00316205" w:rsidP="00900995">
      <w:pPr>
        <w:spacing w:line="360" w:lineRule="auto"/>
        <w:jc w:val="both"/>
        <w:rPr>
          <w:rFonts w:ascii="Arial" w:eastAsia="Arial" w:hAnsi="Arial" w:cs="Arial"/>
          <w:sz w:val="24"/>
          <w:szCs w:val="24"/>
        </w:rPr>
      </w:pPr>
    </w:p>
    <w:p w14:paraId="35331D57" w14:textId="77777777" w:rsidR="00316205" w:rsidRDefault="00316205" w:rsidP="00900995">
      <w:pPr>
        <w:spacing w:line="360" w:lineRule="auto"/>
        <w:jc w:val="both"/>
        <w:rPr>
          <w:rFonts w:ascii="Arial" w:eastAsia="Arial" w:hAnsi="Arial" w:cs="Arial"/>
          <w:sz w:val="24"/>
          <w:szCs w:val="24"/>
        </w:rPr>
      </w:pPr>
    </w:p>
    <w:p w14:paraId="604D5769" w14:textId="77777777" w:rsidR="00900995" w:rsidRPr="00900995" w:rsidRDefault="00900995" w:rsidP="00900995">
      <w:pPr>
        <w:spacing w:line="360" w:lineRule="auto"/>
        <w:jc w:val="both"/>
        <w:rPr>
          <w:rFonts w:ascii="Arial" w:eastAsia="Arial" w:hAnsi="Arial" w:cs="Arial"/>
          <w:sz w:val="24"/>
          <w:szCs w:val="24"/>
        </w:rPr>
      </w:pP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7190092"/>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7190093"/>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7190094"/>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7190095"/>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7190096"/>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 xml:space="preserve">Desde su creación, ha ofrecido materiales académicos en video en disciplinas como Matemáticas, Física, Química y Biología, manteniendo un alto nivel de </w:t>
      </w:r>
      <w:r w:rsidRPr="00CE74F2">
        <w:rPr>
          <w:rFonts w:ascii="Arial" w:hAnsi="Arial" w:cs="Arial"/>
        </w:rPr>
        <w:lastRenderedPageBreak/>
        <w:t>calidad audiovisual. Estos contenidos se caracterizan por contextualizar el aprendizaje con situaciones del día a día.</w:t>
      </w:r>
    </w:p>
    <w:p w14:paraId="0B4D62B6" w14:textId="19B22302" w:rsidR="00CE74F2" w:rsidRPr="00CE74F2" w:rsidRDefault="00CE74F2" w:rsidP="00CE74F2">
      <w:pPr>
        <w:pStyle w:val="NormalWeb"/>
        <w:spacing w:line="360" w:lineRule="auto"/>
        <w:jc w:val="both"/>
        <w:rPr>
          <w:rFonts w:ascii="Arial" w:hAnsi="Arial" w:cs="Arial"/>
        </w:rPr>
      </w:pPr>
      <w:r w:rsidRPr="00CE74F2">
        <w:rPr>
          <w:rFonts w:ascii="Arial" w:hAnsi="Arial" w:cs="Arial"/>
        </w:rPr>
        <w:t>En tiempos recientes, la Fundación ha trabajado en la creación de un Modelo Educativo denominado “</w:t>
      </w:r>
      <w:r w:rsidR="00E0006B">
        <w:rPr>
          <w:rFonts w:ascii="Arial" w:hAnsi="Arial" w:cs="Arial"/>
        </w:rPr>
        <w:t>AyuEduca 2030</w:t>
      </w:r>
      <w:r w:rsidRPr="00CE74F2">
        <w:rPr>
          <w:rFonts w:ascii="Arial" w:hAnsi="Arial" w:cs="Arial"/>
        </w:rPr>
        <w:t>”</w:t>
      </w:r>
      <w:sdt>
        <w:sdtPr>
          <w:rPr>
            <w:rFonts w:ascii="Arial" w:hAnsi="Arial" w:cs="Arial"/>
            <w:color w:val="000000"/>
          </w:rPr>
          <w:tag w:val="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
          <w:id w:val="-22251376"/>
          <w:placeholder>
            <w:docPart w:val="DefaultPlaceholder_-1854013440"/>
          </w:placeholder>
        </w:sdtPr>
        <w:sdtContent>
          <w:r w:rsidR="00EC187B" w:rsidRPr="00EC187B">
            <w:rPr>
              <w:rFonts w:ascii="Arial" w:hAnsi="Arial" w:cs="Arial"/>
              <w:color w:val="000000"/>
            </w:rPr>
            <w:t>[1]</w:t>
          </w:r>
        </w:sdtContent>
      </w:sdt>
      <w:r w:rsidRPr="00CE74F2">
        <w:rPr>
          <w:rFonts w:ascii="Arial" w:hAnsi="Arial" w:cs="Arial"/>
        </w:rPr>
        <w:t>. Este modelo establece ejes estratégicos centrados en el Impacto Social en el ámbito educativo. Es notable 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EC187B" w:rsidRPr="00EC187B">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7190097"/>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046BF38B"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r w:rsidR="00A379B6">
        <w:rPr>
          <w:rFonts w:ascii="Arial" w:hAnsi="Arial" w:cs="Arial"/>
          <w:sz w:val="24"/>
          <w:szCs w:val="24"/>
        </w:rPr>
        <w:t>que,</w:t>
      </w:r>
      <w:r>
        <w:rPr>
          <w:rFonts w:ascii="Arial" w:hAnsi="Arial" w:cs="Arial"/>
          <w:sz w:val="24"/>
          <w:szCs w:val="24"/>
        </w:rPr>
        <w:t xml:space="preserve"> con el respaldo de la empresa privada y la sociedad civil, den clases masivas de diferentes temas, sin </w:t>
      </w:r>
      <w:r w:rsidR="00CE1CF6">
        <w:rPr>
          <w:rFonts w:ascii="Arial" w:hAnsi="Arial" w:cs="Arial"/>
          <w:sz w:val="24"/>
          <w:szCs w:val="24"/>
        </w:rPr>
        <w:t>embargo,</w:t>
      </w:r>
      <w:r>
        <w:rPr>
          <w:rFonts w:ascii="Arial" w:hAnsi="Arial" w:cs="Arial"/>
          <w:sz w:val="24"/>
          <w:szCs w:val="24"/>
        </w:rPr>
        <w:t xml:space="preserve">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0BBAAA91"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w:t>
      </w:r>
      <w:r w:rsidR="008C60A7" w:rsidRPr="00B45290">
        <w:rPr>
          <w:rFonts w:ascii="Arial" w:eastAsia="Arial" w:hAnsi="Arial" w:cs="Arial"/>
          <w:sz w:val="24"/>
          <w:szCs w:val="24"/>
        </w:rPr>
        <w:lastRenderedPageBreak/>
        <w:t xml:space="preserve">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EC187B" w:rsidRPr="00EC187B">
            <w:rPr>
              <w:rFonts w:ascii="Arial" w:eastAsia="Arial" w:hAnsi="Arial" w:cs="Arial"/>
              <w:color w:val="000000"/>
              <w:sz w:val="24"/>
              <w:szCs w:val="24"/>
            </w:rPr>
            <w:t>[3]</w:t>
          </w:r>
        </w:sdtContent>
      </w:sdt>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3133B078"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EC187B" w:rsidRPr="00EC187B">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13A7EB4C"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EC187B" w:rsidRPr="00EC187B">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lastRenderedPageBreak/>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3F44F219"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EC187B" w:rsidRPr="00EC187B">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058D165B"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EC187B" w:rsidRPr="00EC187B">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F878D9">
      <w:pPr>
        <w:keepNext/>
        <w:spacing w:line="360" w:lineRule="auto"/>
        <w:jc w:val="center"/>
      </w:pPr>
      <w:r w:rsidRPr="00B45290">
        <w:drawing>
          <wp:inline distT="0" distB="0" distL="0" distR="0" wp14:anchorId="188471B8" wp14:editId="2A2538B6">
            <wp:extent cx="4761186" cy="2685882"/>
            <wp:effectExtent l="0" t="0" r="1905" b="635"/>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164" cy="2690383"/>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68D51527" w14:textId="77777777" w:rsidR="00CE1CF6"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p>
    <w:p w14:paraId="050C0322" w14:textId="77777777" w:rsidR="00CE1CF6" w:rsidRDefault="00CE1CF6" w:rsidP="00626380">
      <w:pPr>
        <w:spacing w:line="360" w:lineRule="auto"/>
        <w:jc w:val="both"/>
        <w:rPr>
          <w:rFonts w:ascii="Arial" w:eastAsia="Arial" w:hAnsi="Arial" w:cs="Arial"/>
          <w:sz w:val="24"/>
          <w:szCs w:val="24"/>
        </w:rPr>
      </w:pPr>
    </w:p>
    <w:p w14:paraId="5DE48233" w14:textId="519966DD"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Pr="00CE1CF6" w:rsidRDefault="00F95E98" w:rsidP="00CE1CF6">
      <w:pPr>
        <w:spacing w:line="360" w:lineRule="auto"/>
        <w:jc w:val="both"/>
        <w:rPr>
          <w:rFonts w:ascii="Arial" w:hAnsi="Arial" w:cs="Arial"/>
          <w:sz w:val="24"/>
          <w:szCs w:val="24"/>
          <w:lang w:val="es-419" w:eastAsia="en-GB"/>
        </w:rPr>
      </w:pPr>
      <w:r w:rsidRPr="00CE1CF6">
        <w:rPr>
          <w:rFonts w:ascii="Arial" w:hAnsi="Arial" w:cs="Arial"/>
          <w:sz w:val="24"/>
          <w:szCs w:val="24"/>
          <w:lang w:val="es-419" w:eastAsia="en-GB"/>
        </w:rPr>
        <w:t xml:space="preserve">En el año 2023, “#PilandoAndo” realizó nuevamente el programa #PilandoAndoPaLaU, con el apoyo del Canal de Panamá, Multibank y la Universidad Tecnológica de Panamá </w:t>
      </w:r>
      <w:r w:rsidRPr="00CE1CF6">
        <w:rPr>
          <w:rFonts w:ascii="Arial" w:hAnsi="Arial" w:cs="Arial"/>
          <w:sz w:val="24"/>
          <w:szCs w:val="24"/>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lastRenderedPageBreak/>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03F0E197" w:rsidR="00233D47" w:rsidRPr="00B45290" w:rsidRDefault="00233D47" w:rsidP="00B45290">
      <w:pPr>
        <w:pStyle w:val="Heading3"/>
        <w:rPr>
          <w:rFonts w:ascii="Arial" w:hAnsi="Arial" w:cs="Arial"/>
          <w:b/>
          <w:bCs/>
          <w:color w:val="auto"/>
        </w:rPr>
      </w:pPr>
      <w:bookmarkStart w:id="10" w:name="_Toc147190098"/>
      <w:r w:rsidRPr="00B45290">
        <w:rPr>
          <w:rFonts w:ascii="Arial" w:hAnsi="Arial" w:cs="Arial"/>
          <w:b/>
          <w:bCs/>
          <w:color w:val="auto"/>
        </w:rPr>
        <w:t>Hallazgos</w:t>
      </w:r>
      <w:r w:rsidR="00900995">
        <w:rPr>
          <w:rFonts w:ascii="Arial" w:hAnsi="Arial" w:cs="Arial"/>
          <w:b/>
          <w:bCs/>
          <w:color w:val="auto"/>
        </w:rPr>
        <w:t xml:space="preserve"> Cualitativos y Cuantitativos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0CDFAF49"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w:t>
      </w:r>
      <w:r w:rsidR="00233D47" w:rsidRPr="00B45290">
        <w:rPr>
          <w:rFonts w:ascii="Arial" w:eastAsia="Arial" w:hAnsi="Arial" w:cs="Arial"/>
          <w:sz w:val="24"/>
          <w:szCs w:val="24"/>
        </w:rPr>
        <w:lastRenderedPageBreak/>
        <w:t xml:space="preserve">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EC187B" w:rsidRPr="00EC187B">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bookmarkStart w:id="11" w:name="_Toc147190099"/>
      <w:r>
        <w:rPr>
          <w:rFonts w:ascii="Arial" w:hAnsi="Arial" w:cs="Arial"/>
          <w:b/>
          <w:bCs/>
          <w:color w:val="auto"/>
          <w:sz w:val="24"/>
          <w:szCs w:val="24"/>
        </w:rPr>
        <w:t>Fundamento Pedagógico</w:t>
      </w:r>
      <w:bookmarkEnd w:id="11"/>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El principal cuello de botella que se presentó al momento de realizar los análisis “Post-Mórtem” de cada uno de los #PilandoAndo, fue la cantidad de tiempo 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275EC3A9"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EC187B" w:rsidRPr="00EC187B">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bookmarkStart w:id="12" w:name="_Toc147190100"/>
      <w:r w:rsidRPr="00F95E98">
        <w:rPr>
          <w:rFonts w:ascii="Arial" w:hAnsi="Arial" w:cs="Arial"/>
          <w:b/>
          <w:bCs/>
          <w:color w:val="auto"/>
        </w:rPr>
        <w:t>Modelo de Grasha-Riechmann</w:t>
      </w:r>
      <w:bookmarkEnd w:id="12"/>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19A687DB"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EC187B" w:rsidRPr="00EC187B">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EC187B" w:rsidRPr="00EC187B">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78C9095"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Hruska Riechmann en 1974 y </w:t>
      </w:r>
      <w:r w:rsidRPr="00B45290">
        <w:rPr>
          <w:rFonts w:ascii="Arial" w:hAnsi="Arial" w:cs="Arial"/>
          <w:sz w:val="24"/>
          <w:szCs w:val="24"/>
        </w:rPr>
        <w:t xml:space="preserve">se fundamenta en las inclinaciones de los discentes en lo </w:t>
      </w:r>
      <w:r w:rsidRPr="00B45290">
        <w:rPr>
          <w:rFonts w:ascii="Arial" w:hAnsi="Arial" w:cs="Arial"/>
          <w:sz w:val="24"/>
          <w:szCs w:val="24"/>
        </w:rPr>
        <w:lastRenderedPageBreak/>
        <w:t>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EC187B" w:rsidRPr="00EC187B">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900995" w:rsidRDefault="00F95E98"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CCF6DD1"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EC187B" w:rsidRPr="00EC187B">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lastRenderedPageBreak/>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59B06F66"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809212271"/>
          <w:placeholder>
            <w:docPart w:val="DefaultPlaceholder_-1854013440"/>
          </w:placeholder>
        </w:sdtPr>
        <w:sdtContent>
          <w:r w:rsidR="00EC187B" w:rsidRPr="00EC187B">
            <w:rPr>
              <w:rFonts w:ascii="Arial" w:hAnsi="Arial" w:cs="Arial"/>
              <w:color w:val="000000"/>
              <w:sz w:val="24"/>
              <w:szCs w:val="24"/>
            </w:rPr>
            <w:t>[14]</w:t>
          </w:r>
        </w:sdtContent>
      </w:sdt>
      <w:r>
        <w:rPr>
          <w:rFonts w:ascii="Arial" w:hAnsi="Arial" w:cs="Arial"/>
          <w:color w:val="000000"/>
          <w:sz w:val="24"/>
          <w:szCs w:val="24"/>
        </w:rPr>
        <w:t xml:space="preserve"> </w:t>
      </w:r>
      <w:r>
        <w:rPr>
          <w:rFonts w:ascii="Arial" w:hAnsi="Arial" w:cs="Arial"/>
          <w:color w:val="000000"/>
          <w:sz w:val="24"/>
          <w:szCs w:val="24"/>
        </w:rPr>
        <w:lastRenderedPageBreak/>
        <w:t>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900995" w:rsidRDefault="008375F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6CC4759F"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1698124918"/>
          <w:placeholder>
            <w:docPart w:val="DefaultPlaceholder_-1854013440"/>
          </w:placeholder>
        </w:sdtPr>
        <w:sdtContent>
          <w:r w:rsidR="00EC187B" w:rsidRPr="00EC187B">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7D3DC29D" w14:textId="347A46A4" w:rsidR="00A379B6" w:rsidRPr="00900995" w:rsidRDefault="00A379B6"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Enseñanza para Tutores</w:t>
      </w:r>
    </w:p>
    <w:p w14:paraId="1AAE15E0" w14:textId="77777777" w:rsidR="00A379B6" w:rsidRDefault="00A379B6" w:rsidP="00935DC1">
      <w:pPr>
        <w:spacing w:line="360" w:lineRule="auto"/>
        <w:jc w:val="both"/>
        <w:rPr>
          <w:rFonts w:ascii="Arial" w:hAnsi="Arial" w:cs="Arial"/>
          <w:color w:val="000000"/>
          <w:sz w:val="24"/>
          <w:szCs w:val="24"/>
        </w:rPr>
      </w:pPr>
    </w:p>
    <w:p w14:paraId="67843B15" w14:textId="28932F83" w:rsidR="005F16C8" w:rsidRDefault="00A379B6" w:rsidP="00E15D29">
      <w:pPr>
        <w:spacing w:line="360" w:lineRule="auto"/>
        <w:jc w:val="both"/>
        <w:rPr>
          <w:rFonts w:ascii="Arial" w:hAnsi="Arial" w:cs="Arial"/>
          <w:color w:val="000000"/>
          <w:sz w:val="24"/>
          <w:szCs w:val="24"/>
        </w:rPr>
      </w:pPr>
      <w:r>
        <w:rPr>
          <w:rFonts w:ascii="Arial" w:hAnsi="Arial" w:cs="Arial"/>
          <w:color w:val="000000"/>
          <w:sz w:val="24"/>
          <w:szCs w:val="24"/>
        </w:rPr>
        <w:t>De igual forma, los Tutores</w:t>
      </w:r>
      <w:r w:rsidR="005F16C8">
        <w:rPr>
          <w:rFonts w:ascii="Arial" w:hAnsi="Arial" w:cs="Arial"/>
          <w:color w:val="000000"/>
          <w:sz w:val="24"/>
          <w:szCs w:val="24"/>
        </w:rPr>
        <w:t>,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
          <w:id w:val="-949926494"/>
          <w:placeholder>
            <w:docPart w:val="DefaultPlaceholder_-1854013440"/>
          </w:placeholder>
        </w:sdtPr>
        <w:sdtContent>
          <w:r w:rsidR="00EC187B" w:rsidRPr="00EC187B">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1727ADD7" w14:textId="21658CCA" w:rsidR="00A379B6" w:rsidRPr="00900995" w:rsidRDefault="00A379B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Inventario de Estilos de Enseñanza</w:t>
      </w:r>
    </w:p>
    <w:p w14:paraId="5199B354" w14:textId="77777777" w:rsidR="00A379B6" w:rsidRDefault="00A379B6" w:rsidP="00A379B6"/>
    <w:p w14:paraId="50C15BC2" w14:textId="11C76365" w:rsidR="00A379B6" w:rsidRDefault="00A379B6" w:rsidP="00CE1CF6">
      <w:pPr>
        <w:spacing w:line="360" w:lineRule="auto"/>
        <w:rPr>
          <w:rFonts w:ascii="Arial" w:hAnsi="Arial" w:cs="Arial"/>
          <w:sz w:val="24"/>
          <w:szCs w:val="24"/>
        </w:rPr>
      </w:pPr>
      <w:r>
        <w:rPr>
          <w:rFonts w:ascii="Arial" w:hAnsi="Arial" w:cs="Arial"/>
          <w:sz w:val="24"/>
          <w:szCs w:val="24"/>
        </w:rPr>
        <w:t>A continuación, presentaremos las preguntas que se le harán a los tutores a forma de obtener el Estilo de Enseñanza que estos tienen:</w:t>
      </w:r>
    </w:p>
    <w:p w14:paraId="1DA8D002" w14:textId="77777777" w:rsidR="00A379B6" w:rsidRDefault="00A379B6" w:rsidP="00A379B6">
      <w:pPr>
        <w:rPr>
          <w:rFonts w:ascii="Arial" w:hAnsi="Arial" w:cs="Arial"/>
          <w:sz w:val="24"/>
          <w:szCs w:val="24"/>
        </w:rPr>
      </w:pPr>
    </w:p>
    <w:p w14:paraId="7A1407E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confianza en mi habilidad de aprender material importante del curso</w:t>
      </w:r>
    </w:p>
    <w:p w14:paraId="6D812D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 menudo me encuentro soñando despierto (a) durante clases.</w:t>
      </w:r>
    </w:p>
    <w:p w14:paraId="0FC999F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mucho trabajar con otros estudiantes en clases.</w:t>
      </w:r>
    </w:p>
    <w:p w14:paraId="44240CA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El material del curso tiene información válida y veraz.</w:t>
      </w:r>
    </w:p>
    <w:p w14:paraId="3606CC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parece necesario competir con otros estudiantes por la atención del profesor y resolver mis dudas antes que los demás.</w:t>
      </w:r>
    </w:p>
    <w:p w14:paraId="3DE3C0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Usualmente estoy dispuesto a aprender sobre el contenido dado en clase.</w:t>
      </w:r>
    </w:p>
    <w:p w14:paraId="655174B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pensamientos sobre el contenido usualmente son tan buenos como los que aparecen en el material.</w:t>
      </w:r>
    </w:p>
    <w:p w14:paraId="00F6701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en el salón de clases me parecen aburridas.</w:t>
      </w:r>
    </w:p>
    <w:p w14:paraId="0935CD6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discutir ideas sobre el material de la clase con otros estudiantes.</w:t>
      </w:r>
    </w:p>
    <w:p w14:paraId="7016067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Considero que los profesores saben exactamente lo que es importante aprender en un curso.</w:t>
      </w:r>
    </w:p>
    <w:p w14:paraId="1802057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es necesario competir con otros estudiantes por la mejor nota</w:t>
      </w:r>
    </w:p>
    <w:p w14:paraId="2098716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vale la pena atender las sesiones de clases presenciales.</w:t>
      </w:r>
    </w:p>
    <w:p w14:paraId="13429D9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estudio lo que es importante para mí y no siempre lo que el profesor diga que es importante.</w:t>
      </w:r>
    </w:p>
    <w:p w14:paraId="7DA3526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Muy raras veces me emociona el contenido explicado en clase.</w:t>
      </w:r>
    </w:p>
    <w:p w14:paraId="7D9E64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escuchar lo que otros estudiantes piensan sobre los temas discutidos en el salón de clases.</w:t>
      </w:r>
    </w:p>
    <w:p w14:paraId="4077371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 claramente lo que esperan de los estudiantes.</w:t>
      </w:r>
    </w:p>
    <w:p w14:paraId="3888841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Cuando hay discusiones en clase, debo competir con los otros estudiantes para que mis ideas sean escuchadas.</w:t>
      </w:r>
    </w:p>
    <w:p w14:paraId="683FEB9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Aprendo más del curso en el aula de clases que en casa.</w:t>
      </w:r>
    </w:p>
    <w:p w14:paraId="773E41D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 mayoría de los temas explicados los aprendí por mi cuenta.</w:t>
      </w:r>
    </w:p>
    <w:p w14:paraId="2A70DF9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Generalmente siento que tengo que asistir a clases, aunque no quiera.</w:t>
      </w:r>
    </w:p>
    <w:p w14:paraId="473DD7A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Pienso que los estudiantes pueden aprender más discutiendo sus ideas entre ellos.</w:t>
      </w:r>
    </w:p>
    <w:p w14:paraId="2A8705EC"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Intento hacer mis tareas siguiendo al pie de la letra las instrucciones del profesor.</w:t>
      </w:r>
    </w:p>
    <w:p w14:paraId="18FB09E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volverse competitivos para tener un buen rendimiento en la escuela.</w:t>
      </w:r>
    </w:p>
    <w:p w14:paraId="71B87EB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tenemos la responsabilidad de sacarle el mayor provecho a las herramientas y recursos educativos que se nos dan en clases.</w:t>
      </w:r>
    </w:p>
    <w:p w14:paraId="4DE3415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Puedo identificar por mí mismo, los temas importantes del material de clases.</w:t>
      </w:r>
    </w:p>
    <w:p w14:paraId="224DE23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Prestar atención durante una sesión de clases es difícil para mí.</w:t>
      </w:r>
    </w:p>
    <w:p w14:paraId="20EB783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estudiar para exámenes con otros estudiantes.</w:t>
      </w:r>
    </w:p>
    <w:p w14:paraId="046FF74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Profesores que dejan que los estudiantes hagan lo que quieran, no están realizando su trabajo.</w:t>
      </w:r>
    </w:p>
    <w:p w14:paraId="566F219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obtener las respuestas de problemas o preguntas antes de que alguien más pueda.</w:t>
      </w:r>
    </w:p>
    <w:p w14:paraId="00683E7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del salón son generalmente interesantes.</w:t>
      </w:r>
    </w:p>
    <w:p w14:paraId="3A309C2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desarrollar mis propias ideas sobre los temas dados en clases.</w:t>
      </w:r>
    </w:p>
    <w:p w14:paraId="75E2ED2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he rendido de intentar aprender durante las clases presenciales.</w:t>
      </w:r>
    </w:p>
    <w:p w14:paraId="1DB1558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ideas de otros estudiantes me ayudan a entender el material del curso</w:t>
      </w:r>
    </w:p>
    <w:p w14:paraId="372BCE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ser supervisados por profesores en todos los proyectos del curso.</w:t>
      </w:r>
    </w:p>
    <w:p w14:paraId="26953B4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estar un paso más adelante, es necesario pasar por encima de los demás estudiantes.</w:t>
      </w:r>
    </w:p>
    <w:p w14:paraId="4610098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trato de participar lo más posible en todos los aspectos del curso.</w:t>
      </w:r>
    </w:p>
    <w:p w14:paraId="704B629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mis propias ideas de cómo las clases deberían ser presentadas.</w:t>
      </w:r>
    </w:p>
    <w:p w14:paraId="17129B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En la mayoría de mis materias estudio solo lo suficiente para pasar.</w:t>
      </w:r>
    </w:p>
    <w:p w14:paraId="3FF2591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Una parte importante de tomar materias es aprender a convivir con otras personas.</w:t>
      </w:r>
    </w:p>
    <w:p w14:paraId="4F51494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apuntes contienen casi todo lo que el profesor ha dicho en clases.</w:t>
      </w:r>
    </w:p>
    <w:p w14:paraId="7C744AC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pierden la oportunidad de una nota cuando comparten sus apuntes e ideas.</w:t>
      </w:r>
    </w:p>
    <w:p w14:paraId="1464CFE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Completo las asignaciones de la materia sin importar si me parecen interesantes o no.</w:t>
      </w:r>
    </w:p>
    <w:p w14:paraId="7A88286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 me gusta un tema, usualmente investigo por mi cuenta.</w:t>
      </w:r>
    </w:p>
    <w:p w14:paraId="5482072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Normalmente estudio intensamente antes de los exámenes.</w:t>
      </w:r>
    </w:p>
    <w:p w14:paraId="1B5A1F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Aprender debería ser un esfuerzo cooperativo entre los estudiantes y la escuela.</w:t>
      </w:r>
    </w:p>
    <w:p w14:paraId="6B7AC05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Prefiero sesiones de clases que estén altamente organizadas.</w:t>
      </w:r>
    </w:p>
    <w:p w14:paraId="5F30C2C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sobresalir en clases, trato de hacer las asignaciones mejor que los demás estudiantes.</w:t>
      </w:r>
    </w:p>
    <w:p w14:paraId="6CAE61E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apenas son entregadas.</w:t>
      </w:r>
    </w:p>
    <w:p w14:paraId="78EDD70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prefiero trabajar en proyectos relacionados con las clases (Estudiar para exámenes, hacer tareas, étc.) por mi cuenta.</w:t>
      </w:r>
    </w:p>
    <w:p w14:paraId="575FA6D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gustaría que los profesores me ignoraran en clases.</w:t>
      </w:r>
    </w:p>
    <w:p w14:paraId="0B8FC0C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Dejo que los otros estudiantes tomen prestados mis apuntes cuando los piden</w:t>
      </w:r>
    </w:p>
    <w:p w14:paraId="24E42B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decirles a los estudiantes exactamente qué material se va a cubrir en un examen.</w:t>
      </w:r>
    </w:p>
    <w:p w14:paraId="605CFC1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saber el rendimiento de los otros estudiantes en las asignaciones y exámenes.</w:t>
      </w:r>
    </w:p>
    <w:p w14:paraId="6A40BCA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que son para nota, tanto como las que son opcionales.</w:t>
      </w:r>
    </w:p>
    <w:p w14:paraId="50921D8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no entiendo algo, trato de averiguar por mi cuenta antes de buscar ayuda.</w:t>
      </w:r>
    </w:p>
    <w:p w14:paraId="108362C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Durante clases, tiendo a hablar o bromear con las personas que están cerca de mí.</w:t>
      </w:r>
    </w:p>
    <w:p w14:paraId="1B70BED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Participar en grupos pequeños de clases es algo que disfruto.</w:t>
      </w:r>
    </w:p>
    <w:p w14:paraId="4F55019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pienso que las anotaciones e indicaciones del profesor en el tablero son de mucha ayuda.</w:t>
      </w:r>
    </w:p>
    <w:p w14:paraId="0B2AB10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Le pregunto a otros estudiantes en clases qué notas recibieron en los exámenes y asignaciones.</w:t>
      </w:r>
    </w:p>
    <w:p w14:paraId="7C6998B3" w14:textId="62F6E3BE"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mis clases usualmente me siento en los puestos que están más adelante en el salón.</w:t>
      </w:r>
    </w:p>
    <w:p w14:paraId="69699A54" w14:textId="1E895FAA"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en Desacuerdo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en Desacuerdo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Indeciso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de Acuerdo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de Acuerdo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lastRenderedPageBreak/>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0BD82306" w14:textId="77777777" w:rsidR="00A35A07" w:rsidRDefault="00A35A07" w:rsidP="000A7339">
      <w:pPr>
        <w:spacing w:line="360" w:lineRule="auto"/>
        <w:jc w:val="both"/>
        <w:rPr>
          <w:rFonts w:ascii="Arial" w:hAnsi="Arial" w:cs="Arial"/>
          <w:color w:val="000000"/>
          <w:sz w:val="24"/>
          <w:szCs w:val="24"/>
        </w:rPr>
      </w:pPr>
    </w:p>
    <w:p w14:paraId="4C18FF20" w14:textId="0BB3CD50"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6F400FBC" w14:textId="77777777" w:rsidR="00A35A07"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xml:space="preserve">". </w:t>
      </w:r>
    </w:p>
    <w:p w14:paraId="6A214D13" w14:textId="77777777" w:rsidR="00A35A07" w:rsidRDefault="00A35A07" w:rsidP="00E15D29">
      <w:pPr>
        <w:spacing w:line="360" w:lineRule="auto"/>
        <w:jc w:val="both"/>
        <w:rPr>
          <w:rFonts w:ascii="Arial" w:hAnsi="Arial" w:cs="Arial"/>
          <w:color w:val="000000"/>
          <w:sz w:val="24"/>
          <w:szCs w:val="24"/>
        </w:rPr>
      </w:pPr>
    </w:p>
    <w:p w14:paraId="04FDEC12" w14:textId="07A899CF"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258C69BB" w14:textId="77777777" w:rsidR="00900995" w:rsidRDefault="00900995" w:rsidP="00E15D29">
      <w:pPr>
        <w:spacing w:line="360" w:lineRule="auto"/>
        <w:jc w:val="both"/>
        <w:rPr>
          <w:rFonts w:ascii="Arial" w:hAnsi="Arial" w:cs="Arial"/>
          <w:color w:val="000000"/>
          <w:sz w:val="24"/>
          <w:szCs w:val="24"/>
        </w:rPr>
      </w:pPr>
    </w:p>
    <w:p w14:paraId="3D0E6010" w14:textId="77777777" w:rsidR="00EC187B" w:rsidRPr="00EC187B" w:rsidRDefault="00EC187B" w:rsidP="00EC187B">
      <w:pPr>
        <w:pStyle w:val="Heading3"/>
        <w:rPr>
          <w:rFonts w:ascii="Arial" w:hAnsi="Arial" w:cs="Arial"/>
          <w:b/>
          <w:bCs/>
          <w:color w:val="auto"/>
        </w:rPr>
      </w:pPr>
      <w:bookmarkStart w:id="13" w:name="_Toc147190101"/>
      <w:r w:rsidRPr="00EC187B">
        <w:rPr>
          <w:rFonts w:ascii="Arial" w:hAnsi="Arial" w:cs="Arial"/>
          <w:b/>
          <w:bCs/>
          <w:color w:val="auto"/>
        </w:rPr>
        <w:t>Método de Clústers de Estilos</w:t>
      </w:r>
      <w:bookmarkEnd w:id="13"/>
    </w:p>
    <w:p w14:paraId="3FE7BA1A" w14:textId="77777777" w:rsidR="00EC187B" w:rsidRDefault="00EC187B" w:rsidP="00E15D29">
      <w:pPr>
        <w:spacing w:line="360" w:lineRule="auto"/>
        <w:jc w:val="both"/>
        <w:rPr>
          <w:rFonts w:ascii="Arial" w:hAnsi="Arial" w:cs="Arial"/>
          <w:color w:val="000000"/>
          <w:sz w:val="24"/>
          <w:szCs w:val="24"/>
        </w:rPr>
      </w:pPr>
    </w:p>
    <w:p w14:paraId="7DCFA65E" w14:textId="74714D05" w:rsidR="00EC187B" w:rsidRDefault="00EC187B" w:rsidP="00E15D29">
      <w:pPr>
        <w:spacing w:line="360" w:lineRule="auto"/>
        <w:jc w:val="both"/>
        <w:rPr>
          <w:rFonts w:ascii="Arial" w:hAnsi="Arial" w:cs="Arial"/>
          <w:color w:val="000000"/>
          <w:sz w:val="24"/>
          <w:szCs w:val="24"/>
        </w:rPr>
      </w:pPr>
      <w:r>
        <w:rPr>
          <w:rFonts w:ascii="Arial" w:hAnsi="Arial" w:cs="Arial"/>
          <w:color w:val="000000"/>
          <w:sz w:val="24"/>
          <w:szCs w:val="24"/>
        </w:rPr>
        <w:t xml:space="preserve">Una vez ya conocemos el origen teórico y práctico de cada uno de los Estilos de Aprendizaje para el </w:t>
      </w:r>
      <m:oMath>
        <m:r>
          <w:rPr>
            <w:rFonts w:ascii="Cambria Math" w:hAnsi="Cambria Math" w:cs="Arial"/>
            <w:color w:val="000000"/>
            <w:sz w:val="24"/>
            <w:szCs w:val="24"/>
          </w:rPr>
          <m:t>Conjunto E</m:t>
        </m:r>
      </m:oMath>
      <w:r>
        <w:rPr>
          <w:rFonts w:ascii="Arial" w:hAnsi="Arial" w:cs="Arial"/>
          <w:color w:val="000000"/>
          <w:sz w:val="24"/>
          <w:szCs w:val="24"/>
        </w:rPr>
        <w:t xml:space="preserve"> y los Estilos de Enseñanza para el </w:t>
      </w:r>
      <m:oMath>
        <m:r>
          <w:rPr>
            <w:rFonts w:ascii="Cambria Math" w:hAnsi="Cambria Math" w:cs="Arial"/>
            <w:color w:val="000000"/>
            <w:sz w:val="24"/>
            <w:szCs w:val="24"/>
          </w:rPr>
          <m:t>Conjunto T,</m:t>
        </m:r>
      </m:oMath>
      <w:r>
        <w:rPr>
          <w:rFonts w:ascii="Arial" w:hAnsi="Arial" w:cs="Arial"/>
          <w:color w:val="000000"/>
          <w:sz w:val="24"/>
          <w:szCs w:val="24"/>
        </w:rPr>
        <w:t xml:space="preserve"> procederemos a hacer una agrupación en Clústers, que fue planteada por el Dr. Grasha </w:t>
      </w:r>
      <w:sdt>
        <w:sdtPr>
          <w:rPr>
            <w:rFonts w:ascii="Arial" w:hAnsi="Arial" w:cs="Arial"/>
            <w:color w:val="000000"/>
            <w:sz w:val="24"/>
            <w:szCs w:val="24"/>
          </w:rPr>
          <w:tag w:val="MENDELEY_CITATION_v3_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"/>
          <w:id w:val="1070239180"/>
          <w:placeholder>
            <w:docPart w:val="DefaultPlaceholder_-1854013440"/>
          </w:placeholder>
        </w:sdtPr>
        <w:sdtContent>
          <w:r w:rsidRPr="00EC187B">
            <w:rPr>
              <w:rFonts w:ascii="Arial" w:hAnsi="Arial" w:cs="Arial"/>
              <w:color w:val="000000"/>
              <w:sz w:val="24"/>
              <w:szCs w:val="24"/>
            </w:rPr>
            <w:t>[16, p. 144]</w:t>
          </w:r>
        </w:sdtContent>
      </w:sdt>
      <w:r>
        <w:rPr>
          <w:rFonts w:ascii="Arial" w:hAnsi="Arial" w:cs="Arial"/>
          <w:color w:val="000000"/>
          <w:sz w:val="24"/>
          <w:szCs w:val="24"/>
        </w:rPr>
        <w:t xml:space="preserve"> en 1994, donde se estableció que cada uno de </w:t>
      </w:r>
      <w:r w:rsidR="000025AF">
        <w:rPr>
          <w:rFonts w:ascii="Arial" w:hAnsi="Arial" w:cs="Arial"/>
          <w:color w:val="000000"/>
          <w:sz w:val="24"/>
          <w:szCs w:val="24"/>
        </w:rPr>
        <w:t xml:space="preserve">los Tutores </w:t>
      </w:r>
      <w:r w:rsidR="00DA3C44">
        <w:rPr>
          <w:rFonts w:ascii="Arial" w:hAnsi="Arial" w:cs="Arial"/>
          <w:color w:val="000000"/>
          <w:sz w:val="24"/>
          <w:szCs w:val="24"/>
        </w:rPr>
        <w:t>podían ser agrupados en un determinado “Clúster de Estilos de Enseñanza”.</w:t>
      </w:r>
    </w:p>
    <w:p w14:paraId="41BC0F2E" w14:textId="77777777" w:rsidR="00DA3C44" w:rsidRDefault="00DA3C44" w:rsidP="00E15D29">
      <w:pPr>
        <w:spacing w:line="360" w:lineRule="auto"/>
        <w:jc w:val="both"/>
        <w:rPr>
          <w:rFonts w:ascii="Arial" w:hAnsi="Arial" w:cs="Arial"/>
          <w:color w:val="000000"/>
          <w:sz w:val="24"/>
          <w:szCs w:val="24"/>
        </w:rPr>
      </w:pPr>
    </w:p>
    <w:p w14:paraId="04A15B5F" w14:textId="5E0F430F" w:rsidR="00DA3C44" w:rsidRDefault="00DA3C44" w:rsidP="00E15D29">
      <w:pPr>
        <w:spacing w:line="360" w:lineRule="auto"/>
        <w:jc w:val="both"/>
        <w:rPr>
          <w:rFonts w:ascii="Arial" w:hAnsi="Arial" w:cs="Arial"/>
          <w:color w:val="000000"/>
          <w:sz w:val="24"/>
          <w:szCs w:val="24"/>
        </w:rPr>
      </w:pPr>
      <w:r>
        <w:rPr>
          <w:rFonts w:ascii="Arial" w:hAnsi="Arial" w:cs="Arial"/>
          <w:color w:val="000000"/>
          <w:sz w:val="24"/>
          <w:szCs w:val="24"/>
        </w:rPr>
        <w:t>De esta manera se generaron 4 (cuatro) Clústers, los cuales procederemos a explorar a continuación:</w:t>
      </w:r>
    </w:p>
    <w:p w14:paraId="3C27F70E" w14:textId="4A36A281" w:rsidR="00DA3C44" w:rsidRPr="00DA3C44" w:rsidRDefault="00DA3C44" w:rsidP="00DA3C44">
      <w:pPr>
        <w:pStyle w:val="Caption"/>
        <w:keepNext/>
        <w:rPr>
          <w:rFonts w:ascii="Arial" w:hAnsi="Arial" w:cs="Arial"/>
          <w:b/>
          <w:bCs/>
          <w:i w:val="0"/>
          <w:iCs w:val="0"/>
          <w:sz w:val="24"/>
          <w:szCs w:val="24"/>
        </w:rPr>
      </w:pPr>
    </w:p>
    <w:tbl>
      <w:tblPr>
        <w:tblStyle w:val="TableGrid"/>
        <w:tblW w:w="0" w:type="auto"/>
        <w:tblLook w:val="04A0" w:firstRow="1" w:lastRow="0" w:firstColumn="1" w:lastColumn="0" w:noHBand="0" w:noVBand="1"/>
      </w:tblPr>
      <w:tblGrid>
        <w:gridCol w:w="4315"/>
        <w:gridCol w:w="4315"/>
      </w:tblGrid>
      <w:tr w:rsidR="00DA3C44" w14:paraId="56E5469D" w14:textId="77777777" w:rsidTr="00DA3C44">
        <w:tc>
          <w:tcPr>
            <w:tcW w:w="8630" w:type="dxa"/>
            <w:gridSpan w:val="2"/>
            <w:vAlign w:val="center"/>
          </w:tcPr>
          <w:p w14:paraId="39218B2E" w14:textId="3AC6CD99"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Clúster 1</w:t>
            </w:r>
          </w:p>
        </w:tc>
      </w:tr>
      <w:tr w:rsidR="00DA3C44" w14:paraId="07067FE5" w14:textId="77777777" w:rsidTr="00DA3C44">
        <w:tc>
          <w:tcPr>
            <w:tcW w:w="4315" w:type="dxa"/>
            <w:vAlign w:val="center"/>
          </w:tcPr>
          <w:p w14:paraId="34D2EC3F" w14:textId="58954C43"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Primario</w:t>
            </w:r>
          </w:p>
        </w:tc>
        <w:tc>
          <w:tcPr>
            <w:tcW w:w="4315" w:type="dxa"/>
            <w:vAlign w:val="center"/>
          </w:tcPr>
          <w:p w14:paraId="1ABE065B" w14:textId="452C0757" w:rsidR="00DA3C44" w:rsidRDefault="00DA3C44" w:rsidP="00DA3C44">
            <w:pPr>
              <w:spacing w:line="360" w:lineRule="auto"/>
              <w:jc w:val="center"/>
              <w:rPr>
                <w:rFonts w:ascii="Arial" w:hAnsi="Arial" w:cs="Arial"/>
                <w:color w:val="000000"/>
                <w:sz w:val="24"/>
                <w:szCs w:val="24"/>
              </w:rPr>
            </w:pPr>
            <w:r>
              <w:rPr>
                <w:rFonts w:ascii="Arial" w:hAnsi="Arial" w:cs="Arial"/>
                <w:color w:val="000000"/>
                <w:sz w:val="24"/>
                <w:szCs w:val="24"/>
              </w:rPr>
              <w:t>Experto/Autoridad Formal</w:t>
            </w:r>
          </w:p>
        </w:tc>
      </w:tr>
      <w:tr w:rsidR="00DA3C44" w14:paraId="6D486DB4" w14:textId="77777777" w:rsidTr="00DA3C44">
        <w:tc>
          <w:tcPr>
            <w:tcW w:w="4315" w:type="dxa"/>
            <w:vAlign w:val="center"/>
          </w:tcPr>
          <w:p w14:paraId="1F651576" w14:textId="2AB4E2A1"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Secundario</w:t>
            </w:r>
          </w:p>
        </w:tc>
        <w:tc>
          <w:tcPr>
            <w:tcW w:w="4315" w:type="dxa"/>
            <w:vAlign w:val="center"/>
          </w:tcPr>
          <w:p w14:paraId="03F51C39" w14:textId="087682C4" w:rsidR="00DA3C44" w:rsidRDefault="00DA3C44" w:rsidP="00DA3C44">
            <w:pPr>
              <w:spacing w:line="360" w:lineRule="auto"/>
              <w:jc w:val="center"/>
              <w:rPr>
                <w:rFonts w:ascii="Arial" w:hAnsi="Arial" w:cs="Arial"/>
                <w:color w:val="000000"/>
                <w:sz w:val="24"/>
                <w:szCs w:val="24"/>
              </w:rPr>
            </w:pPr>
            <w:r>
              <w:rPr>
                <w:rFonts w:ascii="Arial" w:hAnsi="Arial" w:cs="Arial"/>
                <w:color w:val="000000"/>
                <w:sz w:val="24"/>
                <w:szCs w:val="24"/>
              </w:rPr>
              <w:t>Modelo Personal/Facilitador/Delegador</w:t>
            </w:r>
          </w:p>
        </w:tc>
      </w:tr>
    </w:tbl>
    <w:p w14:paraId="2135AAF5" w14:textId="77777777" w:rsidR="000025AF" w:rsidRDefault="000025AF" w:rsidP="00DA3C44">
      <w:pPr>
        <w:spacing w:line="360" w:lineRule="auto"/>
        <w:jc w:val="center"/>
        <w:rPr>
          <w:rFonts w:ascii="Arial" w:hAnsi="Arial" w:cs="Arial"/>
          <w:i/>
          <w:iCs/>
          <w:sz w:val="18"/>
          <w:szCs w:val="18"/>
        </w:rPr>
      </w:pPr>
    </w:p>
    <w:p w14:paraId="18771C3D" w14:textId="45F13786" w:rsidR="00DA3C44" w:rsidRPr="00DA3C44" w:rsidRDefault="00DA3C44" w:rsidP="00DA3C44">
      <w:pPr>
        <w:spacing w:line="360" w:lineRule="auto"/>
        <w:jc w:val="center"/>
        <w:rPr>
          <w:rFonts w:ascii="Arial" w:hAnsi="Arial" w:cs="Arial"/>
          <w:i/>
          <w:iCs/>
          <w:sz w:val="18"/>
          <w:szCs w:val="18"/>
        </w:rPr>
      </w:pPr>
      <w:r w:rsidRPr="00DA3C44">
        <w:rPr>
          <w:rFonts w:ascii="Arial" w:hAnsi="Arial" w:cs="Arial"/>
          <w:i/>
          <w:iCs/>
          <w:sz w:val="18"/>
          <w:szCs w:val="18"/>
        </w:rPr>
        <w:t xml:space="preserve">Tabla </w:t>
      </w:r>
      <w:r w:rsidRPr="00DA3C44">
        <w:rPr>
          <w:rFonts w:ascii="Arial" w:hAnsi="Arial" w:cs="Arial"/>
          <w:i/>
          <w:iCs/>
          <w:sz w:val="18"/>
          <w:szCs w:val="18"/>
        </w:rPr>
        <w:fldChar w:fldCharType="begin"/>
      </w:r>
      <w:r w:rsidRPr="00DA3C44">
        <w:rPr>
          <w:rFonts w:ascii="Arial" w:hAnsi="Arial" w:cs="Arial"/>
          <w:i/>
          <w:iCs/>
          <w:sz w:val="18"/>
          <w:szCs w:val="18"/>
        </w:rPr>
        <w:instrText xml:space="preserve"> SEQ Tabla \* ARABIC </w:instrText>
      </w:r>
      <w:r w:rsidRPr="00DA3C44">
        <w:rPr>
          <w:rFonts w:ascii="Arial" w:hAnsi="Arial" w:cs="Arial"/>
          <w:i/>
          <w:iCs/>
          <w:sz w:val="18"/>
          <w:szCs w:val="18"/>
        </w:rPr>
        <w:fldChar w:fldCharType="separate"/>
      </w:r>
      <w:r w:rsidR="009A6534">
        <w:rPr>
          <w:rFonts w:ascii="Arial" w:hAnsi="Arial" w:cs="Arial"/>
          <w:i/>
          <w:iCs/>
          <w:noProof/>
          <w:sz w:val="18"/>
          <w:szCs w:val="18"/>
        </w:rPr>
        <w:t>1</w:t>
      </w:r>
      <w:r w:rsidRPr="00DA3C44">
        <w:rPr>
          <w:rFonts w:ascii="Arial" w:hAnsi="Arial" w:cs="Arial"/>
          <w:i/>
          <w:iCs/>
          <w:sz w:val="18"/>
          <w:szCs w:val="18"/>
        </w:rPr>
        <w:fldChar w:fldCharType="end"/>
      </w:r>
      <w:r w:rsidRPr="00DA3C44">
        <w:rPr>
          <w:rFonts w:ascii="Arial" w:hAnsi="Arial" w:cs="Arial"/>
          <w:i/>
          <w:iCs/>
          <w:sz w:val="18"/>
          <w:szCs w:val="18"/>
        </w:rPr>
        <w:t>: Clúster 1 de Estilos de Enseñanza</w:t>
      </w:r>
    </w:p>
    <w:p w14:paraId="1A13132C" w14:textId="68F7DEBA" w:rsidR="000025AF" w:rsidRDefault="000025AF" w:rsidP="000025AF">
      <w:pPr>
        <w:pStyle w:val="Caption"/>
        <w:keepNext/>
      </w:pPr>
    </w:p>
    <w:tbl>
      <w:tblPr>
        <w:tblStyle w:val="TableGrid"/>
        <w:tblW w:w="0" w:type="auto"/>
        <w:tblLook w:val="04A0" w:firstRow="1" w:lastRow="0" w:firstColumn="1" w:lastColumn="0" w:noHBand="0" w:noVBand="1"/>
      </w:tblPr>
      <w:tblGrid>
        <w:gridCol w:w="4315"/>
        <w:gridCol w:w="4315"/>
      </w:tblGrid>
      <w:tr w:rsidR="00DA3C44" w14:paraId="522753A9" w14:textId="77777777" w:rsidTr="00DA3C44">
        <w:tc>
          <w:tcPr>
            <w:tcW w:w="8630" w:type="dxa"/>
            <w:gridSpan w:val="2"/>
            <w:vAlign w:val="center"/>
          </w:tcPr>
          <w:p w14:paraId="6A477383" w14:textId="4C13BA7D"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Clúster 2</w:t>
            </w:r>
          </w:p>
        </w:tc>
      </w:tr>
      <w:tr w:rsidR="00DA3C44" w14:paraId="7C118662" w14:textId="77777777" w:rsidTr="00DA3C44">
        <w:tc>
          <w:tcPr>
            <w:tcW w:w="4315" w:type="dxa"/>
            <w:vAlign w:val="center"/>
          </w:tcPr>
          <w:p w14:paraId="49C169E3" w14:textId="7F5A9AC9"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Primario</w:t>
            </w:r>
          </w:p>
        </w:tc>
        <w:tc>
          <w:tcPr>
            <w:tcW w:w="4315" w:type="dxa"/>
            <w:vAlign w:val="center"/>
          </w:tcPr>
          <w:p w14:paraId="1C080E19" w14:textId="328D49DD" w:rsidR="00DA3C44" w:rsidRDefault="000025AF" w:rsidP="00DA3C44">
            <w:pPr>
              <w:spacing w:line="360" w:lineRule="auto"/>
              <w:jc w:val="center"/>
              <w:rPr>
                <w:rFonts w:ascii="Arial" w:hAnsi="Arial" w:cs="Arial"/>
                <w:color w:val="000000"/>
                <w:sz w:val="24"/>
                <w:szCs w:val="24"/>
              </w:rPr>
            </w:pPr>
            <w:r>
              <w:rPr>
                <w:rFonts w:ascii="Arial" w:hAnsi="Arial" w:cs="Arial"/>
                <w:color w:val="000000"/>
                <w:sz w:val="24"/>
                <w:szCs w:val="24"/>
              </w:rPr>
              <w:t>Experto/Modelo Personal/Autoridad Formal</w:t>
            </w:r>
          </w:p>
        </w:tc>
      </w:tr>
      <w:tr w:rsidR="00DA3C44" w14:paraId="576F6862" w14:textId="77777777" w:rsidTr="00DA3C44">
        <w:tc>
          <w:tcPr>
            <w:tcW w:w="4315" w:type="dxa"/>
            <w:vAlign w:val="center"/>
          </w:tcPr>
          <w:p w14:paraId="475D4B5F" w14:textId="47DE6326"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Secundario</w:t>
            </w:r>
          </w:p>
        </w:tc>
        <w:tc>
          <w:tcPr>
            <w:tcW w:w="4315" w:type="dxa"/>
            <w:vAlign w:val="center"/>
          </w:tcPr>
          <w:p w14:paraId="61215965" w14:textId="2C167956" w:rsidR="00DA3C44" w:rsidRDefault="000025AF" w:rsidP="00DA3C44">
            <w:pPr>
              <w:spacing w:line="360" w:lineRule="auto"/>
              <w:jc w:val="center"/>
              <w:rPr>
                <w:rFonts w:ascii="Arial" w:hAnsi="Arial" w:cs="Arial"/>
                <w:color w:val="000000"/>
                <w:sz w:val="24"/>
                <w:szCs w:val="24"/>
              </w:rPr>
            </w:pPr>
            <w:r>
              <w:rPr>
                <w:rFonts w:ascii="Arial" w:hAnsi="Arial" w:cs="Arial"/>
                <w:color w:val="000000"/>
                <w:sz w:val="24"/>
                <w:szCs w:val="24"/>
              </w:rPr>
              <w:t>Facilitador/Delegador</w:t>
            </w:r>
          </w:p>
        </w:tc>
      </w:tr>
    </w:tbl>
    <w:p w14:paraId="5E8C41A4" w14:textId="77777777" w:rsidR="000025AF" w:rsidRDefault="000025AF" w:rsidP="000025AF">
      <w:pPr>
        <w:spacing w:line="360" w:lineRule="auto"/>
        <w:jc w:val="center"/>
        <w:rPr>
          <w:rFonts w:ascii="Arial" w:hAnsi="Arial" w:cs="Arial"/>
          <w:i/>
          <w:iCs/>
          <w:sz w:val="18"/>
          <w:szCs w:val="18"/>
        </w:rPr>
      </w:pPr>
    </w:p>
    <w:p w14:paraId="5B59AF98" w14:textId="226FBE85" w:rsidR="00DA3C44" w:rsidRPr="000025AF" w:rsidRDefault="000025AF" w:rsidP="000025AF">
      <w:pPr>
        <w:spacing w:line="360" w:lineRule="auto"/>
        <w:jc w:val="center"/>
        <w:rPr>
          <w:rFonts w:ascii="Arial" w:hAnsi="Arial" w:cs="Arial"/>
          <w:i/>
          <w:iCs/>
          <w:sz w:val="18"/>
          <w:szCs w:val="18"/>
        </w:rPr>
      </w:pPr>
      <w:r w:rsidRPr="000025AF">
        <w:rPr>
          <w:rFonts w:ascii="Arial" w:hAnsi="Arial" w:cs="Arial"/>
          <w:i/>
          <w:iCs/>
          <w:sz w:val="18"/>
          <w:szCs w:val="18"/>
        </w:rPr>
        <w:t xml:space="preserve">Tabla </w:t>
      </w:r>
      <w:r w:rsidRPr="000025AF">
        <w:rPr>
          <w:rFonts w:ascii="Arial" w:hAnsi="Arial" w:cs="Arial"/>
          <w:i/>
          <w:iCs/>
          <w:sz w:val="18"/>
          <w:szCs w:val="18"/>
        </w:rPr>
        <w:fldChar w:fldCharType="begin"/>
      </w:r>
      <w:r w:rsidRPr="000025AF">
        <w:rPr>
          <w:rFonts w:ascii="Arial" w:hAnsi="Arial" w:cs="Arial"/>
          <w:i/>
          <w:iCs/>
          <w:sz w:val="18"/>
          <w:szCs w:val="18"/>
        </w:rPr>
        <w:instrText xml:space="preserve"> SEQ Tabla \* ARABIC </w:instrText>
      </w:r>
      <w:r w:rsidRPr="000025AF">
        <w:rPr>
          <w:rFonts w:ascii="Arial" w:hAnsi="Arial" w:cs="Arial"/>
          <w:i/>
          <w:iCs/>
          <w:sz w:val="18"/>
          <w:szCs w:val="18"/>
        </w:rPr>
        <w:fldChar w:fldCharType="separate"/>
      </w:r>
      <w:r w:rsidR="009A6534">
        <w:rPr>
          <w:rFonts w:ascii="Arial" w:hAnsi="Arial" w:cs="Arial"/>
          <w:i/>
          <w:iCs/>
          <w:noProof/>
          <w:sz w:val="18"/>
          <w:szCs w:val="18"/>
        </w:rPr>
        <w:t>2</w:t>
      </w:r>
      <w:r w:rsidRPr="000025AF">
        <w:rPr>
          <w:rFonts w:ascii="Arial" w:hAnsi="Arial" w:cs="Arial"/>
          <w:i/>
          <w:iCs/>
          <w:sz w:val="18"/>
          <w:szCs w:val="18"/>
        </w:rPr>
        <w:fldChar w:fldCharType="end"/>
      </w:r>
      <w:r w:rsidRPr="000025AF">
        <w:rPr>
          <w:rFonts w:ascii="Arial" w:hAnsi="Arial" w:cs="Arial"/>
          <w:i/>
          <w:iCs/>
          <w:sz w:val="18"/>
          <w:szCs w:val="18"/>
        </w:rPr>
        <w:t>: Clúster 2 de Estilos de Enseñanza</w:t>
      </w:r>
    </w:p>
    <w:p w14:paraId="1D8E638C" w14:textId="77777777" w:rsidR="000025AF" w:rsidRDefault="000025AF" w:rsidP="00E15D29">
      <w:pPr>
        <w:spacing w:line="360" w:lineRule="auto"/>
        <w:jc w:val="both"/>
      </w:pPr>
    </w:p>
    <w:tbl>
      <w:tblPr>
        <w:tblStyle w:val="TableGrid"/>
        <w:tblW w:w="0" w:type="auto"/>
        <w:tblLook w:val="04A0" w:firstRow="1" w:lastRow="0" w:firstColumn="1" w:lastColumn="0" w:noHBand="0" w:noVBand="1"/>
      </w:tblPr>
      <w:tblGrid>
        <w:gridCol w:w="4315"/>
        <w:gridCol w:w="4315"/>
      </w:tblGrid>
      <w:tr w:rsidR="000025AF" w14:paraId="0435B250" w14:textId="77777777" w:rsidTr="000025AF">
        <w:tc>
          <w:tcPr>
            <w:tcW w:w="8630" w:type="dxa"/>
            <w:gridSpan w:val="2"/>
            <w:vAlign w:val="center"/>
          </w:tcPr>
          <w:p w14:paraId="0AEB695C" w14:textId="2CB328E0"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lastRenderedPageBreak/>
              <w:t>Clúster 3</w:t>
            </w:r>
          </w:p>
        </w:tc>
      </w:tr>
      <w:tr w:rsidR="000025AF" w14:paraId="5C8FB17F" w14:textId="77777777" w:rsidTr="000025AF">
        <w:tc>
          <w:tcPr>
            <w:tcW w:w="4315" w:type="dxa"/>
            <w:vAlign w:val="center"/>
          </w:tcPr>
          <w:p w14:paraId="1B0649E8" w14:textId="47FCB940"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Primario</w:t>
            </w:r>
          </w:p>
        </w:tc>
        <w:tc>
          <w:tcPr>
            <w:tcW w:w="4315" w:type="dxa"/>
            <w:vAlign w:val="center"/>
          </w:tcPr>
          <w:p w14:paraId="5B4E0E83" w14:textId="4C3DBC0F"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Experto/Facilitador/Modelo Personal</w:t>
            </w:r>
          </w:p>
        </w:tc>
      </w:tr>
      <w:tr w:rsidR="000025AF" w14:paraId="57D91988" w14:textId="77777777" w:rsidTr="000025AF">
        <w:tc>
          <w:tcPr>
            <w:tcW w:w="4315" w:type="dxa"/>
            <w:vAlign w:val="center"/>
          </w:tcPr>
          <w:p w14:paraId="0F994349" w14:textId="5CBB1FD7"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Secundario</w:t>
            </w:r>
          </w:p>
        </w:tc>
        <w:tc>
          <w:tcPr>
            <w:tcW w:w="4315" w:type="dxa"/>
            <w:vAlign w:val="center"/>
          </w:tcPr>
          <w:p w14:paraId="05B6FB73" w14:textId="32B6D9B1"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Autoridad Formal/Delegador</w:t>
            </w:r>
          </w:p>
        </w:tc>
      </w:tr>
    </w:tbl>
    <w:p w14:paraId="551B550C" w14:textId="77777777" w:rsidR="000025AF" w:rsidRDefault="000025AF" w:rsidP="00E15D29">
      <w:pPr>
        <w:spacing w:line="360" w:lineRule="auto"/>
        <w:jc w:val="both"/>
        <w:rPr>
          <w:rFonts w:ascii="Arial" w:hAnsi="Arial" w:cs="Arial"/>
          <w:color w:val="000000"/>
          <w:sz w:val="24"/>
          <w:szCs w:val="24"/>
        </w:rPr>
      </w:pPr>
    </w:p>
    <w:p w14:paraId="5FBB1661" w14:textId="069B7A2A" w:rsidR="000025AF" w:rsidRDefault="000025AF" w:rsidP="000025AF">
      <w:pPr>
        <w:spacing w:line="360" w:lineRule="auto"/>
        <w:jc w:val="center"/>
        <w:rPr>
          <w:rFonts w:ascii="Arial" w:hAnsi="Arial" w:cs="Arial"/>
          <w:i/>
          <w:iCs/>
          <w:sz w:val="18"/>
          <w:szCs w:val="18"/>
        </w:rPr>
      </w:pPr>
      <w:r w:rsidRPr="000025AF">
        <w:rPr>
          <w:rFonts w:ascii="Arial" w:hAnsi="Arial" w:cs="Arial"/>
          <w:i/>
          <w:iCs/>
          <w:sz w:val="18"/>
          <w:szCs w:val="18"/>
        </w:rPr>
        <w:t xml:space="preserve">Tabla </w:t>
      </w:r>
      <w:r w:rsidRPr="000025AF">
        <w:rPr>
          <w:rFonts w:ascii="Arial" w:hAnsi="Arial" w:cs="Arial"/>
          <w:i/>
          <w:iCs/>
          <w:sz w:val="18"/>
          <w:szCs w:val="18"/>
        </w:rPr>
        <w:fldChar w:fldCharType="begin"/>
      </w:r>
      <w:r w:rsidRPr="000025AF">
        <w:rPr>
          <w:rFonts w:ascii="Arial" w:hAnsi="Arial" w:cs="Arial"/>
          <w:i/>
          <w:iCs/>
          <w:sz w:val="18"/>
          <w:szCs w:val="18"/>
        </w:rPr>
        <w:instrText xml:space="preserve"> SEQ Tabla \* ARABIC </w:instrText>
      </w:r>
      <w:r w:rsidRPr="000025AF">
        <w:rPr>
          <w:rFonts w:ascii="Arial" w:hAnsi="Arial" w:cs="Arial"/>
          <w:i/>
          <w:iCs/>
          <w:sz w:val="18"/>
          <w:szCs w:val="18"/>
        </w:rPr>
        <w:fldChar w:fldCharType="separate"/>
      </w:r>
      <w:r w:rsidR="009A6534">
        <w:rPr>
          <w:rFonts w:ascii="Arial" w:hAnsi="Arial" w:cs="Arial"/>
          <w:i/>
          <w:iCs/>
          <w:noProof/>
          <w:sz w:val="18"/>
          <w:szCs w:val="18"/>
        </w:rPr>
        <w:t>3</w:t>
      </w:r>
      <w:r w:rsidRPr="000025AF">
        <w:rPr>
          <w:rFonts w:ascii="Arial" w:hAnsi="Arial" w:cs="Arial"/>
          <w:i/>
          <w:iCs/>
          <w:sz w:val="18"/>
          <w:szCs w:val="18"/>
        </w:rPr>
        <w:fldChar w:fldCharType="end"/>
      </w:r>
      <w:r w:rsidRPr="000025AF">
        <w:rPr>
          <w:rFonts w:ascii="Arial" w:hAnsi="Arial" w:cs="Arial"/>
          <w:i/>
          <w:iCs/>
          <w:sz w:val="18"/>
          <w:szCs w:val="18"/>
        </w:rPr>
        <w:t>: Clúster 3 de Estilos de Enseñanza</w:t>
      </w:r>
    </w:p>
    <w:p w14:paraId="5469898E" w14:textId="490EF314" w:rsidR="000025AF" w:rsidRDefault="000025AF" w:rsidP="000025AF">
      <w:pPr>
        <w:pStyle w:val="Caption"/>
        <w:keepNext/>
      </w:pPr>
    </w:p>
    <w:tbl>
      <w:tblPr>
        <w:tblStyle w:val="TableGrid"/>
        <w:tblW w:w="0" w:type="auto"/>
        <w:tblLook w:val="04A0" w:firstRow="1" w:lastRow="0" w:firstColumn="1" w:lastColumn="0" w:noHBand="0" w:noVBand="1"/>
      </w:tblPr>
      <w:tblGrid>
        <w:gridCol w:w="4315"/>
        <w:gridCol w:w="4315"/>
      </w:tblGrid>
      <w:tr w:rsidR="000025AF" w14:paraId="64558575" w14:textId="77777777" w:rsidTr="000025AF">
        <w:tc>
          <w:tcPr>
            <w:tcW w:w="8630" w:type="dxa"/>
            <w:gridSpan w:val="2"/>
            <w:vAlign w:val="center"/>
          </w:tcPr>
          <w:p w14:paraId="3470BED3" w14:textId="736EF68C"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Clúster 4</w:t>
            </w:r>
          </w:p>
        </w:tc>
      </w:tr>
      <w:tr w:rsidR="000025AF" w14:paraId="733E46EA" w14:textId="77777777" w:rsidTr="000025AF">
        <w:tc>
          <w:tcPr>
            <w:tcW w:w="4315" w:type="dxa"/>
            <w:vAlign w:val="center"/>
          </w:tcPr>
          <w:p w14:paraId="3FEDCD6B" w14:textId="3E4B5709"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Primario</w:t>
            </w:r>
          </w:p>
        </w:tc>
        <w:tc>
          <w:tcPr>
            <w:tcW w:w="4315" w:type="dxa"/>
            <w:vAlign w:val="center"/>
          </w:tcPr>
          <w:p w14:paraId="20EE5BA3" w14:textId="7B444BF8"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Experto/Facilitador/Delegador</w:t>
            </w:r>
          </w:p>
        </w:tc>
      </w:tr>
      <w:tr w:rsidR="000025AF" w14:paraId="44F290EA" w14:textId="77777777" w:rsidTr="000025AF">
        <w:tc>
          <w:tcPr>
            <w:tcW w:w="4315" w:type="dxa"/>
            <w:vAlign w:val="center"/>
          </w:tcPr>
          <w:p w14:paraId="373382E2" w14:textId="13383771"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Secundario</w:t>
            </w:r>
          </w:p>
        </w:tc>
        <w:tc>
          <w:tcPr>
            <w:tcW w:w="4315" w:type="dxa"/>
            <w:vAlign w:val="center"/>
          </w:tcPr>
          <w:p w14:paraId="4E30E5F4" w14:textId="005F50E2"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Autoridad Formal/Modelo Personal</w:t>
            </w:r>
          </w:p>
        </w:tc>
      </w:tr>
    </w:tbl>
    <w:p w14:paraId="29A86ECB" w14:textId="77777777" w:rsidR="000025AF" w:rsidRDefault="000025AF" w:rsidP="000025AF">
      <w:pPr>
        <w:spacing w:line="360" w:lineRule="auto"/>
      </w:pPr>
    </w:p>
    <w:p w14:paraId="506872A0" w14:textId="76823C35" w:rsidR="000025AF" w:rsidRPr="000025AF" w:rsidRDefault="000025AF" w:rsidP="000025AF">
      <w:pPr>
        <w:spacing w:line="360" w:lineRule="auto"/>
        <w:jc w:val="center"/>
        <w:rPr>
          <w:rFonts w:ascii="Arial" w:hAnsi="Arial" w:cs="Arial"/>
          <w:i/>
          <w:iCs/>
          <w:color w:val="000000"/>
          <w:sz w:val="18"/>
          <w:szCs w:val="18"/>
        </w:rPr>
      </w:pPr>
      <w:r w:rsidRPr="000025AF">
        <w:rPr>
          <w:rFonts w:ascii="Arial" w:hAnsi="Arial" w:cs="Arial"/>
          <w:i/>
          <w:iCs/>
          <w:sz w:val="18"/>
          <w:szCs w:val="18"/>
        </w:rPr>
        <w:t xml:space="preserve">Tabla </w:t>
      </w:r>
      <w:r w:rsidRPr="000025AF">
        <w:rPr>
          <w:rFonts w:ascii="Arial" w:hAnsi="Arial" w:cs="Arial"/>
          <w:i/>
          <w:iCs/>
          <w:sz w:val="18"/>
          <w:szCs w:val="18"/>
        </w:rPr>
        <w:fldChar w:fldCharType="begin"/>
      </w:r>
      <w:r w:rsidRPr="000025AF">
        <w:rPr>
          <w:rFonts w:ascii="Arial" w:hAnsi="Arial" w:cs="Arial"/>
          <w:i/>
          <w:iCs/>
          <w:sz w:val="18"/>
          <w:szCs w:val="18"/>
        </w:rPr>
        <w:instrText xml:space="preserve"> SEQ Tabla \* ARABIC </w:instrText>
      </w:r>
      <w:r w:rsidRPr="000025AF">
        <w:rPr>
          <w:rFonts w:ascii="Arial" w:hAnsi="Arial" w:cs="Arial"/>
          <w:i/>
          <w:iCs/>
          <w:sz w:val="18"/>
          <w:szCs w:val="18"/>
        </w:rPr>
        <w:fldChar w:fldCharType="separate"/>
      </w:r>
      <w:r w:rsidR="009A6534">
        <w:rPr>
          <w:rFonts w:ascii="Arial" w:hAnsi="Arial" w:cs="Arial"/>
          <w:i/>
          <w:iCs/>
          <w:noProof/>
          <w:sz w:val="18"/>
          <w:szCs w:val="18"/>
        </w:rPr>
        <w:t>4</w:t>
      </w:r>
      <w:r w:rsidRPr="000025AF">
        <w:rPr>
          <w:rFonts w:ascii="Arial" w:hAnsi="Arial" w:cs="Arial"/>
          <w:i/>
          <w:iCs/>
          <w:sz w:val="18"/>
          <w:szCs w:val="18"/>
        </w:rPr>
        <w:fldChar w:fldCharType="end"/>
      </w:r>
      <w:r w:rsidRPr="000025AF">
        <w:rPr>
          <w:rFonts w:ascii="Arial" w:hAnsi="Arial" w:cs="Arial"/>
          <w:i/>
          <w:iCs/>
          <w:sz w:val="18"/>
          <w:szCs w:val="18"/>
        </w:rPr>
        <w:t>: Clúster 4 de Estilos de Aprendizaje</w:t>
      </w:r>
    </w:p>
    <w:p w14:paraId="2E62283A" w14:textId="2CB3D5DC" w:rsidR="000025AF" w:rsidRDefault="000025AF" w:rsidP="000025AF">
      <w:pPr>
        <w:spacing w:line="360" w:lineRule="auto"/>
        <w:rPr>
          <w:rFonts w:ascii="Arial" w:hAnsi="Arial" w:cs="Arial"/>
          <w:color w:val="000000"/>
          <w:sz w:val="24"/>
          <w:szCs w:val="24"/>
        </w:rPr>
      </w:pPr>
    </w:p>
    <w:p w14:paraId="77692B8B" w14:textId="40C5CD37" w:rsidR="001734B4" w:rsidRDefault="001734B4" w:rsidP="000025AF">
      <w:pPr>
        <w:spacing w:line="360" w:lineRule="auto"/>
        <w:rPr>
          <w:rFonts w:ascii="Arial" w:hAnsi="Arial" w:cs="Arial"/>
          <w:color w:val="000000"/>
          <w:sz w:val="24"/>
          <w:szCs w:val="24"/>
        </w:rPr>
      </w:pPr>
      <w:r>
        <w:rPr>
          <w:rFonts w:ascii="Arial" w:hAnsi="Arial" w:cs="Arial"/>
          <w:color w:val="000000"/>
          <w:sz w:val="24"/>
          <w:szCs w:val="24"/>
        </w:rPr>
        <w:t xml:space="preserve">Buscando establecer una correlación para los Estilos de Enseñanza y los Estilos de Aprendizaje de los estudiantes, en un Análisis realizado sobre la preferencia de estudiantes de pedagogía en inglés en diversas universidades chilenas en 2016 </w:t>
      </w:r>
      <w:sdt>
        <w:sdtPr>
          <w:rPr>
            <w:rFonts w:ascii="Arial" w:hAnsi="Arial" w:cs="Arial"/>
            <w:color w:val="000000"/>
            <w:sz w:val="24"/>
            <w:szCs w:val="24"/>
          </w:rPr>
          <w:tag w:val="MENDELEY_CITATION_v3_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"/>
          <w:id w:val="-437603530"/>
          <w:placeholder>
            <w:docPart w:val="DefaultPlaceholder_-1854013440"/>
          </w:placeholder>
        </w:sdtPr>
        <w:sdtContent>
          <w:r w:rsidRPr="001734B4">
            <w:rPr>
              <w:rFonts w:ascii="Arial" w:hAnsi="Arial" w:cs="Arial"/>
              <w:color w:val="000000"/>
              <w:sz w:val="24"/>
              <w:szCs w:val="24"/>
            </w:rPr>
            <w:t>[17]</w:t>
          </w:r>
        </w:sdtContent>
      </w:sdt>
      <w:r>
        <w:rPr>
          <w:rFonts w:ascii="Arial" w:hAnsi="Arial" w:cs="Arial"/>
          <w:color w:val="000000"/>
          <w:sz w:val="24"/>
          <w:szCs w:val="24"/>
        </w:rPr>
        <w:t>, se planteó un “Modelo Integrado</w:t>
      </w:r>
      <w:r w:rsidR="00C73C57">
        <w:rPr>
          <w:rFonts w:ascii="Arial" w:hAnsi="Arial" w:cs="Arial"/>
          <w:color w:val="000000"/>
          <w:sz w:val="24"/>
          <w:szCs w:val="24"/>
        </w:rPr>
        <w:t>”</w:t>
      </w:r>
      <w:r>
        <w:rPr>
          <w:rFonts w:ascii="Arial" w:hAnsi="Arial" w:cs="Arial"/>
          <w:color w:val="000000"/>
          <w:sz w:val="24"/>
          <w:szCs w:val="24"/>
        </w:rPr>
        <w:t xml:space="preserve"> que permitiría establecer un nivel de correlación entre los estudiantes </w:t>
      </w:r>
      <w:r w:rsidR="00C73C57">
        <w:rPr>
          <w:rFonts w:ascii="Arial" w:hAnsi="Arial" w:cs="Arial"/>
          <w:color w:val="000000"/>
          <w:sz w:val="24"/>
          <w:szCs w:val="24"/>
        </w:rPr>
        <w:t>y los docentes, en nuestro caso Tutores.</w:t>
      </w:r>
    </w:p>
    <w:p w14:paraId="7D955E6A" w14:textId="77777777" w:rsidR="001734B4" w:rsidRDefault="001734B4" w:rsidP="00E5077A">
      <w:pPr>
        <w:spacing w:line="360" w:lineRule="auto"/>
        <w:jc w:val="both"/>
        <w:rPr>
          <w:rFonts w:ascii="Arial" w:hAnsi="Arial" w:cs="Arial"/>
          <w:color w:val="000000"/>
          <w:sz w:val="24"/>
          <w:szCs w:val="24"/>
        </w:rPr>
      </w:pPr>
    </w:p>
    <w:p w14:paraId="6F289C25" w14:textId="03389A7A" w:rsidR="001734B4" w:rsidRDefault="001734B4" w:rsidP="00E5077A">
      <w:pPr>
        <w:spacing w:line="360" w:lineRule="auto"/>
        <w:jc w:val="both"/>
        <w:rPr>
          <w:rFonts w:ascii="Arial" w:hAnsi="Arial" w:cs="Arial"/>
          <w:color w:val="000000"/>
          <w:sz w:val="24"/>
          <w:szCs w:val="24"/>
        </w:rPr>
      </w:pPr>
      <w:r>
        <w:rPr>
          <w:rFonts w:ascii="Arial" w:hAnsi="Arial" w:cs="Arial"/>
          <w:color w:val="000000"/>
          <w:sz w:val="24"/>
          <w:szCs w:val="24"/>
        </w:rPr>
        <w:t xml:space="preserve">Con base en un estudio posterior desarrollado por el Dr. Grasha en 1995 </w:t>
      </w:r>
      <w:sdt>
        <w:sdtPr>
          <w:rPr>
            <w:rFonts w:ascii="Arial" w:hAnsi="Arial" w:cs="Arial"/>
            <w:color w:val="000000"/>
            <w:sz w:val="24"/>
            <w:szCs w:val="24"/>
          </w:rPr>
          <w:tag w:val="MENDELEY_CITATION_v3_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"/>
          <w:id w:val="797951564"/>
          <w:placeholder>
            <w:docPart w:val="DefaultPlaceholder_-1854013440"/>
          </w:placeholder>
        </w:sdtPr>
        <w:sdtContent>
          <w:r w:rsidRPr="001734B4">
            <w:rPr>
              <w:rFonts w:ascii="Arial" w:hAnsi="Arial" w:cs="Arial"/>
              <w:color w:val="000000"/>
              <w:sz w:val="24"/>
              <w:szCs w:val="24"/>
            </w:rPr>
            <w:t>[18]</w:t>
          </w:r>
        </w:sdtContent>
      </w:sdt>
      <w:r w:rsidR="00C73C57">
        <w:rPr>
          <w:rFonts w:ascii="Arial" w:hAnsi="Arial" w:cs="Arial"/>
          <w:color w:val="000000"/>
          <w:sz w:val="24"/>
          <w:szCs w:val="24"/>
        </w:rPr>
        <w:t>, se propuso un modelo que se detalla en los siguientes “Clústers Integrados de Estilos de Enseñanza y Estilos de Aprendizaje”.</w:t>
      </w:r>
    </w:p>
    <w:p w14:paraId="498F8B40" w14:textId="00A66F88" w:rsidR="00C73C57" w:rsidRDefault="00C73C57" w:rsidP="00C73C57">
      <w:pPr>
        <w:pStyle w:val="Caption"/>
        <w:keepNext/>
      </w:pPr>
    </w:p>
    <w:tbl>
      <w:tblPr>
        <w:tblStyle w:val="TableGrid"/>
        <w:tblW w:w="0" w:type="auto"/>
        <w:tblLook w:val="04A0" w:firstRow="1" w:lastRow="0" w:firstColumn="1" w:lastColumn="0" w:noHBand="0" w:noVBand="1"/>
      </w:tblPr>
      <w:tblGrid>
        <w:gridCol w:w="4315"/>
        <w:gridCol w:w="4315"/>
      </w:tblGrid>
      <w:tr w:rsidR="00C73C57" w14:paraId="571009DE" w14:textId="77777777" w:rsidTr="00C73C57">
        <w:tc>
          <w:tcPr>
            <w:tcW w:w="8630" w:type="dxa"/>
            <w:gridSpan w:val="2"/>
            <w:vAlign w:val="center"/>
          </w:tcPr>
          <w:p w14:paraId="5FB8FEB3" w14:textId="7DF0C003"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#1</w:t>
            </w:r>
          </w:p>
        </w:tc>
      </w:tr>
      <w:tr w:rsidR="00C73C57" w14:paraId="08B89830" w14:textId="77777777" w:rsidTr="00C73C57">
        <w:tc>
          <w:tcPr>
            <w:tcW w:w="4315" w:type="dxa"/>
            <w:vAlign w:val="center"/>
          </w:tcPr>
          <w:p w14:paraId="1D57789F" w14:textId="07449331"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315" w:type="dxa"/>
            <w:vAlign w:val="center"/>
          </w:tcPr>
          <w:p w14:paraId="3FBB1F9D" w14:textId="501F09E2"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Experto/Autoridad Formal</w:t>
            </w:r>
          </w:p>
        </w:tc>
      </w:tr>
      <w:tr w:rsidR="00C73C57" w14:paraId="2C9365FA" w14:textId="77777777" w:rsidTr="00C73C57">
        <w:tc>
          <w:tcPr>
            <w:tcW w:w="4315" w:type="dxa"/>
            <w:vAlign w:val="center"/>
          </w:tcPr>
          <w:p w14:paraId="50EE8F58" w14:textId="18C77122"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Aprendizaje</w:t>
            </w:r>
          </w:p>
        </w:tc>
        <w:tc>
          <w:tcPr>
            <w:tcW w:w="4315" w:type="dxa"/>
            <w:vAlign w:val="center"/>
          </w:tcPr>
          <w:p w14:paraId="6AFDFB02" w14:textId="1E311D3E"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Dependiente/Participativo/Competitivo</w:t>
            </w:r>
          </w:p>
        </w:tc>
      </w:tr>
    </w:tbl>
    <w:p w14:paraId="5074890C" w14:textId="77777777" w:rsidR="00C73C57" w:rsidRDefault="00C73C57" w:rsidP="00E5077A">
      <w:pPr>
        <w:spacing w:line="360" w:lineRule="auto"/>
        <w:jc w:val="both"/>
        <w:rPr>
          <w:rFonts w:ascii="Arial" w:hAnsi="Arial" w:cs="Arial"/>
          <w:color w:val="000000"/>
          <w:sz w:val="24"/>
          <w:szCs w:val="24"/>
        </w:rPr>
      </w:pPr>
    </w:p>
    <w:p w14:paraId="1343D559" w14:textId="5EB64EFA" w:rsidR="00C73C57" w:rsidRPr="00C73C57" w:rsidRDefault="00C73C57" w:rsidP="00C73C57">
      <w:pPr>
        <w:spacing w:line="360" w:lineRule="auto"/>
        <w:jc w:val="center"/>
        <w:rPr>
          <w:rFonts w:ascii="Arial" w:hAnsi="Arial" w:cs="Arial"/>
          <w:i/>
          <w:iCs/>
          <w:color w:val="000000"/>
          <w:sz w:val="18"/>
          <w:szCs w:val="18"/>
        </w:rPr>
      </w:pPr>
      <w:r w:rsidRPr="00C73C57">
        <w:rPr>
          <w:rFonts w:ascii="Arial" w:hAnsi="Arial" w:cs="Arial"/>
          <w:i/>
          <w:iCs/>
          <w:sz w:val="18"/>
          <w:szCs w:val="18"/>
        </w:rPr>
        <w:t xml:space="preserve">Tabla </w:t>
      </w:r>
      <w:r w:rsidRPr="00C73C57">
        <w:rPr>
          <w:rFonts w:ascii="Arial" w:hAnsi="Arial" w:cs="Arial"/>
          <w:i/>
          <w:iCs/>
          <w:sz w:val="18"/>
          <w:szCs w:val="18"/>
        </w:rPr>
        <w:fldChar w:fldCharType="begin"/>
      </w:r>
      <w:r w:rsidRPr="00C73C57">
        <w:rPr>
          <w:rFonts w:ascii="Arial" w:hAnsi="Arial" w:cs="Arial"/>
          <w:i/>
          <w:iCs/>
          <w:sz w:val="18"/>
          <w:szCs w:val="18"/>
        </w:rPr>
        <w:instrText xml:space="preserve"> SEQ Tabla \* ARABIC </w:instrText>
      </w:r>
      <w:r w:rsidRPr="00C73C57">
        <w:rPr>
          <w:rFonts w:ascii="Arial" w:hAnsi="Arial" w:cs="Arial"/>
          <w:i/>
          <w:iCs/>
          <w:sz w:val="18"/>
          <w:szCs w:val="18"/>
        </w:rPr>
        <w:fldChar w:fldCharType="separate"/>
      </w:r>
      <w:r w:rsidR="009A6534">
        <w:rPr>
          <w:rFonts w:ascii="Arial" w:hAnsi="Arial" w:cs="Arial"/>
          <w:i/>
          <w:iCs/>
          <w:noProof/>
          <w:sz w:val="18"/>
          <w:szCs w:val="18"/>
        </w:rPr>
        <w:t>5</w:t>
      </w:r>
      <w:r w:rsidRPr="00C73C57">
        <w:rPr>
          <w:rFonts w:ascii="Arial" w:hAnsi="Arial" w:cs="Arial"/>
          <w:i/>
          <w:iCs/>
          <w:sz w:val="18"/>
          <w:szCs w:val="18"/>
        </w:rPr>
        <w:fldChar w:fldCharType="end"/>
      </w:r>
      <w:r w:rsidRPr="00C73C57">
        <w:rPr>
          <w:rFonts w:ascii="Arial" w:hAnsi="Arial" w:cs="Arial"/>
          <w:i/>
          <w:iCs/>
          <w:sz w:val="18"/>
          <w:szCs w:val="18"/>
        </w:rPr>
        <w:t xml:space="preserve">: Clúster Integrado </w:t>
      </w:r>
      <w:r>
        <w:rPr>
          <w:rFonts w:ascii="Arial" w:hAnsi="Arial" w:cs="Arial"/>
          <w:i/>
          <w:iCs/>
          <w:sz w:val="18"/>
          <w:szCs w:val="18"/>
        </w:rPr>
        <w:t xml:space="preserve">#1 </w:t>
      </w:r>
      <w:r w:rsidRPr="00C73C57">
        <w:rPr>
          <w:rFonts w:ascii="Arial" w:hAnsi="Arial" w:cs="Arial"/>
          <w:i/>
          <w:iCs/>
          <w:sz w:val="18"/>
          <w:szCs w:val="18"/>
        </w:rPr>
        <w:t>entre Estilos de Enseñanza y Estilos de Aprendizaje</w:t>
      </w:r>
    </w:p>
    <w:p w14:paraId="3CFADE78" w14:textId="64FD550D" w:rsidR="00C73C57" w:rsidRDefault="00C73C57" w:rsidP="00C73C57">
      <w:pPr>
        <w:pStyle w:val="Caption"/>
        <w:keepNext/>
      </w:pPr>
    </w:p>
    <w:tbl>
      <w:tblPr>
        <w:tblStyle w:val="TableGrid"/>
        <w:tblW w:w="0" w:type="auto"/>
        <w:tblLook w:val="04A0" w:firstRow="1" w:lastRow="0" w:firstColumn="1" w:lastColumn="0" w:noHBand="0" w:noVBand="1"/>
      </w:tblPr>
      <w:tblGrid>
        <w:gridCol w:w="4315"/>
        <w:gridCol w:w="4315"/>
      </w:tblGrid>
      <w:tr w:rsidR="00C73C57" w14:paraId="763C1A41" w14:textId="77777777" w:rsidTr="00DA237E">
        <w:tc>
          <w:tcPr>
            <w:tcW w:w="8630" w:type="dxa"/>
            <w:gridSpan w:val="2"/>
            <w:vAlign w:val="center"/>
          </w:tcPr>
          <w:p w14:paraId="350404E2" w14:textId="54AAC22F"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#2</w:t>
            </w:r>
          </w:p>
        </w:tc>
      </w:tr>
      <w:tr w:rsidR="00C73C57" w14:paraId="20FD2F46" w14:textId="77777777" w:rsidTr="00C73C57">
        <w:tc>
          <w:tcPr>
            <w:tcW w:w="4315" w:type="dxa"/>
            <w:vAlign w:val="center"/>
          </w:tcPr>
          <w:p w14:paraId="7AC82CBE" w14:textId="7EB37DF9"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315" w:type="dxa"/>
            <w:vAlign w:val="center"/>
          </w:tcPr>
          <w:p w14:paraId="6C695C0C" w14:textId="6190DF23"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Modelo Personal/Experto/Autoridad Formal</w:t>
            </w:r>
          </w:p>
        </w:tc>
      </w:tr>
      <w:tr w:rsidR="00C73C57" w14:paraId="034F672A" w14:textId="77777777" w:rsidTr="00C73C57">
        <w:tc>
          <w:tcPr>
            <w:tcW w:w="4315" w:type="dxa"/>
            <w:vAlign w:val="center"/>
          </w:tcPr>
          <w:p w14:paraId="2C0B4E19" w14:textId="1D609900"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lastRenderedPageBreak/>
              <w:t>Estilo de Aprendizaje</w:t>
            </w:r>
          </w:p>
        </w:tc>
        <w:tc>
          <w:tcPr>
            <w:tcW w:w="4315" w:type="dxa"/>
            <w:vAlign w:val="center"/>
          </w:tcPr>
          <w:p w14:paraId="48BFDB5D" w14:textId="34556A26"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Participativo/Dependiente/Competitivo</w:t>
            </w:r>
          </w:p>
        </w:tc>
      </w:tr>
    </w:tbl>
    <w:p w14:paraId="72FF714C" w14:textId="77777777" w:rsidR="00C73C57" w:rsidRDefault="00C73C57" w:rsidP="00E5077A">
      <w:pPr>
        <w:spacing w:line="360" w:lineRule="auto"/>
        <w:jc w:val="both"/>
        <w:rPr>
          <w:rFonts w:ascii="Arial" w:hAnsi="Arial" w:cs="Arial"/>
          <w:color w:val="000000"/>
          <w:sz w:val="24"/>
          <w:szCs w:val="24"/>
        </w:rPr>
      </w:pPr>
    </w:p>
    <w:p w14:paraId="62BD7917" w14:textId="5F5DF18C" w:rsidR="00C73C57" w:rsidRDefault="00C73C57" w:rsidP="00C73C57">
      <w:pPr>
        <w:spacing w:line="360" w:lineRule="auto"/>
        <w:jc w:val="center"/>
        <w:rPr>
          <w:rFonts w:ascii="Arial" w:hAnsi="Arial" w:cs="Arial"/>
          <w:i/>
          <w:iCs/>
          <w:sz w:val="18"/>
          <w:szCs w:val="18"/>
        </w:rPr>
      </w:pPr>
      <w:r w:rsidRPr="00C73C57">
        <w:rPr>
          <w:rFonts w:ascii="Arial" w:hAnsi="Arial" w:cs="Arial"/>
          <w:i/>
          <w:iCs/>
          <w:sz w:val="18"/>
          <w:szCs w:val="18"/>
        </w:rPr>
        <w:t xml:space="preserve">Tabla </w:t>
      </w:r>
      <w:r w:rsidRPr="00C73C57">
        <w:rPr>
          <w:rFonts w:ascii="Arial" w:hAnsi="Arial" w:cs="Arial"/>
          <w:i/>
          <w:iCs/>
          <w:sz w:val="18"/>
          <w:szCs w:val="18"/>
        </w:rPr>
        <w:fldChar w:fldCharType="begin"/>
      </w:r>
      <w:r w:rsidRPr="00C73C57">
        <w:rPr>
          <w:rFonts w:ascii="Arial" w:hAnsi="Arial" w:cs="Arial"/>
          <w:i/>
          <w:iCs/>
          <w:sz w:val="18"/>
          <w:szCs w:val="18"/>
        </w:rPr>
        <w:instrText xml:space="preserve"> SEQ Tabla \* ARABIC </w:instrText>
      </w:r>
      <w:r w:rsidRPr="00C73C57">
        <w:rPr>
          <w:rFonts w:ascii="Arial" w:hAnsi="Arial" w:cs="Arial"/>
          <w:i/>
          <w:iCs/>
          <w:sz w:val="18"/>
          <w:szCs w:val="18"/>
        </w:rPr>
        <w:fldChar w:fldCharType="separate"/>
      </w:r>
      <w:r w:rsidR="009A6534">
        <w:rPr>
          <w:rFonts w:ascii="Arial" w:hAnsi="Arial" w:cs="Arial"/>
          <w:i/>
          <w:iCs/>
          <w:noProof/>
          <w:sz w:val="18"/>
          <w:szCs w:val="18"/>
        </w:rPr>
        <w:t>6</w:t>
      </w:r>
      <w:r w:rsidRPr="00C73C57">
        <w:rPr>
          <w:rFonts w:ascii="Arial" w:hAnsi="Arial" w:cs="Arial"/>
          <w:i/>
          <w:iCs/>
          <w:sz w:val="18"/>
          <w:szCs w:val="18"/>
        </w:rPr>
        <w:fldChar w:fldCharType="end"/>
      </w:r>
      <w:r w:rsidRPr="00C73C57">
        <w:rPr>
          <w:rFonts w:ascii="Arial" w:hAnsi="Arial" w:cs="Arial"/>
          <w:i/>
          <w:iCs/>
          <w:sz w:val="18"/>
          <w:szCs w:val="18"/>
        </w:rPr>
        <w:t>: Clúster Integrado #</w:t>
      </w:r>
      <w:r w:rsidRPr="00C73C57">
        <w:rPr>
          <w:rFonts w:ascii="Arial" w:hAnsi="Arial" w:cs="Arial"/>
          <w:i/>
          <w:iCs/>
          <w:sz w:val="18"/>
          <w:szCs w:val="18"/>
        </w:rPr>
        <w:t>2 entre</w:t>
      </w:r>
      <w:r w:rsidRPr="00C73C57">
        <w:rPr>
          <w:rFonts w:ascii="Arial" w:hAnsi="Arial" w:cs="Arial"/>
          <w:i/>
          <w:iCs/>
          <w:sz w:val="18"/>
          <w:szCs w:val="18"/>
        </w:rPr>
        <w:t xml:space="preserve"> Estilos de Enseñanza y Estilos de Aprendizaje</w:t>
      </w:r>
    </w:p>
    <w:p w14:paraId="62583F2D" w14:textId="32BCCE2A" w:rsidR="00C73C57" w:rsidRDefault="00C73C57" w:rsidP="00C73C57">
      <w:pPr>
        <w:pStyle w:val="Caption"/>
        <w:keepNext/>
      </w:pPr>
    </w:p>
    <w:tbl>
      <w:tblPr>
        <w:tblStyle w:val="TableGrid"/>
        <w:tblW w:w="0" w:type="auto"/>
        <w:tblLook w:val="04A0" w:firstRow="1" w:lastRow="0" w:firstColumn="1" w:lastColumn="0" w:noHBand="0" w:noVBand="1"/>
      </w:tblPr>
      <w:tblGrid>
        <w:gridCol w:w="4104"/>
        <w:gridCol w:w="4526"/>
      </w:tblGrid>
      <w:tr w:rsidR="00C73C57" w14:paraId="64AC1BEF" w14:textId="77777777" w:rsidTr="00C73C57">
        <w:tc>
          <w:tcPr>
            <w:tcW w:w="8630" w:type="dxa"/>
            <w:gridSpan w:val="2"/>
            <w:vAlign w:val="center"/>
          </w:tcPr>
          <w:p w14:paraId="3B3B1547" w14:textId="7972B56B"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#3</w:t>
            </w:r>
          </w:p>
        </w:tc>
      </w:tr>
      <w:tr w:rsidR="00C73C57" w14:paraId="26431D77" w14:textId="77777777" w:rsidTr="00C73C57">
        <w:tc>
          <w:tcPr>
            <w:tcW w:w="4104" w:type="dxa"/>
            <w:vAlign w:val="center"/>
          </w:tcPr>
          <w:p w14:paraId="39B8832E" w14:textId="5832C8B9"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526" w:type="dxa"/>
            <w:vAlign w:val="center"/>
          </w:tcPr>
          <w:p w14:paraId="768D5001" w14:textId="428FB463"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Facilitador/Modelo Personal/Experto</w:t>
            </w:r>
          </w:p>
        </w:tc>
      </w:tr>
      <w:tr w:rsidR="00C73C57" w14:paraId="0CC4A0A9" w14:textId="77777777" w:rsidTr="00C73C57">
        <w:tc>
          <w:tcPr>
            <w:tcW w:w="4104" w:type="dxa"/>
            <w:vAlign w:val="center"/>
          </w:tcPr>
          <w:p w14:paraId="77CE35AB" w14:textId="3D9A2972"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Aprendizaje</w:t>
            </w:r>
          </w:p>
        </w:tc>
        <w:tc>
          <w:tcPr>
            <w:tcW w:w="4526" w:type="dxa"/>
            <w:vAlign w:val="center"/>
          </w:tcPr>
          <w:p w14:paraId="3CEDE05A" w14:textId="17FB2878"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Colaborativo/Participativo/Independiente</w:t>
            </w:r>
          </w:p>
        </w:tc>
      </w:tr>
    </w:tbl>
    <w:p w14:paraId="5E7E93CF" w14:textId="77777777" w:rsidR="00C73C57" w:rsidRDefault="00C73C57" w:rsidP="00E5077A">
      <w:pPr>
        <w:spacing w:line="360" w:lineRule="auto"/>
        <w:jc w:val="both"/>
      </w:pPr>
    </w:p>
    <w:p w14:paraId="1994ED11" w14:textId="57115533" w:rsidR="002B6CFC" w:rsidRPr="00C73C57" w:rsidRDefault="00C73C57" w:rsidP="00C73C57">
      <w:pPr>
        <w:spacing w:line="360" w:lineRule="auto"/>
        <w:jc w:val="center"/>
        <w:rPr>
          <w:rFonts w:ascii="Arial" w:hAnsi="Arial" w:cs="Arial"/>
          <w:i/>
          <w:iCs/>
          <w:sz w:val="18"/>
          <w:szCs w:val="18"/>
        </w:rPr>
      </w:pPr>
      <w:r w:rsidRPr="00C73C57">
        <w:rPr>
          <w:rFonts w:ascii="Arial" w:hAnsi="Arial" w:cs="Arial"/>
          <w:i/>
          <w:iCs/>
          <w:sz w:val="18"/>
          <w:szCs w:val="18"/>
        </w:rPr>
        <w:t xml:space="preserve">Tabla </w:t>
      </w:r>
      <w:r w:rsidRPr="00C73C57">
        <w:rPr>
          <w:rFonts w:ascii="Arial" w:hAnsi="Arial" w:cs="Arial"/>
          <w:i/>
          <w:iCs/>
          <w:sz w:val="18"/>
          <w:szCs w:val="18"/>
        </w:rPr>
        <w:fldChar w:fldCharType="begin"/>
      </w:r>
      <w:r w:rsidRPr="00C73C57">
        <w:rPr>
          <w:rFonts w:ascii="Arial" w:hAnsi="Arial" w:cs="Arial"/>
          <w:i/>
          <w:iCs/>
          <w:sz w:val="18"/>
          <w:szCs w:val="18"/>
        </w:rPr>
        <w:instrText xml:space="preserve"> SEQ Tabla \* ARABIC </w:instrText>
      </w:r>
      <w:r w:rsidRPr="00C73C57">
        <w:rPr>
          <w:rFonts w:ascii="Arial" w:hAnsi="Arial" w:cs="Arial"/>
          <w:i/>
          <w:iCs/>
          <w:sz w:val="18"/>
          <w:szCs w:val="18"/>
        </w:rPr>
        <w:fldChar w:fldCharType="separate"/>
      </w:r>
      <w:r w:rsidR="009A6534">
        <w:rPr>
          <w:rFonts w:ascii="Arial" w:hAnsi="Arial" w:cs="Arial"/>
          <w:i/>
          <w:iCs/>
          <w:noProof/>
          <w:sz w:val="18"/>
          <w:szCs w:val="18"/>
        </w:rPr>
        <w:t>7</w:t>
      </w:r>
      <w:r w:rsidRPr="00C73C57">
        <w:rPr>
          <w:rFonts w:ascii="Arial" w:hAnsi="Arial" w:cs="Arial"/>
          <w:i/>
          <w:iCs/>
          <w:sz w:val="18"/>
          <w:szCs w:val="18"/>
        </w:rPr>
        <w:fldChar w:fldCharType="end"/>
      </w:r>
      <w:r w:rsidRPr="00C73C57">
        <w:rPr>
          <w:rFonts w:ascii="Arial" w:hAnsi="Arial" w:cs="Arial"/>
          <w:i/>
          <w:iCs/>
          <w:sz w:val="18"/>
          <w:szCs w:val="18"/>
        </w:rPr>
        <w:t>:Clúster Integrado #3 entre Estilos de Enseñanza y Estilos de Aprendizaje</w:t>
      </w:r>
    </w:p>
    <w:p w14:paraId="70036A5F" w14:textId="273C287A" w:rsidR="00CF148A" w:rsidRDefault="00CF148A" w:rsidP="00CF148A">
      <w:pPr>
        <w:pStyle w:val="Caption"/>
        <w:keepNext/>
      </w:pPr>
    </w:p>
    <w:tbl>
      <w:tblPr>
        <w:tblStyle w:val="TableGrid"/>
        <w:tblW w:w="0" w:type="auto"/>
        <w:tblLook w:val="04A0" w:firstRow="1" w:lastRow="0" w:firstColumn="1" w:lastColumn="0" w:noHBand="0" w:noVBand="1"/>
      </w:tblPr>
      <w:tblGrid>
        <w:gridCol w:w="4104"/>
        <w:gridCol w:w="4526"/>
      </w:tblGrid>
      <w:tr w:rsidR="00CF148A" w14:paraId="29444DDE" w14:textId="77777777" w:rsidTr="00CF148A">
        <w:tc>
          <w:tcPr>
            <w:tcW w:w="8630" w:type="dxa"/>
            <w:gridSpan w:val="2"/>
            <w:vAlign w:val="center"/>
          </w:tcPr>
          <w:p w14:paraId="230F9E9A" w14:textId="4766F377"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t>Clúster Integrado #4</w:t>
            </w:r>
          </w:p>
        </w:tc>
      </w:tr>
      <w:tr w:rsidR="00CF148A" w14:paraId="7C162681" w14:textId="77777777" w:rsidTr="00CF148A">
        <w:tc>
          <w:tcPr>
            <w:tcW w:w="4104" w:type="dxa"/>
            <w:vAlign w:val="center"/>
          </w:tcPr>
          <w:p w14:paraId="3C6C01E9" w14:textId="146E5A45"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t>Estilo de Enseñanza</w:t>
            </w:r>
          </w:p>
        </w:tc>
        <w:tc>
          <w:tcPr>
            <w:tcW w:w="4526" w:type="dxa"/>
            <w:vAlign w:val="center"/>
          </w:tcPr>
          <w:p w14:paraId="16920D55" w14:textId="03C34523" w:rsidR="00CF148A" w:rsidRDefault="00CF148A" w:rsidP="00CF148A">
            <w:pPr>
              <w:spacing w:line="360" w:lineRule="auto"/>
              <w:jc w:val="center"/>
              <w:rPr>
                <w:rFonts w:ascii="Arial" w:hAnsi="Arial" w:cs="Arial"/>
                <w:color w:val="000000"/>
                <w:sz w:val="24"/>
                <w:szCs w:val="24"/>
              </w:rPr>
            </w:pPr>
            <w:r>
              <w:rPr>
                <w:rFonts w:ascii="Arial" w:hAnsi="Arial" w:cs="Arial"/>
                <w:color w:val="000000"/>
                <w:sz w:val="24"/>
                <w:szCs w:val="24"/>
              </w:rPr>
              <w:t>Delegador/Facilitador/Experto</w:t>
            </w:r>
          </w:p>
        </w:tc>
      </w:tr>
      <w:tr w:rsidR="00CF148A" w14:paraId="6F983ABF" w14:textId="77777777" w:rsidTr="00CF148A">
        <w:tc>
          <w:tcPr>
            <w:tcW w:w="4104" w:type="dxa"/>
            <w:vAlign w:val="center"/>
          </w:tcPr>
          <w:p w14:paraId="78D01EA4" w14:textId="37FC3B29"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t>Estilo de Aprendizaje</w:t>
            </w:r>
          </w:p>
        </w:tc>
        <w:tc>
          <w:tcPr>
            <w:tcW w:w="4526" w:type="dxa"/>
            <w:vAlign w:val="center"/>
          </w:tcPr>
          <w:p w14:paraId="63347C7A" w14:textId="48DD1DCB" w:rsidR="00CF148A" w:rsidRDefault="00CF148A" w:rsidP="00CF148A">
            <w:pPr>
              <w:spacing w:line="360" w:lineRule="auto"/>
              <w:jc w:val="center"/>
              <w:rPr>
                <w:rFonts w:ascii="Arial" w:hAnsi="Arial" w:cs="Arial"/>
                <w:color w:val="000000"/>
                <w:sz w:val="24"/>
                <w:szCs w:val="24"/>
              </w:rPr>
            </w:pPr>
            <w:r>
              <w:rPr>
                <w:rFonts w:ascii="Arial" w:hAnsi="Arial" w:cs="Arial"/>
                <w:color w:val="000000"/>
                <w:sz w:val="24"/>
                <w:szCs w:val="24"/>
              </w:rPr>
              <w:t>Independiente/Colaborativo/Participativo</w:t>
            </w:r>
          </w:p>
        </w:tc>
      </w:tr>
    </w:tbl>
    <w:p w14:paraId="516BAC94" w14:textId="77777777" w:rsidR="00CF148A" w:rsidRDefault="00CF148A" w:rsidP="00E5077A">
      <w:pPr>
        <w:spacing w:line="360" w:lineRule="auto"/>
        <w:jc w:val="both"/>
        <w:rPr>
          <w:rFonts w:ascii="Arial" w:hAnsi="Arial" w:cs="Arial"/>
          <w:color w:val="000000"/>
          <w:sz w:val="24"/>
          <w:szCs w:val="24"/>
        </w:rPr>
      </w:pPr>
    </w:p>
    <w:p w14:paraId="6D22384D" w14:textId="173176B5" w:rsidR="00CF148A" w:rsidRPr="00CF148A" w:rsidRDefault="00CF148A" w:rsidP="00CF148A">
      <w:pPr>
        <w:spacing w:line="360" w:lineRule="auto"/>
        <w:jc w:val="center"/>
        <w:rPr>
          <w:rFonts w:ascii="Arial" w:hAnsi="Arial" w:cs="Arial"/>
          <w:i/>
          <w:iCs/>
          <w:color w:val="000000"/>
          <w:sz w:val="18"/>
          <w:szCs w:val="18"/>
        </w:rPr>
      </w:pPr>
      <w:r w:rsidRPr="00CF148A">
        <w:rPr>
          <w:rFonts w:ascii="Arial" w:hAnsi="Arial" w:cs="Arial"/>
          <w:i/>
          <w:iCs/>
          <w:sz w:val="18"/>
          <w:szCs w:val="18"/>
        </w:rPr>
        <w:t xml:space="preserve">Tabla </w:t>
      </w:r>
      <w:r w:rsidRPr="00CF148A">
        <w:rPr>
          <w:rFonts w:ascii="Arial" w:hAnsi="Arial" w:cs="Arial"/>
          <w:i/>
          <w:iCs/>
          <w:sz w:val="18"/>
          <w:szCs w:val="18"/>
        </w:rPr>
        <w:fldChar w:fldCharType="begin"/>
      </w:r>
      <w:r w:rsidRPr="00CF148A">
        <w:rPr>
          <w:rFonts w:ascii="Arial" w:hAnsi="Arial" w:cs="Arial"/>
          <w:i/>
          <w:iCs/>
          <w:sz w:val="18"/>
          <w:szCs w:val="18"/>
        </w:rPr>
        <w:instrText xml:space="preserve"> SEQ Tabla \* ARABIC </w:instrText>
      </w:r>
      <w:r w:rsidRPr="00CF148A">
        <w:rPr>
          <w:rFonts w:ascii="Arial" w:hAnsi="Arial" w:cs="Arial"/>
          <w:i/>
          <w:iCs/>
          <w:sz w:val="18"/>
          <w:szCs w:val="18"/>
        </w:rPr>
        <w:fldChar w:fldCharType="separate"/>
      </w:r>
      <w:r w:rsidR="009A6534">
        <w:rPr>
          <w:rFonts w:ascii="Arial" w:hAnsi="Arial" w:cs="Arial"/>
          <w:i/>
          <w:iCs/>
          <w:noProof/>
          <w:sz w:val="18"/>
          <w:szCs w:val="18"/>
        </w:rPr>
        <w:t>8</w:t>
      </w:r>
      <w:r w:rsidRPr="00CF148A">
        <w:rPr>
          <w:rFonts w:ascii="Arial" w:hAnsi="Arial" w:cs="Arial"/>
          <w:i/>
          <w:iCs/>
          <w:sz w:val="18"/>
          <w:szCs w:val="18"/>
        </w:rPr>
        <w:fldChar w:fldCharType="end"/>
      </w:r>
      <w:r w:rsidRPr="00CF148A">
        <w:rPr>
          <w:rFonts w:ascii="Arial" w:hAnsi="Arial" w:cs="Arial"/>
          <w:i/>
          <w:iCs/>
          <w:sz w:val="18"/>
          <w:szCs w:val="18"/>
        </w:rPr>
        <w:t>:Clúster Integrado #4 entre Estilos de Enseñanza y Estilos de Aprendizaje</w:t>
      </w:r>
    </w:p>
    <w:p w14:paraId="75ADD902" w14:textId="77777777" w:rsidR="00CF148A" w:rsidRDefault="00CF148A" w:rsidP="00E5077A">
      <w:pPr>
        <w:spacing w:line="360" w:lineRule="auto"/>
        <w:jc w:val="both"/>
        <w:rPr>
          <w:rFonts w:ascii="Arial" w:hAnsi="Arial" w:cs="Arial"/>
          <w:color w:val="000000"/>
          <w:sz w:val="24"/>
          <w:szCs w:val="24"/>
        </w:rPr>
      </w:pPr>
    </w:p>
    <w:p w14:paraId="1CC84123" w14:textId="77777777" w:rsidR="00CF148A" w:rsidRPr="00CF148A" w:rsidRDefault="00CF148A" w:rsidP="00CF148A">
      <w:pPr>
        <w:spacing w:line="360" w:lineRule="auto"/>
        <w:jc w:val="both"/>
        <w:rPr>
          <w:rFonts w:ascii="Arial" w:hAnsi="Arial" w:cs="Arial"/>
          <w:color w:val="000000"/>
          <w:sz w:val="24"/>
          <w:szCs w:val="24"/>
        </w:rPr>
      </w:pPr>
      <w:r w:rsidRPr="00CF148A">
        <w:rPr>
          <w:rFonts w:ascii="Arial" w:hAnsi="Arial" w:cs="Arial"/>
          <w:color w:val="000000"/>
          <w:sz w:val="24"/>
          <w:szCs w:val="24"/>
        </w:rPr>
        <w:t>La implementación de este método se determinará en función de los resultados obtenidos por los estudiantes al someterse al Inventario de Estilos de Aprendizaje de Grasha-Riechmann.</w:t>
      </w:r>
    </w:p>
    <w:p w14:paraId="49778E24" w14:textId="77777777" w:rsidR="00CF148A" w:rsidRDefault="00CF148A" w:rsidP="00CF148A">
      <w:pPr>
        <w:spacing w:line="360" w:lineRule="auto"/>
        <w:jc w:val="both"/>
        <w:rPr>
          <w:rFonts w:ascii="Arial" w:hAnsi="Arial" w:cs="Arial"/>
          <w:color w:val="000000"/>
          <w:sz w:val="24"/>
          <w:szCs w:val="24"/>
        </w:rPr>
      </w:pPr>
    </w:p>
    <w:p w14:paraId="6991D013" w14:textId="3CFC2EB0" w:rsidR="005F2C81" w:rsidRPr="005F2C81" w:rsidRDefault="005F2C81" w:rsidP="005F2C81">
      <w:pPr>
        <w:pStyle w:val="Heading3"/>
        <w:rPr>
          <w:rFonts w:ascii="Arial" w:hAnsi="Arial" w:cs="Arial"/>
          <w:b/>
          <w:bCs/>
          <w:color w:val="auto"/>
        </w:rPr>
      </w:pPr>
      <w:bookmarkStart w:id="14" w:name="_Toc147190102"/>
      <w:r w:rsidRPr="005F2C81">
        <w:rPr>
          <w:rFonts w:ascii="Arial" w:hAnsi="Arial" w:cs="Arial"/>
          <w:b/>
          <w:bCs/>
          <w:color w:val="auto"/>
        </w:rPr>
        <w:t>Reglas de Emparejamiento</w:t>
      </w:r>
      <w:bookmarkEnd w:id="14"/>
    </w:p>
    <w:p w14:paraId="2A1076E9" w14:textId="77777777" w:rsidR="005F2C81" w:rsidRPr="00CF148A" w:rsidRDefault="005F2C81" w:rsidP="00CF148A">
      <w:pPr>
        <w:spacing w:line="360" w:lineRule="auto"/>
        <w:jc w:val="both"/>
        <w:rPr>
          <w:rFonts w:ascii="Arial" w:hAnsi="Arial" w:cs="Arial"/>
          <w:color w:val="000000"/>
          <w:sz w:val="24"/>
          <w:szCs w:val="24"/>
        </w:rPr>
      </w:pPr>
    </w:p>
    <w:p w14:paraId="0A94DE49" w14:textId="5E7A5988" w:rsidR="00CF148A" w:rsidRPr="00CF148A" w:rsidRDefault="00CF148A" w:rsidP="00CF148A">
      <w:pPr>
        <w:spacing w:line="360" w:lineRule="auto"/>
        <w:jc w:val="both"/>
        <w:rPr>
          <w:rFonts w:ascii="Arial" w:hAnsi="Arial" w:cs="Arial"/>
          <w:color w:val="000000"/>
          <w:sz w:val="24"/>
          <w:szCs w:val="24"/>
        </w:rPr>
      </w:pPr>
      <w:r w:rsidRPr="00CF148A">
        <w:rPr>
          <w:rFonts w:ascii="Arial" w:hAnsi="Arial" w:cs="Arial"/>
          <w:color w:val="000000"/>
          <w:sz w:val="24"/>
          <w:szCs w:val="24"/>
        </w:rPr>
        <w:t>A partir de los datos arrojados por el estudiante, estos se clasificarán en una "Matriz de Preferencias". Es imperativo señalar que siempre habrá un Estilo de Aprendizaje predominante que se deducirá de los cálculos matemáticos previamente establecidos durante la administración de</w:t>
      </w:r>
      <w:r w:rsidR="005F2C81">
        <w:rPr>
          <w:rFonts w:ascii="Arial" w:hAnsi="Arial" w:cs="Arial"/>
          <w:color w:val="000000"/>
          <w:sz w:val="24"/>
          <w:szCs w:val="24"/>
        </w:rPr>
        <w:t>l test</w:t>
      </w:r>
      <w:r w:rsidRPr="00CF148A">
        <w:rPr>
          <w:rFonts w:ascii="Arial" w:hAnsi="Arial" w:cs="Arial"/>
          <w:color w:val="000000"/>
          <w:sz w:val="24"/>
          <w:szCs w:val="24"/>
        </w:rPr>
        <w:t>.</w:t>
      </w:r>
    </w:p>
    <w:p w14:paraId="0C205CE1" w14:textId="77777777" w:rsidR="00CF148A" w:rsidRPr="00CF148A" w:rsidRDefault="00CF148A" w:rsidP="00CF148A">
      <w:pPr>
        <w:spacing w:line="360" w:lineRule="auto"/>
        <w:jc w:val="both"/>
        <w:rPr>
          <w:rFonts w:ascii="Arial" w:hAnsi="Arial" w:cs="Arial"/>
          <w:color w:val="000000"/>
          <w:sz w:val="24"/>
          <w:szCs w:val="24"/>
        </w:rPr>
      </w:pPr>
    </w:p>
    <w:p w14:paraId="414C60E2" w14:textId="531A44C5" w:rsidR="009A6534" w:rsidRPr="009A6534" w:rsidRDefault="005F2C81" w:rsidP="009A6534">
      <w:pPr>
        <w:spacing w:line="360" w:lineRule="auto"/>
        <w:jc w:val="both"/>
        <w:rPr>
          <w:rFonts w:ascii="Arial" w:hAnsi="Arial" w:cs="Arial"/>
          <w:color w:val="000000"/>
          <w:sz w:val="24"/>
          <w:szCs w:val="24"/>
        </w:rPr>
      </w:pPr>
      <w:r>
        <w:rPr>
          <w:rFonts w:ascii="Arial" w:hAnsi="Arial" w:cs="Arial"/>
          <w:color w:val="000000"/>
          <w:sz w:val="24"/>
          <w:szCs w:val="24"/>
        </w:rPr>
        <w:t xml:space="preserve">En un enfoque establecido por Grasha-Riechmann </w:t>
      </w:r>
      <w:sdt>
        <w:sdtPr>
          <w:rPr>
            <w:rFonts w:ascii="Arial" w:hAnsi="Arial" w:cs="Arial"/>
            <w:color w:val="000000"/>
            <w:sz w:val="24"/>
            <w:szCs w:val="24"/>
          </w:rPr>
          <w:tag w:val="MENDELEY_CITATION_v3_eyJjaXRhdGlvbklEIjoiTUVOREVMRVlfQ0lUQVRJT05fNTExYzAwZDQtOWIwMi00Y2MyLTg0NGUtZDI0ZmM5OTRlMjZm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806383341"/>
          <w:placeholder>
            <w:docPart w:val="DefaultPlaceholder_-1854013440"/>
          </w:placeholder>
        </w:sdtPr>
        <w:sdtContent>
          <w:r w:rsidRPr="005F2C81">
            <w:rPr>
              <w:rFonts w:ascii="Arial" w:hAnsi="Arial" w:cs="Arial"/>
              <w:color w:val="000000"/>
              <w:sz w:val="24"/>
              <w:szCs w:val="24"/>
            </w:rPr>
            <w:t>[14]</w:t>
          </w:r>
        </w:sdtContent>
      </w:sdt>
      <w:r>
        <w:rPr>
          <w:rFonts w:ascii="Arial" w:hAnsi="Arial" w:cs="Arial"/>
          <w:color w:val="000000"/>
          <w:sz w:val="24"/>
          <w:szCs w:val="24"/>
        </w:rPr>
        <w:t>, donde clasifican la “Intensidad con la que ven reflejados en los estudiantes los Estilos de Aprendizaje en los niveles Bajo, Moderado o Alto, se observaron las siguientes bandas que servirán de base para establecer unas reglas de emparejamiento que serán la base de este Proyecto de Investigación.</w:t>
      </w:r>
    </w:p>
    <w:tbl>
      <w:tblPr>
        <w:tblStyle w:val="TableGrid"/>
        <w:tblW w:w="0" w:type="auto"/>
        <w:tblLook w:val="04A0" w:firstRow="1" w:lastRow="0" w:firstColumn="1" w:lastColumn="0" w:noHBand="0" w:noVBand="1"/>
      </w:tblPr>
      <w:tblGrid>
        <w:gridCol w:w="2157"/>
        <w:gridCol w:w="2157"/>
        <w:gridCol w:w="2158"/>
        <w:gridCol w:w="2158"/>
      </w:tblGrid>
      <w:tr w:rsidR="005F2C81" w14:paraId="5FE5A163" w14:textId="77777777" w:rsidTr="009A6534">
        <w:tc>
          <w:tcPr>
            <w:tcW w:w="2157" w:type="dxa"/>
            <w:vAlign w:val="center"/>
          </w:tcPr>
          <w:p w14:paraId="756DFA39" w14:textId="45C0DDF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lastRenderedPageBreak/>
              <w:t>Estilo de Aprendizaje</w:t>
            </w:r>
          </w:p>
        </w:tc>
        <w:tc>
          <w:tcPr>
            <w:tcW w:w="2157" w:type="dxa"/>
            <w:vAlign w:val="center"/>
          </w:tcPr>
          <w:p w14:paraId="172548C2" w14:textId="2D48C38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Bajo</w:t>
            </w:r>
          </w:p>
        </w:tc>
        <w:tc>
          <w:tcPr>
            <w:tcW w:w="2158" w:type="dxa"/>
            <w:vAlign w:val="center"/>
          </w:tcPr>
          <w:p w14:paraId="0C64EB42" w14:textId="17A7FB06"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Moderado</w:t>
            </w:r>
          </w:p>
        </w:tc>
        <w:tc>
          <w:tcPr>
            <w:tcW w:w="2158" w:type="dxa"/>
            <w:vAlign w:val="center"/>
          </w:tcPr>
          <w:p w14:paraId="16A1FFF9" w14:textId="02EFB553"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Alto</w:t>
            </w:r>
          </w:p>
        </w:tc>
      </w:tr>
      <w:tr w:rsidR="005F2C81" w14:paraId="0371AD45" w14:textId="77777777" w:rsidTr="009A6534">
        <w:tc>
          <w:tcPr>
            <w:tcW w:w="2157" w:type="dxa"/>
            <w:vAlign w:val="center"/>
          </w:tcPr>
          <w:p w14:paraId="076D3A12" w14:textId="7B86DDDF"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Independiente</w:t>
            </w:r>
          </w:p>
        </w:tc>
        <w:tc>
          <w:tcPr>
            <w:tcW w:w="2157" w:type="dxa"/>
            <w:vAlign w:val="center"/>
          </w:tcPr>
          <w:p w14:paraId="0459759F" w14:textId="30326AB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2.7</w:t>
            </w:r>
            <w:r w:rsidRPr="005F2C81">
              <w:rPr>
                <w:rFonts w:ascii="Arial" w:hAnsi="Arial" w:cs="Arial"/>
                <w:color w:val="000000"/>
                <w:sz w:val="24"/>
                <w:szCs w:val="24"/>
              </w:rPr>
              <w:t>]</w:t>
            </w:r>
          </w:p>
        </w:tc>
        <w:tc>
          <w:tcPr>
            <w:tcW w:w="2158" w:type="dxa"/>
            <w:vAlign w:val="center"/>
          </w:tcPr>
          <w:p w14:paraId="77020743" w14:textId="417ADBA2"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2.8 – 3.8</w:t>
            </w:r>
            <w:r w:rsidRPr="005F2C81">
              <w:rPr>
                <w:rFonts w:ascii="Arial" w:hAnsi="Arial" w:cs="Arial"/>
                <w:color w:val="000000"/>
                <w:sz w:val="24"/>
                <w:szCs w:val="24"/>
              </w:rPr>
              <w:t>]</w:t>
            </w:r>
          </w:p>
        </w:tc>
        <w:tc>
          <w:tcPr>
            <w:tcW w:w="2158" w:type="dxa"/>
            <w:vAlign w:val="center"/>
          </w:tcPr>
          <w:p w14:paraId="23DD7F84" w14:textId="74E58FC9"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3.9 – 5.0</w:t>
            </w:r>
            <w:r w:rsidRPr="005F2C81">
              <w:rPr>
                <w:rFonts w:ascii="Arial" w:hAnsi="Arial" w:cs="Arial"/>
                <w:color w:val="000000"/>
                <w:sz w:val="24"/>
                <w:szCs w:val="24"/>
              </w:rPr>
              <w:t>]</w:t>
            </w:r>
          </w:p>
        </w:tc>
      </w:tr>
      <w:tr w:rsidR="005F2C81" w14:paraId="19C02865" w14:textId="77777777" w:rsidTr="009A6534">
        <w:tc>
          <w:tcPr>
            <w:tcW w:w="2157" w:type="dxa"/>
            <w:vAlign w:val="center"/>
          </w:tcPr>
          <w:p w14:paraId="3B10DA07" w14:textId="13CB678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Evitativo</w:t>
            </w:r>
          </w:p>
        </w:tc>
        <w:tc>
          <w:tcPr>
            <w:tcW w:w="2157" w:type="dxa"/>
            <w:vAlign w:val="center"/>
          </w:tcPr>
          <w:p w14:paraId="10890D98" w14:textId="495F7318"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2.7</w:t>
            </w:r>
            <w:r w:rsidRPr="005F2C81">
              <w:rPr>
                <w:rFonts w:ascii="Arial" w:hAnsi="Arial" w:cs="Arial"/>
                <w:color w:val="000000"/>
                <w:sz w:val="24"/>
                <w:szCs w:val="24"/>
              </w:rPr>
              <w:t>]</w:t>
            </w:r>
          </w:p>
        </w:tc>
        <w:tc>
          <w:tcPr>
            <w:tcW w:w="2158" w:type="dxa"/>
            <w:vAlign w:val="center"/>
          </w:tcPr>
          <w:p w14:paraId="74DB4BE5" w14:textId="67BE1C7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2.8 – 3.4</w:t>
            </w:r>
            <w:r w:rsidRPr="005F2C81">
              <w:rPr>
                <w:rFonts w:ascii="Arial" w:hAnsi="Arial" w:cs="Arial"/>
                <w:color w:val="000000"/>
                <w:sz w:val="24"/>
                <w:szCs w:val="24"/>
              </w:rPr>
              <w:t>]</w:t>
            </w:r>
          </w:p>
        </w:tc>
        <w:tc>
          <w:tcPr>
            <w:tcW w:w="2158" w:type="dxa"/>
            <w:vAlign w:val="center"/>
          </w:tcPr>
          <w:p w14:paraId="1BFB7B91" w14:textId="15BDCF1A"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3.5 – 5.0</w:t>
            </w:r>
            <w:r w:rsidRPr="005F2C81">
              <w:rPr>
                <w:rFonts w:ascii="Arial" w:hAnsi="Arial" w:cs="Arial"/>
                <w:color w:val="000000"/>
                <w:sz w:val="24"/>
                <w:szCs w:val="24"/>
              </w:rPr>
              <w:t>]</w:t>
            </w:r>
          </w:p>
        </w:tc>
      </w:tr>
      <w:tr w:rsidR="005F2C81" w14:paraId="5B5333F7" w14:textId="77777777" w:rsidTr="009A6534">
        <w:tc>
          <w:tcPr>
            <w:tcW w:w="2157" w:type="dxa"/>
            <w:vAlign w:val="center"/>
          </w:tcPr>
          <w:p w14:paraId="7BDA5F70" w14:textId="751E8A1B"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Colaborativo</w:t>
            </w:r>
          </w:p>
        </w:tc>
        <w:tc>
          <w:tcPr>
            <w:tcW w:w="2157" w:type="dxa"/>
            <w:vAlign w:val="center"/>
          </w:tcPr>
          <w:p w14:paraId="038C4719" w14:textId="5277D2BD"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2.9</w:t>
            </w:r>
            <w:r w:rsidRPr="005F2C81">
              <w:rPr>
                <w:rFonts w:ascii="Arial" w:hAnsi="Arial" w:cs="Arial"/>
                <w:color w:val="000000"/>
                <w:sz w:val="24"/>
                <w:szCs w:val="24"/>
              </w:rPr>
              <w:t>]</w:t>
            </w:r>
          </w:p>
        </w:tc>
        <w:tc>
          <w:tcPr>
            <w:tcW w:w="2158" w:type="dxa"/>
            <w:vAlign w:val="center"/>
          </w:tcPr>
          <w:p w14:paraId="379043DA" w14:textId="595D346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3.0 – 4.0</w:t>
            </w:r>
            <w:r w:rsidRPr="005F2C81">
              <w:rPr>
                <w:rFonts w:ascii="Arial" w:hAnsi="Arial" w:cs="Arial"/>
                <w:color w:val="000000"/>
                <w:sz w:val="24"/>
                <w:szCs w:val="24"/>
              </w:rPr>
              <w:t>]</w:t>
            </w:r>
          </w:p>
        </w:tc>
        <w:tc>
          <w:tcPr>
            <w:tcW w:w="2158" w:type="dxa"/>
            <w:vAlign w:val="center"/>
          </w:tcPr>
          <w:p w14:paraId="3487DDC2" w14:textId="4F9904AE"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4.1 – 5.0</w:t>
            </w:r>
            <w:r w:rsidRPr="005F2C81">
              <w:rPr>
                <w:rFonts w:ascii="Arial" w:hAnsi="Arial" w:cs="Arial"/>
                <w:color w:val="000000"/>
                <w:sz w:val="24"/>
                <w:szCs w:val="24"/>
              </w:rPr>
              <w:t>]</w:t>
            </w:r>
          </w:p>
        </w:tc>
      </w:tr>
      <w:tr w:rsidR="005F2C81" w14:paraId="3B6918AD" w14:textId="77777777" w:rsidTr="009A6534">
        <w:tc>
          <w:tcPr>
            <w:tcW w:w="2157" w:type="dxa"/>
            <w:vAlign w:val="center"/>
          </w:tcPr>
          <w:p w14:paraId="21FD786D" w14:textId="54EBF7F4"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Dependiente</w:t>
            </w:r>
          </w:p>
        </w:tc>
        <w:tc>
          <w:tcPr>
            <w:tcW w:w="2157" w:type="dxa"/>
            <w:vAlign w:val="center"/>
          </w:tcPr>
          <w:p w14:paraId="1401C471" w14:textId="64F724BE"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2.9</w:t>
            </w:r>
            <w:r w:rsidRPr="005F2C81">
              <w:rPr>
                <w:rFonts w:ascii="Arial" w:hAnsi="Arial" w:cs="Arial"/>
                <w:color w:val="000000"/>
                <w:sz w:val="24"/>
                <w:szCs w:val="24"/>
              </w:rPr>
              <w:t>]</w:t>
            </w:r>
          </w:p>
        </w:tc>
        <w:tc>
          <w:tcPr>
            <w:tcW w:w="2158" w:type="dxa"/>
            <w:vAlign w:val="center"/>
          </w:tcPr>
          <w:p w14:paraId="22D9EA89" w14:textId="57DCC694"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3.0 – 4.0</w:t>
            </w:r>
            <w:r w:rsidRPr="005F2C81">
              <w:rPr>
                <w:rFonts w:ascii="Arial" w:hAnsi="Arial" w:cs="Arial"/>
                <w:color w:val="000000"/>
                <w:sz w:val="24"/>
                <w:szCs w:val="24"/>
              </w:rPr>
              <w:t>]</w:t>
            </w:r>
          </w:p>
        </w:tc>
        <w:tc>
          <w:tcPr>
            <w:tcW w:w="2158" w:type="dxa"/>
            <w:vAlign w:val="center"/>
          </w:tcPr>
          <w:p w14:paraId="1D074830" w14:textId="328424F6"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sidR="009A6534">
              <w:rPr>
                <w:rFonts w:ascii="Arial" w:hAnsi="Arial" w:cs="Arial"/>
                <w:color w:val="000000"/>
                <w:sz w:val="24"/>
                <w:szCs w:val="24"/>
              </w:rPr>
              <w:t>4.1</w:t>
            </w:r>
            <w:r>
              <w:rPr>
                <w:rFonts w:ascii="Arial" w:hAnsi="Arial" w:cs="Arial"/>
                <w:color w:val="000000"/>
                <w:sz w:val="24"/>
                <w:szCs w:val="24"/>
              </w:rPr>
              <w:t xml:space="preserve"> – 5.0</w:t>
            </w:r>
            <w:r w:rsidRPr="005F2C81">
              <w:rPr>
                <w:rFonts w:ascii="Arial" w:hAnsi="Arial" w:cs="Arial"/>
                <w:color w:val="000000"/>
                <w:sz w:val="24"/>
                <w:szCs w:val="24"/>
              </w:rPr>
              <w:t>]</w:t>
            </w:r>
          </w:p>
        </w:tc>
      </w:tr>
      <w:tr w:rsidR="005F2C81" w14:paraId="1ADBC9F4" w14:textId="77777777" w:rsidTr="009A6534">
        <w:tc>
          <w:tcPr>
            <w:tcW w:w="2157" w:type="dxa"/>
            <w:vAlign w:val="center"/>
          </w:tcPr>
          <w:p w14:paraId="49E48A60" w14:textId="4D079946"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Competitivo</w:t>
            </w:r>
          </w:p>
        </w:tc>
        <w:tc>
          <w:tcPr>
            <w:tcW w:w="2157" w:type="dxa"/>
            <w:vAlign w:val="center"/>
          </w:tcPr>
          <w:p w14:paraId="5F9D636F" w14:textId="58536390"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1.7</w:t>
            </w:r>
            <w:r w:rsidRPr="005F2C81">
              <w:rPr>
                <w:rFonts w:ascii="Arial" w:hAnsi="Arial" w:cs="Arial"/>
                <w:color w:val="000000"/>
                <w:sz w:val="24"/>
                <w:szCs w:val="24"/>
              </w:rPr>
              <w:t>]</w:t>
            </w:r>
          </w:p>
        </w:tc>
        <w:tc>
          <w:tcPr>
            <w:tcW w:w="2158" w:type="dxa"/>
            <w:vAlign w:val="center"/>
          </w:tcPr>
          <w:p w14:paraId="33FC7C01" w14:textId="618A6F56"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1.8 – 2.8</w:t>
            </w:r>
            <w:r w:rsidRPr="005F2C81">
              <w:rPr>
                <w:rFonts w:ascii="Arial" w:hAnsi="Arial" w:cs="Arial"/>
                <w:color w:val="000000"/>
                <w:sz w:val="24"/>
                <w:szCs w:val="24"/>
              </w:rPr>
              <w:t>]</w:t>
            </w:r>
          </w:p>
        </w:tc>
        <w:tc>
          <w:tcPr>
            <w:tcW w:w="2158" w:type="dxa"/>
            <w:vAlign w:val="center"/>
          </w:tcPr>
          <w:p w14:paraId="782E14AB" w14:textId="4E4045F2"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2.9 – 5.0</w:t>
            </w:r>
            <w:r w:rsidRPr="005F2C81">
              <w:rPr>
                <w:rFonts w:ascii="Arial" w:hAnsi="Arial" w:cs="Arial"/>
                <w:color w:val="000000"/>
                <w:sz w:val="24"/>
                <w:szCs w:val="24"/>
              </w:rPr>
              <w:t>]</w:t>
            </w:r>
          </w:p>
        </w:tc>
      </w:tr>
      <w:tr w:rsidR="005F2C81" w14:paraId="5096F5ED" w14:textId="77777777" w:rsidTr="009A6534">
        <w:tc>
          <w:tcPr>
            <w:tcW w:w="2157" w:type="dxa"/>
            <w:vAlign w:val="center"/>
          </w:tcPr>
          <w:p w14:paraId="7CDF436B" w14:textId="24A1A5E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Participativo</w:t>
            </w:r>
          </w:p>
        </w:tc>
        <w:tc>
          <w:tcPr>
            <w:tcW w:w="2157" w:type="dxa"/>
            <w:vAlign w:val="center"/>
          </w:tcPr>
          <w:p w14:paraId="1C2A5F67" w14:textId="2417F991"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3.0</w:t>
            </w:r>
            <w:r w:rsidRPr="005F2C81">
              <w:rPr>
                <w:rFonts w:ascii="Arial" w:hAnsi="Arial" w:cs="Arial"/>
                <w:color w:val="000000"/>
                <w:sz w:val="24"/>
                <w:szCs w:val="24"/>
              </w:rPr>
              <w:t>]</w:t>
            </w:r>
          </w:p>
        </w:tc>
        <w:tc>
          <w:tcPr>
            <w:tcW w:w="2158" w:type="dxa"/>
            <w:vAlign w:val="center"/>
          </w:tcPr>
          <w:p w14:paraId="209AABE4" w14:textId="73B8D1D6"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3.1 – 4.1</w:t>
            </w:r>
            <w:r w:rsidRPr="005F2C81">
              <w:rPr>
                <w:rFonts w:ascii="Arial" w:hAnsi="Arial" w:cs="Arial"/>
                <w:color w:val="000000"/>
                <w:sz w:val="24"/>
                <w:szCs w:val="24"/>
              </w:rPr>
              <w:t>]</w:t>
            </w:r>
          </w:p>
        </w:tc>
        <w:tc>
          <w:tcPr>
            <w:tcW w:w="2158" w:type="dxa"/>
            <w:vAlign w:val="center"/>
          </w:tcPr>
          <w:p w14:paraId="68C10984" w14:textId="78BCE61F"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4.2 – 5.0</w:t>
            </w:r>
            <w:r w:rsidRPr="005F2C81">
              <w:rPr>
                <w:rFonts w:ascii="Arial" w:hAnsi="Arial" w:cs="Arial"/>
                <w:color w:val="000000"/>
                <w:sz w:val="24"/>
                <w:szCs w:val="24"/>
              </w:rPr>
              <w:t>]</w:t>
            </w:r>
          </w:p>
        </w:tc>
      </w:tr>
    </w:tbl>
    <w:p w14:paraId="7374B149" w14:textId="77777777" w:rsidR="005F2C81" w:rsidRDefault="005F2C81" w:rsidP="00CF148A">
      <w:pPr>
        <w:spacing w:line="360" w:lineRule="auto"/>
        <w:jc w:val="both"/>
        <w:rPr>
          <w:rFonts w:ascii="Arial" w:hAnsi="Arial" w:cs="Arial"/>
          <w:color w:val="000000"/>
          <w:sz w:val="24"/>
          <w:szCs w:val="24"/>
        </w:rPr>
      </w:pPr>
    </w:p>
    <w:p w14:paraId="7ADCD306" w14:textId="1D756D69" w:rsidR="005F2C81" w:rsidRPr="009A6534" w:rsidRDefault="009A6534" w:rsidP="009A6534">
      <w:pPr>
        <w:pStyle w:val="Caption"/>
        <w:keepNext/>
        <w:jc w:val="center"/>
        <w:rPr>
          <w:rFonts w:ascii="Arial" w:hAnsi="Arial" w:cs="Arial"/>
        </w:rPr>
      </w:pPr>
      <w:r w:rsidRPr="009A6534">
        <w:rPr>
          <w:rFonts w:ascii="Arial" w:hAnsi="Arial" w:cs="Arial"/>
        </w:rPr>
        <w:t xml:space="preserve">Tabla </w:t>
      </w:r>
      <w:r w:rsidRPr="009A6534">
        <w:rPr>
          <w:rFonts w:ascii="Arial" w:hAnsi="Arial" w:cs="Arial"/>
        </w:rPr>
        <w:fldChar w:fldCharType="begin"/>
      </w:r>
      <w:r w:rsidRPr="009A6534">
        <w:rPr>
          <w:rFonts w:ascii="Arial" w:hAnsi="Arial" w:cs="Arial"/>
        </w:rPr>
        <w:instrText xml:space="preserve"> SEQ Tabla \* ARABIC </w:instrText>
      </w:r>
      <w:r w:rsidRPr="009A6534">
        <w:rPr>
          <w:rFonts w:ascii="Arial" w:hAnsi="Arial" w:cs="Arial"/>
        </w:rPr>
        <w:fldChar w:fldCharType="separate"/>
      </w:r>
      <w:r w:rsidRPr="009A6534">
        <w:rPr>
          <w:rFonts w:ascii="Arial" w:hAnsi="Arial" w:cs="Arial"/>
          <w:noProof/>
        </w:rPr>
        <w:t>9</w:t>
      </w:r>
      <w:r w:rsidRPr="009A6534">
        <w:rPr>
          <w:rFonts w:ascii="Arial" w:hAnsi="Arial" w:cs="Arial"/>
        </w:rPr>
        <w:fldChar w:fldCharType="end"/>
      </w:r>
      <w:r w:rsidRPr="009A6534">
        <w:rPr>
          <w:rFonts w:ascii="Arial" w:hAnsi="Arial" w:cs="Arial"/>
        </w:rPr>
        <w:t>:Clasificación de Estilos de Aprendizaje como Bajo, Moderado o Alto</w:t>
      </w:r>
    </w:p>
    <w:p w14:paraId="5211B3C5" w14:textId="77777777" w:rsidR="009A6534" w:rsidRPr="009A6534" w:rsidRDefault="009A6534" w:rsidP="009A6534"/>
    <w:p w14:paraId="6F612589" w14:textId="31CD186D" w:rsidR="00CF148A" w:rsidRDefault="00CF148A" w:rsidP="00F878D9">
      <w:pPr>
        <w:spacing w:line="360" w:lineRule="auto"/>
        <w:jc w:val="both"/>
        <w:rPr>
          <w:rFonts w:ascii="Arial" w:hAnsi="Arial" w:cs="Arial"/>
          <w:color w:val="000000"/>
          <w:sz w:val="24"/>
          <w:szCs w:val="24"/>
        </w:rPr>
      </w:pPr>
      <w:r w:rsidRPr="00CF148A">
        <w:rPr>
          <w:rFonts w:ascii="Arial" w:hAnsi="Arial" w:cs="Arial"/>
          <w:color w:val="000000"/>
          <w:sz w:val="24"/>
          <w:szCs w:val="24"/>
        </w:rPr>
        <w:t>Adicionalmente, se identificarán "Estilos de Aprendizaje Subalternos", tal como se evidenció en las Tablas 5, 6, 7 y 8. Estos estilos serán jerarquizados desde el más dominante hasta el menos dominante, basándose en su promedio numérico.</w:t>
      </w:r>
    </w:p>
    <w:p w14:paraId="36324835" w14:textId="77777777" w:rsidR="009A6534" w:rsidRDefault="009A6534" w:rsidP="00F878D9">
      <w:pPr>
        <w:spacing w:line="360" w:lineRule="auto"/>
        <w:jc w:val="both"/>
        <w:rPr>
          <w:rFonts w:ascii="Arial" w:hAnsi="Arial" w:cs="Arial"/>
          <w:color w:val="000000"/>
          <w:sz w:val="24"/>
          <w:szCs w:val="24"/>
        </w:rPr>
      </w:pPr>
    </w:p>
    <w:p w14:paraId="31162D82" w14:textId="6F748782" w:rsidR="000025AF" w:rsidRDefault="009A6534" w:rsidP="00F878D9">
      <w:pPr>
        <w:spacing w:line="360" w:lineRule="auto"/>
        <w:jc w:val="both"/>
        <w:rPr>
          <w:rFonts w:ascii="Arial" w:hAnsi="Arial" w:cs="Arial"/>
          <w:color w:val="000000"/>
          <w:sz w:val="24"/>
          <w:szCs w:val="24"/>
        </w:rPr>
      </w:pPr>
      <w:r>
        <w:rPr>
          <w:rFonts w:ascii="Arial" w:hAnsi="Arial" w:cs="Arial"/>
          <w:color w:val="000000"/>
          <w:sz w:val="24"/>
          <w:szCs w:val="24"/>
        </w:rPr>
        <w:t>A forma de simplificación del Emparejamiento Aproximado, utilizaremos los contenidos de los Clústers Integrados y sus respectivas mediciones numéricas, en la que utilizaremos un enfoque basado en el Estudiante para que este pueda elegir a</w:t>
      </w:r>
      <w:r w:rsidR="00F12CA7">
        <w:rPr>
          <w:rFonts w:ascii="Arial" w:hAnsi="Arial" w:cs="Arial"/>
          <w:color w:val="000000"/>
          <w:sz w:val="24"/>
          <w:szCs w:val="24"/>
        </w:rPr>
        <w:t>l Tutor con el que se sienta más a fin.</w:t>
      </w:r>
    </w:p>
    <w:p w14:paraId="0C1E32A9" w14:textId="77777777" w:rsidR="00F12CA7" w:rsidRDefault="00F12CA7" w:rsidP="00F878D9">
      <w:pPr>
        <w:spacing w:line="360" w:lineRule="auto"/>
        <w:jc w:val="both"/>
        <w:rPr>
          <w:rFonts w:ascii="Arial" w:hAnsi="Arial" w:cs="Arial"/>
          <w:color w:val="000000"/>
          <w:sz w:val="24"/>
          <w:szCs w:val="24"/>
        </w:rPr>
      </w:pPr>
    </w:p>
    <w:p w14:paraId="377F23D5" w14:textId="33EF82BC" w:rsidR="00F12CA7" w:rsidRDefault="00F12CA7" w:rsidP="00F878D9">
      <w:pPr>
        <w:spacing w:line="360" w:lineRule="auto"/>
        <w:jc w:val="both"/>
        <w:rPr>
          <w:rFonts w:ascii="Arial" w:hAnsi="Arial" w:cs="Arial"/>
          <w:color w:val="000000"/>
          <w:sz w:val="24"/>
          <w:szCs w:val="24"/>
        </w:rPr>
      </w:pPr>
      <w:r>
        <w:rPr>
          <w:rFonts w:ascii="Arial" w:hAnsi="Arial" w:cs="Arial"/>
          <w:color w:val="000000"/>
          <w:sz w:val="24"/>
          <w:szCs w:val="24"/>
        </w:rPr>
        <w:t xml:space="preserve">Sin embargo, es importante recalcar que </w:t>
      </w:r>
      <w:r w:rsidR="00F878D9">
        <w:rPr>
          <w:rFonts w:ascii="Arial" w:hAnsi="Arial" w:cs="Arial"/>
          <w:color w:val="000000"/>
          <w:sz w:val="24"/>
          <w:szCs w:val="24"/>
        </w:rPr>
        <w:t xml:space="preserve">esto se puede hacer de manera inversa, es decir que el Tutor pueda elegir al Estudiante con el que se sienta más afín; pero, no existe una tendría que utilizar otros elementos cualitativos de emparejamiento, por lo que no se asegura la estabilidad de este </w:t>
      </w:r>
      <w:sdt>
        <w:sdtPr>
          <w:rPr>
            <w:rFonts w:ascii="Arial" w:hAnsi="Arial" w:cs="Arial"/>
            <w:color w:val="000000"/>
            <w:sz w:val="24"/>
            <w:szCs w:val="24"/>
          </w:rPr>
          <w:tag w:val="MENDELEY_CITATION_v3_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"/>
          <w:id w:val="-1788724848"/>
          <w:placeholder>
            <w:docPart w:val="DefaultPlaceholder_-1854013440"/>
          </w:placeholder>
        </w:sdtPr>
        <w:sdtContent>
          <w:r w:rsidR="00F878D9" w:rsidRPr="00F878D9">
            <w:rPr>
              <w:rFonts w:ascii="Arial" w:hAnsi="Arial" w:cs="Arial"/>
              <w:color w:val="000000"/>
              <w:sz w:val="24"/>
              <w:szCs w:val="24"/>
            </w:rPr>
            <w:t>[19]</w:t>
          </w:r>
        </w:sdtContent>
      </w:sdt>
      <w:r w:rsidR="00F878D9">
        <w:rPr>
          <w:rFonts w:ascii="Arial" w:hAnsi="Arial" w:cs="Arial"/>
          <w:color w:val="000000"/>
          <w:sz w:val="24"/>
          <w:szCs w:val="24"/>
        </w:rPr>
        <w:t>.</w:t>
      </w:r>
    </w:p>
    <w:p w14:paraId="12EC91D4" w14:textId="77777777" w:rsidR="00F878D9" w:rsidRDefault="00F878D9" w:rsidP="00F878D9">
      <w:pPr>
        <w:spacing w:line="360" w:lineRule="auto"/>
        <w:jc w:val="both"/>
        <w:rPr>
          <w:rFonts w:ascii="Arial" w:hAnsi="Arial" w:cs="Arial"/>
          <w:color w:val="000000"/>
          <w:sz w:val="24"/>
          <w:szCs w:val="24"/>
        </w:rPr>
      </w:pPr>
    </w:p>
    <w:p w14:paraId="46DF1911" w14:textId="14D580D0" w:rsidR="00F878D9" w:rsidRDefault="00F878D9" w:rsidP="00F878D9">
      <w:pPr>
        <w:spacing w:line="360" w:lineRule="auto"/>
        <w:jc w:val="both"/>
        <w:rPr>
          <w:rFonts w:ascii="Arial" w:hAnsi="Arial" w:cs="Arial"/>
          <w:color w:val="000000"/>
          <w:sz w:val="24"/>
          <w:szCs w:val="24"/>
        </w:rPr>
      </w:pPr>
      <w:r>
        <w:rPr>
          <w:rFonts w:ascii="Arial" w:hAnsi="Arial" w:cs="Arial"/>
          <w:color w:val="000000"/>
          <w:sz w:val="24"/>
          <w:szCs w:val="24"/>
        </w:rPr>
        <w:t>Basado en lo presentado con anterioridad, entre los Clúster Integrados y la Tabla 9 en la que se clasifican los Estilos de Aprendizaje como Bajo, Moderado o Alto, presentamos las siguientes reglas de emparejamiento aproximado entre estudiantes y tutores en las intervenciones educativas masivas de la Fundación Ayudinga:</w:t>
      </w:r>
    </w:p>
    <w:p w14:paraId="6ECBE033" w14:textId="77777777" w:rsidR="00F878D9" w:rsidRDefault="00F878D9" w:rsidP="00F878D9">
      <w:pPr>
        <w:spacing w:line="360" w:lineRule="auto"/>
        <w:jc w:val="both"/>
        <w:rPr>
          <w:rFonts w:ascii="Arial" w:hAnsi="Arial" w:cs="Arial"/>
          <w:color w:val="000000"/>
          <w:sz w:val="24"/>
          <w:szCs w:val="24"/>
        </w:rPr>
      </w:pPr>
    </w:p>
    <w:p w14:paraId="1B67A250"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lastRenderedPageBreak/>
        <w:t>Estudiantes con Estilo de Aprendizaje "Dependiente":</w:t>
      </w:r>
    </w:p>
    <w:p w14:paraId="71CAA56F" w14:textId="42FA981C"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hacia el estilo "Experto".</w:t>
      </w:r>
    </w:p>
    <w:p w14:paraId="06399361" w14:textId="6CF2E8C9"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"Autoridad Formal".</w:t>
      </w:r>
    </w:p>
    <w:p w14:paraId="69D7B40C" w14:textId="77777777" w:rsidR="000676D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con una inclinación "Dependiente" buscan una estructura clara y dirección. Estos se beneficiarán de tutores con un enfoque "Experto", dada su profunda comprensión del tema. En ausencia de tal tutor, un enfoque "Autoridad Formal" proporciona una dirección estructurada adecuada.</w:t>
      </w:r>
    </w:p>
    <w:p w14:paraId="132318F6"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Estudiantes con Estilo de Aprendizaje "Participativo":</w:t>
      </w:r>
    </w:p>
    <w:p w14:paraId="44815EB9" w14:textId="7D9CD2BF"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"Modelo Personal".</w:t>
      </w:r>
    </w:p>
    <w:p w14:paraId="321BB261" w14:textId="58925A2C"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"Experto".</w:t>
      </w:r>
    </w:p>
    <w:p w14:paraId="6B96FE8A" w14:textId="77777777" w:rsidR="000676D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"Participativos" valoran la interacción y ejemplos prácticos. Un tutor con un enfoque "Modelo Personal" ofrece experiencias y ejemplos personales, mientras que un tutor "Experto" puede proporcionar dirección y ejemplos basados en su vasto conocimiento.</w:t>
      </w:r>
    </w:p>
    <w:p w14:paraId="1AAFE307"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Estudiantes con Estilo de Aprendizaje "Colaborativo":</w:t>
      </w:r>
    </w:p>
    <w:p w14:paraId="68A556C9" w14:textId="54D35CCC"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"Facilitador".</w:t>
      </w:r>
    </w:p>
    <w:p w14:paraId="29FF55A8" w14:textId="7DFF3A3B"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"Delegador".</w:t>
      </w:r>
    </w:p>
    <w:p w14:paraId="4385D271" w14:textId="77777777" w:rsidR="000676D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xml:space="preserve">: Los estudiantes "Colaborativos" prosperan en entornos de aprendizaje colectivo. Un tutor "Facilitador" promueve la discusión y el </w:t>
      </w:r>
      <w:r w:rsidRPr="000676D4">
        <w:rPr>
          <w:rFonts w:ascii="Arial" w:eastAsia="Times New Roman" w:hAnsi="Arial" w:cs="Arial"/>
          <w:sz w:val="24"/>
          <w:szCs w:val="24"/>
        </w:rPr>
        <w:lastRenderedPageBreak/>
        <w:t>aprendizaje conjunto, mientras que un "Delegador" permite la autonomía y exploración.</w:t>
      </w:r>
    </w:p>
    <w:p w14:paraId="7FE70CAB"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Estudiantes con Estilo de Aprendizaje "Independiente":</w:t>
      </w:r>
    </w:p>
    <w:p w14:paraId="5DDDF13C" w14:textId="40A57C35"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"Delegador".</w:t>
      </w:r>
    </w:p>
    <w:p w14:paraId="267C610B" w14:textId="7051E7A5"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"Facilitador".</w:t>
      </w:r>
    </w:p>
    <w:p w14:paraId="0CA39919" w14:textId="77777777" w:rsidR="000676D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"Independientes" buscan autonomía en su proceso de aprendizaje. Un tutor "Delegador" fomenta la autonomía, mientras que un "Facilitador" guía y promueve la discusión.</w:t>
      </w:r>
    </w:p>
    <w:p w14:paraId="7B350D19"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Estudiantes con Estilo de Aprendizaje "Competitivo":</w:t>
      </w:r>
    </w:p>
    <w:p w14:paraId="3D44810D" w14:textId="69F7DFF6"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"Autoridad Formal".</w:t>
      </w:r>
    </w:p>
    <w:p w14:paraId="0817AB10" w14:textId="7DC8B761"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"Experto".</w:t>
      </w:r>
    </w:p>
    <w:p w14:paraId="0F0A4867" w14:textId="77777777" w:rsidR="000676D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"Competitivos" buscan sobresalir. Un tutor "Autoridad Formal" establece metas claras y proporciona retroalimentación directa, mientras que un "Experto" ofrece desafíos basados en su conocimiento.</w:t>
      </w:r>
    </w:p>
    <w:p w14:paraId="188844C1" w14:textId="77777777" w:rsidR="000676D4" w:rsidRPr="000676D4" w:rsidRDefault="000676D4" w:rsidP="000676D4">
      <w:pPr>
        <w:numPr>
          <w:ilvl w:val="0"/>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Estudiantes con Estilo de Aprendizaje "Evitativo":</w:t>
      </w:r>
    </w:p>
    <w:p w14:paraId="3EC24F78" w14:textId="656255D4"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Primario</w:t>
      </w:r>
      <w:r w:rsidRPr="000676D4">
        <w:rPr>
          <w:rFonts w:ascii="Arial" w:eastAsia="Times New Roman" w:hAnsi="Arial" w:cs="Arial"/>
          <w:sz w:val="24"/>
          <w:szCs w:val="24"/>
        </w:rPr>
        <w:t>: Tutores con orientación pedagógica "Modelo Personal".</w:t>
      </w:r>
    </w:p>
    <w:p w14:paraId="3F6F80A4" w14:textId="62893680" w:rsidR="000676D4" w:rsidRPr="000676D4" w:rsidRDefault="000676D4" w:rsidP="000676D4">
      <w:pPr>
        <w:numPr>
          <w:ilvl w:val="1"/>
          <w:numId w:val="33"/>
        </w:numPr>
        <w:spacing w:before="100" w:beforeAutospacing="1" w:after="100" w:afterAutospacing="1" w:line="360" w:lineRule="auto"/>
        <w:rPr>
          <w:rFonts w:ascii="Arial" w:eastAsia="Times New Roman" w:hAnsi="Arial" w:cs="Arial"/>
          <w:sz w:val="24"/>
          <w:szCs w:val="24"/>
        </w:rPr>
      </w:pPr>
      <w:r w:rsidRPr="000676D4">
        <w:rPr>
          <w:rFonts w:ascii="Arial" w:eastAsia="Times New Roman" w:hAnsi="Arial" w:cs="Arial"/>
          <w:sz w:val="24"/>
          <w:szCs w:val="24"/>
        </w:rPr>
        <w:t xml:space="preserve">Emparejamiento </w:t>
      </w:r>
      <w:r>
        <w:rPr>
          <w:rFonts w:ascii="Arial" w:eastAsia="Times New Roman" w:hAnsi="Arial" w:cs="Arial"/>
          <w:sz w:val="24"/>
          <w:szCs w:val="24"/>
        </w:rPr>
        <w:t>Secundario</w:t>
      </w:r>
      <w:r w:rsidRPr="000676D4">
        <w:rPr>
          <w:rFonts w:ascii="Arial" w:eastAsia="Times New Roman" w:hAnsi="Arial" w:cs="Arial"/>
          <w:sz w:val="24"/>
          <w:szCs w:val="24"/>
        </w:rPr>
        <w:t>: Tutores con orientación pedagógica "Facilitador".</w:t>
      </w:r>
    </w:p>
    <w:p w14:paraId="67EE6687" w14:textId="44FCC0A4" w:rsidR="009A6534" w:rsidRPr="000676D4" w:rsidRDefault="000676D4" w:rsidP="000676D4">
      <w:pPr>
        <w:spacing w:before="100" w:beforeAutospacing="1" w:after="100" w:afterAutospacing="1" w:line="360" w:lineRule="auto"/>
        <w:ind w:left="720"/>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xml:space="preserve">: Los estudiantes "Evitativos" pueden mostrar resistencia o desinterés hacia el aprendizaje. Un tutor "Modelo Personal" puede inspirar y motivar a través de ejemplos personales, mientras que un </w:t>
      </w:r>
      <w:r w:rsidRPr="000676D4">
        <w:rPr>
          <w:rFonts w:ascii="Arial" w:eastAsia="Times New Roman" w:hAnsi="Arial" w:cs="Arial"/>
          <w:sz w:val="24"/>
          <w:szCs w:val="24"/>
        </w:rPr>
        <w:lastRenderedPageBreak/>
        <w:t>"Facilitador" puede guiar y promover la discusión para despertar el interés.</w:t>
      </w:r>
    </w:p>
    <w:p w14:paraId="47D4227D" w14:textId="62B2B82A" w:rsidR="00A35A07" w:rsidRPr="00A35A07" w:rsidRDefault="00A35A07" w:rsidP="00A35A07">
      <w:pPr>
        <w:pStyle w:val="Heading3"/>
        <w:rPr>
          <w:rFonts w:ascii="Arial" w:hAnsi="Arial" w:cs="Arial"/>
          <w:b/>
          <w:bCs/>
          <w:color w:val="auto"/>
        </w:rPr>
      </w:pPr>
      <w:bookmarkStart w:id="15" w:name="_Toc147190103"/>
      <w:r w:rsidRPr="00A35A07">
        <w:rPr>
          <w:rFonts w:ascii="Arial" w:hAnsi="Arial" w:cs="Arial"/>
          <w:b/>
          <w:bCs/>
          <w:color w:val="auto"/>
        </w:rPr>
        <w:t>Restricciones de Dominio</w:t>
      </w:r>
      <w:r w:rsidR="00900995">
        <w:rPr>
          <w:rFonts w:ascii="Arial" w:hAnsi="Arial" w:cs="Arial"/>
          <w:b/>
          <w:bCs/>
          <w:color w:val="auto"/>
        </w:rPr>
        <w:t xml:space="preserve"> del Proyecto de Investigación</w:t>
      </w:r>
      <w:bookmarkEnd w:id="15"/>
    </w:p>
    <w:p w14:paraId="124A8937" w14:textId="77777777" w:rsidR="00A35A07" w:rsidRDefault="00A35A07" w:rsidP="00E15D29">
      <w:pPr>
        <w:spacing w:line="360" w:lineRule="auto"/>
        <w:jc w:val="both"/>
        <w:rPr>
          <w:rFonts w:ascii="Arial" w:hAnsi="Arial" w:cs="Arial"/>
          <w:color w:val="000000"/>
          <w:sz w:val="24"/>
          <w:szCs w:val="24"/>
        </w:rPr>
      </w:pPr>
    </w:p>
    <w:p w14:paraId="7F2602D2" w14:textId="4B744DA9"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62247055" w14:textId="6BC252A1" w:rsidR="00F878D9" w:rsidRPr="00E15D29" w:rsidRDefault="00F878D9" w:rsidP="00F878D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Se solicitará a los </w:t>
      </w:r>
      <w:r>
        <w:rPr>
          <w:rFonts w:ascii="Arial" w:hAnsi="Arial" w:cs="Arial"/>
          <w:color w:val="000000"/>
          <w:sz w:val="24"/>
          <w:szCs w:val="24"/>
        </w:rPr>
        <w:t>Estudiantes</w:t>
      </w:r>
      <w:r w:rsidRPr="00E15D29">
        <w:rPr>
          <w:rFonts w:ascii="Arial" w:hAnsi="Arial" w:cs="Arial"/>
          <w:color w:val="000000"/>
          <w:sz w:val="24"/>
          <w:szCs w:val="24"/>
        </w:rPr>
        <w:t xml:space="preserve"> que proporcionen datos cualitativos en el formulario de inscripción, permitiéndoles expresar sus preferencias.</w:t>
      </w:r>
    </w:p>
    <w:p w14:paraId="65EC01A2" w14:textId="6878ACA6" w:rsidR="00CE1CF6" w:rsidRDefault="00E15D29" w:rsidP="00CE1CF6">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559CAD71" w14:textId="77777777" w:rsidR="00E0006B" w:rsidRDefault="00E0006B" w:rsidP="00E0006B">
      <w:pPr>
        <w:spacing w:line="360" w:lineRule="auto"/>
        <w:jc w:val="both"/>
        <w:rPr>
          <w:rFonts w:ascii="Arial" w:hAnsi="Arial" w:cs="Arial"/>
          <w:color w:val="000000"/>
          <w:sz w:val="24"/>
          <w:szCs w:val="24"/>
        </w:rPr>
      </w:pPr>
    </w:p>
    <w:p w14:paraId="5B2FDB77" w14:textId="0F3BCF26" w:rsidR="00CE1CF6" w:rsidRPr="00D10658" w:rsidRDefault="00F878D9" w:rsidP="00900995">
      <w:pPr>
        <w:pStyle w:val="Heading2"/>
        <w:rPr>
          <w:rFonts w:ascii="Arial" w:hAnsi="Arial" w:cs="Arial"/>
          <w:b/>
          <w:bCs/>
          <w:color w:val="auto"/>
          <w:sz w:val="24"/>
          <w:szCs w:val="24"/>
        </w:rPr>
      </w:pPr>
      <w:bookmarkStart w:id="16" w:name="_Toc147190104"/>
      <w:r>
        <w:rPr>
          <w:rFonts w:ascii="Arial" w:hAnsi="Arial" w:cs="Arial"/>
          <w:b/>
          <w:bCs/>
          <w:color w:val="auto"/>
          <w:sz w:val="24"/>
          <w:szCs w:val="24"/>
        </w:rPr>
        <w:t>Modelado Matemático</w:t>
      </w:r>
      <w:bookmarkEnd w:id="16"/>
      <w:r>
        <w:rPr>
          <w:rFonts w:ascii="Arial" w:hAnsi="Arial" w:cs="Arial"/>
          <w:b/>
          <w:bCs/>
          <w:color w:val="auto"/>
          <w:sz w:val="24"/>
          <w:szCs w:val="24"/>
        </w:rPr>
        <w:t xml:space="preserve"> del Problema</w:t>
      </w:r>
    </w:p>
    <w:p w14:paraId="6EBE595D" w14:textId="77777777" w:rsidR="00900995" w:rsidRDefault="00900995" w:rsidP="00E15D29">
      <w:pPr>
        <w:spacing w:line="360" w:lineRule="auto"/>
        <w:jc w:val="both"/>
        <w:rPr>
          <w:rFonts w:ascii="Arial" w:hAnsi="Arial" w:cs="Arial"/>
          <w:color w:val="000000"/>
          <w:sz w:val="24"/>
          <w:szCs w:val="24"/>
        </w:rPr>
      </w:pPr>
    </w:p>
    <w:p w14:paraId="18010A48" w14:textId="4DBC706F" w:rsidR="00A35A07"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 xml:space="preserve">intervención educativa masiva de la Fundación </w:t>
      </w:r>
      <w:r w:rsidR="00A35A07">
        <w:rPr>
          <w:rFonts w:ascii="Arial" w:hAnsi="Arial" w:cs="Arial"/>
          <w:color w:val="000000"/>
          <w:sz w:val="24"/>
          <w:szCs w:val="24"/>
        </w:rPr>
        <w:t>Ayudinga</w:t>
      </w:r>
      <w:r w:rsidR="00A35A07" w:rsidRPr="00D159CA">
        <w:rPr>
          <w:rFonts w:ascii="Arial" w:hAnsi="Arial" w:cs="Arial"/>
          <w:color w:val="000000"/>
          <w:sz w:val="24"/>
          <w:szCs w:val="24"/>
        </w:rPr>
        <w:t>?</w:t>
      </w:r>
    </w:p>
    <w:p w14:paraId="034311F5" w14:textId="77777777" w:rsidR="00A35A07" w:rsidRDefault="00A35A07" w:rsidP="00E15D29">
      <w:pPr>
        <w:spacing w:line="360" w:lineRule="auto"/>
        <w:jc w:val="both"/>
        <w:rPr>
          <w:rFonts w:ascii="Arial" w:hAnsi="Arial" w:cs="Arial"/>
          <w:color w:val="000000"/>
          <w:sz w:val="24"/>
          <w:szCs w:val="24"/>
        </w:rPr>
      </w:pPr>
    </w:p>
    <w:p w14:paraId="3E390C5C" w14:textId="7AF4252C"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Utilizando como base las Restricciones de Dominio mencionadas, se evaluarán mediante análisis "Post-Mortem" de las sesiones de tutorías masivas de la </w:t>
      </w:r>
      <w:r w:rsidRPr="00D159CA">
        <w:rPr>
          <w:rFonts w:ascii="Arial" w:hAnsi="Arial" w:cs="Arial"/>
          <w:color w:val="000000"/>
          <w:sz w:val="24"/>
          <w:szCs w:val="24"/>
        </w:rPr>
        <w:lastRenderedPageBreak/>
        <w:t xml:space="preserve">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2A0C86DA"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Iw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F878D9" w:rsidRPr="00F878D9">
            <w:rPr>
              <w:rFonts w:ascii="Arial" w:hAnsi="Arial" w:cs="Arial"/>
              <w:color w:val="000000"/>
              <w:sz w:val="24"/>
              <w:szCs w:val="24"/>
            </w:rPr>
            <w:t>[20]</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2FC5EE4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6149CD50" w14:textId="77777777" w:rsidR="005D04EB" w:rsidRDefault="005D04EB" w:rsidP="005D04EB">
      <w:pPr>
        <w:spacing w:line="360" w:lineRule="auto"/>
        <w:jc w:val="both"/>
        <w:rPr>
          <w:rFonts w:ascii="Arial" w:eastAsia="Arial" w:hAnsi="Arial" w:cs="Arial"/>
          <w:sz w:val="24"/>
          <w:szCs w:val="24"/>
        </w:rPr>
      </w:pPr>
    </w:p>
    <w:p w14:paraId="63E2092D" w14:textId="2C13575D" w:rsidR="00825BE9" w:rsidRPr="00637148" w:rsidRDefault="00825BE9" w:rsidP="00637148">
      <w:pPr>
        <w:pStyle w:val="Heading3"/>
        <w:rPr>
          <w:rFonts w:ascii="Arial" w:hAnsi="Arial" w:cs="Arial"/>
          <w:b/>
          <w:bCs/>
          <w:color w:val="auto"/>
        </w:rPr>
      </w:pPr>
      <w:bookmarkStart w:id="17" w:name="_Toc147190105"/>
      <w:r w:rsidRPr="00637148">
        <w:rPr>
          <w:rFonts w:ascii="Arial" w:hAnsi="Arial" w:cs="Arial"/>
          <w:b/>
          <w:bCs/>
          <w:color w:val="auto"/>
        </w:rPr>
        <w:t xml:space="preserve">El Problema de los Matrimonios </w:t>
      </w:r>
      <w:r w:rsidR="00637148" w:rsidRPr="00637148">
        <w:rPr>
          <w:rFonts w:ascii="Arial" w:hAnsi="Arial" w:cs="Arial"/>
          <w:b/>
          <w:bCs/>
          <w:color w:val="auto"/>
        </w:rPr>
        <w:t>Estables</w:t>
      </w:r>
      <w:bookmarkEnd w:id="17"/>
    </w:p>
    <w:p w14:paraId="60805226" w14:textId="77777777" w:rsidR="00825BE9" w:rsidRPr="00D159CA" w:rsidRDefault="00825BE9" w:rsidP="005D04EB">
      <w:pPr>
        <w:spacing w:line="360" w:lineRule="auto"/>
        <w:jc w:val="both"/>
        <w:rPr>
          <w:rFonts w:ascii="Arial" w:eastAsia="Arial" w:hAnsi="Arial" w:cs="Arial"/>
          <w:sz w:val="24"/>
          <w:szCs w:val="24"/>
        </w:rPr>
      </w:pPr>
    </w:p>
    <w:p w14:paraId="0CF896F7" w14:textId="0C60BFCD"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Ix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F878D9" w:rsidRPr="00F878D9">
            <w:rPr>
              <w:rFonts w:ascii="Arial" w:hAnsi="Arial" w:cs="Arial"/>
              <w:color w:val="000000"/>
              <w:sz w:val="24"/>
              <w:szCs w:val="24"/>
              <w:lang w:eastAsia="en-GB"/>
            </w:rPr>
            <w:t>[21]</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40BCF882" w14:textId="77777777" w:rsidR="00CE1CF6"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w:t>
      </w:r>
      <w:r w:rsidR="00CE1CF6">
        <w:rPr>
          <w:rFonts w:ascii="Arial" w:hAnsi="Arial" w:cs="Arial"/>
          <w:sz w:val="24"/>
          <w:szCs w:val="24"/>
          <w:lang w:eastAsia="en-GB"/>
        </w:rPr>
        <w:t>es estable.</w:t>
      </w:r>
    </w:p>
    <w:p w14:paraId="21DA573D" w14:textId="77777777" w:rsidR="00CE1CF6" w:rsidRDefault="00CE1CF6" w:rsidP="00E15D29">
      <w:pPr>
        <w:spacing w:line="360" w:lineRule="auto"/>
        <w:jc w:val="both"/>
        <w:rPr>
          <w:rFonts w:ascii="Arial" w:hAnsi="Arial" w:cs="Arial"/>
          <w:sz w:val="24"/>
          <w:szCs w:val="24"/>
          <w:lang w:eastAsia="en-GB"/>
        </w:rPr>
      </w:pPr>
    </w:p>
    <w:p w14:paraId="5F720D10" w14:textId="635B1ECA" w:rsidR="00E15D29" w:rsidRPr="00D159CA" w:rsidRDefault="00CE1CF6" w:rsidP="00E15D29">
      <w:pPr>
        <w:spacing w:line="360" w:lineRule="auto"/>
        <w:jc w:val="both"/>
        <w:rPr>
          <w:rFonts w:ascii="Arial" w:hAnsi="Arial" w:cs="Arial"/>
          <w:sz w:val="24"/>
          <w:szCs w:val="24"/>
          <w:lang w:eastAsia="en-GB"/>
        </w:rPr>
      </w:pPr>
      <w:r>
        <w:rPr>
          <w:rFonts w:ascii="Arial" w:hAnsi="Arial" w:cs="Arial"/>
          <w:sz w:val="24"/>
          <w:szCs w:val="24"/>
          <w:lang w:eastAsia="en-GB"/>
        </w:rPr>
        <w:t xml:space="preserve">Dado </w:t>
      </w:r>
      <w:r w:rsidR="00E15D29" w:rsidRPr="00D159CA">
        <w:rPr>
          <w:rFonts w:ascii="Arial" w:hAnsi="Arial" w:cs="Arial"/>
          <w:sz w:val="24"/>
          <w:szCs w:val="24"/>
          <w:lang w:eastAsia="en-GB"/>
        </w:rPr>
        <w:t>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35C0BF5E" w14:textId="77777777" w:rsidR="00900995"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Algoritmo de Gale – Shapley es comúnmente utilizado como una herramienta matemática para establecer un sistema en el que cualquier persona, sea capaz </w:t>
      </w:r>
      <w:r w:rsidRPr="00D159CA">
        <w:rPr>
          <w:rFonts w:ascii="Arial" w:hAnsi="Arial" w:cs="Arial"/>
          <w:sz w:val="24"/>
          <w:szCs w:val="24"/>
          <w:lang w:eastAsia="en-GB"/>
        </w:rPr>
        <w:lastRenderedPageBreak/>
        <w:t>de encontrar a la persona que por la que mayor afinidad tiene dentro de un conjunto de otras personas que se encuentran disponibles</w:t>
      </w:r>
      <w:r w:rsidR="00900995">
        <w:rPr>
          <w:rFonts w:ascii="Arial" w:hAnsi="Arial" w:cs="Arial"/>
          <w:sz w:val="24"/>
          <w:szCs w:val="24"/>
          <w:lang w:eastAsia="en-GB"/>
        </w:rPr>
        <w:t>.</w:t>
      </w:r>
    </w:p>
    <w:p w14:paraId="734202F0" w14:textId="77777777" w:rsidR="00900995" w:rsidRDefault="00900995" w:rsidP="00E15D29">
      <w:pPr>
        <w:spacing w:line="360" w:lineRule="auto"/>
        <w:jc w:val="both"/>
        <w:rPr>
          <w:rFonts w:ascii="Arial" w:hAnsi="Arial" w:cs="Arial"/>
          <w:sz w:val="24"/>
          <w:szCs w:val="24"/>
          <w:lang w:eastAsia="en-GB"/>
        </w:rPr>
      </w:pPr>
    </w:p>
    <w:p w14:paraId="339EB689" w14:textId="78DBDF7D" w:rsidR="00825BE9" w:rsidRPr="00825BE9" w:rsidRDefault="00825BE9" w:rsidP="00825BE9">
      <w:pPr>
        <w:pStyle w:val="Heading3"/>
        <w:rPr>
          <w:rFonts w:ascii="Arial" w:hAnsi="Arial" w:cs="Arial"/>
          <w:b/>
          <w:bCs/>
          <w:color w:val="auto"/>
          <w:lang w:eastAsia="en-GB"/>
        </w:rPr>
      </w:pPr>
      <w:bookmarkStart w:id="18" w:name="_Toc147190106"/>
      <w:r w:rsidRPr="00825BE9">
        <w:rPr>
          <w:rFonts w:ascii="Arial" w:hAnsi="Arial" w:cs="Arial"/>
          <w:b/>
          <w:bCs/>
          <w:color w:val="auto"/>
          <w:lang w:eastAsia="en-GB"/>
        </w:rPr>
        <w:t>Definición de Conjuntos y Subconjuntos</w:t>
      </w:r>
      <w:bookmarkEnd w:id="18"/>
    </w:p>
    <w:p w14:paraId="0C2CEC46" w14:textId="77777777" w:rsidR="00825BE9" w:rsidRDefault="00825BE9" w:rsidP="00E15D29">
      <w:pPr>
        <w:spacing w:line="360" w:lineRule="auto"/>
        <w:jc w:val="both"/>
        <w:rPr>
          <w:rFonts w:ascii="Arial" w:hAnsi="Arial" w:cs="Arial"/>
          <w:sz w:val="24"/>
          <w:szCs w:val="24"/>
          <w:lang w:eastAsia="en-GB"/>
        </w:rPr>
      </w:pPr>
    </w:p>
    <w:p w14:paraId="6756554B" w14:textId="6714C0F2" w:rsidR="005D04EB" w:rsidRDefault="00900995" w:rsidP="00E15D29">
      <w:pPr>
        <w:spacing w:line="360" w:lineRule="auto"/>
        <w:jc w:val="both"/>
        <w:rPr>
          <w:rFonts w:ascii="Arial" w:hAnsi="Arial" w:cs="Arial"/>
          <w:sz w:val="24"/>
          <w:szCs w:val="24"/>
          <w:lang w:eastAsia="en-GB"/>
        </w:rPr>
      </w:pPr>
      <w:r>
        <w:rPr>
          <w:rFonts w:ascii="Arial" w:hAnsi="Arial" w:cs="Arial"/>
          <w:sz w:val="24"/>
          <w:szCs w:val="24"/>
          <w:lang w:eastAsia="en-GB"/>
        </w:rPr>
        <w:t>Siendo</w:t>
      </w:r>
      <w:r w:rsidR="00E15D29" w:rsidRPr="00D159CA">
        <w:rPr>
          <w:rFonts w:ascii="Arial" w:hAnsi="Arial" w:cs="Arial"/>
          <w:sz w:val="24"/>
          <w:szCs w:val="24"/>
          <w:lang w:eastAsia="en-GB"/>
        </w:rPr>
        <w:t xml:space="preserve">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00E15D29"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00E15D29" w:rsidRPr="00D159CA">
        <w:rPr>
          <w:rFonts w:ascii="Arial" w:hAnsi="Arial" w:cs="Arial"/>
          <w:sz w:val="24"/>
          <w:szCs w:val="24"/>
          <w:lang w:eastAsia="en-GB"/>
        </w:rPr>
        <w:t>disponibles y se le asignará el óptimo</w:t>
      </w:r>
      <w:r w:rsidR="00E15D29"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7B2EA330" w14:textId="031C3FC7" w:rsidR="0018112C" w:rsidRDefault="0018112C" w:rsidP="00E15D29">
      <w:pPr>
        <w:spacing w:line="360" w:lineRule="auto"/>
        <w:jc w:val="both"/>
        <w:rPr>
          <w:rFonts w:ascii="Arial" w:eastAsia="Arial" w:hAnsi="Arial" w:cs="Arial"/>
          <w:sz w:val="24"/>
          <w:szCs w:val="24"/>
        </w:rPr>
      </w:pPr>
      <w:r>
        <w:rPr>
          <w:rFonts w:ascii="Arial" w:eastAsia="Arial" w:hAnsi="Arial" w:cs="Arial"/>
          <w:sz w:val="24"/>
          <w:szCs w:val="24"/>
        </w:rPr>
        <w:t xml:space="preserve">Sin embargo, a manera de que podamos abordar esto con lujo de detalle en este Proyecto de Investigación, se convierte en un imperativo matemático; no únicamente analizar y definir los dos conjuntos principales, sino conocer </w:t>
      </w:r>
      <w:r w:rsidR="00825BE9">
        <w:rPr>
          <w:rFonts w:ascii="Arial" w:eastAsia="Arial" w:hAnsi="Arial" w:cs="Arial"/>
          <w:sz w:val="24"/>
          <w:szCs w:val="24"/>
        </w:rPr>
        <w:t>que,</w:t>
      </w:r>
      <w:r>
        <w:rPr>
          <w:rFonts w:ascii="Arial" w:eastAsia="Arial" w:hAnsi="Arial" w:cs="Arial"/>
          <w:sz w:val="24"/>
          <w:szCs w:val="24"/>
        </w:rPr>
        <w:t xml:space="preserve"> dentro de cada uno de ellos, existen dos subconjuntos.</w:t>
      </w:r>
    </w:p>
    <w:p w14:paraId="3303F558" w14:textId="77777777" w:rsidR="0018112C" w:rsidRDefault="0018112C" w:rsidP="00E15D29">
      <w:pPr>
        <w:spacing w:line="360" w:lineRule="auto"/>
        <w:jc w:val="both"/>
        <w:rPr>
          <w:rFonts w:ascii="Arial" w:eastAsia="Arial" w:hAnsi="Arial" w:cs="Arial"/>
          <w:sz w:val="24"/>
          <w:szCs w:val="24"/>
        </w:rPr>
      </w:pPr>
    </w:p>
    <w:p w14:paraId="17CB8B12" w14:textId="056BAC72"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w:t>
      </w:r>
      <m:oMath>
        <m:r>
          <w:rPr>
            <w:rFonts w:ascii="Cambria Math" w:eastAsia="Arial" w:hAnsi="Cambria Math" w:cs="Arial"/>
            <w:sz w:val="24"/>
            <w:szCs w:val="24"/>
          </w:rPr>
          <m:t xml:space="preserve">x ∈E </m:t>
        </m:r>
      </m:oMath>
      <w:r>
        <w:rPr>
          <w:rFonts w:ascii="Arial" w:eastAsia="Arial" w:hAnsi="Arial" w:cs="Arial"/>
          <w:sz w:val="24"/>
          <w:szCs w:val="24"/>
        </w:rPr>
        <w:t xml:space="preserve"> tienen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m:t>
            </m:r>
          </m:sub>
        </m:sSub>
      </m:oMath>
      <w:r>
        <w:rPr>
          <w:rFonts w:ascii="Arial" w:eastAsia="Arial" w:hAnsi="Arial" w:cs="Arial"/>
          <w:sz w:val="24"/>
          <w:szCs w:val="24"/>
        </w:rPr>
        <w:t xml:space="preserve"> en el que se expresan los Estilos de Aprendizaje que se han obtenido a partir de la prueba psicométrica que se les fue aplicada a estos de manera inicial.</w:t>
      </w:r>
    </w:p>
    <w:p w14:paraId="4A153BDB" w14:textId="7FD75723" w:rsidR="00825BE9" w:rsidRDefault="00825BE9" w:rsidP="00E15D29">
      <w:pPr>
        <w:spacing w:line="360" w:lineRule="auto"/>
        <w:jc w:val="both"/>
        <w:rPr>
          <w:rFonts w:ascii="Arial" w:eastAsia="Arial" w:hAnsi="Arial" w:cs="Arial"/>
          <w:sz w:val="24"/>
          <w:szCs w:val="24"/>
        </w:rPr>
      </w:pPr>
    </w:p>
    <w:p w14:paraId="2D1814BD" w14:textId="3BF2F2A6"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mencionar, que independientemente de que un Estilo de Aprendizaje pueda ser más dominante o no para un elemento del </w:t>
      </w:r>
      <m:oMath>
        <m:r>
          <w:rPr>
            <w:rFonts w:ascii="Cambria Math" w:eastAsia="Arial" w:hAnsi="Cambria Math" w:cs="Arial"/>
            <w:sz w:val="24"/>
            <w:szCs w:val="24"/>
          </w:rPr>
          <m:t>Conjunto E</m:t>
        </m:r>
      </m:oMath>
      <w:r>
        <w:rPr>
          <w:rFonts w:ascii="Arial" w:eastAsia="Arial" w:hAnsi="Arial" w:cs="Arial"/>
          <w:sz w:val="24"/>
          <w:szCs w:val="24"/>
        </w:rPr>
        <w:t xml:space="preserve">, esto no eliminará la posibilidad de que </w:t>
      </w:r>
      <m:oMath>
        <m:r>
          <w:rPr>
            <w:rFonts w:ascii="Cambria Math" w:eastAsia="Arial" w:hAnsi="Cambria Math" w:cs="Arial"/>
            <w:sz w:val="24"/>
            <w:szCs w:val="24"/>
          </w:rPr>
          <m:t>E</m:t>
        </m:r>
      </m:oMath>
      <w:r>
        <w:rPr>
          <w:rFonts w:ascii="Arial" w:eastAsia="Arial" w:hAnsi="Arial" w:cs="Arial"/>
          <w:sz w:val="24"/>
          <w:szCs w:val="24"/>
        </w:rPr>
        <w:t xml:space="preserve"> tenga a tendencias hacia otros Estilos de Aprendizaje.</w:t>
      </w:r>
    </w:p>
    <w:p w14:paraId="08F01B0F" w14:textId="77777777" w:rsidR="00825BE9" w:rsidRDefault="00825BE9" w:rsidP="00E15D29">
      <w:pPr>
        <w:spacing w:line="360" w:lineRule="auto"/>
        <w:jc w:val="both"/>
        <w:rPr>
          <w:rFonts w:ascii="Arial" w:eastAsia="Arial" w:hAnsi="Arial" w:cs="Arial"/>
          <w:sz w:val="24"/>
          <w:szCs w:val="24"/>
        </w:rPr>
      </w:pPr>
    </w:p>
    <w:p w14:paraId="67FFD8D0" w14:textId="04B24E55"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Más </w:t>
      </w:r>
      <w:r w:rsidR="00637148">
        <w:rPr>
          <w:rFonts w:ascii="Arial" w:eastAsia="Arial" w:hAnsi="Arial" w:cs="Arial"/>
          <w:sz w:val="24"/>
          <w:szCs w:val="24"/>
        </w:rPr>
        <w:t>aun</w:t>
      </w:r>
      <w:r>
        <w:rPr>
          <w:rFonts w:ascii="Arial" w:eastAsia="Arial" w:hAnsi="Arial" w:cs="Arial"/>
          <w:sz w:val="24"/>
          <w:szCs w:val="24"/>
        </w:rPr>
        <w:t xml:space="preserve"> considerando modelos en los que se establecen niveles Bajos, Altos y Medios para cada Estilo de Aprendizaje, pero dicho detalle específico no formará parte del análisis que realizaremos en este Proyecto de Investigación.</w:t>
      </w:r>
    </w:p>
    <w:p w14:paraId="65F459AA" w14:textId="77777777" w:rsidR="00825BE9" w:rsidRDefault="00825BE9" w:rsidP="00E15D29">
      <w:pPr>
        <w:spacing w:line="360" w:lineRule="auto"/>
        <w:jc w:val="both"/>
        <w:rPr>
          <w:rFonts w:ascii="Arial" w:eastAsia="Arial" w:hAnsi="Arial" w:cs="Arial"/>
          <w:sz w:val="24"/>
          <w:szCs w:val="24"/>
        </w:rPr>
      </w:pPr>
    </w:p>
    <w:p w14:paraId="05AB1C52" w14:textId="5A3F34B4"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De igual forma todos los </w:t>
      </w:r>
      <m:oMath>
        <m:r>
          <w:rPr>
            <w:rFonts w:ascii="Cambria Math" w:eastAsia="Arial" w:hAnsi="Cambria Math" w:cs="Arial"/>
            <w:sz w:val="24"/>
            <w:szCs w:val="24"/>
          </w:rPr>
          <m:t>x ∈T</m:t>
        </m:r>
      </m:oMath>
      <w:r>
        <w:rPr>
          <w:rFonts w:ascii="Arial" w:eastAsia="Arial" w:hAnsi="Arial" w:cs="Arial"/>
          <w:sz w:val="24"/>
          <w:szCs w:val="24"/>
        </w:rPr>
        <w:t xml:space="preserve"> tendrá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m:t>
            </m:r>
          </m:sub>
        </m:sSub>
      </m:oMath>
      <w:r>
        <w:rPr>
          <w:rFonts w:ascii="Arial" w:eastAsia="Arial" w:hAnsi="Arial" w:cs="Arial"/>
          <w:sz w:val="24"/>
          <w:szCs w:val="24"/>
        </w:rPr>
        <w:t xml:space="preserve"> en el que representarán los Estilos de Enseñanza que un tutor puede llegar a tener, siempre tomando en cuenta el estilo dominante.</w:t>
      </w:r>
    </w:p>
    <w:p w14:paraId="76A1C762" w14:textId="09DD545E" w:rsidR="00825BE9" w:rsidRDefault="00637148" w:rsidP="00E15D29">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Importante es desarrollar una Matriz de Preferencias, a la cual llamaremos </w:t>
      </w:r>
      <m:oMath>
        <m:r>
          <w:rPr>
            <w:rFonts w:ascii="Cambria Math" w:eastAsia="Arial" w:hAnsi="Cambria Math" w:cs="Arial"/>
            <w:sz w:val="24"/>
            <w:szCs w:val="24"/>
          </w:rPr>
          <m:t>P</m:t>
        </m:r>
      </m:oMath>
      <w:r>
        <w:rPr>
          <w:rFonts w:ascii="Arial" w:eastAsia="Arial" w:hAnsi="Arial" w:cs="Arial"/>
          <w:sz w:val="24"/>
          <w:szCs w:val="24"/>
        </w:rPr>
        <w:t xml:space="preserve">, donde cada una de sus filas represente a un </w:t>
      </w:r>
      <m:oMath>
        <m:r>
          <w:rPr>
            <w:rFonts w:ascii="Cambria Math" w:eastAsia="Arial" w:hAnsi="Cambria Math" w:cs="Arial"/>
            <w:sz w:val="24"/>
            <w:szCs w:val="24"/>
          </w:rPr>
          <m:t>x ∈E</m:t>
        </m:r>
      </m:oMath>
      <w:r>
        <w:rPr>
          <w:rFonts w:ascii="Arial" w:eastAsia="Arial" w:hAnsi="Arial" w:cs="Arial"/>
          <w:sz w:val="24"/>
          <w:szCs w:val="24"/>
        </w:rPr>
        <w:t xml:space="preserve"> y cada columna a un </w:t>
      </w:r>
      <m:oMath>
        <m:r>
          <w:rPr>
            <w:rFonts w:ascii="Cambria Math" w:eastAsia="Arial" w:hAnsi="Cambria Math" w:cs="Arial"/>
            <w:sz w:val="24"/>
            <w:szCs w:val="24"/>
          </w:rPr>
          <m:t>x ∈</m:t>
        </m:r>
        <m:r>
          <w:rPr>
            <w:rFonts w:ascii="Cambria Math" w:eastAsia="Arial" w:hAnsi="Cambria Math" w:cs="Arial"/>
            <w:sz w:val="24"/>
            <w:szCs w:val="24"/>
          </w:rPr>
          <m:t>T</m:t>
        </m:r>
      </m:oMath>
      <w:r>
        <w:rPr>
          <w:rFonts w:ascii="Arial" w:eastAsia="Arial" w:hAnsi="Arial" w:cs="Arial"/>
          <w:sz w:val="24"/>
          <w:szCs w:val="24"/>
        </w:rPr>
        <w:t>, es decir cada fila representa a un Estudiante y cada Columna a un Tutor.</w:t>
      </w:r>
    </w:p>
    <w:p w14:paraId="371EB142" w14:textId="77777777" w:rsidR="00637148" w:rsidRDefault="00637148" w:rsidP="00E15D29">
      <w:pPr>
        <w:spacing w:line="360" w:lineRule="auto"/>
        <w:jc w:val="both"/>
        <w:rPr>
          <w:rFonts w:ascii="Arial" w:eastAsia="Arial" w:hAnsi="Arial" w:cs="Arial"/>
          <w:sz w:val="24"/>
          <w:szCs w:val="24"/>
        </w:rPr>
      </w:pPr>
    </w:p>
    <w:p w14:paraId="5BBA683B" w14:textId="4C3C6CE0" w:rsidR="00637148"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En dicha matriz, existirá un elemento </w:t>
      </w: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IJ</m:t>
            </m:r>
          </m:sub>
        </m:sSub>
      </m:oMath>
      <w:r>
        <w:rPr>
          <w:rFonts w:ascii="Arial" w:eastAsia="Arial" w:hAnsi="Arial" w:cs="Arial"/>
          <w:sz w:val="24"/>
          <w:szCs w:val="24"/>
        </w:rPr>
        <w:t xml:space="preserve"> que indicará el grado de preferencia de un Estudiante </w:t>
      </w:r>
      <m:oMath>
        <m:r>
          <w:rPr>
            <w:rFonts w:ascii="Cambria Math" w:eastAsia="Arial" w:hAnsi="Cambria Math" w:cs="Arial"/>
            <w:sz w:val="24"/>
            <w:szCs w:val="24"/>
          </w:rPr>
          <m:t xml:space="preserve">i </m:t>
        </m:r>
      </m:oMath>
      <w:r>
        <w:rPr>
          <w:rFonts w:ascii="Arial" w:eastAsia="Arial" w:hAnsi="Arial" w:cs="Arial"/>
          <w:sz w:val="24"/>
          <w:szCs w:val="24"/>
        </w:rPr>
        <w:t xml:space="preserve">hacia un tutor </w:t>
      </w:r>
      <m:oMath>
        <m:r>
          <w:rPr>
            <w:rFonts w:ascii="Cambria Math" w:eastAsia="Arial" w:hAnsi="Cambria Math" w:cs="Arial"/>
            <w:sz w:val="24"/>
            <w:szCs w:val="24"/>
          </w:rPr>
          <m:t>j</m:t>
        </m:r>
      </m:oMath>
      <w:r>
        <w:rPr>
          <w:rFonts w:ascii="Arial" w:eastAsia="Arial" w:hAnsi="Arial" w:cs="Arial"/>
          <w:sz w:val="24"/>
          <w:szCs w:val="24"/>
        </w:rPr>
        <w:t xml:space="preserve">, basado de esta manera en la compatibilidad que pueda o no existir entre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w:t>
      </w:r>
    </w:p>
    <w:p w14:paraId="68996AD1" w14:textId="73FA56F0" w:rsidR="00637148" w:rsidRDefault="00637148" w:rsidP="00E15D29">
      <w:pPr>
        <w:spacing w:line="360" w:lineRule="auto"/>
        <w:jc w:val="both"/>
        <w:rPr>
          <w:rFonts w:ascii="Arial" w:eastAsia="Arial" w:hAnsi="Arial" w:cs="Arial"/>
          <w:sz w:val="24"/>
          <w:szCs w:val="24"/>
        </w:rPr>
      </w:pPr>
    </w:p>
    <w:p w14:paraId="69B0CA81" w14:textId="74DC2CB4" w:rsidR="00637148" w:rsidRPr="00637148" w:rsidRDefault="00637148" w:rsidP="00637148">
      <w:pPr>
        <w:pStyle w:val="Heading3"/>
        <w:rPr>
          <w:rFonts w:ascii="Arial" w:hAnsi="Arial" w:cs="Arial"/>
          <w:b/>
          <w:bCs/>
          <w:color w:val="auto"/>
        </w:rPr>
      </w:pPr>
      <w:bookmarkStart w:id="19" w:name="_Toc147190107"/>
      <w:r w:rsidRPr="00637148">
        <w:rPr>
          <w:rFonts w:ascii="Arial" w:hAnsi="Arial" w:cs="Arial"/>
          <w:b/>
          <w:bCs/>
          <w:color w:val="auto"/>
        </w:rPr>
        <w:t>Resumen del Modelo</w:t>
      </w:r>
      <w:bookmarkEnd w:id="19"/>
    </w:p>
    <w:p w14:paraId="095875A0" w14:textId="77777777" w:rsidR="00637148" w:rsidRDefault="00637148" w:rsidP="00E15D29">
      <w:pPr>
        <w:spacing w:line="360" w:lineRule="auto"/>
        <w:jc w:val="both"/>
        <w:rPr>
          <w:rFonts w:ascii="Arial" w:eastAsia="Arial" w:hAnsi="Arial" w:cs="Arial"/>
          <w:sz w:val="24"/>
          <w:szCs w:val="24"/>
        </w:rPr>
      </w:pPr>
    </w:p>
    <w:p w14:paraId="01F621D6" w14:textId="363FE31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Conjuntos</w:t>
      </w:r>
    </w:p>
    <w:p w14:paraId="1D195E77" w14:textId="20F55B0A" w:rsidR="00CE4F30" w:rsidRDefault="00CE4F30" w:rsidP="00CE4F30">
      <w:pPr>
        <w:pStyle w:val="ListParagraph"/>
        <w:numPr>
          <w:ilvl w:val="0"/>
          <w:numId w:val="24"/>
        </w:numPr>
        <w:spacing w:line="360" w:lineRule="auto"/>
        <w:jc w:val="both"/>
        <w:rPr>
          <w:rFonts w:ascii="Arial" w:eastAsia="Arial" w:hAnsi="Arial" w:cs="Arial"/>
          <w:sz w:val="24"/>
          <w:szCs w:val="24"/>
        </w:rPr>
      </w:pPr>
      <m:oMath>
        <m:r>
          <w:rPr>
            <w:rFonts w:ascii="Cambria Math" w:eastAsia="Arial" w:hAnsi="Cambria Math" w:cs="Arial"/>
            <w:sz w:val="24"/>
            <w:szCs w:val="24"/>
          </w:rPr>
          <m:t>E</m:t>
        </m:r>
      </m:oMath>
      <w:r>
        <w:rPr>
          <w:rFonts w:ascii="Arial" w:eastAsia="Arial" w:hAnsi="Arial" w:cs="Arial"/>
          <w:sz w:val="24"/>
          <w:szCs w:val="24"/>
        </w:rPr>
        <w:t>: Conjunto de estudiantes</w:t>
      </w:r>
    </w:p>
    <w:p w14:paraId="1F4321B6" w14:textId="2E369DB6" w:rsidR="00CE4F30" w:rsidRDefault="00CE4F30" w:rsidP="00CE4F30">
      <w:pPr>
        <w:pStyle w:val="ListParagraph"/>
        <w:numPr>
          <w:ilvl w:val="0"/>
          <w:numId w:val="24"/>
        </w:numPr>
        <w:spacing w:line="360" w:lineRule="auto"/>
        <w:jc w:val="both"/>
        <w:rPr>
          <w:rFonts w:ascii="Arial" w:eastAsia="Arial" w:hAnsi="Arial" w:cs="Arial"/>
          <w:sz w:val="24"/>
          <w:szCs w:val="24"/>
        </w:rPr>
      </w:pPr>
      <w:r>
        <w:rPr>
          <w:rFonts w:ascii="Arial" w:eastAsia="Arial" w:hAnsi="Arial" w:cs="Arial"/>
          <w:sz w:val="24"/>
          <w:szCs w:val="24"/>
        </w:rPr>
        <w:t>T: Conjunto de tutores</w:t>
      </w:r>
    </w:p>
    <w:p w14:paraId="68F07961" w14:textId="33DDCA65" w:rsidR="00CE4F30" w:rsidRDefault="00CE4F30" w:rsidP="00CE4F30">
      <w:pPr>
        <w:spacing w:line="360" w:lineRule="auto"/>
        <w:jc w:val="both"/>
        <w:rPr>
          <w:rFonts w:ascii="Arial" w:eastAsia="Arial" w:hAnsi="Arial" w:cs="Arial"/>
          <w:sz w:val="24"/>
          <w:szCs w:val="24"/>
        </w:rPr>
      </w:pPr>
    </w:p>
    <w:p w14:paraId="1E270A2E" w14:textId="5ABE3D5F" w:rsidR="00CE4F30" w:rsidRPr="00CE4F30" w:rsidRDefault="00CE4F30" w:rsidP="00CE4F30">
      <w:pPr>
        <w:spacing w:line="360" w:lineRule="auto"/>
        <w:jc w:val="both"/>
        <w:rPr>
          <w:rFonts w:ascii="Arial" w:eastAsia="Arial" w:hAnsi="Arial" w:cs="Arial"/>
          <w:b/>
          <w:bCs/>
          <w:sz w:val="24"/>
          <w:szCs w:val="24"/>
        </w:rPr>
      </w:pPr>
      <w:r w:rsidRPr="00CE4F30">
        <w:rPr>
          <w:rFonts w:ascii="Arial" w:eastAsia="Arial" w:hAnsi="Arial" w:cs="Arial"/>
          <w:b/>
          <w:bCs/>
          <w:sz w:val="24"/>
          <w:szCs w:val="24"/>
        </w:rPr>
        <w:t>Subconjuntos</w:t>
      </w:r>
    </w:p>
    <w:p w14:paraId="2FB41581" w14:textId="7BFB5D76" w:rsid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Subconjunto que representará los estilos de aprendizaje de un estudiante </w:t>
      </w:r>
      <m:oMath>
        <m:r>
          <w:rPr>
            <w:rFonts w:ascii="Cambria Math" w:eastAsia="Arial" w:hAnsi="Cambria Math" w:cs="Arial"/>
            <w:sz w:val="24"/>
            <w:szCs w:val="24"/>
          </w:rPr>
          <m:t>i</m:t>
        </m:r>
      </m:oMath>
      <w:r>
        <w:rPr>
          <w:rFonts w:ascii="Arial" w:eastAsia="Arial" w:hAnsi="Arial" w:cs="Arial"/>
          <w:sz w:val="24"/>
          <w:szCs w:val="24"/>
        </w:rPr>
        <w:t xml:space="preserve"> perteneciente a </w:t>
      </w:r>
      <m:oMath>
        <m:r>
          <w:rPr>
            <w:rFonts w:ascii="Cambria Math" w:eastAsia="Arial" w:hAnsi="Cambria Math" w:cs="Arial"/>
            <w:sz w:val="24"/>
            <w:szCs w:val="24"/>
          </w:rPr>
          <m:t>E</m:t>
        </m:r>
      </m:oMath>
      <w:r>
        <w:rPr>
          <w:rFonts w:ascii="Arial" w:eastAsia="Arial" w:hAnsi="Arial" w:cs="Arial"/>
          <w:sz w:val="24"/>
          <w:szCs w:val="24"/>
        </w:rPr>
        <w:t>.</w:t>
      </w:r>
    </w:p>
    <w:p w14:paraId="52DAD4C9" w14:textId="68543335" w:rsidR="00CE4F30" w:rsidRP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 xml:space="preserve">: Subconjunto que representa los estilos de enseñanza de un tutor </w:t>
      </w:r>
      <m:oMath>
        <m:r>
          <w:rPr>
            <w:rFonts w:ascii="Cambria Math" w:eastAsia="Arial" w:hAnsi="Cambria Math" w:cs="Arial"/>
            <w:sz w:val="24"/>
            <w:szCs w:val="24"/>
          </w:rPr>
          <m:t>j</m:t>
        </m:r>
      </m:oMath>
      <w:r>
        <w:rPr>
          <w:rFonts w:ascii="Arial" w:eastAsia="Arial" w:hAnsi="Arial" w:cs="Arial"/>
          <w:sz w:val="24"/>
          <w:szCs w:val="24"/>
        </w:rPr>
        <w:t xml:space="preserve"> perteneciente a </w:t>
      </w:r>
      <m:oMath>
        <m:r>
          <w:rPr>
            <w:rFonts w:ascii="Cambria Math" w:eastAsia="Arial" w:hAnsi="Cambria Math" w:cs="Arial"/>
            <w:sz w:val="24"/>
            <w:szCs w:val="24"/>
          </w:rPr>
          <m:t>T</m:t>
        </m:r>
      </m:oMath>
      <w:r>
        <w:rPr>
          <w:rFonts w:ascii="Arial" w:eastAsia="Arial" w:hAnsi="Arial" w:cs="Arial"/>
          <w:sz w:val="24"/>
          <w:szCs w:val="24"/>
        </w:rPr>
        <w:t>.</w:t>
      </w:r>
    </w:p>
    <w:p w14:paraId="28CDF108" w14:textId="69574EF1" w:rsidR="00CE4F30" w:rsidRDefault="00CE4F30" w:rsidP="00E15D29">
      <w:pPr>
        <w:spacing w:line="360" w:lineRule="auto"/>
        <w:jc w:val="both"/>
        <w:rPr>
          <w:rFonts w:ascii="Arial" w:eastAsia="Arial" w:hAnsi="Arial" w:cs="Arial"/>
          <w:sz w:val="24"/>
          <w:szCs w:val="24"/>
        </w:rPr>
      </w:pPr>
    </w:p>
    <w:p w14:paraId="1EFC2C9F" w14:textId="0C39956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Matriz de Preferencias</w:t>
      </w:r>
    </w:p>
    <w:p w14:paraId="0B56EA82" w14:textId="7038341A" w:rsidR="00CE4F30" w:rsidRPr="00CE4F30" w:rsidRDefault="00CE4F30" w:rsidP="00CE4F30">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P</m:t>
        </m:r>
      </m:oMath>
      <w:r>
        <w:rPr>
          <w:rFonts w:ascii="Arial" w:eastAsia="Arial" w:hAnsi="Arial" w:cs="Arial"/>
          <w:sz w:val="24"/>
          <w:szCs w:val="24"/>
        </w:rPr>
        <w:t xml:space="preserve">: </w:t>
      </w:r>
      <w:r w:rsidRPr="00CE4F30">
        <w:rPr>
          <w:rFonts w:ascii="Arial" w:hAnsi="Arial" w:cs="Arial"/>
          <w:sz w:val="24"/>
          <w:szCs w:val="24"/>
        </w:rPr>
        <w:t xml:space="preserve">Matriz donde cada fila representa a un estudiante en </w:t>
      </w:r>
      <m:oMath>
        <m:r>
          <w:rPr>
            <w:rStyle w:val="katex-mathml"/>
            <w:rFonts w:ascii="Cambria Math" w:hAnsi="Cambria Math" w:cs="Arial"/>
            <w:sz w:val="24"/>
            <w:szCs w:val="24"/>
          </w:rPr>
          <m:t>E</m:t>
        </m:r>
      </m:oMath>
      <w:r w:rsidRPr="00CE4F30">
        <w:rPr>
          <w:rFonts w:ascii="Arial" w:hAnsi="Arial" w:cs="Arial"/>
          <w:sz w:val="24"/>
          <w:szCs w:val="24"/>
        </w:rPr>
        <w:t xml:space="preserve"> y cada columna a un tutor en </w:t>
      </w:r>
      <m:oMath>
        <m:r>
          <w:rPr>
            <w:rStyle w:val="katex-mathml"/>
            <w:rFonts w:ascii="Cambria Math" w:hAnsi="Cambria Math" w:cs="Arial"/>
            <w:sz w:val="24"/>
            <w:szCs w:val="24"/>
          </w:rPr>
          <m:t>T</m:t>
        </m:r>
      </m:oMath>
      <w:r w:rsidRPr="00CE4F30">
        <w:rPr>
          <w:rFonts w:ascii="Arial" w:hAnsi="Arial" w:cs="Arial"/>
          <w:sz w:val="24"/>
          <w:szCs w:val="24"/>
        </w:rPr>
        <w:t xml:space="preserve">. El elemento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oMath>
      <w:r w:rsidRPr="00CE4F30">
        <w:rPr>
          <w:rStyle w:val="vlist-s"/>
          <w:rFonts w:ascii="Arial" w:hAnsi="Arial" w:cs="Arial"/>
          <w:sz w:val="24"/>
          <w:szCs w:val="24"/>
        </w:rPr>
        <w:t>​</w:t>
      </w:r>
      <w:r w:rsidRPr="00CE4F30">
        <w:rPr>
          <w:rFonts w:ascii="Arial" w:hAnsi="Arial" w:cs="Arial"/>
          <w:sz w:val="24"/>
          <w:szCs w:val="24"/>
        </w:rPr>
        <w:t xml:space="preserve"> indica el grado de preferencia del estudiante </w:t>
      </w:r>
      <m:oMath>
        <m:r>
          <w:rPr>
            <w:rStyle w:val="mord"/>
            <w:rFonts w:ascii="Cambria Math" w:hAnsi="Cambria Math" w:cs="Arial"/>
            <w:sz w:val="24"/>
            <w:szCs w:val="24"/>
          </w:rPr>
          <m:t>i</m:t>
        </m:r>
      </m:oMath>
      <w:r w:rsidRPr="00CE4F30">
        <w:rPr>
          <w:rFonts w:ascii="Arial" w:hAnsi="Arial" w:cs="Arial"/>
          <w:sz w:val="24"/>
          <w:szCs w:val="24"/>
        </w:rPr>
        <w:t xml:space="preserve"> hacia el tutor </w:t>
      </w:r>
      <m:oMath>
        <m:r>
          <w:rPr>
            <w:rStyle w:val="mord"/>
            <w:rFonts w:ascii="Cambria Math" w:hAnsi="Cambria Math" w:cs="Arial"/>
            <w:sz w:val="24"/>
            <w:szCs w:val="24"/>
          </w:rPr>
          <m:t>j</m:t>
        </m:r>
      </m:oMath>
      <w:r w:rsidRPr="00CE4F30">
        <w:rPr>
          <w:rFonts w:ascii="Arial" w:hAnsi="Arial" w:cs="Arial"/>
          <w:sz w:val="24"/>
          <w:szCs w:val="24"/>
        </w:rPr>
        <w:t xml:space="preserve">, basado en la compatibilidad entre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ei</m:t>
            </m:r>
          </m:sub>
        </m:sSub>
      </m:oMath>
      <w:r w:rsidRPr="00CE4F30">
        <w:rPr>
          <w:rStyle w:val="vlist-s"/>
          <w:rFonts w:ascii="Arial" w:hAnsi="Arial" w:cs="Arial"/>
          <w:sz w:val="24"/>
          <w:szCs w:val="24"/>
        </w:rPr>
        <w:t>​</w:t>
      </w:r>
      <w:r w:rsidRPr="00CE4F30">
        <w:rPr>
          <w:rFonts w:ascii="Arial" w:hAnsi="Arial" w:cs="Arial"/>
          <w:sz w:val="24"/>
          <w:szCs w:val="24"/>
        </w:rPr>
        <w:t xml:space="preserve"> y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tj</m:t>
            </m:r>
          </m:sub>
        </m:sSub>
      </m:oMath>
      <w:r w:rsidRPr="00CE4F30">
        <w:rPr>
          <w:rStyle w:val="vlist-s"/>
          <w:rFonts w:ascii="Arial" w:hAnsi="Arial" w:cs="Arial"/>
          <w:sz w:val="24"/>
          <w:szCs w:val="24"/>
        </w:rPr>
        <w:t>​</w:t>
      </w:r>
      <w:r w:rsidRPr="00CE4F30">
        <w:rPr>
          <w:rFonts w:ascii="Arial" w:hAnsi="Arial" w:cs="Arial"/>
          <w:sz w:val="24"/>
          <w:szCs w:val="24"/>
        </w:rPr>
        <w:t>.</w:t>
      </w:r>
    </w:p>
    <w:p w14:paraId="2CFE4228" w14:textId="77777777" w:rsidR="00637148" w:rsidRDefault="00637148" w:rsidP="00E15D29">
      <w:pPr>
        <w:spacing w:line="360" w:lineRule="auto"/>
        <w:jc w:val="both"/>
        <w:rPr>
          <w:rFonts w:ascii="Arial" w:eastAsia="Arial" w:hAnsi="Arial" w:cs="Arial"/>
          <w:sz w:val="24"/>
          <w:szCs w:val="24"/>
        </w:rPr>
      </w:pPr>
    </w:p>
    <w:p w14:paraId="621BD9B0" w14:textId="2E4F7EC0" w:rsidR="00695BE3" w:rsidRPr="00695BE3" w:rsidRDefault="00695BE3" w:rsidP="00695BE3">
      <w:pPr>
        <w:pStyle w:val="Heading3"/>
        <w:rPr>
          <w:rFonts w:ascii="Arial" w:hAnsi="Arial" w:cs="Arial"/>
          <w:b/>
          <w:bCs/>
          <w:color w:val="auto"/>
        </w:rPr>
      </w:pPr>
      <w:bookmarkStart w:id="20" w:name="_Toc147190108"/>
      <w:r w:rsidRPr="00695BE3">
        <w:rPr>
          <w:rFonts w:ascii="Arial" w:hAnsi="Arial" w:cs="Arial"/>
          <w:b/>
          <w:bCs/>
          <w:color w:val="auto"/>
        </w:rPr>
        <w:t>Simulación Teórica</w:t>
      </w:r>
      <w:bookmarkEnd w:id="20"/>
    </w:p>
    <w:p w14:paraId="46166392" w14:textId="77777777" w:rsidR="00695BE3" w:rsidRDefault="00695BE3" w:rsidP="00E15D29">
      <w:pPr>
        <w:spacing w:line="360" w:lineRule="auto"/>
        <w:jc w:val="both"/>
        <w:rPr>
          <w:rFonts w:ascii="Arial" w:eastAsia="Arial" w:hAnsi="Arial" w:cs="Arial"/>
          <w:sz w:val="24"/>
          <w:szCs w:val="24"/>
        </w:rPr>
      </w:pPr>
    </w:p>
    <w:p w14:paraId="16C47BAF" w14:textId="52B9E1B6" w:rsidR="008F50F4" w:rsidRDefault="00CE4F30" w:rsidP="00E15D29">
      <w:pPr>
        <w:spacing w:line="360" w:lineRule="auto"/>
        <w:jc w:val="both"/>
        <w:rPr>
          <w:rFonts w:ascii="Arial" w:eastAsia="Arial" w:hAnsi="Arial" w:cs="Arial"/>
          <w:sz w:val="24"/>
          <w:szCs w:val="24"/>
        </w:rPr>
      </w:pPr>
      <w:r>
        <w:rPr>
          <w:rFonts w:ascii="Arial" w:eastAsia="Arial" w:hAnsi="Arial" w:cs="Arial"/>
          <w:sz w:val="24"/>
          <w:szCs w:val="24"/>
        </w:rPr>
        <w:t>A continuación, utilizaremos los elementos matemáticos que ya han sido definidos previamente, para crear un Emparejamiento Aproximado</w:t>
      </w:r>
      <w:r w:rsidR="008F50F4">
        <w:rPr>
          <w:rFonts w:ascii="Arial" w:eastAsia="Arial" w:hAnsi="Arial" w:cs="Arial"/>
          <w:sz w:val="24"/>
          <w:szCs w:val="24"/>
        </w:rPr>
        <w:t xml:space="preserve"> entre </w:t>
      </w:r>
      <m:oMath>
        <m:r>
          <w:rPr>
            <w:rFonts w:ascii="Cambria Math" w:eastAsia="Arial" w:hAnsi="Cambria Math" w:cs="Arial"/>
            <w:sz w:val="24"/>
            <w:szCs w:val="24"/>
          </w:rPr>
          <m:t>n = 5 estudiantes</m:t>
        </m:r>
      </m:oMath>
      <w:r w:rsidR="008F50F4">
        <w:rPr>
          <w:rFonts w:ascii="Arial" w:eastAsia="Arial" w:hAnsi="Arial" w:cs="Arial"/>
          <w:sz w:val="24"/>
          <w:szCs w:val="24"/>
        </w:rPr>
        <w:t xml:space="preserve"> y </w:t>
      </w:r>
      <m:oMath>
        <m:r>
          <w:rPr>
            <w:rFonts w:ascii="Cambria Math" w:eastAsia="Arial" w:hAnsi="Cambria Math" w:cs="Arial"/>
            <w:sz w:val="24"/>
            <w:szCs w:val="24"/>
          </w:rPr>
          <m:t>n = 5 tutores</m:t>
        </m:r>
      </m:oMath>
      <w:r w:rsidR="008F50F4">
        <w:rPr>
          <w:rFonts w:ascii="Arial" w:eastAsia="Arial" w:hAnsi="Arial" w:cs="Arial"/>
          <w:sz w:val="24"/>
          <w:szCs w:val="24"/>
        </w:rPr>
        <w:t>.</w:t>
      </w:r>
    </w:p>
    <w:p w14:paraId="1C35057D" w14:textId="42ADC6F6" w:rsidR="00900995" w:rsidRDefault="00900995" w:rsidP="00E15D29">
      <w:pPr>
        <w:spacing w:line="360" w:lineRule="auto"/>
        <w:jc w:val="both"/>
        <w:rPr>
          <w:rFonts w:ascii="Arial" w:eastAsia="Arial" w:hAnsi="Arial" w:cs="Arial"/>
          <w:sz w:val="24"/>
          <w:szCs w:val="24"/>
        </w:rPr>
      </w:pPr>
    </w:p>
    <w:p w14:paraId="7E251560" w14:textId="22B23CC3" w:rsidR="00CE4F30" w:rsidRDefault="00CE4F30" w:rsidP="00E15D29">
      <w:pPr>
        <w:spacing w:line="360" w:lineRule="auto"/>
        <w:jc w:val="both"/>
        <w:rPr>
          <w:rFonts w:ascii="Arial" w:eastAsia="Arial" w:hAnsi="Arial" w:cs="Arial"/>
          <w:sz w:val="24"/>
          <w:szCs w:val="24"/>
        </w:rPr>
      </w:pPr>
      <w:r>
        <w:rPr>
          <w:rFonts w:ascii="Arial" w:eastAsia="Arial" w:hAnsi="Arial" w:cs="Arial"/>
          <w:sz w:val="24"/>
          <w:szCs w:val="24"/>
        </w:rPr>
        <w:lastRenderedPageBreak/>
        <w:t>Cabe resaltar estos son estudiantes y tutores totalmente fficticios, por lo que no contamos con la Matriz de Preferencias (P) de cada uno de ellos, dado que ninguno de ello ha hecho la Prueba de Grasha-Riechmann para Estilos de Aprendizaje o Enseñanza, por l</w:t>
      </w:r>
      <w:r w:rsidR="002A1A9C">
        <w:rPr>
          <w:rFonts w:ascii="Arial" w:eastAsia="Arial" w:hAnsi="Arial" w:cs="Arial"/>
          <w:sz w:val="24"/>
          <w:szCs w:val="24"/>
        </w:rPr>
        <w:t>o que se asumirá un entorno en el que todos los estudiantes y tutores están libres inicialmente.</w:t>
      </w:r>
    </w:p>
    <w:p w14:paraId="4F7E14B6" w14:textId="77777777" w:rsidR="002A1A9C" w:rsidRDefault="002A1A9C" w:rsidP="00E15D29">
      <w:pPr>
        <w:spacing w:line="360" w:lineRule="auto"/>
        <w:jc w:val="both"/>
        <w:rPr>
          <w:rFonts w:ascii="Arial" w:eastAsia="Arial" w:hAnsi="Arial" w:cs="Arial"/>
          <w:sz w:val="24"/>
          <w:szCs w:val="24"/>
        </w:rPr>
      </w:pPr>
    </w:p>
    <w:p w14:paraId="3C3D5BD1" w14:textId="4BF13CA3" w:rsidR="00900995" w:rsidRDefault="00900995" w:rsidP="00E15D29">
      <w:pPr>
        <w:spacing w:line="360" w:lineRule="auto"/>
        <w:jc w:val="both"/>
        <w:rPr>
          <w:rFonts w:ascii="Arial" w:eastAsia="Arial" w:hAnsi="Arial" w:cs="Arial"/>
          <w:sz w:val="24"/>
          <w:szCs w:val="24"/>
        </w:rPr>
      </w:pPr>
      <w:r>
        <w:rPr>
          <w:rFonts w:ascii="Arial" w:eastAsia="Arial" w:hAnsi="Arial" w:cs="Arial"/>
          <w:sz w:val="24"/>
          <w:szCs w:val="24"/>
        </w:rPr>
        <w:t xml:space="preserve">Aplicaremos una versión adaptada del Algoritmo Gale-Shapley a Estudiantes y Tutores, conociendo que puede llegar a existir una reafirmación positiva </w:t>
      </w:r>
      <w:sdt>
        <w:sdtPr>
          <w:rPr>
            <w:rFonts w:ascii="Arial" w:eastAsia="Arial" w:hAnsi="Arial" w:cs="Arial"/>
            <w:color w:val="000000"/>
            <w:sz w:val="24"/>
            <w:szCs w:val="24"/>
          </w:rPr>
          <w:tag w:val="MENDELEY_CITATION_v3_eyJjaXRhdGlvbklEIjoiTUVOREVMRVlfQ0lUQVRJT05fMjcyZmExMzAtYjJhNy00MzFjLWE5MWMtMTM4ZTBlYjIwMzczIiwicHJvcGVydGllcyI6eyJub3RlSW5kZXgiOjB9LCJpc0VkaXRlZCI6ZmFsc2UsIm1hbnVhbE92ZXJyaWRlIjp7ImlzTWFudWFsbHlPdmVycmlkZGVuIjpmYWxzZSwiY2l0ZXByb2NUZXh0IjoiWzIy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
          <w:id w:val="1636060391"/>
          <w:placeholder>
            <w:docPart w:val="DefaultPlaceholder_-1854013440"/>
          </w:placeholder>
        </w:sdtPr>
        <w:sdtContent>
          <w:r w:rsidR="00F878D9" w:rsidRPr="00F878D9">
            <w:rPr>
              <w:rFonts w:ascii="Arial" w:eastAsia="Arial" w:hAnsi="Arial" w:cs="Arial"/>
              <w:color w:val="000000"/>
              <w:sz w:val="24"/>
              <w:szCs w:val="24"/>
            </w:rPr>
            <w:t>[22]</w:t>
          </w:r>
        </w:sdtContent>
      </w:sdt>
      <w:r>
        <w:rPr>
          <w:rFonts w:ascii="Arial" w:eastAsia="Arial" w:hAnsi="Arial" w:cs="Arial"/>
          <w:sz w:val="24"/>
          <w:szCs w:val="24"/>
        </w:rPr>
        <w:t xml:space="preserve"> de parte de estas dos entidades al momento de aplicarlo</w:t>
      </w:r>
      <w:r w:rsidR="002A1A9C">
        <w:rPr>
          <w:rFonts w:ascii="Arial" w:eastAsia="Arial" w:hAnsi="Arial" w:cs="Arial"/>
          <w:sz w:val="24"/>
          <w:szCs w:val="24"/>
        </w:rPr>
        <w:t xml:space="preserve">, ya genera un mejor entorno de </w:t>
      </w:r>
      <m:oMath>
        <m:r>
          <w:rPr>
            <w:rFonts w:ascii="Cambria Math" w:eastAsia="Arial" w:hAnsi="Cambria Math" w:cs="Arial"/>
            <w:sz w:val="24"/>
            <w:szCs w:val="24"/>
          </w:rPr>
          <m:t>enseñanza - aprendizaje</m:t>
        </m:r>
      </m:oMath>
      <w:r w:rsidR="002A1A9C">
        <w:rPr>
          <w:rFonts w:ascii="Arial" w:eastAsia="Arial" w:hAnsi="Arial" w:cs="Arial"/>
          <w:sz w:val="24"/>
          <w:szCs w:val="24"/>
        </w:rPr>
        <w:t>.</w:t>
      </w:r>
    </w:p>
    <w:p w14:paraId="3272763C" w14:textId="77777777" w:rsidR="002A1A9C" w:rsidRDefault="002A1A9C" w:rsidP="00E15D29">
      <w:pPr>
        <w:spacing w:line="360" w:lineRule="auto"/>
        <w:jc w:val="both"/>
        <w:rPr>
          <w:rFonts w:ascii="Arial" w:eastAsia="Arial" w:hAnsi="Arial" w:cs="Arial"/>
          <w:sz w:val="24"/>
          <w:szCs w:val="24"/>
        </w:rPr>
      </w:pPr>
    </w:p>
    <w:p w14:paraId="547CDC99" w14:textId="6C680819" w:rsidR="002A1A9C" w:rsidRDefault="002A1A9C"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estudiantes y tutores están libres, </w:t>
      </w:r>
      <w:r w:rsidR="007B6D79">
        <w:rPr>
          <w:rFonts w:ascii="Arial" w:eastAsia="Arial" w:hAnsi="Arial" w:cs="Arial"/>
          <w:sz w:val="24"/>
          <w:szCs w:val="24"/>
        </w:rPr>
        <w:t>ninguno de ellos ha</w:t>
      </w:r>
      <w:r>
        <w:rPr>
          <w:rFonts w:ascii="Arial" w:eastAsia="Arial" w:hAnsi="Arial" w:cs="Arial"/>
          <w:sz w:val="24"/>
          <w:szCs w:val="24"/>
        </w:rPr>
        <w:t xml:space="preserve"> sido emparejados con el otro.</w:t>
      </w:r>
    </w:p>
    <w:p w14:paraId="40CB57C4" w14:textId="77777777" w:rsidR="00C109C8" w:rsidRDefault="00C109C8" w:rsidP="00E15D29">
      <w:pPr>
        <w:spacing w:line="360" w:lineRule="auto"/>
        <w:jc w:val="both"/>
        <w:rPr>
          <w:rFonts w:ascii="Arial" w:eastAsia="Arial" w:hAnsi="Arial" w:cs="Arial"/>
          <w:sz w:val="24"/>
          <w:szCs w:val="24"/>
        </w:rPr>
      </w:pPr>
    </w:p>
    <w:p w14:paraId="277DE77F" w14:textId="656FE941" w:rsidR="00C109C8" w:rsidRPr="00736CEA" w:rsidRDefault="00C109C8" w:rsidP="00E15D29">
      <w:pPr>
        <w:spacing w:line="360" w:lineRule="auto"/>
        <w:jc w:val="both"/>
        <w:rPr>
          <w:rFonts w:ascii="Arial" w:eastAsia="Arial" w:hAnsi="Arial" w:cs="Arial"/>
          <w:b/>
          <w:bCs/>
          <w:sz w:val="24"/>
          <w:szCs w:val="24"/>
        </w:rPr>
      </w:pPr>
      <w:r w:rsidRPr="00736CEA">
        <w:rPr>
          <w:rFonts w:ascii="Arial" w:eastAsia="Arial" w:hAnsi="Arial" w:cs="Arial"/>
          <w:b/>
          <w:bCs/>
          <w:sz w:val="24"/>
          <w:szCs w:val="24"/>
        </w:rPr>
        <w:t>Primera iteración</w:t>
      </w:r>
    </w:p>
    <w:p w14:paraId="3C1C0ECC" w14:textId="77777777" w:rsidR="00C109C8" w:rsidRDefault="00C109C8" w:rsidP="00E15D29">
      <w:pPr>
        <w:spacing w:line="360" w:lineRule="auto"/>
        <w:jc w:val="both"/>
        <w:rPr>
          <w:rFonts w:ascii="Arial" w:eastAsia="Arial" w:hAnsi="Arial" w:cs="Arial"/>
          <w:sz w:val="24"/>
          <w:szCs w:val="24"/>
        </w:rPr>
      </w:pPr>
    </w:p>
    <w:p w14:paraId="19ECC913" w14:textId="5FB95E9F" w:rsidR="002A1A9C" w:rsidRDefault="00C109C8" w:rsidP="002A1A9C">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E1</m:t>
        </m:r>
      </m:oMath>
      <w:r w:rsidR="002A1A9C">
        <w:rPr>
          <w:rFonts w:ascii="Arial" w:eastAsia="Arial" w:hAnsi="Arial" w:cs="Arial"/>
          <w:sz w:val="24"/>
          <w:szCs w:val="24"/>
        </w:rPr>
        <w:t xml:space="preserve"> 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4F8AF806" w14:textId="72624248"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3EB00D4B" w14:textId="22B7BBAB"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ya tiene una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sidR="002A1A9C">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dado esto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es rechazado.</w:t>
      </w:r>
    </w:p>
    <w:p w14:paraId="3FF36541" w14:textId="4E3E4BEC" w:rsidR="002A1A9C"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(Su primera elección</w:t>
      </w:r>
      <w:r w:rsidR="00C109C8">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acepta de forma temporal.</w:t>
      </w:r>
    </w:p>
    <w:p w14:paraId="10E1F100" w14:textId="35132443" w:rsidR="00C109C8"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(Su primera elección). Empero,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ya tiene una propuesta de </w:t>
      </w:r>
      <m:oMath>
        <m:r>
          <w:rPr>
            <w:rFonts w:ascii="Cambria Math" w:eastAsia="Arial" w:hAnsi="Cambria Math" w:cs="Arial"/>
            <w:sz w:val="24"/>
            <w:szCs w:val="24"/>
          </w:rPr>
          <m:t>E1</m:t>
        </m:r>
      </m:oMath>
      <w:r w:rsidR="00C109C8">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haciendo que este sea rechazado.</w:t>
      </w:r>
    </w:p>
    <w:p w14:paraId="0DCD0980" w14:textId="77777777" w:rsidR="00C109C8" w:rsidRDefault="00C109C8" w:rsidP="00C109C8">
      <w:pPr>
        <w:spacing w:line="360" w:lineRule="auto"/>
        <w:jc w:val="both"/>
        <w:rPr>
          <w:rFonts w:ascii="Arial" w:eastAsia="Arial" w:hAnsi="Arial" w:cs="Arial"/>
          <w:sz w:val="24"/>
          <w:szCs w:val="24"/>
        </w:rPr>
      </w:pPr>
    </w:p>
    <w:p w14:paraId="058B6C78" w14:textId="222E0FA5"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Segunda iteración</w:t>
      </w:r>
    </w:p>
    <w:p w14:paraId="3896B86B" w14:textId="77777777" w:rsidR="00C109C8" w:rsidRDefault="00C109C8" w:rsidP="00C109C8">
      <w:pPr>
        <w:spacing w:line="360" w:lineRule="auto"/>
        <w:jc w:val="both"/>
        <w:rPr>
          <w:rFonts w:ascii="Arial" w:eastAsia="Arial" w:hAnsi="Arial" w:cs="Arial"/>
          <w:sz w:val="24"/>
          <w:szCs w:val="24"/>
        </w:rPr>
      </w:pPr>
    </w:p>
    <w:p w14:paraId="31365629" w14:textId="1CE3B1A7" w:rsidR="00C109C8" w:rsidRDefault="00C109C8"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sidR="00736CEA">
        <w:rPr>
          <w:rFonts w:ascii="Arial" w:eastAsia="Arial" w:hAnsi="Arial" w:cs="Arial"/>
          <w:sz w:val="24"/>
          <w:szCs w:val="24"/>
        </w:rPr>
        <w:t xml:space="preserve"> </w:t>
      </w:r>
      <w:r>
        <w:rPr>
          <w:rFonts w:ascii="Arial" w:eastAsia="Arial" w:hAnsi="Arial" w:cs="Arial"/>
          <w:sz w:val="24"/>
          <w:szCs w:val="24"/>
        </w:rPr>
        <w:t>(Su segunda elección) y este acepta temporalmente.</w:t>
      </w:r>
    </w:p>
    <w:p w14:paraId="16EDA028" w14:textId="1B7939C7" w:rsidR="00C109C8" w:rsidRDefault="00736CEA"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(Su segunda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ya tiene una propuesta de E4 que prefiere directamente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 por lo que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es rechazado por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w:t>
      </w:r>
    </w:p>
    <w:p w14:paraId="32EAC856" w14:textId="77777777" w:rsidR="00C109C8" w:rsidRDefault="00C109C8" w:rsidP="00C109C8">
      <w:pPr>
        <w:spacing w:line="360" w:lineRule="auto"/>
        <w:jc w:val="both"/>
        <w:rPr>
          <w:rFonts w:ascii="Arial" w:eastAsia="Arial" w:hAnsi="Arial" w:cs="Arial"/>
          <w:sz w:val="24"/>
          <w:szCs w:val="24"/>
        </w:rPr>
      </w:pPr>
    </w:p>
    <w:p w14:paraId="40D06747" w14:textId="5C1AE36A"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Tercera Iteración</w:t>
      </w:r>
    </w:p>
    <w:p w14:paraId="3963B52C" w14:textId="77777777" w:rsidR="00C109C8" w:rsidRDefault="00C109C8" w:rsidP="00C109C8">
      <w:pPr>
        <w:spacing w:line="360" w:lineRule="auto"/>
        <w:jc w:val="both"/>
        <w:rPr>
          <w:rFonts w:ascii="Arial" w:eastAsia="Arial" w:hAnsi="Arial" w:cs="Arial"/>
          <w:sz w:val="24"/>
          <w:szCs w:val="24"/>
        </w:rPr>
      </w:pPr>
    </w:p>
    <w:p w14:paraId="07B67F51" w14:textId="068468C7"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(Su tercera elección), donde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acepta temporalmente.</w:t>
      </w:r>
    </w:p>
    <w:p w14:paraId="1396547D" w14:textId="77777777" w:rsidR="00C109C8" w:rsidRDefault="00C109C8" w:rsidP="00C109C8">
      <w:pPr>
        <w:spacing w:line="360" w:lineRule="auto"/>
        <w:jc w:val="both"/>
        <w:rPr>
          <w:rFonts w:ascii="Arial" w:eastAsia="Arial" w:hAnsi="Arial" w:cs="Arial"/>
          <w:sz w:val="24"/>
          <w:szCs w:val="24"/>
        </w:rPr>
      </w:pPr>
    </w:p>
    <w:p w14:paraId="78952B78" w14:textId="1401C672"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Todos los estudiantes que han propuesto a los tutores ya se encuentran emparejados aproximadamente.</w:t>
      </w:r>
    </w:p>
    <w:p w14:paraId="1EC7D42D" w14:textId="3493D87F" w:rsidR="00C109C8" w:rsidRDefault="00C109C8" w:rsidP="00C109C8">
      <w:pPr>
        <w:spacing w:line="360" w:lineRule="auto"/>
        <w:jc w:val="both"/>
        <w:rPr>
          <w:rFonts w:ascii="Arial" w:eastAsia="Arial" w:hAnsi="Arial" w:cs="Arial"/>
          <w:sz w:val="24"/>
          <w:szCs w:val="24"/>
        </w:rPr>
      </w:pPr>
    </w:p>
    <w:p w14:paraId="44164765" w14:textId="1E1E1AFA" w:rsidR="00C109C8" w:rsidRPr="00F878D9" w:rsidRDefault="00C109C8" w:rsidP="00C109C8">
      <w:pPr>
        <w:spacing w:line="360" w:lineRule="auto"/>
        <w:jc w:val="both"/>
        <w:rPr>
          <w:rFonts w:ascii="Arial" w:eastAsia="Arial" w:hAnsi="Arial" w:cs="Arial"/>
          <w:b/>
          <w:bCs/>
          <w:i/>
          <w:iCs/>
          <w:sz w:val="24"/>
          <w:szCs w:val="24"/>
        </w:rPr>
      </w:pPr>
      <w:r w:rsidRPr="00F878D9">
        <w:rPr>
          <w:rFonts w:ascii="Arial" w:eastAsia="Arial" w:hAnsi="Arial" w:cs="Arial"/>
          <w:b/>
          <w:bCs/>
          <w:i/>
          <w:iCs/>
          <w:sz w:val="24"/>
          <w:szCs w:val="24"/>
        </w:rPr>
        <w:t>Resultado de la Simulación</w:t>
      </w:r>
    </w:p>
    <w:p w14:paraId="32DAC75C" w14:textId="77777777" w:rsidR="00C109C8" w:rsidRDefault="00C109C8" w:rsidP="00C109C8">
      <w:pPr>
        <w:spacing w:line="360" w:lineRule="auto"/>
        <w:jc w:val="both"/>
        <w:rPr>
          <w:rFonts w:ascii="Arial" w:eastAsia="Arial" w:hAnsi="Arial" w:cs="Arial"/>
          <w:sz w:val="24"/>
          <w:szCs w:val="24"/>
        </w:rPr>
      </w:pPr>
    </w:p>
    <w:p w14:paraId="3CCFCFBE" w14:textId="5F047594"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1</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w:t>
      </w:r>
    </w:p>
    <w:p w14:paraId="1382C24B" w14:textId="47C42338"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Pr>
          <w:rFonts w:ascii="Arial" w:eastAsia="Arial" w:hAnsi="Arial" w:cs="Arial"/>
          <w:sz w:val="24"/>
          <w:szCs w:val="24"/>
        </w:rPr>
        <w:t>.</w:t>
      </w:r>
    </w:p>
    <w:p w14:paraId="4ADB8546" w14:textId="5EF4090C"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Pr>
          <w:rFonts w:ascii="Arial" w:eastAsia="Arial" w:hAnsi="Arial" w:cs="Arial"/>
          <w:sz w:val="24"/>
          <w:szCs w:val="24"/>
        </w:rPr>
        <w:t>.</w:t>
      </w:r>
    </w:p>
    <w:p w14:paraId="530C0845" w14:textId="7FC73F7B"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w:t>
      </w:r>
    </w:p>
    <w:p w14:paraId="729BB838" w14:textId="5B16B54E"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w:t>
      </w:r>
    </w:p>
    <w:p w14:paraId="01D4C1B5" w14:textId="77777777" w:rsidR="00C109C8" w:rsidRDefault="00C109C8" w:rsidP="00C109C8">
      <w:pPr>
        <w:pStyle w:val="ListParagraph"/>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drawing>
          <wp:inline distT="0" distB="0" distL="0" distR="0" wp14:anchorId="19832B81" wp14:editId="7552191B">
            <wp:extent cx="3145015" cy="3079630"/>
            <wp:effectExtent l="0" t="0" r="0" b="6985"/>
            <wp:docPr id="19026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54668" cy="3089083"/>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4DDC36E6" w:rsidR="008F50F4" w:rsidRDefault="006030DF" w:rsidP="005D04EB">
      <w:pPr>
        <w:spacing w:line="360" w:lineRule="auto"/>
        <w:jc w:val="both"/>
        <w:rPr>
          <w:rFonts w:ascii="Arial" w:eastAsia="Arial" w:hAnsi="Arial" w:cs="Arial"/>
          <w:sz w:val="24"/>
          <w:szCs w:val="24"/>
        </w:rPr>
      </w:pPr>
      <w:r>
        <w:rPr>
          <w:rFonts w:ascii="Arial" w:eastAsia="Arial" w:hAnsi="Arial" w:cs="Arial"/>
          <w:sz w:val="24"/>
          <w:szCs w:val="24"/>
        </w:rPr>
        <w:t>Esta es una simulación teórica con fines meramente académico, ya que no presenta un objetivo más que el de ejemplificar gráficamente ¿Cómo sería un emparejamiento Aproximado entre los elementos de los Conjuntos T y E utilizando el Algoritmo de Gale-Shapley como base teórica</w:t>
      </w:r>
      <w:sdt>
        <w:sdtPr>
          <w:rPr>
            <w:rFonts w:ascii="Arial" w:eastAsia="Arial" w:hAnsi="Arial" w:cs="Arial"/>
            <w:color w:val="000000"/>
            <w:sz w:val="24"/>
            <w:szCs w:val="24"/>
          </w:rPr>
          <w:tag w:val="MENDELEY_CITATION_v3_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4gU3ByaW5nZXIgaXMgY29sbGFib3JhdGluZyB3aXRoIEpTVE9SIHRvIGRpZ2l0aXplLCBwcmVzZXJ2ZSBhbmQgZXh0ZW5kIGFjY2VzcyB0byBKb3VybmFsIG9mIEJlaGF2aW9yYWwgRWR1Y2F0aW9uLiIsImlzc3VlIjoiMiIsInZvbHVtZSI6IjIifSwiaXNUZW1wb3JhcnkiOmZhbHNlfV19"/>
          <w:id w:val="-957254522"/>
          <w:placeholder>
            <w:docPart w:val="DefaultPlaceholder_-1854013440"/>
          </w:placeholder>
        </w:sdtPr>
        <w:sdtContent>
          <w:r w:rsidR="00F878D9" w:rsidRPr="00F878D9">
            <w:rPr>
              <w:rFonts w:ascii="Arial" w:eastAsia="Arial" w:hAnsi="Arial" w:cs="Arial"/>
              <w:color w:val="000000"/>
              <w:sz w:val="24"/>
              <w:szCs w:val="24"/>
            </w:rPr>
            <w:t>[23]</w:t>
          </w:r>
        </w:sdtContent>
      </w:sdt>
      <w:r>
        <w:rPr>
          <w:rFonts w:ascii="Arial" w:eastAsia="Arial" w:hAnsi="Arial" w:cs="Arial"/>
          <w:sz w:val="24"/>
          <w:szCs w:val="24"/>
        </w:rPr>
        <w:t>?</w:t>
      </w:r>
    </w:p>
    <w:p w14:paraId="0AE6A6AC" w14:textId="77777777" w:rsidR="006030DF" w:rsidRDefault="006030DF" w:rsidP="005D04EB">
      <w:pPr>
        <w:spacing w:line="360" w:lineRule="auto"/>
        <w:jc w:val="both"/>
        <w:rPr>
          <w:rFonts w:ascii="Arial" w:eastAsia="Arial" w:hAnsi="Arial" w:cs="Arial"/>
          <w:sz w:val="24"/>
          <w:szCs w:val="24"/>
        </w:rPr>
      </w:pPr>
    </w:p>
    <w:p w14:paraId="5F663E6F" w14:textId="0A2670C5" w:rsidR="006030DF" w:rsidRDefault="006030DF" w:rsidP="005D04EB">
      <w:pPr>
        <w:spacing w:line="360" w:lineRule="auto"/>
        <w:jc w:val="both"/>
        <w:rPr>
          <w:rFonts w:ascii="Arial" w:eastAsia="Arial" w:hAnsi="Arial" w:cs="Arial"/>
          <w:sz w:val="24"/>
          <w:szCs w:val="24"/>
        </w:rPr>
      </w:pPr>
      <w:r>
        <w:rPr>
          <w:rFonts w:ascii="Arial" w:eastAsia="Arial" w:hAnsi="Arial" w:cs="Arial"/>
          <w:sz w:val="24"/>
          <w:szCs w:val="24"/>
        </w:rPr>
        <w:t xml:space="preserve">Se reconoce que existen otros Algoritmos de Emparejamiento </w:t>
      </w:r>
      <w:sdt>
        <w:sdtPr>
          <w:rPr>
            <w:rFonts w:ascii="Arial" w:eastAsia="Arial" w:hAnsi="Arial" w:cs="Arial"/>
            <w:color w:val="000000"/>
            <w:sz w:val="24"/>
            <w:szCs w:val="24"/>
          </w:rPr>
          <w:tag w:val="MENDELEY_CITATION_v3_eyJjaXRhdGlvbklEIjoiTUVOREVMRVlfQ0lUQVRJT05fMTY0NmY5YzAtNDNkMi00MDgxLTg3ODAtYzc5Y2IzNGIxMzAwIiwicHJvcGVydGllcyI6eyJub3RlSW5kZXgiOjB9LCJpc0VkaXRlZCI6ZmFsc2UsIm1hbnVhbE92ZXJyaWRlIjp7ImlzTWFudWFsbHlPdmVycmlkZGVuIjpmYWxzZSwiY2l0ZXByb2NUZXh0IjoiWzIw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1737239847"/>
          <w:placeholder>
            <w:docPart w:val="DefaultPlaceholder_-1854013440"/>
          </w:placeholder>
        </w:sdtPr>
        <w:sdtContent>
          <w:r w:rsidR="00F878D9" w:rsidRPr="00F878D9">
            <w:rPr>
              <w:rFonts w:ascii="Arial" w:eastAsia="Arial" w:hAnsi="Arial" w:cs="Arial"/>
              <w:color w:val="000000"/>
              <w:sz w:val="24"/>
              <w:szCs w:val="24"/>
            </w:rPr>
            <w:t>[20]</w:t>
          </w:r>
        </w:sdtContent>
      </w:sdt>
      <w:r>
        <w:rPr>
          <w:rFonts w:ascii="Arial" w:eastAsia="Arial" w:hAnsi="Arial" w:cs="Arial"/>
          <w:sz w:val="24"/>
          <w:szCs w:val="24"/>
        </w:rPr>
        <w:t>, los cuales tienen su principal origen en la Investigación de Operaciones con los problemas de Asignación de Recursos, que es básicamente una analogía esencial que permite comprender el fin último de este Proyecto de Investigación: Buscar el mejor estudiante para cada tutor y viceversa.</w:t>
      </w:r>
    </w:p>
    <w:p w14:paraId="6DD0A73F" w14:textId="5302826C" w:rsidR="006030DF" w:rsidRDefault="006030DF" w:rsidP="005D04EB">
      <w:pPr>
        <w:spacing w:line="360" w:lineRule="auto"/>
        <w:jc w:val="both"/>
        <w:rPr>
          <w:rFonts w:ascii="Arial" w:eastAsia="Arial" w:hAnsi="Arial" w:cs="Arial"/>
          <w:sz w:val="24"/>
          <w:szCs w:val="24"/>
        </w:rPr>
      </w:pPr>
    </w:p>
    <w:p w14:paraId="4ABB6C5D" w14:textId="06773533" w:rsidR="006030DF" w:rsidRPr="00B45290" w:rsidRDefault="006030DF" w:rsidP="005D04EB">
      <w:pPr>
        <w:spacing w:line="360" w:lineRule="auto"/>
        <w:jc w:val="both"/>
        <w:rPr>
          <w:rFonts w:ascii="Arial" w:eastAsia="Arial" w:hAnsi="Arial" w:cs="Arial"/>
          <w:sz w:val="24"/>
          <w:szCs w:val="24"/>
        </w:rPr>
      </w:pPr>
      <w:r>
        <w:rPr>
          <w:rFonts w:ascii="Arial" w:eastAsia="Arial" w:hAnsi="Arial" w:cs="Arial"/>
          <w:sz w:val="24"/>
          <w:szCs w:val="24"/>
        </w:rPr>
        <w:t>De esta manera, se puede aducir que habrá una optimización de recursos a nivel del gobierno o de las organizaciones educativas que puedan aplicar esta lógica, ya que tienen que utilizar menos recursos humanos y obtendrán mejores resultados desde la perspectiva académica, especialmente en las pruebas internacionales como la Prueba PISA</w:t>
      </w:r>
      <w:r w:rsidR="00F878D9">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"/>
          <w:id w:val="-1184890841"/>
          <w:placeholder>
            <w:docPart w:val="DefaultPlaceholder_-1854013440"/>
          </w:placeholder>
        </w:sdtPr>
        <w:sdtContent>
          <w:r w:rsidR="00F878D9" w:rsidRPr="00F878D9">
            <w:rPr>
              <w:rFonts w:ascii="Arial" w:eastAsia="Arial" w:hAnsi="Arial" w:cs="Arial"/>
              <w:color w:val="000000"/>
              <w:sz w:val="24"/>
              <w:szCs w:val="24"/>
            </w:rPr>
            <w:t>[24]</w:t>
          </w:r>
        </w:sdtContent>
      </w:sdt>
      <w:r>
        <w:rPr>
          <w:rFonts w:ascii="Arial" w:eastAsia="Arial" w:hAnsi="Arial" w:cs="Arial"/>
          <w:sz w:val="24"/>
          <w:szCs w:val="24"/>
        </w:rPr>
        <w:t>, donde Panamá se encuentran en el lugar 76 en lectura, 76 en matemática y 75 en ciencias (A partir de una muestra de 77 países evaluados).</w:t>
      </w:r>
    </w:p>
    <w:p w14:paraId="31044176" w14:textId="77777777" w:rsidR="00477514" w:rsidRDefault="00477514" w:rsidP="00477514"/>
    <w:p w14:paraId="1ACC590F" w14:textId="77777777" w:rsidR="00477514" w:rsidRDefault="00477514" w:rsidP="00477514"/>
    <w:p w14:paraId="7B378CA6" w14:textId="77777777" w:rsidR="00477514" w:rsidRDefault="00477514" w:rsidP="00477514"/>
    <w:p w14:paraId="4A5E0CF2" w14:textId="77777777" w:rsidR="00477514" w:rsidRDefault="00477514" w:rsidP="00477514"/>
    <w:p w14:paraId="0AEEEAB7" w14:textId="77777777" w:rsidR="00477514" w:rsidRDefault="00477514" w:rsidP="00477514"/>
    <w:p w14:paraId="7AEA6EDB" w14:textId="77777777" w:rsidR="00477514" w:rsidRDefault="00477514" w:rsidP="00477514"/>
    <w:p w14:paraId="6CE50F23" w14:textId="77777777" w:rsidR="00477514" w:rsidRDefault="00477514" w:rsidP="00477514"/>
    <w:p w14:paraId="70249664" w14:textId="77777777" w:rsidR="00477514" w:rsidRDefault="00477514" w:rsidP="00477514"/>
    <w:p w14:paraId="15BE1EA3" w14:textId="77777777" w:rsidR="00477514" w:rsidRDefault="00477514" w:rsidP="00477514"/>
    <w:p w14:paraId="4A14AE61" w14:textId="77777777" w:rsidR="00477514" w:rsidRDefault="00477514" w:rsidP="00477514"/>
    <w:p w14:paraId="453C47E1" w14:textId="77777777" w:rsidR="00477514" w:rsidRDefault="00477514" w:rsidP="00477514"/>
    <w:p w14:paraId="380525F3" w14:textId="77777777" w:rsidR="00477514" w:rsidRDefault="00477514" w:rsidP="00477514"/>
    <w:p w14:paraId="2F7870ED" w14:textId="77777777" w:rsidR="00477514" w:rsidRDefault="00477514" w:rsidP="00477514"/>
    <w:p w14:paraId="66A8C633" w14:textId="77777777" w:rsidR="00477514" w:rsidRDefault="00477514" w:rsidP="00477514"/>
    <w:p w14:paraId="6BF1F84F" w14:textId="77777777" w:rsidR="00477514" w:rsidRDefault="00477514" w:rsidP="00477514"/>
    <w:p w14:paraId="0CC58B6E" w14:textId="77777777" w:rsidR="00477514" w:rsidRDefault="00477514" w:rsidP="00477514"/>
    <w:p w14:paraId="60814CCB" w14:textId="77777777" w:rsidR="00477514" w:rsidRDefault="00477514" w:rsidP="00477514"/>
    <w:p w14:paraId="18C45B52" w14:textId="77777777" w:rsidR="00F878D9" w:rsidRDefault="00F878D9" w:rsidP="00477514"/>
    <w:p w14:paraId="78A2EC65" w14:textId="77777777" w:rsidR="00F878D9" w:rsidRDefault="00F878D9" w:rsidP="00477514"/>
    <w:p w14:paraId="35EE251D" w14:textId="77777777" w:rsidR="00F878D9" w:rsidRDefault="00F878D9" w:rsidP="00477514"/>
    <w:p w14:paraId="415793F4" w14:textId="77777777" w:rsidR="00F878D9" w:rsidRDefault="00F878D9" w:rsidP="00477514"/>
    <w:p w14:paraId="73ED0F4B" w14:textId="77777777" w:rsidR="00F878D9" w:rsidRDefault="00F878D9" w:rsidP="00477514"/>
    <w:p w14:paraId="43E0B81C" w14:textId="77777777" w:rsidR="00F878D9" w:rsidRDefault="00F878D9" w:rsidP="00477514"/>
    <w:p w14:paraId="7574200F" w14:textId="77777777" w:rsidR="00F878D9" w:rsidRDefault="00F878D9" w:rsidP="00477514"/>
    <w:p w14:paraId="03CBDE64" w14:textId="77777777" w:rsidR="00F878D9" w:rsidRDefault="00F878D9" w:rsidP="00477514"/>
    <w:p w14:paraId="30BE41E8" w14:textId="77777777" w:rsidR="00F878D9" w:rsidRDefault="00F878D9" w:rsidP="00477514"/>
    <w:p w14:paraId="74245395" w14:textId="77777777" w:rsidR="00F878D9" w:rsidRDefault="00F878D9" w:rsidP="00477514"/>
    <w:p w14:paraId="20D204A1" w14:textId="77777777" w:rsidR="00F878D9" w:rsidRDefault="00F878D9" w:rsidP="00477514"/>
    <w:p w14:paraId="40AE9302" w14:textId="77777777" w:rsidR="00F878D9" w:rsidRDefault="00F878D9" w:rsidP="00477514"/>
    <w:p w14:paraId="3CC69299" w14:textId="77777777" w:rsidR="00F878D9" w:rsidRDefault="00F878D9" w:rsidP="00477514"/>
    <w:p w14:paraId="02F7B4D6" w14:textId="77777777" w:rsidR="00F878D9" w:rsidRDefault="00F878D9" w:rsidP="00477514"/>
    <w:p w14:paraId="21D165AE" w14:textId="77777777" w:rsidR="00F878D9" w:rsidRDefault="00F878D9" w:rsidP="00477514"/>
    <w:p w14:paraId="3E90F373" w14:textId="77777777" w:rsidR="00F878D9" w:rsidRDefault="00F878D9" w:rsidP="00477514"/>
    <w:p w14:paraId="1EDD8797" w14:textId="77777777" w:rsidR="00F878D9" w:rsidRDefault="00F878D9" w:rsidP="00477514"/>
    <w:p w14:paraId="574C4B8C" w14:textId="77777777" w:rsidR="00477514" w:rsidRDefault="00477514" w:rsidP="00477514"/>
    <w:p w14:paraId="2C6F46B3" w14:textId="77777777" w:rsidR="0032206C" w:rsidRDefault="0032206C" w:rsidP="00477514"/>
    <w:p w14:paraId="516B91F6" w14:textId="77777777" w:rsidR="00477514" w:rsidRDefault="00477514" w:rsidP="00477514"/>
    <w:p w14:paraId="6753CE72" w14:textId="77777777" w:rsidR="00477514" w:rsidRDefault="00477514" w:rsidP="00477514"/>
    <w:p w14:paraId="1A6CA81B" w14:textId="77777777" w:rsidR="00477514" w:rsidRPr="00477514" w:rsidRDefault="00477514" w:rsidP="00477514"/>
    <w:p w14:paraId="5ABC2A95"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bookmarkStart w:id="21" w:name="_Toc147190109"/>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2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Default="005D04EB" w:rsidP="005D04EB">
      <w:pPr>
        <w:spacing w:line="360" w:lineRule="auto"/>
        <w:jc w:val="both"/>
        <w:rPr>
          <w:rFonts w:ascii="Arial" w:eastAsia="Arial" w:hAnsi="Arial" w:cs="Arial"/>
          <w:sz w:val="24"/>
          <w:szCs w:val="24"/>
        </w:rPr>
      </w:pPr>
    </w:p>
    <w:p w14:paraId="3B4C73CA" w14:textId="77777777" w:rsidR="00477514" w:rsidRDefault="00477514" w:rsidP="005D04EB">
      <w:pPr>
        <w:spacing w:line="360" w:lineRule="auto"/>
        <w:jc w:val="both"/>
        <w:rPr>
          <w:rFonts w:ascii="Arial" w:eastAsia="Arial" w:hAnsi="Arial" w:cs="Arial"/>
          <w:sz w:val="24"/>
          <w:szCs w:val="24"/>
        </w:rPr>
      </w:pPr>
    </w:p>
    <w:p w14:paraId="2A362DB0" w14:textId="77777777" w:rsidR="00477514" w:rsidRPr="00B45290" w:rsidRDefault="00477514"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22" w:name="_Toc147190110"/>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2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Default="005D04EB" w:rsidP="005D04EB">
      <w:pPr>
        <w:spacing w:line="360" w:lineRule="auto"/>
        <w:jc w:val="both"/>
        <w:rPr>
          <w:rFonts w:ascii="Arial" w:eastAsia="Arial" w:hAnsi="Arial" w:cs="Arial"/>
          <w:sz w:val="24"/>
          <w:szCs w:val="24"/>
        </w:rPr>
      </w:pPr>
    </w:p>
    <w:p w14:paraId="7DB49B3A" w14:textId="77777777" w:rsidR="00477514" w:rsidRPr="00B45290" w:rsidRDefault="00477514"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23" w:name="_Toc147190111"/>
      <w:r w:rsidRPr="00B45290">
        <w:rPr>
          <w:rFonts w:ascii="Arial" w:hAnsi="Arial" w:cs="Arial"/>
          <w:b/>
          <w:bCs/>
          <w:color w:val="auto"/>
          <w:sz w:val="24"/>
          <w:szCs w:val="24"/>
        </w:rPr>
        <w:t>Capítulo IV: Creación de Emparejamientos Aproximados</w:t>
      </w:r>
      <w:bookmarkEnd w:id="2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70446613" w14:textId="77777777" w:rsidR="005D04EB" w:rsidRDefault="005D04EB" w:rsidP="005D04EB">
      <w:pPr>
        <w:spacing w:line="360" w:lineRule="auto"/>
        <w:jc w:val="both"/>
        <w:rPr>
          <w:rFonts w:ascii="Arial" w:eastAsia="Arial" w:hAnsi="Arial" w:cs="Arial"/>
          <w:sz w:val="24"/>
          <w:szCs w:val="24"/>
        </w:rPr>
      </w:pPr>
    </w:p>
    <w:p w14:paraId="3F0CC61F" w14:textId="77777777" w:rsidR="0032206C" w:rsidRDefault="0032206C" w:rsidP="005D04EB">
      <w:pPr>
        <w:spacing w:line="360" w:lineRule="auto"/>
        <w:jc w:val="both"/>
        <w:rPr>
          <w:rFonts w:ascii="Arial" w:eastAsia="Arial" w:hAnsi="Arial" w:cs="Arial"/>
          <w:sz w:val="24"/>
          <w:szCs w:val="24"/>
        </w:rPr>
      </w:pPr>
    </w:p>
    <w:p w14:paraId="30D4C321" w14:textId="77777777" w:rsidR="0032206C" w:rsidRDefault="0032206C" w:rsidP="005D04EB">
      <w:pPr>
        <w:spacing w:line="360" w:lineRule="auto"/>
        <w:jc w:val="both"/>
        <w:rPr>
          <w:rFonts w:ascii="Arial" w:eastAsia="Arial" w:hAnsi="Arial" w:cs="Arial"/>
          <w:sz w:val="24"/>
          <w:szCs w:val="24"/>
        </w:rPr>
      </w:pPr>
    </w:p>
    <w:p w14:paraId="7B849F4C" w14:textId="77777777" w:rsidR="0032206C" w:rsidRPr="00B45290" w:rsidRDefault="0032206C"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24" w:name="_Toc147190112"/>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2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Default="00FC3C11" w:rsidP="005D04EB">
      <w:pPr>
        <w:spacing w:line="360" w:lineRule="auto"/>
        <w:jc w:val="both"/>
        <w:rPr>
          <w:rFonts w:ascii="Arial" w:eastAsia="Arial" w:hAnsi="Arial" w:cs="Arial"/>
          <w:sz w:val="24"/>
          <w:szCs w:val="24"/>
        </w:rPr>
      </w:pPr>
    </w:p>
    <w:p w14:paraId="3B67DEDB" w14:textId="77777777" w:rsidR="00F878D9" w:rsidRDefault="00F878D9" w:rsidP="005D04EB">
      <w:pPr>
        <w:spacing w:line="360" w:lineRule="auto"/>
        <w:jc w:val="both"/>
        <w:rPr>
          <w:rFonts w:ascii="Arial" w:eastAsia="Arial" w:hAnsi="Arial" w:cs="Arial"/>
          <w:sz w:val="24"/>
          <w:szCs w:val="24"/>
        </w:rPr>
      </w:pPr>
    </w:p>
    <w:p w14:paraId="26BBBFB0" w14:textId="77777777" w:rsidR="00F878D9" w:rsidRDefault="00F878D9" w:rsidP="005D04EB">
      <w:pPr>
        <w:spacing w:line="360" w:lineRule="auto"/>
        <w:jc w:val="both"/>
        <w:rPr>
          <w:rFonts w:ascii="Arial" w:eastAsia="Arial" w:hAnsi="Arial" w:cs="Arial"/>
          <w:sz w:val="24"/>
          <w:szCs w:val="24"/>
        </w:rPr>
      </w:pPr>
    </w:p>
    <w:p w14:paraId="4CEE2246" w14:textId="77777777" w:rsidR="00F878D9" w:rsidRDefault="00F878D9" w:rsidP="005D04EB">
      <w:pPr>
        <w:spacing w:line="360" w:lineRule="auto"/>
        <w:jc w:val="both"/>
        <w:rPr>
          <w:rFonts w:ascii="Arial" w:eastAsia="Arial" w:hAnsi="Arial" w:cs="Arial"/>
          <w:sz w:val="24"/>
          <w:szCs w:val="24"/>
        </w:rPr>
      </w:pPr>
    </w:p>
    <w:p w14:paraId="7C43E49B" w14:textId="77777777" w:rsidR="00F878D9" w:rsidRPr="00B45290" w:rsidRDefault="00F878D9"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25" w:name="_Toc147190113"/>
      <w:r w:rsidRPr="00B45290">
        <w:rPr>
          <w:rFonts w:ascii="Arial" w:hAnsi="Arial" w:cs="Arial"/>
          <w:b/>
          <w:bCs/>
          <w:color w:val="auto"/>
          <w:sz w:val="24"/>
          <w:szCs w:val="24"/>
        </w:rPr>
        <w:t>Conclusiones y Trabajos Futuros</w:t>
      </w:r>
      <w:bookmarkEnd w:id="2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Default="00FC3C11" w:rsidP="005D04EB">
      <w:pPr>
        <w:spacing w:line="360" w:lineRule="auto"/>
        <w:jc w:val="both"/>
        <w:rPr>
          <w:rFonts w:ascii="Arial" w:eastAsia="Arial" w:hAnsi="Arial" w:cs="Arial"/>
          <w:sz w:val="24"/>
          <w:szCs w:val="24"/>
        </w:rPr>
      </w:pPr>
    </w:p>
    <w:p w14:paraId="5619EA98" w14:textId="77777777" w:rsidR="00477514" w:rsidRDefault="00477514" w:rsidP="005D04EB">
      <w:pPr>
        <w:spacing w:line="360" w:lineRule="auto"/>
        <w:jc w:val="both"/>
        <w:rPr>
          <w:rFonts w:ascii="Arial" w:eastAsia="Arial" w:hAnsi="Arial" w:cs="Arial"/>
          <w:sz w:val="24"/>
          <w:szCs w:val="24"/>
        </w:rPr>
      </w:pPr>
    </w:p>
    <w:p w14:paraId="12ADEBE0" w14:textId="77777777" w:rsidR="00477514" w:rsidRDefault="00477514" w:rsidP="005D04EB">
      <w:pPr>
        <w:spacing w:line="360" w:lineRule="auto"/>
        <w:jc w:val="both"/>
        <w:rPr>
          <w:rFonts w:ascii="Arial" w:eastAsia="Arial" w:hAnsi="Arial" w:cs="Arial"/>
          <w:sz w:val="24"/>
          <w:szCs w:val="24"/>
        </w:rPr>
      </w:pPr>
    </w:p>
    <w:p w14:paraId="267E92C8" w14:textId="77777777" w:rsidR="00F878D9" w:rsidRDefault="00F878D9" w:rsidP="005D04EB">
      <w:pPr>
        <w:spacing w:line="360" w:lineRule="auto"/>
        <w:jc w:val="both"/>
        <w:rPr>
          <w:rFonts w:ascii="Arial" w:eastAsia="Arial" w:hAnsi="Arial" w:cs="Arial"/>
          <w:sz w:val="24"/>
          <w:szCs w:val="24"/>
        </w:rPr>
      </w:pPr>
    </w:p>
    <w:p w14:paraId="6B72836C" w14:textId="77777777" w:rsidR="00F878D9" w:rsidRDefault="00F878D9" w:rsidP="005D04EB">
      <w:pPr>
        <w:spacing w:line="360" w:lineRule="auto"/>
        <w:jc w:val="both"/>
        <w:rPr>
          <w:rFonts w:ascii="Arial" w:eastAsia="Arial" w:hAnsi="Arial" w:cs="Arial"/>
          <w:sz w:val="24"/>
          <w:szCs w:val="24"/>
        </w:rPr>
      </w:pPr>
    </w:p>
    <w:p w14:paraId="6BF303A5" w14:textId="77777777" w:rsidR="00F878D9" w:rsidRDefault="00F878D9" w:rsidP="005D04EB">
      <w:pPr>
        <w:spacing w:line="360" w:lineRule="auto"/>
        <w:jc w:val="both"/>
        <w:rPr>
          <w:rFonts w:ascii="Arial" w:eastAsia="Arial" w:hAnsi="Arial" w:cs="Arial"/>
          <w:sz w:val="24"/>
          <w:szCs w:val="24"/>
        </w:rPr>
      </w:pPr>
    </w:p>
    <w:p w14:paraId="776A8127" w14:textId="77777777" w:rsidR="00F878D9" w:rsidRDefault="00F878D9" w:rsidP="005D04EB">
      <w:pPr>
        <w:spacing w:line="360" w:lineRule="auto"/>
        <w:jc w:val="both"/>
        <w:rPr>
          <w:rFonts w:ascii="Arial" w:eastAsia="Arial" w:hAnsi="Arial" w:cs="Arial"/>
          <w:sz w:val="24"/>
          <w:szCs w:val="24"/>
        </w:rPr>
      </w:pPr>
    </w:p>
    <w:p w14:paraId="5C39995D" w14:textId="77777777" w:rsidR="00F878D9" w:rsidRDefault="00F878D9" w:rsidP="005D04EB">
      <w:pPr>
        <w:spacing w:line="360" w:lineRule="auto"/>
        <w:jc w:val="both"/>
        <w:rPr>
          <w:rFonts w:ascii="Arial" w:eastAsia="Arial" w:hAnsi="Arial" w:cs="Arial"/>
          <w:sz w:val="24"/>
          <w:szCs w:val="24"/>
        </w:rPr>
      </w:pPr>
    </w:p>
    <w:p w14:paraId="05680057" w14:textId="77777777" w:rsidR="00F878D9" w:rsidRDefault="00F878D9" w:rsidP="005D04EB">
      <w:pPr>
        <w:spacing w:line="360" w:lineRule="auto"/>
        <w:jc w:val="both"/>
        <w:rPr>
          <w:rFonts w:ascii="Arial" w:eastAsia="Arial" w:hAnsi="Arial" w:cs="Arial"/>
          <w:sz w:val="24"/>
          <w:szCs w:val="24"/>
        </w:rPr>
      </w:pPr>
    </w:p>
    <w:p w14:paraId="4EEB6019" w14:textId="77777777" w:rsidR="00F878D9" w:rsidRDefault="00F878D9" w:rsidP="005D04EB">
      <w:pPr>
        <w:spacing w:line="360" w:lineRule="auto"/>
        <w:jc w:val="both"/>
        <w:rPr>
          <w:rFonts w:ascii="Arial" w:eastAsia="Arial" w:hAnsi="Arial" w:cs="Arial"/>
          <w:sz w:val="24"/>
          <w:szCs w:val="24"/>
        </w:rPr>
      </w:pPr>
    </w:p>
    <w:p w14:paraId="3FB90D03" w14:textId="77777777" w:rsidR="00477514" w:rsidRDefault="00477514"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EndPr/>
      <w:sdtContent>
        <w:p w14:paraId="6BF318B8" w14:textId="77777777" w:rsidR="00F878D9" w:rsidRPr="00F878D9" w:rsidRDefault="00F878D9" w:rsidP="00F878D9">
          <w:pPr>
            <w:autoSpaceDE w:val="0"/>
            <w:autoSpaceDN w:val="0"/>
            <w:spacing w:line="360" w:lineRule="auto"/>
            <w:ind w:hanging="640"/>
            <w:jc w:val="both"/>
            <w:divId w:val="708916862"/>
            <w:rPr>
              <w:rFonts w:ascii="Arial" w:eastAsia="Times New Roman" w:hAnsi="Arial" w:cs="Arial"/>
              <w:sz w:val="24"/>
              <w:szCs w:val="24"/>
            </w:rPr>
          </w:pPr>
          <w:r w:rsidRPr="00F878D9">
            <w:rPr>
              <w:rFonts w:ascii="Arial" w:eastAsia="Times New Roman" w:hAnsi="Arial" w:cs="Arial"/>
              <w:sz w:val="24"/>
              <w:szCs w:val="24"/>
            </w:rPr>
            <w:t>[1]</w:t>
          </w:r>
          <w:r w:rsidRPr="00F878D9">
            <w:rPr>
              <w:rFonts w:ascii="Arial" w:eastAsia="Times New Roman" w:hAnsi="Arial" w:cs="Arial"/>
              <w:sz w:val="24"/>
              <w:szCs w:val="24"/>
            </w:rPr>
            <w:tab/>
            <w:t xml:space="preserve">J. Heraclio Batista </w:t>
          </w:r>
          <w:r w:rsidRPr="00F878D9">
            <w:rPr>
              <w:rFonts w:ascii="Arial" w:eastAsia="Times New Roman" w:hAnsi="Arial" w:cs="Arial"/>
              <w:i/>
              <w:iCs/>
              <w:sz w:val="24"/>
              <w:szCs w:val="24"/>
            </w:rPr>
            <w:t>et al.</w:t>
          </w:r>
          <w:r w:rsidRPr="00F878D9">
            <w:rPr>
              <w:rFonts w:ascii="Arial" w:eastAsia="Times New Roman" w:hAnsi="Arial" w:cs="Arial"/>
              <w:sz w:val="24"/>
              <w:szCs w:val="24"/>
            </w:rPr>
            <w:t>, “Modelo Educativo AyuEduca2030”.</w:t>
          </w:r>
        </w:p>
        <w:p w14:paraId="6808401B" w14:textId="77777777" w:rsidR="00F878D9" w:rsidRPr="00F878D9" w:rsidRDefault="00F878D9" w:rsidP="00F878D9">
          <w:pPr>
            <w:autoSpaceDE w:val="0"/>
            <w:autoSpaceDN w:val="0"/>
            <w:spacing w:line="360" w:lineRule="auto"/>
            <w:ind w:hanging="640"/>
            <w:jc w:val="both"/>
            <w:divId w:val="644774919"/>
            <w:rPr>
              <w:rFonts w:ascii="Arial" w:eastAsia="Times New Roman" w:hAnsi="Arial" w:cs="Arial"/>
              <w:sz w:val="24"/>
              <w:szCs w:val="24"/>
              <w:lang w:val="en-US"/>
            </w:rPr>
          </w:pPr>
          <w:r w:rsidRPr="00F878D9">
            <w:rPr>
              <w:rFonts w:ascii="Arial" w:eastAsia="Times New Roman" w:hAnsi="Arial" w:cs="Arial"/>
              <w:sz w:val="24"/>
              <w:szCs w:val="24"/>
              <w:lang w:val="en-US"/>
            </w:rPr>
            <w:t>[2]</w:t>
          </w:r>
          <w:r w:rsidRPr="00F878D9">
            <w:rPr>
              <w:rFonts w:ascii="Arial" w:eastAsia="Times New Roman" w:hAnsi="Arial" w:cs="Arial"/>
              <w:sz w:val="24"/>
              <w:szCs w:val="24"/>
              <w:lang w:val="en-US"/>
            </w:rPr>
            <w:tab/>
            <w:t>M. Parker y P. Alfaro, “Education during the COVID-19 pandemic Access, inclusion and psychosocial support 104 STUDIES AND PERSPECTIVES ECLAC SUBREGIONAL HEADQUARTERS FOR THE CARIBBEAN”, 2030, [En línea]. Disponible en: www.cepal.org/apps</w:t>
          </w:r>
        </w:p>
        <w:p w14:paraId="1F902FFD" w14:textId="77777777" w:rsidR="00F878D9" w:rsidRPr="00F878D9" w:rsidRDefault="00F878D9" w:rsidP="00F878D9">
          <w:pPr>
            <w:autoSpaceDE w:val="0"/>
            <w:autoSpaceDN w:val="0"/>
            <w:spacing w:line="360" w:lineRule="auto"/>
            <w:ind w:hanging="640"/>
            <w:jc w:val="both"/>
            <w:divId w:val="1361275890"/>
            <w:rPr>
              <w:rFonts w:ascii="Arial" w:eastAsia="Times New Roman" w:hAnsi="Arial" w:cs="Arial"/>
              <w:sz w:val="24"/>
              <w:szCs w:val="24"/>
              <w:lang w:val="en-US"/>
            </w:rPr>
          </w:pPr>
          <w:r w:rsidRPr="00F878D9">
            <w:rPr>
              <w:rFonts w:ascii="Arial" w:eastAsia="Times New Roman" w:hAnsi="Arial" w:cs="Arial"/>
              <w:sz w:val="24"/>
              <w:szCs w:val="24"/>
              <w:lang w:val="en-US"/>
            </w:rPr>
            <w:t>[3]</w:t>
          </w:r>
          <w:r w:rsidRPr="00F878D9">
            <w:rPr>
              <w:rFonts w:ascii="Arial" w:eastAsia="Times New Roman" w:hAnsi="Arial" w:cs="Arial"/>
              <w:sz w:val="24"/>
              <w:szCs w:val="24"/>
              <w:lang w:val="en-US"/>
            </w:rPr>
            <w:tab/>
            <w:t xml:space="preserve">L. A. R. Palacios, M. I. Guifarro, y L. M. C. García, “Difficulties in learning algebra, a study with standardized tests”, </w:t>
          </w:r>
          <w:r w:rsidRPr="00F878D9">
            <w:rPr>
              <w:rFonts w:ascii="Arial" w:eastAsia="Times New Roman" w:hAnsi="Arial" w:cs="Arial"/>
              <w:i/>
              <w:iCs/>
              <w:sz w:val="24"/>
              <w:szCs w:val="24"/>
              <w:lang w:val="en-US"/>
            </w:rPr>
            <w:t>Bolema - Mathematics Education Bulletin</w:t>
          </w:r>
          <w:r w:rsidRPr="00F878D9">
            <w:rPr>
              <w:rFonts w:ascii="Arial" w:eastAsia="Times New Roman" w:hAnsi="Arial" w:cs="Arial"/>
              <w:sz w:val="24"/>
              <w:szCs w:val="24"/>
              <w:lang w:val="en-US"/>
            </w:rPr>
            <w:t>, vol. 35, núm. 70, pp. 1016–1033, 2021, doi: 10.1590/1980-4415v35n70a21.</w:t>
          </w:r>
        </w:p>
        <w:p w14:paraId="798DD120" w14:textId="77777777" w:rsidR="00F878D9" w:rsidRPr="00F878D9" w:rsidRDefault="00F878D9" w:rsidP="00F878D9">
          <w:pPr>
            <w:autoSpaceDE w:val="0"/>
            <w:autoSpaceDN w:val="0"/>
            <w:spacing w:line="360" w:lineRule="auto"/>
            <w:ind w:hanging="640"/>
            <w:jc w:val="both"/>
            <w:divId w:val="1111977566"/>
            <w:rPr>
              <w:rFonts w:ascii="Arial" w:eastAsia="Times New Roman" w:hAnsi="Arial" w:cs="Arial"/>
              <w:sz w:val="24"/>
              <w:szCs w:val="24"/>
            </w:rPr>
          </w:pPr>
          <w:r w:rsidRPr="00F878D9">
            <w:rPr>
              <w:rFonts w:ascii="Arial" w:eastAsia="Times New Roman" w:hAnsi="Arial" w:cs="Arial"/>
              <w:sz w:val="24"/>
              <w:szCs w:val="24"/>
            </w:rPr>
            <w:t>[4]</w:t>
          </w:r>
          <w:r w:rsidRPr="00F878D9">
            <w:rPr>
              <w:rFonts w:ascii="Arial" w:eastAsia="Times New Roman" w:hAnsi="Arial" w:cs="Arial"/>
              <w:sz w:val="24"/>
              <w:szCs w:val="24"/>
            </w:rPr>
            <w:tab/>
            <w:t>J. E. Galvis, “Didáctica para la enseñanza de la aritmética y el algebra”.</w:t>
          </w:r>
        </w:p>
        <w:p w14:paraId="509CBF1F" w14:textId="77777777" w:rsidR="00F878D9" w:rsidRPr="00F878D9" w:rsidRDefault="00F878D9" w:rsidP="00F878D9">
          <w:pPr>
            <w:autoSpaceDE w:val="0"/>
            <w:autoSpaceDN w:val="0"/>
            <w:spacing w:line="360" w:lineRule="auto"/>
            <w:ind w:hanging="640"/>
            <w:jc w:val="both"/>
            <w:divId w:val="870995869"/>
            <w:rPr>
              <w:rFonts w:ascii="Arial" w:eastAsia="Times New Roman" w:hAnsi="Arial" w:cs="Arial"/>
              <w:sz w:val="24"/>
              <w:szCs w:val="24"/>
              <w:lang w:val="en-US"/>
            </w:rPr>
          </w:pPr>
          <w:r w:rsidRPr="00F878D9">
            <w:rPr>
              <w:rFonts w:ascii="Arial" w:eastAsia="Times New Roman" w:hAnsi="Arial" w:cs="Arial"/>
              <w:sz w:val="24"/>
              <w:szCs w:val="24"/>
            </w:rPr>
            <w:t>[5]</w:t>
          </w:r>
          <w:r w:rsidRPr="00F878D9">
            <w:rPr>
              <w:rFonts w:ascii="Arial" w:eastAsia="Times New Roman" w:hAnsi="Arial" w:cs="Arial"/>
              <w:sz w:val="24"/>
              <w:szCs w:val="24"/>
            </w:rPr>
            <w:tab/>
            <w:t xml:space="preserve">S. Didácticas y E. Matemáticas, </w:t>
          </w:r>
          <w:r w:rsidRPr="00F878D9">
            <w:rPr>
              <w:rFonts w:ascii="Arial" w:eastAsia="Times New Roman" w:hAnsi="Arial" w:cs="Arial"/>
              <w:i/>
              <w:iCs/>
              <w:sz w:val="24"/>
              <w:szCs w:val="24"/>
            </w:rPr>
            <w:t>Programa fortalecimiento de la cobertura con calidad para el sector educativo rural PER II</w:t>
          </w:r>
          <w:r w:rsidRPr="00F878D9">
            <w:rPr>
              <w:rFonts w:ascii="Arial" w:eastAsia="Times New Roman" w:hAnsi="Arial" w:cs="Arial"/>
              <w:sz w:val="24"/>
              <w:szCs w:val="24"/>
            </w:rPr>
            <w:t xml:space="preserve">. </w:t>
          </w:r>
          <w:r w:rsidRPr="00F878D9">
            <w:rPr>
              <w:rFonts w:ascii="Arial" w:eastAsia="Times New Roman" w:hAnsi="Arial" w:cs="Arial"/>
              <w:sz w:val="24"/>
              <w:szCs w:val="24"/>
              <w:lang w:val="en-US"/>
            </w:rPr>
            <w:t>[En línea]. Disponible en: www.mineducacion.gov.co</w:t>
          </w:r>
        </w:p>
        <w:p w14:paraId="285CE3E7" w14:textId="77777777" w:rsidR="00F878D9" w:rsidRPr="00F878D9" w:rsidRDefault="00F878D9" w:rsidP="00F878D9">
          <w:pPr>
            <w:autoSpaceDE w:val="0"/>
            <w:autoSpaceDN w:val="0"/>
            <w:spacing w:line="360" w:lineRule="auto"/>
            <w:ind w:hanging="640"/>
            <w:jc w:val="both"/>
            <w:divId w:val="1011371856"/>
            <w:rPr>
              <w:rFonts w:ascii="Arial" w:eastAsia="Times New Roman" w:hAnsi="Arial" w:cs="Arial"/>
              <w:sz w:val="24"/>
              <w:szCs w:val="24"/>
              <w:lang w:val="en-US"/>
            </w:rPr>
          </w:pPr>
          <w:r w:rsidRPr="00F878D9">
            <w:rPr>
              <w:rFonts w:ascii="Arial" w:eastAsia="Times New Roman" w:hAnsi="Arial" w:cs="Arial"/>
              <w:sz w:val="24"/>
              <w:szCs w:val="24"/>
              <w:lang w:val="en-US"/>
            </w:rPr>
            <w:t>[6]</w:t>
          </w:r>
          <w:r w:rsidRPr="00F878D9">
            <w:rPr>
              <w:rFonts w:ascii="Arial" w:eastAsia="Times New Roman" w:hAnsi="Arial" w:cs="Arial"/>
              <w:sz w:val="24"/>
              <w:szCs w:val="24"/>
              <w:lang w:val="en-US"/>
            </w:rPr>
            <w:tab/>
            <w:t>A. Trehan, “Codd’s Twelve Rules Rules that make a RDBMS”, 2003.</w:t>
          </w:r>
        </w:p>
        <w:p w14:paraId="0E9FCE04" w14:textId="77777777" w:rsidR="00F878D9" w:rsidRPr="00F878D9" w:rsidRDefault="00F878D9" w:rsidP="00F878D9">
          <w:pPr>
            <w:autoSpaceDE w:val="0"/>
            <w:autoSpaceDN w:val="0"/>
            <w:spacing w:line="360" w:lineRule="auto"/>
            <w:ind w:hanging="640"/>
            <w:jc w:val="both"/>
            <w:divId w:val="1542283862"/>
            <w:rPr>
              <w:rFonts w:ascii="Arial" w:eastAsia="Times New Roman" w:hAnsi="Arial" w:cs="Arial"/>
              <w:sz w:val="24"/>
              <w:szCs w:val="24"/>
              <w:lang w:val="en-US"/>
            </w:rPr>
          </w:pPr>
          <w:r w:rsidRPr="00F878D9">
            <w:rPr>
              <w:rFonts w:ascii="Arial" w:eastAsia="Times New Roman" w:hAnsi="Arial" w:cs="Arial"/>
              <w:sz w:val="24"/>
              <w:szCs w:val="24"/>
              <w:lang w:val="en-US"/>
            </w:rPr>
            <w:t>[7]</w:t>
          </w:r>
          <w:r w:rsidRPr="00F878D9">
            <w:rPr>
              <w:rFonts w:ascii="Arial" w:eastAsia="Times New Roman" w:hAnsi="Arial" w:cs="Arial"/>
              <w:sz w:val="24"/>
              <w:szCs w:val="24"/>
              <w:lang w:val="en-US"/>
            </w:rPr>
            <w:tab/>
            <w:t>F. Alegre, L. Moliner, A. Maroto, y G. Lorenzo-Valentin, “Peer tutoring and mathematics in secondary education: literature review, effect sizes, moderators, and implications for practice”, 2017, doi: 10.1016/j.heliyon.2019.e02491.</w:t>
          </w:r>
        </w:p>
        <w:p w14:paraId="23AF32AA" w14:textId="77777777" w:rsidR="00F878D9" w:rsidRPr="00F878D9" w:rsidRDefault="00F878D9" w:rsidP="00F878D9">
          <w:pPr>
            <w:autoSpaceDE w:val="0"/>
            <w:autoSpaceDN w:val="0"/>
            <w:spacing w:line="360" w:lineRule="auto"/>
            <w:ind w:hanging="640"/>
            <w:jc w:val="both"/>
            <w:divId w:val="379286924"/>
            <w:rPr>
              <w:rFonts w:ascii="Arial" w:eastAsia="Times New Roman" w:hAnsi="Arial" w:cs="Arial"/>
              <w:sz w:val="24"/>
              <w:szCs w:val="24"/>
            </w:rPr>
          </w:pPr>
          <w:r w:rsidRPr="00F878D9">
            <w:rPr>
              <w:rFonts w:ascii="Arial" w:eastAsia="Times New Roman" w:hAnsi="Arial" w:cs="Arial"/>
              <w:sz w:val="24"/>
              <w:szCs w:val="24"/>
            </w:rPr>
            <w:t>[8]</w:t>
          </w:r>
          <w:r w:rsidRPr="00F878D9">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F878D9">
            <w:rPr>
              <w:rFonts w:ascii="Arial" w:eastAsia="Times New Roman" w:hAnsi="Arial" w:cs="Arial"/>
              <w:i/>
              <w:iCs/>
              <w:sz w:val="24"/>
              <w:szCs w:val="24"/>
            </w:rPr>
            <w:t>Revista Electrónica Educare</w:t>
          </w:r>
          <w:r w:rsidRPr="00F878D9">
            <w:rPr>
              <w:rFonts w:ascii="Arial" w:eastAsia="Times New Roman" w:hAnsi="Arial" w:cs="Arial"/>
              <w:sz w:val="24"/>
              <w:szCs w:val="24"/>
            </w:rPr>
            <w:t>, vol. 20, pp. 1–29, 2016, [En línea]. Disponible en: https://www.redalyc.org/articulo.oa?id=194146862007</w:t>
          </w:r>
        </w:p>
        <w:p w14:paraId="13377AFA" w14:textId="77777777" w:rsidR="00F878D9" w:rsidRPr="00F878D9" w:rsidRDefault="00F878D9" w:rsidP="00F878D9">
          <w:pPr>
            <w:autoSpaceDE w:val="0"/>
            <w:autoSpaceDN w:val="0"/>
            <w:spacing w:line="360" w:lineRule="auto"/>
            <w:ind w:hanging="640"/>
            <w:jc w:val="both"/>
            <w:divId w:val="918321483"/>
            <w:rPr>
              <w:rFonts w:ascii="Arial" w:eastAsia="Times New Roman" w:hAnsi="Arial" w:cs="Arial"/>
              <w:sz w:val="24"/>
              <w:szCs w:val="24"/>
              <w:lang w:val="en-US"/>
            </w:rPr>
          </w:pPr>
          <w:r w:rsidRPr="00F878D9">
            <w:rPr>
              <w:rFonts w:ascii="Arial" w:eastAsia="Times New Roman" w:hAnsi="Arial" w:cs="Arial"/>
              <w:sz w:val="24"/>
              <w:szCs w:val="24"/>
            </w:rPr>
            <w:t>[9]</w:t>
          </w:r>
          <w:r w:rsidRPr="00F878D9">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F878D9">
            <w:rPr>
              <w:rFonts w:ascii="Arial" w:eastAsia="Times New Roman" w:hAnsi="Arial" w:cs="Arial"/>
              <w:i/>
              <w:iCs/>
              <w:sz w:val="24"/>
              <w:szCs w:val="24"/>
            </w:rPr>
            <w:t>Revista Electrónica Educare</w:t>
          </w:r>
          <w:r w:rsidRPr="00F878D9">
            <w:rPr>
              <w:rFonts w:ascii="Arial" w:eastAsia="Times New Roman" w:hAnsi="Arial" w:cs="Arial"/>
              <w:sz w:val="24"/>
              <w:szCs w:val="24"/>
            </w:rPr>
            <w:t xml:space="preserve">, vol. 20, pp. 1–29, 2016, [En línea]. </w:t>
          </w:r>
          <w:r w:rsidRPr="00F878D9">
            <w:rPr>
              <w:rFonts w:ascii="Arial" w:eastAsia="Times New Roman" w:hAnsi="Arial" w:cs="Arial"/>
              <w:sz w:val="24"/>
              <w:szCs w:val="24"/>
              <w:lang w:val="en-US"/>
            </w:rPr>
            <w:t>Disponible en: https://www.redalyc.org/articulo.oa?id=194146862007</w:t>
          </w:r>
        </w:p>
        <w:p w14:paraId="52758CC8" w14:textId="77777777" w:rsidR="00F878D9" w:rsidRPr="00F878D9" w:rsidRDefault="00F878D9" w:rsidP="00F878D9">
          <w:pPr>
            <w:autoSpaceDE w:val="0"/>
            <w:autoSpaceDN w:val="0"/>
            <w:spacing w:line="360" w:lineRule="auto"/>
            <w:ind w:hanging="640"/>
            <w:jc w:val="both"/>
            <w:divId w:val="1880238185"/>
            <w:rPr>
              <w:rFonts w:ascii="Arial" w:eastAsia="Times New Roman" w:hAnsi="Arial" w:cs="Arial"/>
              <w:sz w:val="24"/>
              <w:szCs w:val="24"/>
              <w:lang w:val="en-US"/>
            </w:rPr>
          </w:pPr>
          <w:r w:rsidRPr="00F878D9">
            <w:rPr>
              <w:rFonts w:ascii="Arial" w:eastAsia="Times New Roman" w:hAnsi="Arial" w:cs="Arial"/>
              <w:sz w:val="24"/>
              <w:szCs w:val="24"/>
              <w:lang w:val="en-US"/>
            </w:rPr>
            <w:lastRenderedPageBreak/>
            <w:t>[10]</w:t>
          </w:r>
          <w:r w:rsidRPr="00F878D9">
            <w:rPr>
              <w:rFonts w:ascii="Arial" w:eastAsia="Times New Roman" w:hAnsi="Arial" w:cs="Arial"/>
              <w:sz w:val="24"/>
              <w:szCs w:val="24"/>
              <w:lang w:val="en-US"/>
            </w:rPr>
            <w:tab/>
            <w:t>T. Grasha y S. Hruska, “Grasha-Reichmann Student Learning Style Scales Inventory”.</w:t>
          </w:r>
        </w:p>
        <w:p w14:paraId="02A6A4D5" w14:textId="77777777" w:rsidR="00F878D9" w:rsidRPr="00F878D9" w:rsidRDefault="00F878D9" w:rsidP="00F878D9">
          <w:pPr>
            <w:autoSpaceDE w:val="0"/>
            <w:autoSpaceDN w:val="0"/>
            <w:spacing w:line="360" w:lineRule="auto"/>
            <w:ind w:hanging="640"/>
            <w:jc w:val="both"/>
            <w:divId w:val="1276399056"/>
            <w:rPr>
              <w:rFonts w:ascii="Arial" w:eastAsia="Times New Roman" w:hAnsi="Arial" w:cs="Arial"/>
              <w:sz w:val="24"/>
              <w:szCs w:val="24"/>
              <w:lang w:val="en-US"/>
            </w:rPr>
          </w:pPr>
          <w:r w:rsidRPr="00F878D9">
            <w:rPr>
              <w:rFonts w:ascii="Arial" w:eastAsia="Times New Roman" w:hAnsi="Arial" w:cs="Arial"/>
              <w:sz w:val="24"/>
              <w:szCs w:val="24"/>
              <w:lang w:val="en-US"/>
            </w:rPr>
            <w:t>[11]</w:t>
          </w:r>
          <w:r w:rsidRPr="00F878D9">
            <w:rPr>
              <w:rFonts w:ascii="Arial" w:eastAsia="Times New Roman" w:hAnsi="Arial" w:cs="Arial"/>
              <w:sz w:val="24"/>
              <w:szCs w:val="24"/>
              <w:lang w:val="en-US"/>
            </w:rPr>
            <w:tab/>
            <w:t>S. Hui Sim, M. Effendi Ewan Mohd Matore, y S. Jenis Kebangsaan Cina Kepong, “The relationship of Grasha-Riechmann Teaching Styles with teaching experience of National-Type Chinese Primary Schools Mathematics Teacher”, 2022, doi: 10.3389/fpsyg.2022.1028145.</w:t>
          </w:r>
        </w:p>
        <w:p w14:paraId="4E0E407E" w14:textId="77777777" w:rsidR="00F878D9" w:rsidRPr="00F878D9" w:rsidRDefault="00F878D9" w:rsidP="00F878D9">
          <w:pPr>
            <w:autoSpaceDE w:val="0"/>
            <w:autoSpaceDN w:val="0"/>
            <w:spacing w:line="360" w:lineRule="auto"/>
            <w:ind w:hanging="640"/>
            <w:jc w:val="both"/>
            <w:divId w:val="1438408015"/>
            <w:rPr>
              <w:rFonts w:ascii="Arial" w:eastAsia="Times New Roman" w:hAnsi="Arial" w:cs="Arial"/>
              <w:sz w:val="24"/>
              <w:szCs w:val="24"/>
            </w:rPr>
          </w:pPr>
          <w:r w:rsidRPr="00F878D9">
            <w:rPr>
              <w:rFonts w:ascii="Arial" w:eastAsia="Times New Roman" w:hAnsi="Arial" w:cs="Arial"/>
              <w:sz w:val="24"/>
              <w:szCs w:val="24"/>
              <w:lang w:val="en-US"/>
            </w:rPr>
            <w:t>[12]</w:t>
          </w:r>
          <w:r w:rsidRPr="00F878D9">
            <w:rPr>
              <w:rFonts w:ascii="Arial" w:eastAsia="Times New Roman" w:hAnsi="Arial" w:cs="Arial"/>
              <w:sz w:val="24"/>
              <w:szCs w:val="24"/>
              <w:lang w:val="en-US"/>
            </w:rPr>
            <w:tab/>
            <w:t xml:space="preserve">M. J. Provitera, “Learning And Teaching Styles In Management Education: Identifying, Analyzing, And Facilitating”, 2008. </w:t>
          </w:r>
          <w:r w:rsidRPr="00F878D9">
            <w:rPr>
              <w:rFonts w:ascii="Arial" w:eastAsia="Times New Roman" w:hAnsi="Arial" w:cs="Arial"/>
              <w:sz w:val="24"/>
              <w:szCs w:val="24"/>
            </w:rPr>
            <w:t>[En línea]. Disponible en: http://longleaf.net/teachingstyle.html</w:t>
          </w:r>
        </w:p>
        <w:p w14:paraId="13CCF5B3" w14:textId="77777777" w:rsidR="00F878D9" w:rsidRPr="00F878D9" w:rsidRDefault="00F878D9" w:rsidP="00F878D9">
          <w:pPr>
            <w:autoSpaceDE w:val="0"/>
            <w:autoSpaceDN w:val="0"/>
            <w:spacing w:line="360" w:lineRule="auto"/>
            <w:ind w:hanging="640"/>
            <w:jc w:val="both"/>
            <w:divId w:val="1415929863"/>
            <w:rPr>
              <w:rFonts w:ascii="Arial" w:eastAsia="Times New Roman" w:hAnsi="Arial" w:cs="Arial"/>
              <w:sz w:val="24"/>
              <w:szCs w:val="24"/>
            </w:rPr>
          </w:pPr>
          <w:r w:rsidRPr="00F878D9">
            <w:rPr>
              <w:rFonts w:ascii="Arial" w:eastAsia="Times New Roman" w:hAnsi="Arial" w:cs="Arial"/>
              <w:sz w:val="24"/>
              <w:szCs w:val="24"/>
            </w:rPr>
            <w:t>[13]</w:t>
          </w:r>
          <w:r w:rsidRPr="00F878D9">
            <w:rPr>
              <w:rFonts w:ascii="Arial" w:eastAsia="Times New Roman" w:hAnsi="Arial" w:cs="Arial"/>
              <w:sz w:val="24"/>
              <w:szCs w:val="24"/>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38FA88ED" w14:textId="77777777" w:rsidR="00F878D9" w:rsidRPr="00F878D9" w:rsidRDefault="00F878D9" w:rsidP="00F878D9">
          <w:pPr>
            <w:autoSpaceDE w:val="0"/>
            <w:autoSpaceDN w:val="0"/>
            <w:spacing w:line="360" w:lineRule="auto"/>
            <w:ind w:hanging="640"/>
            <w:jc w:val="both"/>
            <w:divId w:val="507720877"/>
            <w:rPr>
              <w:rFonts w:ascii="Arial" w:eastAsia="Times New Roman" w:hAnsi="Arial" w:cs="Arial"/>
              <w:sz w:val="24"/>
              <w:szCs w:val="24"/>
              <w:lang w:val="en-US"/>
            </w:rPr>
          </w:pPr>
          <w:r w:rsidRPr="00F878D9">
            <w:rPr>
              <w:rFonts w:ascii="Arial" w:eastAsia="Times New Roman" w:hAnsi="Arial" w:cs="Arial"/>
              <w:sz w:val="24"/>
              <w:szCs w:val="24"/>
              <w:lang w:val="en-US"/>
            </w:rPr>
            <w:t>[14]</w:t>
          </w:r>
          <w:r w:rsidRPr="00F878D9">
            <w:rPr>
              <w:rFonts w:ascii="Arial" w:eastAsia="Times New Roman" w:hAnsi="Arial" w:cs="Arial"/>
              <w:sz w:val="24"/>
              <w:szCs w:val="24"/>
              <w:lang w:val="en-US"/>
            </w:rPr>
            <w:tab/>
            <w:t>P. Kumar, A. Kumar, y K. Smart, “Issues in Informing Science and Information Technology Assessing the Impact of Instructional Methods and Information Technology on Student Learning Styles”.</w:t>
          </w:r>
        </w:p>
        <w:p w14:paraId="7E63CF13" w14:textId="77777777" w:rsidR="00F878D9" w:rsidRPr="00F878D9" w:rsidRDefault="00F878D9" w:rsidP="00F878D9">
          <w:pPr>
            <w:autoSpaceDE w:val="0"/>
            <w:autoSpaceDN w:val="0"/>
            <w:spacing w:line="360" w:lineRule="auto"/>
            <w:ind w:hanging="640"/>
            <w:jc w:val="both"/>
            <w:divId w:val="1845318072"/>
            <w:rPr>
              <w:rFonts w:ascii="Arial" w:eastAsia="Times New Roman" w:hAnsi="Arial" w:cs="Arial"/>
              <w:sz w:val="24"/>
              <w:szCs w:val="24"/>
              <w:lang w:val="en-US"/>
            </w:rPr>
          </w:pPr>
          <w:r w:rsidRPr="00F878D9">
            <w:rPr>
              <w:rFonts w:ascii="Arial" w:eastAsia="Times New Roman" w:hAnsi="Arial" w:cs="Arial"/>
              <w:sz w:val="24"/>
              <w:szCs w:val="24"/>
            </w:rPr>
            <w:t>[15]</w:t>
          </w:r>
          <w:r w:rsidRPr="00F878D9">
            <w:rPr>
              <w:rFonts w:ascii="Arial" w:eastAsia="Times New Roman" w:hAnsi="Arial" w:cs="Arial"/>
              <w:sz w:val="24"/>
              <w:szCs w:val="24"/>
            </w:rPr>
            <w:tab/>
            <w:t xml:space="preserve">M. Rosa y R. Fernández, “Estilos de enseñanza y estilos de aprendizaje: implicaciones para la educación por ciclos”. </w:t>
          </w:r>
          <w:r w:rsidRPr="00F878D9">
            <w:rPr>
              <w:rFonts w:ascii="Arial" w:eastAsia="Times New Roman" w:hAnsi="Arial" w:cs="Arial"/>
              <w:sz w:val="24"/>
              <w:szCs w:val="24"/>
              <w:lang w:val="en-US"/>
            </w:rPr>
            <w:t>[En línea]. Disponible en: https://www.researchgate.net/publication/277795807</w:t>
          </w:r>
        </w:p>
        <w:p w14:paraId="560C0A15" w14:textId="77777777" w:rsidR="00F878D9" w:rsidRPr="00F878D9" w:rsidRDefault="00F878D9" w:rsidP="00F878D9">
          <w:pPr>
            <w:autoSpaceDE w:val="0"/>
            <w:autoSpaceDN w:val="0"/>
            <w:spacing w:line="360" w:lineRule="auto"/>
            <w:ind w:hanging="640"/>
            <w:jc w:val="both"/>
            <w:divId w:val="371854126"/>
            <w:rPr>
              <w:rFonts w:ascii="Arial" w:eastAsia="Times New Roman" w:hAnsi="Arial" w:cs="Arial"/>
              <w:sz w:val="24"/>
              <w:szCs w:val="24"/>
              <w:lang w:val="en-US"/>
            </w:rPr>
          </w:pPr>
          <w:r w:rsidRPr="00F878D9">
            <w:rPr>
              <w:rFonts w:ascii="Arial" w:eastAsia="Times New Roman" w:hAnsi="Arial" w:cs="Arial"/>
              <w:sz w:val="24"/>
              <w:szCs w:val="24"/>
              <w:lang w:val="en-US"/>
            </w:rPr>
            <w:t>[16]</w:t>
          </w:r>
          <w:r w:rsidRPr="00F878D9">
            <w:rPr>
              <w:rFonts w:ascii="Arial" w:eastAsia="Times New Roman" w:hAnsi="Arial" w:cs="Arial"/>
              <w:sz w:val="24"/>
              <w:szCs w:val="24"/>
              <w:lang w:val="en-US"/>
            </w:rPr>
            <w:tab/>
            <w:t>A. F. Grasha, “A Matter of Style: The Teacher as Expert, Formal Authority, Personal Model”, 1994.</w:t>
          </w:r>
        </w:p>
        <w:p w14:paraId="26EB9CF9" w14:textId="77777777" w:rsidR="00F878D9" w:rsidRPr="00F878D9" w:rsidRDefault="00F878D9" w:rsidP="00F878D9">
          <w:pPr>
            <w:autoSpaceDE w:val="0"/>
            <w:autoSpaceDN w:val="0"/>
            <w:spacing w:line="360" w:lineRule="auto"/>
            <w:ind w:hanging="640"/>
            <w:jc w:val="both"/>
            <w:divId w:val="1833445920"/>
            <w:rPr>
              <w:rFonts w:ascii="Arial" w:eastAsia="Times New Roman" w:hAnsi="Arial" w:cs="Arial"/>
              <w:sz w:val="24"/>
              <w:szCs w:val="24"/>
            </w:rPr>
          </w:pPr>
          <w:r w:rsidRPr="00F878D9">
            <w:rPr>
              <w:rFonts w:ascii="Arial" w:eastAsia="Times New Roman" w:hAnsi="Arial" w:cs="Arial"/>
              <w:sz w:val="24"/>
              <w:szCs w:val="24"/>
            </w:rPr>
            <w:t>[17]</w:t>
          </w:r>
          <w:r w:rsidRPr="00F878D9">
            <w:rPr>
              <w:rFonts w:ascii="Arial" w:eastAsia="Times New Roman" w:hAnsi="Arial" w:cs="Arial"/>
              <w:sz w:val="24"/>
              <w:szCs w:val="24"/>
            </w:rPr>
            <w:tab/>
            <w:t xml:space="preserve">C. Rojas-Jara, C. Díaz-Larenas, J. Vergara-Morales, P. Alarcón-Hernández, y M. Ortiz-Navarrete, “Estilos de enseñanza y estilos de aprendizaje en educación superior: Análisis de las preferencias de estudiantes de Pedagogía en Inglés en tres universidades chilenas”, </w:t>
          </w:r>
          <w:r w:rsidRPr="00F878D9">
            <w:rPr>
              <w:rFonts w:ascii="Arial" w:eastAsia="Times New Roman" w:hAnsi="Arial" w:cs="Arial"/>
              <w:i/>
              <w:iCs/>
              <w:sz w:val="24"/>
              <w:szCs w:val="24"/>
            </w:rPr>
            <w:t>Revista Electrónica Educare</w:t>
          </w:r>
          <w:r w:rsidRPr="00F878D9">
            <w:rPr>
              <w:rFonts w:ascii="Arial" w:eastAsia="Times New Roman" w:hAnsi="Arial" w:cs="Arial"/>
              <w:sz w:val="24"/>
              <w:szCs w:val="24"/>
            </w:rPr>
            <w:t>, vol. 20, núm. 3, p. 1, sep. 2016, doi: 10.15359/ree.20-3.7.</w:t>
          </w:r>
        </w:p>
        <w:p w14:paraId="37F1D207" w14:textId="77777777" w:rsidR="00F878D9" w:rsidRPr="00F878D9" w:rsidRDefault="00F878D9" w:rsidP="00F878D9">
          <w:pPr>
            <w:autoSpaceDE w:val="0"/>
            <w:autoSpaceDN w:val="0"/>
            <w:spacing w:line="360" w:lineRule="auto"/>
            <w:ind w:hanging="640"/>
            <w:jc w:val="both"/>
            <w:divId w:val="499659829"/>
            <w:rPr>
              <w:rFonts w:ascii="Arial" w:eastAsia="Times New Roman" w:hAnsi="Arial" w:cs="Arial"/>
              <w:sz w:val="24"/>
              <w:szCs w:val="24"/>
            </w:rPr>
          </w:pPr>
          <w:r w:rsidRPr="00F878D9">
            <w:rPr>
              <w:rFonts w:ascii="Arial" w:eastAsia="Times New Roman" w:hAnsi="Arial" w:cs="Arial"/>
              <w:sz w:val="24"/>
              <w:szCs w:val="24"/>
              <w:lang w:val="en-US"/>
            </w:rPr>
            <w:t>[18]</w:t>
          </w:r>
          <w:r w:rsidRPr="00F878D9">
            <w:rPr>
              <w:rFonts w:ascii="Arial" w:eastAsia="Times New Roman" w:hAnsi="Arial" w:cs="Arial"/>
              <w:sz w:val="24"/>
              <w:szCs w:val="24"/>
              <w:lang w:val="en-US"/>
            </w:rPr>
            <w:tab/>
            <w:t xml:space="preserve">A. F. Grasha, “Essays on Teaching Excellence Toward the Best in the Academy Teaching With Style: The Integration of Teaching and Learning Styles in the Classroom”. </w:t>
          </w:r>
          <w:r w:rsidRPr="00F878D9">
            <w:rPr>
              <w:rFonts w:ascii="Arial" w:eastAsia="Times New Roman" w:hAnsi="Arial" w:cs="Arial"/>
              <w:sz w:val="24"/>
              <w:szCs w:val="24"/>
            </w:rPr>
            <w:t>[En línea]. Disponible en: www.podnetwork.org</w:t>
          </w:r>
        </w:p>
        <w:p w14:paraId="53131AA7" w14:textId="77777777" w:rsidR="00F878D9" w:rsidRPr="00F878D9" w:rsidRDefault="00F878D9" w:rsidP="00F878D9">
          <w:pPr>
            <w:autoSpaceDE w:val="0"/>
            <w:autoSpaceDN w:val="0"/>
            <w:spacing w:line="360" w:lineRule="auto"/>
            <w:ind w:hanging="640"/>
            <w:jc w:val="both"/>
            <w:divId w:val="2113544850"/>
            <w:rPr>
              <w:rFonts w:ascii="Arial" w:eastAsia="Times New Roman" w:hAnsi="Arial" w:cs="Arial"/>
              <w:sz w:val="24"/>
              <w:szCs w:val="24"/>
            </w:rPr>
          </w:pPr>
          <w:r w:rsidRPr="00F878D9">
            <w:rPr>
              <w:rFonts w:ascii="Arial" w:eastAsia="Times New Roman" w:hAnsi="Arial" w:cs="Arial"/>
              <w:sz w:val="24"/>
              <w:szCs w:val="24"/>
            </w:rPr>
            <w:t>[19]</w:t>
          </w:r>
          <w:r w:rsidRPr="00F878D9">
            <w:rPr>
              <w:rFonts w:ascii="Arial" w:eastAsia="Times New Roman" w:hAnsi="Arial" w:cs="Arial"/>
              <w:sz w:val="24"/>
              <w:szCs w:val="24"/>
            </w:rPr>
            <w:tab/>
            <w:t>J. Kleinberg y Éva Tardos, “Algorithm Design”, 2005.</w:t>
          </w:r>
        </w:p>
        <w:p w14:paraId="1EF256C8" w14:textId="77777777" w:rsidR="00F878D9" w:rsidRPr="00F878D9" w:rsidRDefault="00F878D9" w:rsidP="00F878D9">
          <w:pPr>
            <w:autoSpaceDE w:val="0"/>
            <w:autoSpaceDN w:val="0"/>
            <w:spacing w:line="360" w:lineRule="auto"/>
            <w:ind w:hanging="640"/>
            <w:jc w:val="both"/>
            <w:divId w:val="1182477677"/>
            <w:rPr>
              <w:rFonts w:ascii="Arial" w:eastAsia="Times New Roman" w:hAnsi="Arial" w:cs="Arial"/>
              <w:sz w:val="24"/>
              <w:szCs w:val="24"/>
              <w:lang w:val="en-US"/>
            </w:rPr>
          </w:pPr>
          <w:r w:rsidRPr="00F878D9">
            <w:rPr>
              <w:rFonts w:ascii="Arial" w:eastAsia="Times New Roman" w:hAnsi="Arial" w:cs="Arial"/>
              <w:sz w:val="24"/>
              <w:szCs w:val="24"/>
              <w:lang w:val="en-US"/>
            </w:rPr>
            <w:lastRenderedPageBreak/>
            <w:t>[20]</w:t>
          </w:r>
          <w:r w:rsidRPr="00F878D9">
            <w:rPr>
              <w:rFonts w:ascii="Arial" w:eastAsia="Times New Roman" w:hAnsi="Arial" w:cs="Arial"/>
              <w:sz w:val="24"/>
              <w:szCs w:val="24"/>
              <w:lang w:val="en-US"/>
            </w:rPr>
            <w:tab/>
            <w:t xml:space="preserve">Z. Han, Y. Gu, y W. Saad, “Fundamentals of Matching Theory”, en </w:t>
          </w:r>
          <w:r w:rsidRPr="00F878D9">
            <w:rPr>
              <w:rFonts w:ascii="Arial" w:eastAsia="Times New Roman" w:hAnsi="Arial" w:cs="Arial"/>
              <w:i/>
              <w:iCs/>
              <w:sz w:val="24"/>
              <w:szCs w:val="24"/>
              <w:lang w:val="en-US"/>
            </w:rPr>
            <w:t>Matching Theory for Wireless Networks</w:t>
          </w:r>
          <w:r w:rsidRPr="00F878D9">
            <w:rPr>
              <w:rFonts w:ascii="Arial" w:eastAsia="Times New Roman" w:hAnsi="Arial" w:cs="Arial"/>
              <w:sz w:val="24"/>
              <w:szCs w:val="24"/>
              <w:lang w:val="en-US"/>
            </w:rPr>
            <w:t>, Z. Han, Y. Gu, y W. Saad, Eds., Cham: Springer International Publishing, 2017, pp. 9–15. doi: 10.1007/978-3-319-56252-0_2.</w:t>
          </w:r>
        </w:p>
        <w:p w14:paraId="51F7EF87" w14:textId="77777777" w:rsidR="00F878D9" w:rsidRPr="00F878D9" w:rsidRDefault="00F878D9" w:rsidP="00F878D9">
          <w:pPr>
            <w:autoSpaceDE w:val="0"/>
            <w:autoSpaceDN w:val="0"/>
            <w:spacing w:line="360" w:lineRule="auto"/>
            <w:ind w:hanging="640"/>
            <w:jc w:val="both"/>
            <w:divId w:val="1090471009"/>
            <w:rPr>
              <w:rFonts w:ascii="Arial" w:eastAsia="Times New Roman" w:hAnsi="Arial" w:cs="Arial"/>
              <w:sz w:val="24"/>
              <w:szCs w:val="24"/>
              <w:lang w:val="en-US"/>
            </w:rPr>
          </w:pPr>
          <w:r w:rsidRPr="00F878D9">
            <w:rPr>
              <w:rFonts w:ascii="Arial" w:eastAsia="Times New Roman" w:hAnsi="Arial" w:cs="Arial"/>
              <w:sz w:val="24"/>
              <w:szCs w:val="24"/>
              <w:lang w:val="en-US"/>
            </w:rPr>
            <w:t>[21]</w:t>
          </w:r>
          <w:r w:rsidRPr="00F878D9">
            <w:rPr>
              <w:rFonts w:ascii="Arial" w:eastAsia="Times New Roman" w:hAnsi="Arial" w:cs="Arial"/>
              <w:sz w:val="24"/>
              <w:szCs w:val="24"/>
              <w:lang w:val="en-US"/>
            </w:rPr>
            <w:tab/>
            <w:t xml:space="preserve">L. Zhou, “Stable matchings and equilibrium outcomes of the Gale-Shapley’s algorithm for the marriage problem”, </w:t>
          </w:r>
          <w:r w:rsidRPr="00F878D9">
            <w:rPr>
              <w:rFonts w:ascii="Arial" w:eastAsia="Times New Roman" w:hAnsi="Arial" w:cs="Arial"/>
              <w:i/>
              <w:iCs/>
              <w:sz w:val="24"/>
              <w:szCs w:val="24"/>
              <w:lang w:val="en-US"/>
            </w:rPr>
            <w:t>Econ Lett</w:t>
          </w:r>
          <w:r w:rsidRPr="00F878D9">
            <w:rPr>
              <w:rFonts w:ascii="Arial" w:eastAsia="Times New Roman" w:hAnsi="Arial" w:cs="Arial"/>
              <w:sz w:val="24"/>
              <w:szCs w:val="24"/>
              <w:lang w:val="en-US"/>
            </w:rPr>
            <w:t>, vol. 36, núm. 1, pp. 25–29, may 1991, doi: 10.1016/0165-1765(91)90050-U.</w:t>
          </w:r>
        </w:p>
        <w:p w14:paraId="2FACE2B7" w14:textId="77777777" w:rsidR="00F878D9" w:rsidRPr="00F878D9" w:rsidRDefault="00F878D9" w:rsidP="00F878D9">
          <w:pPr>
            <w:autoSpaceDE w:val="0"/>
            <w:autoSpaceDN w:val="0"/>
            <w:spacing w:line="360" w:lineRule="auto"/>
            <w:ind w:hanging="640"/>
            <w:jc w:val="both"/>
            <w:divId w:val="1263607123"/>
            <w:rPr>
              <w:rFonts w:ascii="Arial" w:eastAsia="Times New Roman" w:hAnsi="Arial" w:cs="Arial"/>
              <w:sz w:val="24"/>
              <w:szCs w:val="24"/>
              <w:lang w:val="en-US"/>
            </w:rPr>
          </w:pPr>
          <w:r w:rsidRPr="00F878D9">
            <w:rPr>
              <w:rFonts w:ascii="Arial" w:eastAsia="Times New Roman" w:hAnsi="Arial" w:cs="Arial"/>
              <w:sz w:val="24"/>
              <w:szCs w:val="24"/>
              <w:lang w:val="en-US"/>
            </w:rPr>
            <w:t>[22]</w:t>
          </w:r>
          <w:r w:rsidRPr="00F878D9">
            <w:rPr>
              <w:rFonts w:ascii="Arial" w:eastAsia="Times New Roman" w:hAnsi="Arial" w:cs="Arial"/>
              <w:sz w:val="24"/>
              <w:szCs w:val="24"/>
              <w:lang w:val="en-US"/>
            </w:rPr>
            <w:tab/>
            <w:t>F. Charles, M. Rutgers, U. And, B. Mccurdy, y E. A. Quigley, “A COLLATERAL EFFECT OF REWARD PREDICTED BY MATCHING THEORY”.</w:t>
          </w:r>
        </w:p>
        <w:p w14:paraId="168243B3" w14:textId="77777777" w:rsidR="00F878D9" w:rsidRPr="00F878D9" w:rsidRDefault="00F878D9" w:rsidP="00F878D9">
          <w:pPr>
            <w:autoSpaceDE w:val="0"/>
            <w:autoSpaceDN w:val="0"/>
            <w:spacing w:line="360" w:lineRule="auto"/>
            <w:ind w:hanging="640"/>
            <w:jc w:val="both"/>
            <w:divId w:val="474375298"/>
            <w:rPr>
              <w:rFonts w:ascii="Arial" w:eastAsia="Times New Roman" w:hAnsi="Arial" w:cs="Arial"/>
              <w:sz w:val="24"/>
              <w:szCs w:val="24"/>
              <w:lang w:val="en-US"/>
            </w:rPr>
          </w:pPr>
          <w:r w:rsidRPr="00F878D9">
            <w:rPr>
              <w:rFonts w:ascii="Arial" w:eastAsia="Times New Roman" w:hAnsi="Arial" w:cs="Arial"/>
              <w:sz w:val="24"/>
              <w:szCs w:val="24"/>
              <w:lang w:val="en-US"/>
            </w:rPr>
            <w:t>[23]</w:t>
          </w:r>
          <w:r w:rsidRPr="00F878D9">
            <w:rPr>
              <w:rFonts w:ascii="Arial" w:eastAsia="Times New Roman" w:hAnsi="Arial" w:cs="Arial"/>
              <w:sz w:val="24"/>
              <w:szCs w:val="24"/>
              <w:lang w:val="en-US"/>
            </w:rPr>
            <w:tab/>
            <w:t>B. K. Martens, “Contingency and Choice: The Implications of Matching Theory for Classroom Instruction”, 1992.</w:t>
          </w:r>
        </w:p>
        <w:p w14:paraId="1E6BECDE" w14:textId="77777777" w:rsidR="00F878D9" w:rsidRPr="00F878D9" w:rsidRDefault="00F878D9" w:rsidP="00F878D9">
          <w:pPr>
            <w:autoSpaceDE w:val="0"/>
            <w:autoSpaceDN w:val="0"/>
            <w:spacing w:line="360" w:lineRule="auto"/>
            <w:ind w:hanging="640"/>
            <w:jc w:val="both"/>
            <w:divId w:val="1793016468"/>
            <w:rPr>
              <w:rFonts w:ascii="Arial" w:eastAsia="Times New Roman" w:hAnsi="Arial" w:cs="Arial"/>
              <w:sz w:val="24"/>
              <w:szCs w:val="24"/>
            </w:rPr>
          </w:pPr>
          <w:r w:rsidRPr="00F878D9">
            <w:rPr>
              <w:rFonts w:ascii="Arial" w:eastAsia="Times New Roman" w:hAnsi="Arial" w:cs="Arial"/>
              <w:sz w:val="24"/>
              <w:szCs w:val="24"/>
            </w:rPr>
            <w:t>[24]</w:t>
          </w:r>
          <w:r w:rsidRPr="00F878D9">
            <w:rPr>
              <w:rFonts w:ascii="Arial" w:eastAsia="Times New Roman" w:hAnsi="Arial" w:cs="Arial"/>
              <w:sz w:val="24"/>
              <w:szCs w:val="24"/>
            </w:rPr>
            <w:tab/>
            <w:t>OCDE, “El programa PISA de la OCDE Qué es y para qué sirve”.</w:t>
          </w:r>
        </w:p>
        <w:p w14:paraId="3DD59394" w14:textId="41136A82" w:rsidR="000C66CF" w:rsidRPr="00F878D9" w:rsidRDefault="00F878D9" w:rsidP="00F878D9">
          <w:pPr>
            <w:tabs>
              <w:tab w:val="left" w:pos="1100"/>
            </w:tabs>
            <w:spacing w:line="360" w:lineRule="auto"/>
            <w:jc w:val="both"/>
            <w:rPr>
              <w:rFonts w:ascii="Arial" w:eastAsia="Times New Roman" w:hAnsi="Arial" w:cs="Arial"/>
              <w:sz w:val="24"/>
              <w:szCs w:val="24"/>
              <w:lang w:val="en-US"/>
            </w:rPr>
          </w:pPr>
          <w:r>
            <w:rPr>
              <w:rFonts w:eastAsia="Times New Roman"/>
            </w:rPr>
            <w:t> </w:t>
          </w:r>
        </w:p>
      </w:sdtContent>
    </w:sdt>
    <w:p w14:paraId="17DF38A3" w14:textId="77777777" w:rsidR="00E0006B" w:rsidRDefault="00E0006B" w:rsidP="005D04EB">
      <w:pPr>
        <w:spacing w:line="360" w:lineRule="auto"/>
        <w:jc w:val="both"/>
        <w:rPr>
          <w:rFonts w:ascii="Arial" w:eastAsia="Arial" w:hAnsi="Arial" w:cs="Arial"/>
          <w:sz w:val="24"/>
          <w:szCs w:val="24"/>
        </w:rPr>
      </w:pPr>
    </w:p>
    <w:p w14:paraId="44824925" w14:textId="77777777" w:rsidR="00F878D9" w:rsidRDefault="00F878D9" w:rsidP="005D04EB">
      <w:pPr>
        <w:spacing w:line="360" w:lineRule="auto"/>
        <w:jc w:val="both"/>
        <w:rPr>
          <w:rFonts w:ascii="Arial" w:eastAsia="Arial" w:hAnsi="Arial" w:cs="Arial"/>
          <w:sz w:val="24"/>
          <w:szCs w:val="24"/>
        </w:rPr>
      </w:pPr>
    </w:p>
    <w:p w14:paraId="1A373D63" w14:textId="77777777" w:rsidR="00F878D9" w:rsidRDefault="00F878D9" w:rsidP="005D04EB">
      <w:pPr>
        <w:spacing w:line="360" w:lineRule="auto"/>
        <w:jc w:val="both"/>
        <w:rPr>
          <w:rFonts w:ascii="Arial" w:eastAsia="Arial" w:hAnsi="Arial" w:cs="Arial"/>
          <w:sz w:val="24"/>
          <w:szCs w:val="24"/>
        </w:rPr>
      </w:pPr>
    </w:p>
    <w:p w14:paraId="6C019D87" w14:textId="77777777" w:rsidR="00F878D9" w:rsidRDefault="00F878D9" w:rsidP="005D04EB">
      <w:pPr>
        <w:spacing w:line="360" w:lineRule="auto"/>
        <w:jc w:val="both"/>
        <w:rPr>
          <w:rFonts w:ascii="Arial" w:eastAsia="Arial" w:hAnsi="Arial" w:cs="Arial"/>
          <w:sz w:val="24"/>
          <w:szCs w:val="24"/>
        </w:rPr>
      </w:pPr>
    </w:p>
    <w:p w14:paraId="0645F491" w14:textId="77777777" w:rsidR="00F878D9" w:rsidRDefault="00F878D9" w:rsidP="005D04EB">
      <w:pPr>
        <w:spacing w:line="360" w:lineRule="auto"/>
        <w:jc w:val="both"/>
        <w:rPr>
          <w:rFonts w:ascii="Arial" w:eastAsia="Arial" w:hAnsi="Arial" w:cs="Arial"/>
          <w:sz w:val="24"/>
          <w:szCs w:val="24"/>
        </w:rPr>
      </w:pPr>
    </w:p>
    <w:p w14:paraId="339135F7" w14:textId="77777777" w:rsidR="00F878D9" w:rsidRDefault="00F878D9" w:rsidP="005D04EB">
      <w:pPr>
        <w:spacing w:line="360" w:lineRule="auto"/>
        <w:jc w:val="both"/>
        <w:rPr>
          <w:rFonts w:ascii="Arial" w:eastAsia="Arial" w:hAnsi="Arial" w:cs="Arial"/>
          <w:sz w:val="24"/>
          <w:szCs w:val="24"/>
        </w:rPr>
      </w:pPr>
    </w:p>
    <w:p w14:paraId="20316D34" w14:textId="77777777" w:rsidR="00F878D9" w:rsidRDefault="00F878D9" w:rsidP="005D04EB">
      <w:pPr>
        <w:spacing w:line="360" w:lineRule="auto"/>
        <w:jc w:val="both"/>
        <w:rPr>
          <w:rFonts w:ascii="Arial" w:eastAsia="Arial" w:hAnsi="Arial" w:cs="Arial"/>
          <w:sz w:val="24"/>
          <w:szCs w:val="24"/>
        </w:rPr>
      </w:pPr>
    </w:p>
    <w:p w14:paraId="15FDC680" w14:textId="77777777" w:rsidR="00F878D9" w:rsidRDefault="00F878D9" w:rsidP="005D04EB">
      <w:pPr>
        <w:spacing w:line="360" w:lineRule="auto"/>
        <w:jc w:val="both"/>
        <w:rPr>
          <w:rFonts w:ascii="Arial" w:eastAsia="Arial" w:hAnsi="Arial" w:cs="Arial"/>
          <w:sz w:val="24"/>
          <w:szCs w:val="24"/>
        </w:rPr>
      </w:pPr>
    </w:p>
    <w:p w14:paraId="0D44BCD8" w14:textId="77777777" w:rsidR="00F878D9" w:rsidRDefault="00F878D9" w:rsidP="005D04EB">
      <w:pPr>
        <w:spacing w:line="360" w:lineRule="auto"/>
        <w:jc w:val="both"/>
        <w:rPr>
          <w:rFonts w:ascii="Arial" w:eastAsia="Arial" w:hAnsi="Arial" w:cs="Arial"/>
          <w:sz w:val="24"/>
          <w:szCs w:val="24"/>
        </w:rPr>
      </w:pPr>
    </w:p>
    <w:p w14:paraId="1BE4DB8B" w14:textId="77777777" w:rsidR="00F878D9" w:rsidRDefault="00F878D9" w:rsidP="005D04EB">
      <w:pPr>
        <w:spacing w:line="360" w:lineRule="auto"/>
        <w:jc w:val="both"/>
        <w:rPr>
          <w:rFonts w:ascii="Arial" w:eastAsia="Arial" w:hAnsi="Arial" w:cs="Arial"/>
          <w:sz w:val="24"/>
          <w:szCs w:val="24"/>
        </w:rPr>
      </w:pPr>
    </w:p>
    <w:p w14:paraId="31140847" w14:textId="77777777" w:rsidR="00F878D9" w:rsidRDefault="00F878D9" w:rsidP="005D04EB">
      <w:pPr>
        <w:spacing w:line="360" w:lineRule="auto"/>
        <w:jc w:val="both"/>
        <w:rPr>
          <w:rFonts w:ascii="Arial" w:eastAsia="Arial" w:hAnsi="Arial" w:cs="Arial"/>
          <w:sz w:val="24"/>
          <w:szCs w:val="24"/>
        </w:rPr>
      </w:pPr>
    </w:p>
    <w:p w14:paraId="387679B1" w14:textId="77777777" w:rsidR="00F878D9" w:rsidRDefault="00F878D9" w:rsidP="005D04EB">
      <w:pPr>
        <w:spacing w:line="360" w:lineRule="auto"/>
        <w:jc w:val="both"/>
        <w:rPr>
          <w:rFonts w:ascii="Arial" w:eastAsia="Arial" w:hAnsi="Arial" w:cs="Arial"/>
          <w:sz w:val="24"/>
          <w:szCs w:val="24"/>
        </w:rPr>
      </w:pPr>
    </w:p>
    <w:p w14:paraId="609E9E6B" w14:textId="77777777" w:rsidR="00F878D9" w:rsidRDefault="00F878D9" w:rsidP="005D04EB">
      <w:pPr>
        <w:spacing w:line="360" w:lineRule="auto"/>
        <w:jc w:val="both"/>
        <w:rPr>
          <w:rFonts w:ascii="Arial" w:eastAsia="Arial" w:hAnsi="Arial" w:cs="Arial"/>
          <w:sz w:val="24"/>
          <w:szCs w:val="24"/>
        </w:rPr>
      </w:pPr>
    </w:p>
    <w:p w14:paraId="180058AE" w14:textId="77777777" w:rsidR="00F878D9" w:rsidRDefault="00F878D9" w:rsidP="005D04EB">
      <w:pPr>
        <w:spacing w:line="360" w:lineRule="auto"/>
        <w:jc w:val="both"/>
        <w:rPr>
          <w:rFonts w:ascii="Arial" w:eastAsia="Arial" w:hAnsi="Arial" w:cs="Arial"/>
          <w:sz w:val="24"/>
          <w:szCs w:val="24"/>
        </w:rPr>
      </w:pPr>
    </w:p>
    <w:p w14:paraId="7B54124E" w14:textId="77777777" w:rsidR="00F878D9" w:rsidRDefault="00F878D9" w:rsidP="005D04EB">
      <w:pPr>
        <w:spacing w:line="360" w:lineRule="auto"/>
        <w:jc w:val="both"/>
        <w:rPr>
          <w:rFonts w:ascii="Arial" w:eastAsia="Arial" w:hAnsi="Arial" w:cs="Arial"/>
          <w:sz w:val="24"/>
          <w:szCs w:val="24"/>
        </w:rPr>
      </w:pPr>
    </w:p>
    <w:p w14:paraId="6F214D80" w14:textId="77777777" w:rsidR="00F878D9" w:rsidRDefault="00F878D9" w:rsidP="005D04EB">
      <w:pPr>
        <w:spacing w:line="360" w:lineRule="auto"/>
        <w:jc w:val="both"/>
        <w:rPr>
          <w:rFonts w:ascii="Arial" w:eastAsia="Arial" w:hAnsi="Arial" w:cs="Arial"/>
          <w:sz w:val="24"/>
          <w:szCs w:val="24"/>
        </w:rPr>
      </w:pPr>
    </w:p>
    <w:p w14:paraId="0241490B" w14:textId="77777777" w:rsidR="00F878D9" w:rsidRDefault="00F878D9" w:rsidP="005D04EB">
      <w:pPr>
        <w:spacing w:line="360" w:lineRule="auto"/>
        <w:jc w:val="both"/>
        <w:rPr>
          <w:rFonts w:ascii="Arial" w:eastAsia="Arial" w:hAnsi="Arial" w:cs="Arial"/>
          <w:sz w:val="24"/>
          <w:szCs w:val="24"/>
        </w:rPr>
      </w:pPr>
    </w:p>
    <w:p w14:paraId="69EA75DB" w14:textId="7B52FCE5" w:rsidR="00F878D9" w:rsidRPr="00F878D9" w:rsidRDefault="00F878D9" w:rsidP="00F878D9">
      <w:pPr>
        <w:pStyle w:val="Heading1"/>
        <w:rPr>
          <w:rFonts w:ascii="Arial" w:hAnsi="Arial" w:cs="Arial"/>
          <w:b/>
          <w:bCs/>
          <w:color w:val="auto"/>
          <w:sz w:val="24"/>
          <w:szCs w:val="24"/>
        </w:rPr>
      </w:pPr>
      <w:bookmarkStart w:id="26" w:name="_Toc147190114"/>
      <w:r w:rsidRPr="00F878D9">
        <w:rPr>
          <w:rFonts w:ascii="Arial" w:hAnsi="Arial" w:cs="Arial"/>
          <w:b/>
          <w:bCs/>
          <w:color w:val="auto"/>
          <w:sz w:val="24"/>
          <w:szCs w:val="24"/>
        </w:rPr>
        <w:lastRenderedPageBreak/>
        <w:t>Anexos</w:t>
      </w:r>
      <w:bookmarkEnd w:id="26"/>
    </w:p>
    <w:sectPr w:rsidR="00F878D9" w:rsidRPr="00F878D9"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4647" w14:textId="77777777" w:rsidR="00FB667A" w:rsidRPr="00B45290" w:rsidRDefault="00FB667A" w:rsidP="0057343C">
      <w:r w:rsidRPr="00B45290">
        <w:separator/>
      </w:r>
    </w:p>
  </w:endnote>
  <w:endnote w:type="continuationSeparator" w:id="0">
    <w:p w14:paraId="38700BA4" w14:textId="77777777" w:rsidR="00FB667A" w:rsidRPr="00B45290" w:rsidRDefault="00FB667A"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ACE0" w14:textId="77777777" w:rsidR="00FB667A" w:rsidRPr="00B45290" w:rsidRDefault="00FB667A" w:rsidP="0057343C">
      <w:r w:rsidRPr="00B45290">
        <w:separator/>
      </w:r>
    </w:p>
  </w:footnote>
  <w:footnote w:type="continuationSeparator" w:id="0">
    <w:p w14:paraId="6D669A35" w14:textId="77777777" w:rsidR="00FB667A" w:rsidRPr="00B45290" w:rsidRDefault="00FB667A"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195"/>
    <w:multiLevelType w:val="hybridMultilevel"/>
    <w:tmpl w:val="6638F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942"/>
    <w:multiLevelType w:val="hybridMultilevel"/>
    <w:tmpl w:val="5A92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54B20"/>
    <w:multiLevelType w:val="hybridMultilevel"/>
    <w:tmpl w:val="8E5AB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1980"/>
    <w:multiLevelType w:val="hybridMultilevel"/>
    <w:tmpl w:val="C888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5907A7"/>
    <w:multiLevelType w:val="hybridMultilevel"/>
    <w:tmpl w:val="934406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7B2A"/>
    <w:multiLevelType w:val="hybridMultilevel"/>
    <w:tmpl w:val="A8F43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52234"/>
    <w:multiLevelType w:val="hybridMultilevel"/>
    <w:tmpl w:val="D256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656A74"/>
    <w:multiLevelType w:val="hybridMultilevel"/>
    <w:tmpl w:val="5A922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C7E9C"/>
    <w:multiLevelType w:val="multilevel"/>
    <w:tmpl w:val="F910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616F9"/>
    <w:multiLevelType w:val="hybridMultilevel"/>
    <w:tmpl w:val="C4127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D85822"/>
    <w:multiLevelType w:val="hybridMultilevel"/>
    <w:tmpl w:val="CD245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19"/>
  </w:num>
  <w:num w:numId="2" w16cid:durableId="1681006607">
    <w:abstractNumId w:val="10"/>
  </w:num>
  <w:num w:numId="3" w16cid:durableId="1379477583">
    <w:abstractNumId w:val="5"/>
  </w:num>
  <w:num w:numId="4" w16cid:durableId="1460076961">
    <w:abstractNumId w:val="14"/>
  </w:num>
  <w:num w:numId="5" w16cid:durableId="858548017">
    <w:abstractNumId w:val="31"/>
  </w:num>
  <w:num w:numId="6" w16cid:durableId="1310749791">
    <w:abstractNumId w:val="15"/>
  </w:num>
  <w:num w:numId="7" w16cid:durableId="443889250">
    <w:abstractNumId w:val="3"/>
  </w:num>
  <w:num w:numId="8" w16cid:durableId="819881075">
    <w:abstractNumId w:val="25"/>
  </w:num>
  <w:num w:numId="9" w16cid:durableId="599458116">
    <w:abstractNumId w:val="28"/>
  </w:num>
  <w:num w:numId="10" w16cid:durableId="820582110">
    <w:abstractNumId w:val="8"/>
  </w:num>
  <w:num w:numId="11" w16cid:durableId="1840266726">
    <w:abstractNumId w:val="22"/>
  </w:num>
  <w:num w:numId="12" w16cid:durableId="707880306">
    <w:abstractNumId w:val="0"/>
  </w:num>
  <w:num w:numId="13" w16cid:durableId="1907717490">
    <w:abstractNumId w:val="26"/>
  </w:num>
  <w:num w:numId="14" w16cid:durableId="1490485299">
    <w:abstractNumId w:val="24"/>
  </w:num>
  <w:num w:numId="15" w16cid:durableId="1248152757">
    <w:abstractNumId w:val="18"/>
  </w:num>
  <w:num w:numId="16" w16cid:durableId="1831822709">
    <w:abstractNumId w:val="16"/>
  </w:num>
  <w:num w:numId="17" w16cid:durableId="221068052">
    <w:abstractNumId w:val="13"/>
  </w:num>
  <w:num w:numId="18" w16cid:durableId="2146923273">
    <w:abstractNumId w:val="30"/>
  </w:num>
  <w:num w:numId="19" w16cid:durableId="713777379">
    <w:abstractNumId w:val="7"/>
  </w:num>
  <w:num w:numId="20" w16cid:durableId="1532113499">
    <w:abstractNumId w:val="6"/>
  </w:num>
  <w:num w:numId="21" w16cid:durableId="1491555044">
    <w:abstractNumId w:val="21"/>
  </w:num>
  <w:num w:numId="22" w16cid:durableId="871304608">
    <w:abstractNumId w:val="17"/>
  </w:num>
  <w:num w:numId="23" w16cid:durableId="2079358206">
    <w:abstractNumId w:val="2"/>
  </w:num>
  <w:num w:numId="24" w16cid:durableId="1240022590">
    <w:abstractNumId w:val="4"/>
  </w:num>
  <w:num w:numId="25" w16cid:durableId="1362437329">
    <w:abstractNumId w:val="1"/>
  </w:num>
  <w:num w:numId="26" w16cid:durableId="204367901">
    <w:abstractNumId w:val="29"/>
  </w:num>
  <w:num w:numId="27" w16cid:durableId="2138524207">
    <w:abstractNumId w:val="12"/>
  </w:num>
  <w:num w:numId="28" w16cid:durableId="1199195557">
    <w:abstractNumId w:val="9"/>
  </w:num>
  <w:num w:numId="29" w16cid:durableId="2015954663">
    <w:abstractNumId w:val="32"/>
  </w:num>
  <w:num w:numId="30" w16cid:durableId="1561329965">
    <w:abstractNumId w:val="20"/>
  </w:num>
  <w:num w:numId="31" w16cid:durableId="1019625180">
    <w:abstractNumId w:val="23"/>
  </w:num>
  <w:num w:numId="32" w16cid:durableId="99879535">
    <w:abstractNumId w:val="27"/>
  </w:num>
  <w:num w:numId="33" w16cid:durableId="6743865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25AF"/>
    <w:rsid w:val="00006879"/>
    <w:rsid w:val="000676D4"/>
    <w:rsid w:val="000A7339"/>
    <w:rsid w:val="000C66CF"/>
    <w:rsid w:val="00110E3F"/>
    <w:rsid w:val="00124DE2"/>
    <w:rsid w:val="001734B4"/>
    <w:rsid w:val="0018112C"/>
    <w:rsid w:val="00194CFC"/>
    <w:rsid w:val="001B3523"/>
    <w:rsid w:val="001D6FE3"/>
    <w:rsid w:val="001E27FD"/>
    <w:rsid w:val="001E2F70"/>
    <w:rsid w:val="001F4227"/>
    <w:rsid w:val="001F503A"/>
    <w:rsid w:val="00233D47"/>
    <w:rsid w:val="00285DC0"/>
    <w:rsid w:val="002A18D1"/>
    <w:rsid w:val="002A1A9C"/>
    <w:rsid w:val="002B1724"/>
    <w:rsid w:val="002B1F99"/>
    <w:rsid w:val="002B6CFC"/>
    <w:rsid w:val="002E6F72"/>
    <w:rsid w:val="002F12FA"/>
    <w:rsid w:val="00316205"/>
    <w:rsid w:val="0032206C"/>
    <w:rsid w:val="003331DF"/>
    <w:rsid w:val="0034318F"/>
    <w:rsid w:val="003518A1"/>
    <w:rsid w:val="00390394"/>
    <w:rsid w:val="00435883"/>
    <w:rsid w:val="00477514"/>
    <w:rsid w:val="00496663"/>
    <w:rsid w:val="004A212A"/>
    <w:rsid w:val="004C0E2C"/>
    <w:rsid w:val="004E7E2A"/>
    <w:rsid w:val="005422A2"/>
    <w:rsid w:val="00543F9C"/>
    <w:rsid w:val="0057343C"/>
    <w:rsid w:val="005852AB"/>
    <w:rsid w:val="005C0A1C"/>
    <w:rsid w:val="005D04EB"/>
    <w:rsid w:val="005F16C8"/>
    <w:rsid w:val="005F2C81"/>
    <w:rsid w:val="006030DF"/>
    <w:rsid w:val="00626380"/>
    <w:rsid w:val="00637148"/>
    <w:rsid w:val="00695BE3"/>
    <w:rsid w:val="00736CEA"/>
    <w:rsid w:val="007B6D79"/>
    <w:rsid w:val="007C3E42"/>
    <w:rsid w:val="00802A02"/>
    <w:rsid w:val="00802D82"/>
    <w:rsid w:val="00824305"/>
    <w:rsid w:val="00825BE9"/>
    <w:rsid w:val="008375F6"/>
    <w:rsid w:val="008866E7"/>
    <w:rsid w:val="008A55EB"/>
    <w:rsid w:val="008C60A7"/>
    <w:rsid w:val="008C7643"/>
    <w:rsid w:val="008F50F4"/>
    <w:rsid w:val="008F5F06"/>
    <w:rsid w:val="00900995"/>
    <w:rsid w:val="009067D2"/>
    <w:rsid w:val="00910998"/>
    <w:rsid w:val="009246CE"/>
    <w:rsid w:val="00931365"/>
    <w:rsid w:val="00935DC1"/>
    <w:rsid w:val="00973DAF"/>
    <w:rsid w:val="00993586"/>
    <w:rsid w:val="009A6534"/>
    <w:rsid w:val="009B49AB"/>
    <w:rsid w:val="009B7666"/>
    <w:rsid w:val="009E1F6B"/>
    <w:rsid w:val="009F49D8"/>
    <w:rsid w:val="00A208EF"/>
    <w:rsid w:val="00A20FBA"/>
    <w:rsid w:val="00A35A07"/>
    <w:rsid w:val="00A379B6"/>
    <w:rsid w:val="00AC1914"/>
    <w:rsid w:val="00AE34D1"/>
    <w:rsid w:val="00B45290"/>
    <w:rsid w:val="00BB7B0D"/>
    <w:rsid w:val="00BF2FBF"/>
    <w:rsid w:val="00BF45C8"/>
    <w:rsid w:val="00C109C8"/>
    <w:rsid w:val="00C308CD"/>
    <w:rsid w:val="00C50B79"/>
    <w:rsid w:val="00C529C1"/>
    <w:rsid w:val="00C73C57"/>
    <w:rsid w:val="00C96CCA"/>
    <w:rsid w:val="00CE1CF6"/>
    <w:rsid w:val="00CE4F30"/>
    <w:rsid w:val="00CE74F2"/>
    <w:rsid w:val="00CF148A"/>
    <w:rsid w:val="00D02438"/>
    <w:rsid w:val="00D07131"/>
    <w:rsid w:val="00D105F1"/>
    <w:rsid w:val="00D10658"/>
    <w:rsid w:val="00D159CA"/>
    <w:rsid w:val="00D413E3"/>
    <w:rsid w:val="00D759C0"/>
    <w:rsid w:val="00D8208C"/>
    <w:rsid w:val="00DA3C44"/>
    <w:rsid w:val="00E0006B"/>
    <w:rsid w:val="00E15D29"/>
    <w:rsid w:val="00E45074"/>
    <w:rsid w:val="00E5077A"/>
    <w:rsid w:val="00E52C60"/>
    <w:rsid w:val="00E70C86"/>
    <w:rsid w:val="00E7409D"/>
    <w:rsid w:val="00EA31D1"/>
    <w:rsid w:val="00EC187B"/>
    <w:rsid w:val="00EC483F"/>
    <w:rsid w:val="00F12CA7"/>
    <w:rsid w:val="00F64667"/>
    <w:rsid w:val="00F84972"/>
    <w:rsid w:val="00F878D9"/>
    <w:rsid w:val="00F95E98"/>
    <w:rsid w:val="00FB667A"/>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9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 w:type="character" w:customStyle="1" w:styleId="Heading5Char">
    <w:name w:val="Heading 5 Char"/>
    <w:basedOn w:val="DefaultParagraphFont"/>
    <w:link w:val="Heading5"/>
    <w:uiPriority w:val="9"/>
    <w:rsid w:val="00900995"/>
    <w:rPr>
      <w:rFonts w:asciiTheme="majorHAnsi" w:eastAsiaTheme="majorEastAsia" w:hAnsiTheme="majorHAnsi" w:cstheme="majorBidi"/>
      <w:color w:val="2F5496" w:themeColor="accent1" w:themeShade="BF"/>
      <w:kern w:val="0"/>
      <w:lang w:val="es-PA"/>
      <w14:ligatures w14:val="none"/>
    </w:rPr>
  </w:style>
  <w:style w:type="character" w:customStyle="1" w:styleId="katex-mathml">
    <w:name w:val="katex-mathml"/>
    <w:basedOn w:val="DefaultParagraphFont"/>
    <w:rsid w:val="00CE4F30"/>
  </w:style>
  <w:style w:type="character" w:customStyle="1" w:styleId="mord">
    <w:name w:val="mord"/>
    <w:basedOn w:val="DefaultParagraphFont"/>
    <w:rsid w:val="00CE4F30"/>
  </w:style>
  <w:style w:type="character" w:customStyle="1" w:styleId="vlist-s">
    <w:name w:val="vlist-s"/>
    <w:basedOn w:val="DefaultParagraphFont"/>
    <w:rsid w:val="00CE4F30"/>
  </w:style>
  <w:style w:type="table" w:styleId="TableGrid">
    <w:name w:val="Table Grid"/>
    <w:basedOn w:val="TableNormal"/>
    <w:uiPriority w:val="39"/>
    <w:rsid w:val="00DA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0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06051343">
      <w:bodyDiv w:val="1"/>
      <w:marLeft w:val="0"/>
      <w:marRight w:val="0"/>
      <w:marTop w:val="0"/>
      <w:marBottom w:val="0"/>
      <w:divBdr>
        <w:top w:val="none" w:sz="0" w:space="0" w:color="auto"/>
        <w:left w:val="none" w:sz="0" w:space="0" w:color="auto"/>
        <w:bottom w:val="none" w:sz="0" w:space="0" w:color="auto"/>
        <w:right w:val="none" w:sz="0" w:space="0" w:color="auto"/>
      </w:divBdr>
      <w:divsChild>
        <w:div w:id="693112928">
          <w:marLeft w:val="640"/>
          <w:marRight w:val="0"/>
          <w:marTop w:val="0"/>
          <w:marBottom w:val="0"/>
          <w:divBdr>
            <w:top w:val="none" w:sz="0" w:space="0" w:color="auto"/>
            <w:left w:val="none" w:sz="0" w:space="0" w:color="auto"/>
            <w:bottom w:val="none" w:sz="0" w:space="0" w:color="auto"/>
            <w:right w:val="none" w:sz="0" w:space="0" w:color="auto"/>
          </w:divBdr>
        </w:div>
        <w:div w:id="843592847">
          <w:marLeft w:val="640"/>
          <w:marRight w:val="0"/>
          <w:marTop w:val="0"/>
          <w:marBottom w:val="0"/>
          <w:divBdr>
            <w:top w:val="none" w:sz="0" w:space="0" w:color="auto"/>
            <w:left w:val="none" w:sz="0" w:space="0" w:color="auto"/>
            <w:bottom w:val="none" w:sz="0" w:space="0" w:color="auto"/>
            <w:right w:val="none" w:sz="0" w:space="0" w:color="auto"/>
          </w:divBdr>
        </w:div>
        <w:div w:id="1459451935">
          <w:marLeft w:val="640"/>
          <w:marRight w:val="0"/>
          <w:marTop w:val="0"/>
          <w:marBottom w:val="0"/>
          <w:divBdr>
            <w:top w:val="none" w:sz="0" w:space="0" w:color="auto"/>
            <w:left w:val="none" w:sz="0" w:space="0" w:color="auto"/>
            <w:bottom w:val="none" w:sz="0" w:space="0" w:color="auto"/>
            <w:right w:val="none" w:sz="0" w:space="0" w:color="auto"/>
          </w:divBdr>
        </w:div>
        <w:div w:id="1854682084">
          <w:marLeft w:val="640"/>
          <w:marRight w:val="0"/>
          <w:marTop w:val="0"/>
          <w:marBottom w:val="0"/>
          <w:divBdr>
            <w:top w:val="none" w:sz="0" w:space="0" w:color="auto"/>
            <w:left w:val="none" w:sz="0" w:space="0" w:color="auto"/>
            <w:bottom w:val="none" w:sz="0" w:space="0" w:color="auto"/>
            <w:right w:val="none" w:sz="0" w:space="0" w:color="auto"/>
          </w:divBdr>
        </w:div>
        <w:div w:id="1015883370">
          <w:marLeft w:val="640"/>
          <w:marRight w:val="0"/>
          <w:marTop w:val="0"/>
          <w:marBottom w:val="0"/>
          <w:divBdr>
            <w:top w:val="none" w:sz="0" w:space="0" w:color="auto"/>
            <w:left w:val="none" w:sz="0" w:space="0" w:color="auto"/>
            <w:bottom w:val="none" w:sz="0" w:space="0" w:color="auto"/>
            <w:right w:val="none" w:sz="0" w:space="0" w:color="auto"/>
          </w:divBdr>
        </w:div>
        <w:div w:id="892619753">
          <w:marLeft w:val="640"/>
          <w:marRight w:val="0"/>
          <w:marTop w:val="0"/>
          <w:marBottom w:val="0"/>
          <w:divBdr>
            <w:top w:val="none" w:sz="0" w:space="0" w:color="auto"/>
            <w:left w:val="none" w:sz="0" w:space="0" w:color="auto"/>
            <w:bottom w:val="none" w:sz="0" w:space="0" w:color="auto"/>
            <w:right w:val="none" w:sz="0" w:space="0" w:color="auto"/>
          </w:divBdr>
        </w:div>
        <w:div w:id="1198012196">
          <w:marLeft w:val="640"/>
          <w:marRight w:val="0"/>
          <w:marTop w:val="0"/>
          <w:marBottom w:val="0"/>
          <w:divBdr>
            <w:top w:val="none" w:sz="0" w:space="0" w:color="auto"/>
            <w:left w:val="none" w:sz="0" w:space="0" w:color="auto"/>
            <w:bottom w:val="none" w:sz="0" w:space="0" w:color="auto"/>
            <w:right w:val="none" w:sz="0" w:space="0" w:color="auto"/>
          </w:divBdr>
        </w:div>
        <w:div w:id="2132507303">
          <w:marLeft w:val="640"/>
          <w:marRight w:val="0"/>
          <w:marTop w:val="0"/>
          <w:marBottom w:val="0"/>
          <w:divBdr>
            <w:top w:val="none" w:sz="0" w:space="0" w:color="auto"/>
            <w:left w:val="none" w:sz="0" w:space="0" w:color="auto"/>
            <w:bottom w:val="none" w:sz="0" w:space="0" w:color="auto"/>
            <w:right w:val="none" w:sz="0" w:space="0" w:color="auto"/>
          </w:divBdr>
        </w:div>
        <w:div w:id="2008555165">
          <w:marLeft w:val="640"/>
          <w:marRight w:val="0"/>
          <w:marTop w:val="0"/>
          <w:marBottom w:val="0"/>
          <w:divBdr>
            <w:top w:val="none" w:sz="0" w:space="0" w:color="auto"/>
            <w:left w:val="none" w:sz="0" w:space="0" w:color="auto"/>
            <w:bottom w:val="none" w:sz="0" w:space="0" w:color="auto"/>
            <w:right w:val="none" w:sz="0" w:space="0" w:color="auto"/>
          </w:divBdr>
        </w:div>
        <w:div w:id="1817911153">
          <w:marLeft w:val="640"/>
          <w:marRight w:val="0"/>
          <w:marTop w:val="0"/>
          <w:marBottom w:val="0"/>
          <w:divBdr>
            <w:top w:val="none" w:sz="0" w:space="0" w:color="auto"/>
            <w:left w:val="none" w:sz="0" w:space="0" w:color="auto"/>
            <w:bottom w:val="none" w:sz="0" w:space="0" w:color="auto"/>
            <w:right w:val="none" w:sz="0" w:space="0" w:color="auto"/>
          </w:divBdr>
        </w:div>
        <w:div w:id="826359489">
          <w:marLeft w:val="640"/>
          <w:marRight w:val="0"/>
          <w:marTop w:val="0"/>
          <w:marBottom w:val="0"/>
          <w:divBdr>
            <w:top w:val="none" w:sz="0" w:space="0" w:color="auto"/>
            <w:left w:val="none" w:sz="0" w:space="0" w:color="auto"/>
            <w:bottom w:val="none" w:sz="0" w:space="0" w:color="auto"/>
            <w:right w:val="none" w:sz="0" w:space="0" w:color="auto"/>
          </w:divBdr>
        </w:div>
        <w:div w:id="288173146">
          <w:marLeft w:val="640"/>
          <w:marRight w:val="0"/>
          <w:marTop w:val="0"/>
          <w:marBottom w:val="0"/>
          <w:divBdr>
            <w:top w:val="none" w:sz="0" w:space="0" w:color="auto"/>
            <w:left w:val="none" w:sz="0" w:space="0" w:color="auto"/>
            <w:bottom w:val="none" w:sz="0" w:space="0" w:color="auto"/>
            <w:right w:val="none" w:sz="0" w:space="0" w:color="auto"/>
          </w:divBdr>
        </w:div>
        <w:div w:id="368654172">
          <w:marLeft w:val="640"/>
          <w:marRight w:val="0"/>
          <w:marTop w:val="0"/>
          <w:marBottom w:val="0"/>
          <w:divBdr>
            <w:top w:val="none" w:sz="0" w:space="0" w:color="auto"/>
            <w:left w:val="none" w:sz="0" w:space="0" w:color="auto"/>
            <w:bottom w:val="none" w:sz="0" w:space="0" w:color="auto"/>
            <w:right w:val="none" w:sz="0" w:space="0" w:color="auto"/>
          </w:divBdr>
        </w:div>
        <w:div w:id="1838299380">
          <w:marLeft w:val="640"/>
          <w:marRight w:val="0"/>
          <w:marTop w:val="0"/>
          <w:marBottom w:val="0"/>
          <w:divBdr>
            <w:top w:val="none" w:sz="0" w:space="0" w:color="auto"/>
            <w:left w:val="none" w:sz="0" w:space="0" w:color="auto"/>
            <w:bottom w:val="none" w:sz="0" w:space="0" w:color="auto"/>
            <w:right w:val="none" w:sz="0" w:space="0" w:color="auto"/>
          </w:divBdr>
        </w:div>
        <w:div w:id="147021385">
          <w:marLeft w:val="640"/>
          <w:marRight w:val="0"/>
          <w:marTop w:val="0"/>
          <w:marBottom w:val="0"/>
          <w:divBdr>
            <w:top w:val="none" w:sz="0" w:space="0" w:color="auto"/>
            <w:left w:val="none" w:sz="0" w:space="0" w:color="auto"/>
            <w:bottom w:val="none" w:sz="0" w:space="0" w:color="auto"/>
            <w:right w:val="none" w:sz="0" w:space="0" w:color="auto"/>
          </w:divBdr>
        </w:div>
        <w:div w:id="1297183968">
          <w:marLeft w:val="640"/>
          <w:marRight w:val="0"/>
          <w:marTop w:val="0"/>
          <w:marBottom w:val="0"/>
          <w:divBdr>
            <w:top w:val="none" w:sz="0" w:space="0" w:color="auto"/>
            <w:left w:val="none" w:sz="0" w:space="0" w:color="auto"/>
            <w:bottom w:val="none" w:sz="0" w:space="0" w:color="auto"/>
            <w:right w:val="none" w:sz="0" w:space="0" w:color="auto"/>
          </w:divBdr>
        </w:div>
        <w:div w:id="1899973491">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sChild>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32644276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591277128">
      <w:bodyDiv w:val="1"/>
      <w:marLeft w:val="0"/>
      <w:marRight w:val="0"/>
      <w:marTop w:val="0"/>
      <w:marBottom w:val="0"/>
      <w:divBdr>
        <w:top w:val="none" w:sz="0" w:space="0" w:color="auto"/>
        <w:left w:val="none" w:sz="0" w:space="0" w:color="auto"/>
        <w:bottom w:val="none" w:sz="0" w:space="0" w:color="auto"/>
        <w:right w:val="none" w:sz="0" w:space="0" w:color="auto"/>
      </w:divBdr>
      <w:divsChild>
        <w:div w:id="1117068345">
          <w:marLeft w:val="640"/>
          <w:marRight w:val="0"/>
          <w:marTop w:val="0"/>
          <w:marBottom w:val="0"/>
          <w:divBdr>
            <w:top w:val="none" w:sz="0" w:space="0" w:color="auto"/>
            <w:left w:val="none" w:sz="0" w:space="0" w:color="auto"/>
            <w:bottom w:val="none" w:sz="0" w:space="0" w:color="auto"/>
            <w:right w:val="none" w:sz="0" w:space="0" w:color="auto"/>
          </w:divBdr>
        </w:div>
        <w:div w:id="1008949937">
          <w:marLeft w:val="640"/>
          <w:marRight w:val="0"/>
          <w:marTop w:val="0"/>
          <w:marBottom w:val="0"/>
          <w:divBdr>
            <w:top w:val="none" w:sz="0" w:space="0" w:color="auto"/>
            <w:left w:val="none" w:sz="0" w:space="0" w:color="auto"/>
            <w:bottom w:val="none" w:sz="0" w:space="0" w:color="auto"/>
            <w:right w:val="none" w:sz="0" w:space="0" w:color="auto"/>
          </w:divBdr>
        </w:div>
        <w:div w:id="1472864987">
          <w:marLeft w:val="640"/>
          <w:marRight w:val="0"/>
          <w:marTop w:val="0"/>
          <w:marBottom w:val="0"/>
          <w:divBdr>
            <w:top w:val="none" w:sz="0" w:space="0" w:color="auto"/>
            <w:left w:val="none" w:sz="0" w:space="0" w:color="auto"/>
            <w:bottom w:val="none" w:sz="0" w:space="0" w:color="auto"/>
            <w:right w:val="none" w:sz="0" w:space="0" w:color="auto"/>
          </w:divBdr>
        </w:div>
        <w:div w:id="771823623">
          <w:marLeft w:val="640"/>
          <w:marRight w:val="0"/>
          <w:marTop w:val="0"/>
          <w:marBottom w:val="0"/>
          <w:divBdr>
            <w:top w:val="none" w:sz="0" w:space="0" w:color="auto"/>
            <w:left w:val="none" w:sz="0" w:space="0" w:color="auto"/>
            <w:bottom w:val="none" w:sz="0" w:space="0" w:color="auto"/>
            <w:right w:val="none" w:sz="0" w:space="0" w:color="auto"/>
          </w:divBdr>
        </w:div>
        <w:div w:id="1082532257">
          <w:marLeft w:val="640"/>
          <w:marRight w:val="0"/>
          <w:marTop w:val="0"/>
          <w:marBottom w:val="0"/>
          <w:divBdr>
            <w:top w:val="none" w:sz="0" w:space="0" w:color="auto"/>
            <w:left w:val="none" w:sz="0" w:space="0" w:color="auto"/>
            <w:bottom w:val="none" w:sz="0" w:space="0" w:color="auto"/>
            <w:right w:val="none" w:sz="0" w:space="0" w:color="auto"/>
          </w:divBdr>
        </w:div>
        <w:div w:id="745611194">
          <w:marLeft w:val="640"/>
          <w:marRight w:val="0"/>
          <w:marTop w:val="0"/>
          <w:marBottom w:val="0"/>
          <w:divBdr>
            <w:top w:val="none" w:sz="0" w:space="0" w:color="auto"/>
            <w:left w:val="none" w:sz="0" w:space="0" w:color="auto"/>
            <w:bottom w:val="none" w:sz="0" w:space="0" w:color="auto"/>
            <w:right w:val="none" w:sz="0" w:space="0" w:color="auto"/>
          </w:divBdr>
        </w:div>
        <w:div w:id="626811132">
          <w:marLeft w:val="640"/>
          <w:marRight w:val="0"/>
          <w:marTop w:val="0"/>
          <w:marBottom w:val="0"/>
          <w:divBdr>
            <w:top w:val="none" w:sz="0" w:space="0" w:color="auto"/>
            <w:left w:val="none" w:sz="0" w:space="0" w:color="auto"/>
            <w:bottom w:val="none" w:sz="0" w:space="0" w:color="auto"/>
            <w:right w:val="none" w:sz="0" w:space="0" w:color="auto"/>
          </w:divBdr>
        </w:div>
        <w:div w:id="1373114686">
          <w:marLeft w:val="640"/>
          <w:marRight w:val="0"/>
          <w:marTop w:val="0"/>
          <w:marBottom w:val="0"/>
          <w:divBdr>
            <w:top w:val="none" w:sz="0" w:space="0" w:color="auto"/>
            <w:left w:val="none" w:sz="0" w:space="0" w:color="auto"/>
            <w:bottom w:val="none" w:sz="0" w:space="0" w:color="auto"/>
            <w:right w:val="none" w:sz="0" w:space="0" w:color="auto"/>
          </w:divBdr>
        </w:div>
        <w:div w:id="126167164">
          <w:marLeft w:val="640"/>
          <w:marRight w:val="0"/>
          <w:marTop w:val="0"/>
          <w:marBottom w:val="0"/>
          <w:divBdr>
            <w:top w:val="none" w:sz="0" w:space="0" w:color="auto"/>
            <w:left w:val="none" w:sz="0" w:space="0" w:color="auto"/>
            <w:bottom w:val="none" w:sz="0" w:space="0" w:color="auto"/>
            <w:right w:val="none" w:sz="0" w:space="0" w:color="auto"/>
          </w:divBdr>
        </w:div>
        <w:div w:id="956912219">
          <w:marLeft w:val="640"/>
          <w:marRight w:val="0"/>
          <w:marTop w:val="0"/>
          <w:marBottom w:val="0"/>
          <w:divBdr>
            <w:top w:val="none" w:sz="0" w:space="0" w:color="auto"/>
            <w:left w:val="none" w:sz="0" w:space="0" w:color="auto"/>
            <w:bottom w:val="none" w:sz="0" w:space="0" w:color="auto"/>
            <w:right w:val="none" w:sz="0" w:space="0" w:color="auto"/>
          </w:divBdr>
        </w:div>
        <w:div w:id="153952918">
          <w:marLeft w:val="640"/>
          <w:marRight w:val="0"/>
          <w:marTop w:val="0"/>
          <w:marBottom w:val="0"/>
          <w:divBdr>
            <w:top w:val="none" w:sz="0" w:space="0" w:color="auto"/>
            <w:left w:val="none" w:sz="0" w:space="0" w:color="auto"/>
            <w:bottom w:val="none" w:sz="0" w:space="0" w:color="auto"/>
            <w:right w:val="none" w:sz="0" w:space="0" w:color="auto"/>
          </w:divBdr>
        </w:div>
        <w:div w:id="1535266899">
          <w:marLeft w:val="640"/>
          <w:marRight w:val="0"/>
          <w:marTop w:val="0"/>
          <w:marBottom w:val="0"/>
          <w:divBdr>
            <w:top w:val="none" w:sz="0" w:space="0" w:color="auto"/>
            <w:left w:val="none" w:sz="0" w:space="0" w:color="auto"/>
            <w:bottom w:val="none" w:sz="0" w:space="0" w:color="auto"/>
            <w:right w:val="none" w:sz="0" w:space="0" w:color="auto"/>
          </w:divBdr>
        </w:div>
        <w:div w:id="653342264">
          <w:marLeft w:val="640"/>
          <w:marRight w:val="0"/>
          <w:marTop w:val="0"/>
          <w:marBottom w:val="0"/>
          <w:divBdr>
            <w:top w:val="none" w:sz="0" w:space="0" w:color="auto"/>
            <w:left w:val="none" w:sz="0" w:space="0" w:color="auto"/>
            <w:bottom w:val="none" w:sz="0" w:space="0" w:color="auto"/>
            <w:right w:val="none" w:sz="0" w:space="0" w:color="auto"/>
          </w:divBdr>
        </w:div>
        <w:div w:id="238682195">
          <w:marLeft w:val="640"/>
          <w:marRight w:val="0"/>
          <w:marTop w:val="0"/>
          <w:marBottom w:val="0"/>
          <w:divBdr>
            <w:top w:val="none" w:sz="0" w:space="0" w:color="auto"/>
            <w:left w:val="none" w:sz="0" w:space="0" w:color="auto"/>
            <w:bottom w:val="none" w:sz="0" w:space="0" w:color="auto"/>
            <w:right w:val="none" w:sz="0" w:space="0" w:color="auto"/>
          </w:divBdr>
        </w:div>
        <w:div w:id="55249426">
          <w:marLeft w:val="640"/>
          <w:marRight w:val="0"/>
          <w:marTop w:val="0"/>
          <w:marBottom w:val="0"/>
          <w:divBdr>
            <w:top w:val="none" w:sz="0" w:space="0" w:color="auto"/>
            <w:left w:val="none" w:sz="0" w:space="0" w:color="auto"/>
            <w:bottom w:val="none" w:sz="0" w:space="0" w:color="auto"/>
            <w:right w:val="none" w:sz="0" w:space="0" w:color="auto"/>
          </w:divBdr>
        </w:div>
        <w:div w:id="1742672980">
          <w:marLeft w:val="640"/>
          <w:marRight w:val="0"/>
          <w:marTop w:val="0"/>
          <w:marBottom w:val="0"/>
          <w:divBdr>
            <w:top w:val="none" w:sz="0" w:space="0" w:color="auto"/>
            <w:left w:val="none" w:sz="0" w:space="0" w:color="auto"/>
            <w:bottom w:val="none" w:sz="0" w:space="0" w:color="auto"/>
            <w:right w:val="none" w:sz="0" w:space="0" w:color="auto"/>
          </w:divBdr>
        </w:div>
        <w:div w:id="2064937038">
          <w:marLeft w:val="640"/>
          <w:marRight w:val="0"/>
          <w:marTop w:val="0"/>
          <w:marBottom w:val="0"/>
          <w:divBdr>
            <w:top w:val="none" w:sz="0" w:space="0" w:color="auto"/>
            <w:left w:val="none" w:sz="0" w:space="0" w:color="auto"/>
            <w:bottom w:val="none" w:sz="0" w:space="0" w:color="auto"/>
            <w:right w:val="none" w:sz="0" w:space="0" w:color="auto"/>
          </w:divBdr>
        </w:div>
        <w:div w:id="472406010">
          <w:marLeft w:val="640"/>
          <w:marRight w:val="0"/>
          <w:marTop w:val="0"/>
          <w:marBottom w:val="0"/>
          <w:divBdr>
            <w:top w:val="none" w:sz="0" w:space="0" w:color="auto"/>
            <w:left w:val="none" w:sz="0" w:space="0" w:color="auto"/>
            <w:bottom w:val="none" w:sz="0" w:space="0" w:color="auto"/>
            <w:right w:val="none" w:sz="0" w:space="0" w:color="auto"/>
          </w:divBdr>
        </w:div>
        <w:div w:id="1017192981">
          <w:marLeft w:val="640"/>
          <w:marRight w:val="0"/>
          <w:marTop w:val="0"/>
          <w:marBottom w:val="0"/>
          <w:divBdr>
            <w:top w:val="none" w:sz="0" w:space="0" w:color="auto"/>
            <w:left w:val="none" w:sz="0" w:space="0" w:color="auto"/>
            <w:bottom w:val="none" w:sz="0" w:space="0" w:color="auto"/>
            <w:right w:val="none" w:sz="0" w:space="0" w:color="auto"/>
          </w:divBdr>
        </w:div>
        <w:div w:id="369458357">
          <w:marLeft w:val="640"/>
          <w:marRight w:val="0"/>
          <w:marTop w:val="0"/>
          <w:marBottom w:val="0"/>
          <w:divBdr>
            <w:top w:val="none" w:sz="0" w:space="0" w:color="auto"/>
            <w:left w:val="none" w:sz="0" w:space="0" w:color="auto"/>
            <w:bottom w:val="none" w:sz="0" w:space="0" w:color="auto"/>
            <w:right w:val="none" w:sz="0" w:space="0" w:color="auto"/>
          </w:divBdr>
        </w:div>
        <w:div w:id="1180042328">
          <w:marLeft w:val="640"/>
          <w:marRight w:val="0"/>
          <w:marTop w:val="0"/>
          <w:marBottom w:val="0"/>
          <w:divBdr>
            <w:top w:val="none" w:sz="0" w:space="0" w:color="auto"/>
            <w:left w:val="none" w:sz="0" w:space="0" w:color="auto"/>
            <w:bottom w:val="none" w:sz="0" w:space="0" w:color="auto"/>
            <w:right w:val="none" w:sz="0" w:space="0" w:color="auto"/>
          </w:divBdr>
        </w:div>
      </w:divsChild>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837959678">
      <w:bodyDiv w:val="1"/>
      <w:marLeft w:val="0"/>
      <w:marRight w:val="0"/>
      <w:marTop w:val="0"/>
      <w:marBottom w:val="0"/>
      <w:divBdr>
        <w:top w:val="none" w:sz="0" w:space="0" w:color="auto"/>
        <w:left w:val="none" w:sz="0" w:space="0" w:color="auto"/>
        <w:bottom w:val="none" w:sz="0" w:space="0" w:color="auto"/>
        <w:right w:val="none" w:sz="0" w:space="0" w:color="auto"/>
      </w:divBdr>
      <w:divsChild>
        <w:div w:id="1981424206">
          <w:marLeft w:val="640"/>
          <w:marRight w:val="0"/>
          <w:marTop w:val="0"/>
          <w:marBottom w:val="0"/>
          <w:divBdr>
            <w:top w:val="none" w:sz="0" w:space="0" w:color="auto"/>
            <w:left w:val="none" w:sz="0" w:space="0" w:color="auto"/>
            <w:bottom w:val="none" w:sz="0" w:space="0" w:color="auto"/>
            <w:right w:val="none" w:sz="0" w:space="0" w:color="auto"/>
          </w:divBdr>
        </w:div>
        <w:div w:id="314726911">
          <w:marLeft w:val="640"/>
          <w:marRight w:val="0"/>
          <w:marTop w:val="0"/>
          <w:marBottom w:val="0"/>
          <w:divBdr>
            <w:top w:val="none" w:sz="0" w:space="0" w:color="auto"/>
            <w:left w:val="none" w:sz="0" w:space="0" w:color="auto"/>
            <w:bottom w:val="none" w:sz="0" w:space="0" w:color="auto"/>
            <w:right w:val="none" w:sz="0" w:space="0" w:color="auto"/>
          </w:divBdr>
        </w:div>
        <w:div w:id="542061070">
          <w:marLeft w:val="640"/>
          <w:marRight w:val="0"/>
          <w:marTop w:val="0"/>
          <w:marBottom w:val="0"/>
          <w:divBdr>
            <w:top w:val="none" w:sz="0" w:space="0" w:color="auto"/>
            <w:left w:val="none" w:sz="0" w:space="0" w:color="auto"/>
            <w:bottom w:val="none" w:sz="0" w:space="0" w:color="auto"/>
            <w:right w:val="none" w:sz="0" w:space="0" w:color="auto"/>
          </w:divBdr>
        </w:div>
        <w:div w:id="1553425501">
          <w:marLeft w:val="640"/>
          <w:marRight w:val="0"/>
          <w:marTop w:val="0"/>
          <w:marBottom w:val="0"/>
          <w:divBdr>
            <w:top w:val="none" w:sz="0" w:space="0" w:color="auto"/>
            <w:left w:val="none" w:sz="0" w:space="0" w:color="auto"/>
            <w:bottom w:val="none" w:sz="0" w:space="0" w:color="auto"/>
            <w:right w:val="none" w:sz="0" w:space="0" w:color="auto"/>
          </w:divBdr>
        </w:div>
        <w:div w:id="1840075859">
          <w:marLeft w:val="640"/>
          <w:marRight w:val="0"/>
          <w:marTop w:val="0"/>
          <w:marBottom w:val="0"/>
          <w:divBdr>
            <w:top w:val="none" w:sz="0" w:space="0" w:color="auto"/>
            <w:left w:val="none" w:sz="0" w:space="0" w:color="auto"/>
            <w:bottom w:val="none" w:sz="0" w:space="0" w:color="auto"/>
            <w:right w:val="none" w:sz="0" w:space="0" w:color="auto"/>
          </w:divBdr>
        </w:div>
        <w:div w:id="250547276">
          <w:marLeft w:val="640"/>
          <w:marRight w:val="0"/>
          <w:marTop w:val="0"/>
          <w:marBottom w:val="0"/>
          <w:divBdr>
            <w:top w:val="none" w:sz="0" w:space="0" w:color="auto"/>
            <w:left w:val="none" w:sz="0" w:space="0" w:color="auto"/>
            <w:bottom w:val="none" w:sz="0" w:space="0" w:color="auto"/>
            <w:right w:val="none" w:sz="0" w:space="0" w:color="auto"/>
          </w:divBdr>
        </w:div>
        <w:div w:id="1352147367">
          <w:marLeft w:val="640"/>
          <w:marRight w:val="0"/>
          <w:marTop w:val="0"/>
          <w:marBottom w:val="0"/>
          <w:divBdr>
            <w:top w:val="none" w:sz="0" w:space="0" w:color="auto"/>
            <w:left w:val="none" w:sz="0" w:space="0" w:color="auto"/>
            <w:bottom w:val="none" w:sz="0" w:space="0" w:color="auto"/>
            <w:right w:val="none" w:sz="0" w:space="0" w:color="auto"/>
          </w:divBdr>
        </w:div>
        <w:div w:id="271478571">
          <w:marLeft w:val="640"/>
          <w:marRight w:val="0"/>
          <w:marTop w:val="0"/>
          <w:marBottom w:val="0"/>
          <w:divBdr>
            <w:top w:val="none" w:sz="0" w:space="0" w:color="auto"/>
            <w:left w:val="none" w:sz="0" w:space="0" w:color="auto"/>
            <w:bottom w:val="none" w:sz="0" w:space="0" w:color="auto"/>
            <w:right w:val="none" w:sz="0" w:space="0" w:color="auto"/>
          </w:divBdr>
        </w:div>
        <w:div w:id="1833139375">
          <w:marLeft w:val="640"/>
          <w:marRight w:val="0"/>
          <w:marTop w:val="0"/>
          <w:marBottom w:val="0"/>
          <w:divBdr>
            <w:top w:val="none" w:sz="0" w:space="0" w:color="auto"/>
            <w:left w:val="none" w:sz="0" w:space="0" w:color="auto"/>
            <w:bottom w:val="none" w:sz="0" w:space="0" w:color="auto"/>
            <w:right w:val="none" w:sz="0" w:space="0" w:color="auto"/>
          </w:divBdr>
        </w:div>
        <w:div w:id="3099732">
          <w:marLeft w:val="640"/>
          <w:marRight w:val="0"/>
          <w:marTop w:val="0"/>
          <w:marBottom w:val="0"/>
          <w:divBdr>
            <w:top w:val="none" w:sz="0" w:space="0" w:color="auto"/>
            <w:left w:val="none" w:sz="0" w:space="0" w:color="auto"/>
            <w:bottom w:val="none" w:sz="0" w:space="0" w:color="auto"/>
            <w:right w:val="none" w:sz="0" w:space="0" w:color="auto"/>
          </w:divBdr>
        </w:div>
        <w:div w:id="1512525304">
          <w:marLeft w:val="640"/>
          <w:marRight w:val="0"/>
          <w:marTop w:val="0"/>
          <w:marBottom w:val="0"/>
          <w:divBdr>
            <w:top w:val="none" w:sz="0" w:space="0" w:color="auto"/>
            <w:left w:val="none" w:sz="0" w:space="0" w:color="auto"/>
            <w:bottom w:val="none" w:sz="0" w:space="0" w:color="auto"/>
            <w:right w:val="none" w:sz="0" w:space="0" w:color="auto"/>
          </w:divBdr>
        </w:div>
        <w:div w:id="1398938331">
          <w:marLeft w:val="640"/>
          <w:marRight w:val="0"/>
          <w:marTop w:val="0"/>
          <w:marBottom w:val="0"/>
          <w:divBdr>
            <w:top w:val="none" w:sz="0" w:space="0" w:color="auto"/>
            <w:left w:val="none" w:sz="0" w:space="0" w:color="auto"/>
            <w:bottom w:val="none" w:sz="0" w:space="0" w:color="auto"/>
            <w:right w:val="none" w:sz="0" w:space="0" w:color="auto"/>
          </w:divBdr>
        </w:div>
        <w:div w:id="1682199038">
          <w:marLeft w:val="640"/>
          <w:marRight w:val="0"/>
          <w:marTop w:val="0"/>
          <w:marBottom w:val="0"/>
          <w:divBdr>
            <w:top w:val="none" w:sz="0" w:space="0" w:color="auto"/>
            <w:left w:val="none" w:sz="0" w:space="0" w:color="auto"/>
            <w:bottom w:val="none" w:sz="0" w:space="0" w:color="auto"/>
            <w:right w:val="none" w:sz="0" w:space="0" w:color="auto"/>
          </w:divBdr>
        </w:div>
        <w:div w:id="721028029">
          <w:marLeft w:val="640"/>
          <w:marRight w:val="0"/>
          <w:marTop w:val="0"/>
          <w:marBottom w:val="0"/>
          <w:divBdr>
            <w:top w:val="none" w:sz="0" w:space="0" w:color="auto"/>
            <w:left w:val="none" w:sz="0" w:space="0" w:color="auto"/>
            <w:bottom w:val="none" w:sz="0" w:space="0" w:color="auto"/>
            <w:right w:val="none" w:sz="0" w:space="0" w:color="auto"/>
          </w:divBdr>
        </w:div>
        <w:div w:id="51123478">
          <w:marLeft w:val="640"/>
          <w:marRight w:val="0"/>
          <w:marTop w:val="0"/>
          <w:marBottom w:val="0"/>
          <w:divBdr>
            <w:top w:val="none" w:sz="0" w:space="0" w:color="auto"/>
            <w:left w:val="none" w:sz="0" w:space="0" w:color="auto"/>
            <w:bottom w:val="none" w:sz="0" w:space="0" w:color="auto"/>
            <w:right w:val="none" w:sz="0" w:space="0" w:color="auto"/>
          </w:divBdr>
        </w:div>
        <w:div w:id="2116096656">
          <w:marLeft w:val="640"/>
          <w:marRight w:val="0"/>
          <w:marTop w:val="0"/>
          <w:marBottom w:val="0"/>
          <w:divBdr>
            <w:top w:val="none" w:sz="0" w:space="0" w:color="auto"/>
            <w:left w:val="none" w:sz="0" w:space="0" w:color="auto"/>
            <w:bottom w:val="none" w:sz="0" w:space="0" w:color="auto"/>
            <w:right w:val="none" w:sz="0" w:space="0" w:color="auto"/>
          </w:divBdr>
        </w:div>
        <w:div w:id="991907062">
          <w:marLeft w:val="640"/>
          <w:marRight w:val="0"/>
          <w:marTop w:val="0"/>
          <w:marBottom w:val="0"/>
          <w:divBdr>
            <w:top w:val="none" w:sz="0" w:space="0" w:color="auto"/>
            <w:left w:val="none" w:sz="0" w:space="0" w:color="auto"/>
            <w:bottom w:val="none" w:sz="0" w:space="0" w:color="auto"/>
            <w:right w:val="none" w:sz="0" w:space="0" w:color="auto"/>
          </w:divBdr>
        </w:div>
        <w:div w:id="394738778">
          <w:marLeft w:val="640"/>
          <w:marRight w:val="0"/>
          <w:marTop w:val="0"/>
          <w:marBottom w:val="0"/>
          <w:divBdr>
            <w:top w:val="none" w:sz="0" w:space="0" w:color="auto"/>
            <w:left w:val="none" w:sz="0" w:space="0" w:color="auto"/>
            <w:bottom w:val="none" w:sz="0" w:space="0" w:color="auto"/>
            <w:right w:val="none" w:sz="0" w:space="0" w:color="auto"/>
          </w:divBdr>
        </w:div>
        <w:div w:id="1972053260">
          <w:marLeft w:val="640"/>
          <w:marRight w:val="0"/>
          <w:marTop w:val="0"/>
          <w:marBottom w:val="0"/>
          <w:divBdr>
            <w:top w:val="none" w:sz="0" w:space="0" w:color="auto"/>
            <w:left w:val="none" w:sz="0" w:space="0" w:color="auto"/>
            <w:bottom w:val="none" w:sz="0" w:space="0" w:color="auto"/>
            <w:right w:val="none" w:sz="0" w:space="0" w:color="auto"/>
          </w:divBdr>
        </w:div>
        <w:div w:id="1236210709">
          <w:marLeft w:val="640"/>
          <w:marRight w:val="0"/>
          <w:marTop w:val="0"/>
          <w:marBottom w:val="0"/>
          <w:divBdr>
            <w:top w:val="none" w:sz="0" w:space="0" w:color="auto"/>
            <w:left w:val="none" w:sz="0" w:space="0" w:color="auto"/>
            <w:bottom w:val="none" w:sz="0" w:space="0" w:color="auto"/>
            <w:right w:val="none" w:sz="0" w:space="0" w:color="auto"/>
          </w:divBdr>
        </w:div>
        <w:div w:id="1894653941">
          <w:marLeft w:val="640"/>
          <w:marRight w:val="0"/>
          <w:marTop w:val="0"/>
          <w:marBottom w:val="0"/>
          <w:divBdr>
            <w:top w:val="none" w:sz="0" w:space="0" w:color="auto"/>
            <w:left w:val="none" w:sz="0" w:space="0" w:color="auto"/>
            <w:bottom w:val="none" w:sz="0" w:space="0" w:color="auto"/>
            <w:right w:val="none" w:sz="0" w:space="0" w:color="auto"/>
          </w:divBdr>
        </w:div>
        <w:div w:id="86540088">
          <w:marLeft w:val="640"/>
          <w:marRight w:val="0"/>
          <w:marTop w:val="0"/>
          <w:marBottom w:val="0"/>
          <w:divBdr>
            <w:top w:val="none" w:sz="0" w:space="0" w:color="auto"/>
            <w:left w:val="none" w:sz="0" w:space="0" w:color="auto"/>
            <w:bottom w:val="none" w:sz="0" w:space="0" w:color="auto"/>
            <w:right w:val="none" w:sz="0" w:space="0" w:color="auto"/>
          </w:divBdr>
        </w:div>
        <w:div w:id="889343456">
          <w:marLeft w:val="640"/>
          <w:marRight w:val="0"/>
          <w:marTop w:val="0"/>
          <w:marBottom w:val="0"/>
          <w:divBdr>
            <w:top w:val="none" w:sz="0" w:space="0" w:color="auto"/>
            <w:left w:val="none" w:sz="0" w:space="0" w:color="auto"/>
            <w:bottom w:val="none" w:sz="0" w:space="0" w:color="auto"/>
            <w:right w:val="none" w:sz="0" w:space="0" w:color="auto"/>
          </w:divBdr>
        </w:div>
      </w:divsChild>
    </w:div>
    <w:div w:id="847403084">
      <w:bodyDiv w:val="1"/>
      <w:marLeft w:val="0"/>
      <w:marRight w:val="0"/>
      <w:marTop w:val="0"/>
      <w:marBottom w:val="0"/>
      <w:divBdr>
        <w:top w:val="none" w:sz="0" w:space="0" w:color="auto"/>
        <w:left w:val="none" w:sz="0" w:space="0" w:color="auto"/>
        <w:bottom w:val="none" w:sz="0" w:space="0" w:color="auto"/>
        <w:right w:val="none" w:sz="0" w:space="0" w:color="auto"/>
      </w:divBdr>
      <w:divsChild>
        <w:div w:id="1287078513">
          <w:marLeft w:val="640"/>
          <w:marRight w:val="0"/>
          <w:marTop w:val="0"/>
          <w:marBottom w:val="0"/>
          <w:divBdr>
            <w:top w:val="none" w:sz="0" w:space="0" w:color="auto"/>
            <w:left w:val="none" w:sz="0" w:space="0" w:color="auto"/>
            <w:bottom w:val="none" w:sz="0" w:space="0" w:color="auto"/>
            <w:right w:val="none" w:sz="0" w:space="0" w:color="auto"/>
          </w:divBdr>
        </w:div>
        <w:div w:id="1924096986">
          <w:marLeft w:val="640"/>
          <w:marRight w:val="0"/>
          <w:marTop w:val="0"/>
          <w:marBottom w:val="0"/>
          <w:divBdr>
            <w:top w:val="none" w:sz="0" w:space="0" w:color="auto"/>
            <w:left w:val="none" w:sz="0" w:space="0" w:color="auto"/>
            <w:bottom w:val="none" w:sz="0" w:space="0" w:color="auto"/>
            <w:right w:val="none" w:sz="0" w:space="0" w:color="auto"/>
          </w:divBdr>
        </w:div>
        <w:div w:id="1446534946">
          <w:marLeft w:val="640"/>
          <w:marRight w:val="0"/>
          <w:marTop w:val="0"/>
          <w:marBottom w:val="0"/>
          <w:divBdr>
            <w:top w:val="none" w:sz="0" w:space="0" w:color="auto"/>
            <w:left w:val="none" w:sz="0" w:space="0" w:color="auto"/>
            <w:bottom w:val="none" w:sz="0" w:space="0" w:color="auto"/>
            <w:right w:val="none" w:sz="0" w:space="0" w:color="auto"/>
          </w:divBdr>
        </w:div>
        <w:div w:id="788401517">
          <w:marLeft w:val="640"/>
          <w:marRight w:val="0"/>
          <w:marTop w:val="0"/>
          <w:marBottom w:val="0"/>
          <w:divBdr>
            <w:top w:val="none" w:sz="0" w:space="0" w:color="auto"/>
            <w:left w:val="none" w:sz="0" w:space="0" w:color="auto"/>
            <w:bottom w:val="none" w:sz="0" w:space="0" w:color="auto"/>
            <w:right w:val="none" w:sz="0" w:space="0" w:color="auto"/>
          </w:divBdr>
        </w:div>
        <w:div w:id="436095025">
          <w:marLeft w:val="640"/>
          <w:marRight w:val="0"/>
          <w:marTop w:val="0"/>
          <w:marBottom w:val="0"/>
          <w:divBdr>
            <w:top w:val="none" w:sz="0" w:space="0" w:color="auto"/>
            <w:left w:val="none" w:sz="0" w:space="0" w:color="auto"/>
            <w:bottom w:val="none" w:sz="0" w:space="0" w:color="auto"/>
            <w:right w:val="none" w:sz="0" w:space="0" w:color="auto"/>
          </w:divBdr>
        </w:div>
        <w:div w:id="803231712">
          <w:marLeft w:val="640"/>
          <w:marRight w:val="0"/>
          <w:marTop w:val="0"/>
          <w:marBottom w:val="0"/>
          <w:divBdr>
            <w:top w:val="none" w:sz="0" w:space="0" w:color="auto"/>
            <w:left w:val="none" w:sz="0" w:space="0" w:color="auto"/>
            <w:bottom w:val="none" w:sz="0" w:space="0" w:color="auto"/>
            <w:right w:val="none" w:sz="0" w:space="0" w:color="auto"/>
          </w:divBdr>
        </w:div>
        <w:div w:id="1491821856">
          <w:marLeft w:val="640"/>
          <w:marRight w:val="0"/>
          <w:marTop w:val="0"/>
          <w:marBottom w:val="0"/>
          <w:divBdr>
            <w:top w:val="none" w:sz="0" w:space="0" w:color="auto"/>
            <w:left w:val="none" w:sz="0" w:space="0" w:color="auto"/>
            <w:bottom w:val="none" w:sz="0" w:space="0" w:color="auto"/>
            <w:right w:val="none" w:sz="0" w:space="0" w:color="auto"/>
          </w:divBdr>
        </w:div>
        <w:div w:id="657461219">
          <w:marLeft w:val="640"/>
          <w:marRight w:val="0"/>
          <w:marTop w:val="0"/>
          <w:marBottom w:val="0"/>
          <w:divBdr>
            <w:top w:val="none" w:sz="0" w:space="0" w:color="auto"/>
            <w:left w:val="none" w:sz="0" w:space="0" w:color="auto"/>
            <w:bottom w:val="none" w:sz="0" w:space="0" w:color="auto"/>
            <w:right w:val="none" w:sz="0" w:space="0" w:color="auto"/>
          </w:divBdr>
        </w:div>
        <w:div w:id="2031910456">
          <w:marLeft w:val="640"/>
          <w:marRight w:val="0"/>
          <w:marTop w:val="0"/>
          <w:marBottom w:val="0"/>
          <w:divBdr>
            <w:top w:val="none" w:sz="0" w:space="0" w:color="auto"/>
            <w:left w:val="none" w:sz="0" w:space="0" w:color="auto"/>
            <w:bottom w:val="none" w:sz="0" w:space="0" w:color="auto"/>
            <w:right w:val="none" w:sz="0" w:space="0" w:color="auto"/>
          </w:divBdr>
        </w:div>
        <w:div w:id="1349016308">
          <w:marLeft w:val="640"/>
          <w:marRight w:val="0"/>
          <w:marTop w:val="0"/>
          <w:marBottom w:val="0"/>
          <w:divBdr>
            <w:top w:val="none" w:sz="0" w:space="0" w:color="auto"/>
            <w:left w:val="none" w:sz="0" w:space="0" w:color="auto"/>
            <w:bottom w:val="none" w:sz="0" w:space="0" w:color="auto"/>
            <w:right w:val="none" w:sz="0" w:space="0" w:color="auto"/>
          </w:divBdr>
        </w:div>
        <w:div w:id="1479885513">
          <w:marLeft w:val="640"/>
          <w:marRight w:val="0"/>
          <w:marTop w:val="0"/>
          <w:marBottom w:val="0"/>
          <w:divBdr>
            <w:top w:val="none" w:sz="0" w:space="0" w:color="auto"/>
            <w:left w:val="none" w:sz="0" w:space="0" w:color="auto"/>
            <w:bottom w:val="none" w:sz="0" w:space="0" w:color="auto"/>
            <w:right w:val="none" w:sz="0" w:space="0" w:color="auto"/>
          </w:divBdr>
        </w:div>
        <w:div w:id="1017853049">
          <w:marLeft w:val="640"/>
          <w:marRight w:val="0"/>
          <w:marTop w:val="0"/>
          <w:marBottom w:val="0"/>
          <w:divBdr>
            <w:top w:val="none" w:sz="0" w:space="0" w:color="auto"/>
            <w:left w:val="none" w:sz="0" w:space="0" w:color="auto"/>
            <w:bottom w:val="none" w:sz="0" w:space="0" w:color="auto"/>
            <w:right w:val="none" w:sz="0" w:space="0" w:color="auto"/>
          </w:divBdr>
        </w:div>
        <w:div w:id="253906599">
          <w:marLeft w:val="640"/>
          <w:marRight w:val="0"/>
          <w:marTop w:val="0"/>
          <w:marBottom w:val="0"/>
          <w:divBdr>
            <w:top w:val="none" w:sz="0" w:space="0" w:color="auto"/>
            <w:left w:val="none" w:sz="0" w:space="0" w:color="auto"/>
            <w:bottom w:val="none" w:sz="0" w:space="0" w:color="auto"/>
            <w:right w:val="none" w:sz="0" w:space="0" w:color="auto"/>
          </w:divBdr>
        </w:div>
        <w:div w:id="235287096">
          <w:marLeft w:val="640"/>
          <w:marRight w:val="0"/>
          <w:marTop w:val="0"/>
          <w:marBottom w:val="0"/>
          <w:divBdr>
            <w:top w:val="none" w:sz="0" w:space="0" w:color="auto"/>
            <w:left w:val="none" w:sz="0" w:space="0" w:color="auto"/>
            <w:bottom w:val="none" w:sz="0" w:space="0" w:color="auto"/>
            <w:right w:val="none" w:sz="0" w:space="0" w:color="auto"/>
          </w:divBdr>
        </w:div>
        <w:div w:id="913509571">
          <w:marLeft w:val="640"/>
          <w:marRight w:val="0"/>
          <w:marTop w:val="0"/>
          <w:marBottom w:val="0"/>
          <w:divBdr>
            <w:top w:val="none" w:sz="0" w:space="0" w:color="auto"/>
            <w:left w:val="none" w:sz="0" w:space="0" w:color="auto"/>
            <w:bottom w:val="none" w:sz="0" w:space="0" w:color="auto"/>
            <w:right w:val="none" w:sz="0" w:space="0" w:color="auto"/>
          </w:divBdr>
        </w:div>
        <w:div w:id="407504578">
          <w:marLeft w:val="640"/>
          <w:marRight w:val="0"/>
          <w:marTop w:val="0"/>
          <w:marBottom w:val="0"/>
          <w:divBdr>
            <w:top w:val="none" w:sz="0" w:space="0" w:color="auto"/>
            <w:left w:val="none" w:sz="0" w:space="0" w:color="auto"/>
            <w:bottom w:val="none" w:sz="0" w:space="0" w:color="auto"/>
            <w:right w:val="none" w:sz="0" w:space="0" w:color="auto"/>
          </w:divBdr>
        </w:div>
        <w:div w:id="1313367294">
          <w:marLeft w:val="640"/>
          <w:marRight w:val="0"/>
          <w:marTop w:val="0"/>
          <w:marBottom w:val="0"/>
          <w:divBdr>
            <w:top w:val="none" w:sz="0" w:space="0" w:color="auto"/>
            <w:left w:val="none" w:sz="0" w:space="0" w:color="auto"/>
            <w:bottom w:val="none" w:sz="0" w:space="0" w:color="auto"/>
            <w:right w:val="none" w:sz="0" w:space="0" w:color="auto"/>
          </w:divBdr>
        </w:div>
        <w:div w:id="122509213">
          <w:marLeft w:val="640"/>
          <w:marRight w:val="0"/>
          <w:marTop w:val="0"/>
          <w:marBottom w:val="0"/>
          <w:divBdr>
            <w:top w:val="none" w:sz="0" w:space="0" w:color="auto"/>
            <w:left w:val="none" w:sz="0" w:space="0" w:color="auto"/>
            <w:bottom w:val="none" w:sz="0" w:space="0" w:color="auto"/>
            <w:right w:val="none" w:sz="0" w:space="0" w:color="auto"/>
          </w:divBdr>
        </w:div>
      </w:divsChild>
    </w:div>
    <w:div w:id="856115280">
      <w:bodyDiv w:val="1"/>
      <w:marLeft w:val="0"/>
      <w:marRight w:val="0"/>
      <w:marTop w:val="0"/>
      <w:marBottom w:val="0"/>
      <w:divBdr>
        <w:top w:val="none" w:sz="0" w:space="0" w:color="auto"/>
        <w:left w:val="none" w:sz="0" w:space="0" w:color="auto"/>
        <w:bottom w:val="none" w:sz="0" w:space="0" w:color="auto"/>
        <w:right w:val="none" w:sz="0" w:space="0" w:color="auto"/>
      </w:divBdr>
      <w:divsChild>
        <w:div w:id="2090303108">
          <w:marLeft w:val="640"/>
          <w:marRight w:val="0"/>
          <w:marTop w:val="0"/>
          <w:marBottom w:val="0"/>
          <w:divBdr>
            <w:top w:val="none" w:sz="0" w:space="0" w:color="auto"/>
            <w:left w:val="none" w:sz="0" w:space="0" w:color="auto"/>
            <w:bottom w:val="none" w:sz="0" w:space="0" w:color="auto"/>
            <w:right w:val="none" w:sz="0" w:space="0" w:color="auto"/>
          </w:divBdr>
        </w:div>
        <w:div w:id="869149952">
          <w:marLeft w:val="640"/>
          <w:marRight w:val="0"/>
          <w:marTop w:val="0"/>
          <w:marBottom w:val="0"/>
          <w:divBdr>
            <w:top w:val="none" w:sz="0" w:space="0" w:color="auto"/>
            <w:left w:val="none" w:sz="0" w:space="0" w:color="auto"/>
            <w:bottom w:val="none" w:sz="0" w:space="0" w:color="auto"/>
            <w:right w:val="none" w:sz="0" w:space="0" w:color="auto"/>
          </w:divBdr>
        </w:div>
        <w:div w:id="1947882074">
          <w:marLeft w:val="640"/>
          <w:marRight w:val="0"/>
          <w:marTop w:val="0"/>
          <w:marBottom w:val="0"/>
          <w:divBdr>
            <w:top w:val="none" w:sz="0" w:space="0" w:color="auto"/>
            <w:left w:val="none" w:sz="0" w:space="0" w:color="auto"/>
            <w:bottom w:val="none" w:sz="0" w:space="0" w:color="auto"/>
            <w:right w:val="none" w:sz="0" w:space="0" w:color="auto"/>
          </w:divBdr>
        </w:div>
        <w:div w:id="1631398236">
          <w:marLeft w:val="640"/>
          <w:marRight w:val="0"/>
          <w:marTop w:val="0"/>
          <w:marBottom w:val="0"/>
          <w:divBdr>
            <w:top w:val="none" w:sz="0" w:space="0" w:color="auto"/>
            <w:left w:val="none" w:sz="0" w:space="0" w:color="auto"/>
            <w:bottom w:val="none" w:sz="0" w:space="0" w:color="auto"/>
            <w:right w:val="none" w:sz="0" w:space="0" w:color="auto"/>
          </w:divBdr>
        </w:div>
        <w:div w:id="885795001">
          <w:marLeft w:val="640"/>
          <w:marRight w:val="0"/>
          <w:marTop w:val="0"/>
          <w:marBottom w:val="0"/>
          <w:divBdr>
            <w:top w:val="none" w:sz="0" w:space="0" w:color="auto"/>
            <w:left w:val="none" w:sz="0" w:space="0" w:color="auto"/>
            <w:bottom w:val="none" w:sz="0" w:space="0" w:color="auto"/>
            <w:right w:val="none" w:sz="0" w:space="0" w:color="auto"/>
          </w:divBdr>
        </w:div>
        <w:div w:id="1223445773">
          <w:marLeft w:val="640"/>
          <w:marRight w:val="0"/>
          <w:marTop w:val="0"/>
          <w:marBottom w:val="0"/>
          <w:divBdr>
            <w:top w:val="none" w:sz="0" w:space="0" w:color="auto"/>
            <w:left w:val="none" w:sz="0" w:space="0" w:color="auto"/>
            <w:bottom w:val="none" w:sz="0" w:space="0" w:color="auto"/>
            <w:right w:val="none" w:sz="0" w:space="0" w:color="auto"/>
          </w:divBdr>
        </w:div>
        <w:div w:id="305476317">
          <w:marLeft w:val="640"/>
          <w:marRight w:val="0"/>
          <w:marTop w:val="0"/>
          <w:marBottom w:val="0"/>
          <w:divBdr>
            <w:top w:val="none" w:sz="0" w:space="0" w:color="auto"/>
            <w:left w:val="none" w:sz="0" w:space="0" w:color="auto"/>
            <w:bottom w:val="none" w:sz="0" w:space="0" w:color="auto"/>
            <w:right w:val="none" w:sz="0" w:space="0" w:color="auto"/>
          </w:divBdr>
        </w:div>
        <w:div w:id="1724284534">
          <w:marLeft w:val="640"/>
          <w:marRight w:val="0"/>
          <w:marTop w:val="0"/>
          <w:marBottom w:val="0"/>
          <w:divBdr>
            <w:top w:val="none" w:sz="0" w:space="0" w:color="auto"/>
            <w:left w:val="none" w:sz="0" w:space="0" w:color="auto"/>
            <w:bottom w:val="none" w:sz="0" w:space="0" w:color="auto"/>
            <w:right w:val="none" w:sz="0" w:space="0" w:color="auto"/>
          </w:divBdr>
        </w:div>
        <w:div w:id="505633967">
          <w:marLeft w:val="640"/>
          <w:marRight w:val="0"/>
          <w:marTop w:val="0"/>
          <w:marBottom w:val="0"/>
          <w:divBdr>
            <w:top w:val="none" w:sz="0" w:space="0" w:color="auto"/>
            <w:left w:val="none" w:sz="0" w:space="0" w:color="auto"/>
            <w:bottom w:val="none" w:sz="0" w:space="0" w:color="auto"/>
            <w:right w:val="none" w:sz="0" w:space="0" w:color="auto"/>
          </w:divBdr>
        </w:div>
        <w:div w:id="1045060454">
          <w:marLeft w:val="640"/>
          <w:marRight w:val="0"/>
          <w:marTop w:val="0"/>
          <w:marBottom w:val="0"/>
          <w:divBdr>
            <w:top w:val="none" w:sz="0" w:space="0" w:color="auto"/>
            <w:left w:val="none" w:sz="0" w:space="0" w:color="auto"/>
            <w:bottom w:val="none" w:sz="0" w:space="0" w:color="auto"/>
            <w:right w:val="none" w:sz="0" w:space="0" w:color="auto"/>
          </w:divBdr>
        </w:div>
        <w:div w:id="129522283">
          <w:marLeft w:val="640"/>
          <w:marRight w:val="0"/>
          <w:marTop w:val="0"/>
          <w:marBottom w:val="0"/>
          <w:divBdr>
            <w:top w:val="none" w:sz="0" w:space="0" w:color="auto"/>
            <w:left w:val="none" w:sz="0" w:space="0" w:color="auto"/>
            <w:bottom w:val="none" w:sz="0" w:space="0" w:color="auto"/>
            <w:right w:val="none" w:sz="0" w:space="0" w:color="auto"/>
          </w:divBdr>
        </w:div>
        <w:div w:id="1539509608">
          <w:marLeft w:val="640"/>
          <w:marRight w:val="0"/>
          <w:marTop w:val="0"/>
          <w:marBottom w:val="0"/>
          <w:divBdr>
            <w:top w:val="none" w:sz="0" w:space="0" w:color="auto"/>
            <w:left w:val="none" w:sz="0" w:space="0" w:color="auto"/>
            <w:bottom w:val="none" w:sz="0" w:space="0" w:color="auto"/>
            <w:right w:val="none" w:sz="0" w:space="0" w:color="auto"/>
          </w:divBdr>
        </w:div>
        <w:div w:id="1268466666">
          <w:marLeft w:val="640"/>
          <w:marRight w:val="0"/>
          <w:marTop w:val="0"/>
          <w:marBottom w:val="0"/>
          <w:divBdr>
            <w:top w:val="none" w:sz="0" w:space="0" w:color="auto"/>
            <w:left w:val="none" w:sz="0" w:space="0" w:color="auto"/>
            <w:bottom w:val="none" w:sz="0" w:space="0" w:color="auto"/>
            <w:right w:val="none" w:sz="0" w:space="0" w:color="auto"/>
          </w:divBdr>
        </w:div>
        <w:div w:id="2102290522">
          <w:marLeft w:val="640"/>
          <w:marRight w:val="0"/>
          <w:marTop w:val="0"/>
          <w:marBottom w:val="0"/>
          <w:divBdr>
            <w:top w:val="none" w:sz="0" w:space="0" w:color="auto"/>
            <w:left w:val="none" w:sz="0" w:space="0" w:color="auto"/>
            <w:bottom w:val="none" w:sz="0" w:space="0" w:color="auto"/>
            <w:right w:val="none" w:sz="0" w:space="0" w:color="auto"/>
          </w:divBdr>
        </w:div>
        <w:div w:id="1632708275">
          <w:marLeft w:val="640"/>
          <w:marRight w:val="0"/>
          <w:marTop w:val="0"/>
          <w:marBottom w:val="0"/>
          <w:divBdr>
            <w:top w:val="none" w:sz="0" w:space="0" w:color="auto"/>
            <w:left w:val="none" w:sz="0" w:space="0" w:color="auto"/>
            <w:bottom w:val="none" w:sz="0" w:space="0" w:color="auto"/>
            <w:right w:val="none" w:sz="0" w:space="0" w:color="auto"/>
          </w:divBdr>
        </w:div>
        <w:div w:id="890851676">
          <w:marLeft w:val="640"/>
          <w:marRight w:val="0"/>
          <w:marTop w:val="0"/>
          <w:marBottom w:val="0"/>
          <w:divBdr>
            <w:top w:val="none" w:sz="0" w:space="0" w:color="auto"/>
            <w:left w:val="none" w:sz="0" w:space="0" w:color="auto"/>
            <w:bottom w:val="none" w:sz="0" w:space="0" w:color="auto"/>
            <w:right w:val="none" w:sz="0" w:space="0" w:color="auto"/>
          </w:divBdr>
        </w:div>
        <w:div w:id="1544946365">
          <w:marLeft w:val="640"/>
          <w:marRight w:val="0"/>
          <w:marTop w:val="0"/>
          <w:marBottom w:val="0"/>
          <w:divBdr>
            <w:top w:val="none" w:sz="0" w:space="0" w:color="auto"/>
            <w:left w:val="none" w:sz="0" w:space="0" w:color="auto"/>
            <w:bottom w:val="none" w:sz="0" w:space="0" w:color="auto"/>
            <w:right w:val="none" w:sz="0" w:space="0" w:color="auto"/>
          </w:divBdr>
        </w:div>
        <w:div w:id="304430133">
          <w:marLeft w:val="640"/>
          <w:marRight w:val="0"/>
          <w:marTop w:val="0"/>
          <w:marBottom w:val="0"/>
          <w:divBdr>
            <w:top w:val="none" w:sz="0" w:space="0" w:color="auto"/>
            <w:left w:val="none" w:sz="0" w:space="0" w:color="auto"/>
            <w:bottom w:val="none" w:sz="0" w:space="0" w:color="auto"/>
            <w:right w:val="none" w:sz="0" w:space="0" w:color="auto"/>
          </w:divBdr>
        </w:div>
        <w:div w:id="1195730612">
          <w:marLeft w:val="640"/>
          <w:marRight w:val="0"/>
          <w:marTop w:val="0"/>
          <w:marBottom w:val="0"/>
          <w:divBdr>
            <w:top w:val="none" w:sz="0" w:space="0" w:color="auto"/>
            <w:left w:val="none" w:sz="0" w:space="0" w:color="auto"/>
            <w:bottom w:val="none" w:sz="0" w:space="0" w:color="auto"/>
            <w:right w:val="none" w:sz="0" w:space="0" w:color="auto"/>
          </w:divBdr>
        </w:div>
      </w:divsChild>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6872">
      <w:bodyDiv w:val="1"/>
      <w:marLeft w:val="0"/>
      <w:marRight w:val="0"/>
      <w:marTop w:val="0"/>
      <w:marBottom w:val="0"/>
      <w:divBdr>
        <w:top w:val="none" w:sz="0" w:space="0" w:color="auto"/>
        <w:left w:val="none" w:sz="0" w:space="0" w:color="auto"/>
        <w:bottom w:val="none" w:sz="0" w:space="0" w:color="auto"/>
        <w:right w:val="none" w:sz="0" w:space="0" w:color="auto"/>
      </w:divBdr>
      <w:divsChild>
        <w:div w:id="1412117423">
          <w:marLeft w:val="640"/>
          <w:marRight w:val="0"/>
          <w:marTop w:val="0"/>
          <w:marBottom w:val="0"/>
          <w:divBdr>
            <w:top w:val="none" w:sz="0" w:space="0" w:color="auto"/>
            <w:left w:val="none" w:sz="0" w:space="0" w:color="auto"/>
            <w:bottom w:val="none" w:sz="0" w:space="0" w:color="auto"/>
            <w:right w:val="none" w:sz="0" w:space="0" w:color="auto"/>
          </w:divBdr>
        </w:div>
        <w:div w:id="1726636226">
          <w:marLeft w:val="640"/>
          <w:marRight w:val="0"/>
          <w:marTop w:val="0"/>
          <w:marBottom w:val="0"/>
          <w:divBdr>
            <w:top w:val="none" w:sz="0" w:space="0" w:color="auto"/>
            <w:left w:val="none" w:sz="0" w:space="0" w:color="auto"/>
            <w:bottom w:val="none" w:sz="0" w:space="0" w:color="auto"/>
            <w:right w:val="none" w:sz="0" w:space="0" w:color="auto"/>
          </w:divBdr>
        </w:div>
        <w:div w:id="465271562">
          <w:marLeft w:val="640"/>
          <w:marRight w:val="0"/>
          <w:marTop w:val="0"/>
          <w:marBottom w:val="0"/>
          <w:divBdr>
            <w:top w:val="none" w:sz="0" w:space="0" w:color="auto"/>
            <w:left w:val="none" w:sz="0" w:space="0" w:color="auto"/>
            <w:bottom w:val="none" w:sz="0" w:space="0" w:color="auto"/>
            <w:right w:val="none" w:sz="0" w:space="0" w:color="auto"/>
          </w:divBdr>
        </w:div>
        <w:div w:id="1732653588">
          <w:marLeft w:val="640"/>
          <w:marRight w:val="0"/>
          <w:marTop w:val="0"/>
          <w:marBottom w:val="0"/>
          <w:divBdr>
            <w:top w:val="none" w:sz="0" w:space="0" w:color="auto"/>
            <w:left w:val="none" w:sz="0" w:space="0" w:color="auto"/>
            <w:bottom w:val="none" w:sz="0" w:space="0" w:color="auto"/>
            <w:right w:val="none" w:sz="0" w:space="0" w:color="auto"/>
          </w:divBdr>
        </w:div>
        <w:div w:id="1292514106">
          <w:marLeft w:val="640"/>
          <w:marRight w:val="0"/>
          <w:marTop w:val="0"/>
          <w:marBottom w:val="0"/>
          <w:divBdr>
            <w:top w:val="none" w:sz="0" w:space="0" w:color="auto"/>
            <w:left w:val="none" w:sz="0" w:space="0" w:color="auto"/>
            <w:bottom w:val="none" w:sz="0" w:space="0" w:color="auto"/>
            <w:right w:val="none" w:sz="0" w:space="0" w:color="auto"/>
          </w:divBdr>
        </w:div>
        <w:div w:id="1182865448">
          <w:marLeft w:val="640"/>
          <w:marRight w:val="0"/>
          <w:marTop w:val="0"/>
          <w:marBottom w:val="0"/>
          <w:divBdr>
            <w:top w:val="none" w:sz="0" w:space="0" w:color="auto"/>
            <w:left w:val="none" w:sz="0" w:space="0" w:color="auto"/>
            <w:bottom w:val="none" w:sz="0" w:space="0" w:color="auto"/>
            <w:right w:val="none" w:sz="0" w:space="0" w:color="auto"/>
          </w:divBdr>
        </w:div>
        <w:div w:id="939065446">
          <w:marLeft w:val="640"/>
          <w:marRight w:val="0"/>
          <w:marTop w:val="0"/>
          <w:marBottom w:val="0"/>
          <w:divBdr>
            <w:top w:val="none" w:sz="0" w:space="0" w:color="auto"/>
            <w:left w:val="none" w:sz="0" w:space="0" w:color="auto"/>
            <w:bottom w:val="none" w:sz="0" w:space="0" w:color="auto"/>
            <w:right w:val="none" w:sz="0" w:space="0" w:color="auto"/>
          </w:divBdr>
        </w:div>
        <w:div w:id="1163549827">
          <w:marLeft w:val="640"/>
          <w:marRight w:val="0"/>
          <w:marTop w:val="0"/>
          <w:marBottom w:val="0"/>
          <w:divBdr>
            <w:top w:val="none" w:sz="0" w:space="0" w:color="auto"/>
            <w:left w:val="none" w:sz="0" w:space="0" w:color="auto"/>
            <w:bottom w:val="none" w:sz="0" w:space="0" w:color="auto"/>
            <w:right w:val="none" w:sz="0" w:space="0" w:color="auto"/>
          </w:divBdr>
        </w:div>
        <w:div w:id="630329415">
          <w:marLeft w:val="640"/>
          <w:marRight w:val="0"/>
          <w:marTop w:val="0"/>
          <w:marBottom w:val="0"/>
          <w:divBdr>
            <w:top w:val="none" w:sz="0" w:space="0" w:color="auto"/>
            <w:left w:val="none" w:sz="0" w:space="0" w:color="auto"/>
            <w:bottom w:val="none" w:sz="0" w:space="0" w:color="auto"/>
            <w:right w:val="none" w:sz="0" w:space="0" w:color="auto"/>
          </w:divBdr>
        </w:div>
        <w:div w:id="1937639918">
          <w:marLeft w:val="640"/>
          <w:marRight w:val="0"/>
          <w:marTop w:val="0"/>
          <w:marBottom w:val="0"/>
          <w:divBdr>
            <w:top w:val="none" w:sz="0" w:space="0" w:color="auto"/>
            <w:left w:val="none" w:sz="0" w:space="0" w:color="auto"/>
            <w:bottom w:val="none" w:sz="0" w:space="0" w:color="auto"/>
            <w:right w:val="none" w:sz="0" w:space="0" w:color="auto"/>
          </w:divBdr>
        </w:div>
        <w:div w:id="1843079835">
          <w:marLeft w:val="640"/>
          <w:marRight w:val="0"/>
          <w:marTop w:val="0"/>
          <w:marBottom w:val="0"/>
          <w:divBdr>
            <w:top w:val="none" w:sz="0" w:space="0" w:color="auto"/>
            <w:left w:val="none" w:sz="0" w:space="0" w:color="auto"/>
            <w:bottom w:val="none" w:sz="0" w:space="0" w:color="auto"/>
            <w:right w:val="none" w:sz="0" w:space="0" w:color="auto"/>
          </w:divBdr>
        </w:div>
        <w:div w:id="295377206">
          <w:marLeft w:val="640"/>
          <w:marRight w:val="0"/>
          <w:marTop w:val="0"/>
          <w:marBottom w:val="0"/>
          <w:divBdr>
            <w:top w:val="none" w:sz="0" w:space="0" w:color="auto"/>
            <w:left w:val="none" w:sz="0" w:space="0" w:color="auto"/>
            <w:bottom w:val="none" w:sz="0" w:space="0" w:color="auto"/>
            <w:right w:val="none" w:sz="0" w:space="0" w:color="auto"/>
          </w:divBdr>
        </w:div>
        <w:div w:id="865094712">
          <w:marLeft w:val="640"/>
          <w:marRight w:val="0"/>
          <w:marTop w:val="0"/>
          <w:marBottom w:val="0"/>
          <w:divBdr>
            <w:top w:val="none" w:sz="0" w:space="0" w:color="auto"/>
            <w:left w:val="none" w:sz="0" w:space="0" w:color="auto"/>
            <w:bottom w:val="none" w:sz="0" w:space="0" w:color="auto"/>
            <w:right w:val="none" w:sz="0" w:space="0" w:color="auto"/>
          </w:divBdr>
        </w:div>
        <w:div w:id="831213965">
          <w:marLeft w:val="640"/>
          <w:marRight w:val="0"/>
          <w:marTop w:val="0"/>
          <w:marBottom w:val="0"/>
          <w:divBdr>
            <w:top w:val="none" w:sz="0" w:space="0" w:color="auto"/>
            <w:left w:val="none" w:sz="0" w:space="0" w:color="auto"/>
            <w:bottom w:val="none" w:sz="0" w:space="0" w:color="auto"/>
            <w:right w:val="none" w:sz="0" w:space="0" w:color="auto"/>
          </w:divBdr>
        </w:div>
        <w:div w:id="869031392">
          <w:marLeft w:val="640"/>
          <w:marRight w:val="0"/>
          <w:marTop w:val="0"/>
          <w:marBottom w:val="0"/>
          <w:divBdr>
            <w:top w:val="none" w:sz="0" w:space="0" w:color="auto"/>
            <w:left w:val="none" w:sz="0" w:space="0" w:color="auto"/>
            <w:bottom w:val="none" w:sz="0" w:space="0" w:color="auto"/>
            <w:right w:val="none" w:sz="0" w:space="0" w:color="auto"/>
          </w:divBdr>
        </w:div>
        <w:div w:id="243883372">
          <w:marLeft w:val="640"/>
          <w:marRight w:val="0"/>
          <w:marTop w:val="0"/>
          <w:marBottom w:val="0"/>
          <w:divBdr>
            <w:top w:val="none" w:sz="0" w:space="0" w:color="auto"/>
            <w:left w:val="none" w:sz="0" w:space="0" w:color="auto"/>
            <w:bottom w:val="none" w:sz="0" w:space="0" w:color="auto"/>
            <w:right w:val="none" w:sz="0" w:space="0" w:color="auto"/>
          </w:divBdr>
        </w:div>
        <w:div w:id="174421322">
          <w:marLeft w:val="640"/>
          <w:marRight w:val="0"/>
          <w:marTop w:val="0"/>
          <w:marBottom w:val="0"/>
          <w:divBdr>
            <w:top w:val="none" w:sz="0" w:space="0" w:color="auto"/>
            <w:left w:val="none" w:sz="0" w:space="0" w:color="auto"/>
            <w:bottom w:val="none" w:sz="0" w:space="0" w:color="auto"/>
            <w:right w:val="none" w:sz="0" w:space="0" w:color="auto"/>
          </w:divBdr>
        </w:div>
        <w:div w:id="1021014087">
          <w:marLeft w:val="640"/>
          <w:marRight w:val="0"/>
          <w:marTop w:val="0"/>
          <w:marBottom w:val="0"/>
          <w:divBdr>
            <w:top w:val="none" w:sz="0" w:space="0" w:color="auto"/>
            <w:left w:val="none" w:sz="0" w:space="0" w:color="auto"/>
            <w:bottom w:val="none" w:sz="0" w:space="0" w:color="auto"/>
            <w:right w:val="none" w:sz="0" w:space="0" w:color="auto"/>
          </w:divBdr>
        </w:div>
        <w:div w:id="1911386563">
          <w:marLeft w:val="640"/>
          <w:marRight w:val="0"/>
          <w:marTop w:val="0"/>
          <w:marBottom w:val="0"/>
          <w:divBdr>
            <w:top w:val="none" w:sz="0" w:space="0" w:color="auto"/>
            <w:left w:val="none" w:sz="0" w:space="0" w:color="auto"/>
            <w:bottom w:val="none" w:sz="0" w:space="0" w:color="auto"/>
            <w:right w:val="none" w:sz="0" w:space="0" w:color="auto"/>
          </w:divBdr>
        </w:div>
        <w:div w:id="2137867424">
          <w:marLeft w:val="640"/>
          <w:marRight w:val="0"/>
          <w:marTop w:val="0"/>
          <w:marBottom w:val="0"/>
          <w:divBdr>
            <w:top w:val="none" w:sz="0" w:space="0" w:color="auto"/>
            <w:left w:val="none" w:sz="0" w:space="0" w:color="auto"/>
            <w:bottom w:val="none" w:sz="0" w:space="0" w:color="auto"/>
            <w:right w:val="none" w:sz="0" w:space="0" w:color="auto"/>
          </w:divBdr>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03905271">
      <w:bodyDiv w:val="1"/>
      <w:marLeft w:val="0"/>
      <w:marRight w:val="0"/>
      <w:marTop w:val="0"/>
      <w:marBottom w:val="0"/>
      <w:divBdr>
        <w:top w:val="none" w:sz="0" w:space="0" w:color="auto"/>
        <w:left w:val="none" w:sz="0" w:space="0" w:color="auto"/>
        <w:bottom w:val="none" w:sz="0" w:space="0" w:color="auto"/>
        <w:right w:val="none" w:sz="0" w:space="0" w:color="auto"/>
      </w:divBdr>
      <w:divsChild>
        <w:div w:id="708916862">
          <w:marLeft w:val="640"/>
          <w:marRight w:val="0"/>
          <w:marTop w:val="0"/>
          <w:marBottom w:val="0"/>
          <w:divBdr>
            <w:top w:val="none" w:sz="0" w:space="0" w:color="auto"/>
            <w:left w:val="none" w:sz="0" w:space="0" w:color="auto"/>
            <w:bottom w:val="none" w:sz="0" w:space="0" w:color="auto"/>
            <w:right w:val="none" w:sz="0" w:space="0" w:color="auto"/>
          </w:divBdr>
        </w:div>
        <w:div w:id="644774919">
          <w:marLeft w:val="640"/>
          <w:marRight w:val="0"/>
          <w:marTop w:val="0"/>
          <w:marBottom w:val="0"/>
          <w:divBdr>
            <w:top w:val="none" w:sz="0" w:space="0" w:color="auto"/>
            <w:left w:val="none" w:sz="0" w:space="0" w:color="auto"/>
            <w:bottom w:val="none" w:sz="0" w:space="0" w:color="auto"/>
            <w:right w:val="none" w:sz="0" w:space="0" w:color="auto"/>
          </w:divBdr>
        </w:div>
        <w:div w:id="1361275890">
          <w:marLeft w:val="640"/>
          <w:marRight w:val="0"/>
          <w:marTop w:val="0"/>
          <w:marBottom w:val="0"/>
          <w:divBdr>
            <w:top w:val="none" w:sz="0" w:space="0" w:color="auto"/>
            <w:left w:val="none" w:sz="0" w:space="0" w:color="auto"/>
            <w:bottom w:val="none" w:sz="0" w:space="0" w:color="auto"/>
            <w:right w:val="none" w:sz="0" w:space="0" w:color="auto"/>
          </w:divBdr>
        </w:div>
        <w:div w:id="1111977566">
          <w:marLeft w:val="640"/>
          <w:marRight w:val="0"/>
          <w:marTop w:val="0"/>
          <w:marBottom w:val="0"/>
          <w:divBdr>
            <w:top w:val="none" w:sz="0" w:space="0" w:color="auto"/>
            <w:left w:val="none" w:sz="0" w:space="0" w:color="auto"/>
            <w:bottom w:val="none" w:sz="0" w:space="0" w:color="auto"/>
            <w:right w:val="none" w:sz="0" w:space="0" w:color="auto"/>
          </w:divBdr>
        </w:div>
        <w:div w:id="870995869">
          <w:marLeft w:val="640"/>
          <w:marRight w:val="0"/>
          <w:marTop w:val="0"/>
          <w:marBottom w:val="0"/>
          <w:divBdr>
            <w:top w:val="none" w:sz="0" w:space="0" w:color="auto"/>
            <w:left w:val="none" w:sz="0" w:space="0" w:color="auto"/>
            <w:bottom w:val="none" w:sz="0" w:space="0" w:color="auto"/>
            <w:right w:val="none" w:sz="0" w:space="0" w:color="auto"/>
          </w:divBdr>
        </w:div>
        <w:div w:id="1011371856">
          <w:marLeft w:val="640"/>
          <w:marRight w:val="0"/>
          <w:marTop w:val="0"/>
          <w:marBottom w:val="0"/>
          <w:divBdr>
            <w:top w:val="none" w:sz="0" w:space="0" w:color="auto"/>
            <w:left w:val="none" w:sz="0" w:space="0" w:color="auto"/>
            <w:bottom w:val="none" w:sz="0" w:space="0" w:color="auto"/>
            <w:right w:val="none" w:sz="0" w:space="0" w:color="auto"/>
          </w:divBdr>
        </w:div>
        <w:div w:id="1542283862">
          <w:marLeft w:val="640"/>
          <w:marRight w:val="0"/>
          <w:marTop w:val="0"/>
          <w:marBottom w:val="0"/>
          <w:divBdr>
            <w:top w:val="none" w:sz="0" w:space="0" w:color="auto"/>
            <w:left w:val="none" w:sz="0" w:space="0" w:color="auto"/>
            <w:bottom w:val="none" w:sz="0" w:space="0" w:color="auto"/>
            <w:right w:val="none" w:sz="0" w:space="0" w:color="auto"/>
          </w:divBdr>
        </w:div>
        <w:div w:id="379286924">
          <w:marLeft w:val="640"/>
          <w:marRight w:val="0"/>
          <w:marTop w:val="0"/>
          <w:marBottom w:val="0"/>
          <w:divBdr>
            <w:top w:val="none" w:sz="0" w:space="0" w:color="auto"/>
            <w:left w:val="none" w:sz="0" w:space="0" w:color="auto"/>
            <w:bottom w:val="none" w:sz="0" w:space="0" w:color="auto"/>
            <w:right w:val="none" w:sz="0" w:space="0" w:color="auto"/>
          </w:divBdr>
        </w:div>
        <w:div w:id="918321483">
          <w:marLeft w:val="640"/>
          <w:marRight w:val="0"/>
          <w:marTop w:val="0"/>
          <w:marBottom w:val="0"/>
          <w:divBdr>
            <w:top w:val="none" w:sz="0" w:space="0" w:color="auto"/>
            <w:left w:val="none" w:sz="0" w:space="0" w:color="auto"/>
            <w:bottom w:val="none" w:sz="0" w:space="0" w:color="auto"/>
            <w:right w:val="none" w:sz="0" w:space="0" w:color="auto"/>
          </w:divBdr>
        </w:div>
        <w:div w:id="1880238185">
          <w:marLeft w:val="640"/>
          <w:marRight w:val="0"/>
          <w:marTop w:val="0"/>
          <w:marBottom w:val="0"/>
          <w:divBdr>
            <w:top w:val="none" w:sz="0" w:space="0" w:color="auto"/>
            <w:left w:val="none" w:sz="0" w:space="0" w:color="auto"/>
            <w:bottom w:val="none" w:sz="0" w:space="0" w:color="auto"/>
            <w:right w:val="none" w:sz="0" w:space="0" w:color="auto"/>
          </w:divBdr>
        </w:div>
        <w:div w:id="1276399056">
          <w:marLeft w:val="640"/>
          <w:marRight w:val="0"/>
          <w:marTop w:val="0"/>
          <w:marBottom w:val="0"/>
          <w:divBdr>
            <w:top w:val="none" w:sz="0" w:space="0" w:color="auto"/>
            <w:left w:val="none" w:sz="0" w:space="0" w:color="auto"/>
            <w:bottom w:val="none" w:sz="0" w:space="0" w:color="auto"/>
            <w:right w:val="none" w:sz="0" w:space="0" w:color="auto"/>
          </w:divBdr>
        </w:div>
        <w:div w:id="1438408015">
          <w:marLeft w:val="640"/>
          <w:marRight w:val="0"/>
          <w:marTop w:val="0"/>
          <w:marBottom w:val="0"/>
          <w:divBdr>
            <w:top w:val="none" w:sz="0" w:space="0" w:color="auto"/>
            <w:left w:val="none" w:sz="0" w:space="0" w:color="auto"/>
            <w:bottom w:val="none" w:sz="0" w:space="0" w:color="auto"/>
            <w:right w:val="none" w:sz="0" w:space="0" w:color="auto"/>
          </w:divBdr>
        </w:div>
        <w:div w:id="1415929863">
          <w:marLeft w:val="640"/>
          <w:marRight w:val="0"/>
          <w:marTop w:val="0"/>
          <w:marBottom w:val="0"/>
          <w:divBdr>
            <w:top w:val="none" w:sz="0" w:space="0" w:color="auto"/>
            <w:left w:val="none" w:sz="0" w:space="0" w:color="auto"/>
            <w:bottom w:val="none" w:sz="0" w:space="0" w:color="auto"/>
            <w:right w:val="none" w:sz="0" w:space="0" w:color="auto"/>
          </w:divBdr>
        </w:div>
        <w:div w:id="507720877">
          <w:marLeft w:val="640"/>
          <w:marRight w:val="0"/>
          <w:marTop w:val="0"/>
          <w:marBottom w:val="0"/>
          <w:divBdr>
            <w:top w:val="none" w:sz="0" w:space="0" w:color="auto"/>
            <w:left w:val="none" w:sz="0" w:space="0" w:color="auto"/>
            <w:bottom w:val="none" w:sz="0" w:space="0" w:color="auto"/>
            <w:right w:val="none" w:sz="0" w:space="0" w:color="auto"/>
          </w:divBdr>
        </w:div>
        <w:div w:id="1845318072">
          <w:marLeft w:val="640"/>
          <w:marRight w:val="0"/>
          <w:marTop w:val="0"/>
          <w:marBottom w:val="0"/>
          <w:divBdr>
            <w:top w:val="none" w:sz="0" w:space="0" w:color="auto"/>
            <w:left w:val="none" w:sz="0" w:space="0" w:color="auto"/>
            <w:bottom w:val="none" w:sz="0" w:space="0" w:color="auto"/>
            <w:right w:val="none" w:sz="0" w:space="0" w:color="auto"/>
          </w:divBdr>
        </w:div>
        <w:div w:id="371854126">
          <w:marLeft w:val="640"/>
          <w:marRight w:val="0"/>
          <w:marTop w:val="0"/>
          <w:marBottom w:val="0"/>
          <w:divBdr>
            <w:top w:val="none" w:sz="0" w:space="0" w:color="auto"/>
            <w:left w:val="none" w:sz="0" w:space="0" w:color="auto"/>
            <w:bottom w:val="none" w:sz="0" w:space="0" w:color="auto"/>
            <w:right w:val="none" w:sz="0" w:space="0" w:color="auto"/>
          </w:divBdr>
        </w:div>
        <w:div w:id="1833445920">
          <w:marLeft w:val="640"/>
          <w:marRight w:val="0"/>
          <w:marTop w:val="0"/>
          <w:marBottom w:val="0"/>
          <w:divBdr>
            <w:top w:val="none" w:sz="0" w:space="0" w:color="auto"/>
            <w:left w:val="none" w:sz="0" w:space="0" w:color="auto"/>
            <w:bottom w:val="none" w:sz="0" w:space="0" w:color="auto"/>
            <w:right w:val="none" w:sz="0" w:space="0" w:color="auto"/>
          </w:divBdr>
        </w:div>
        <w:div w:id="499659829">
          <w:marLeft w:val="640"/>
          <w:marRight w:val="0"/>
          <w:marTop w:val="0"/>
          <w:marBottom w:val="0"/>
          <w:divBdr>
            <w:top w:val="none" w:sz="0" w:space="0" w:color="auto"/>
            <w:left w:val="none" w:sz="0" w:space="0" w:color="auto"/>
            <w:bottom w:val="none" w:sz="0" w:space="0" w:color="auto"/>
            <w:right w:val="none" w:sz="0" w:space="0" w:color="auto"/>
          </w:divBdr>
        </w:div>
        <w:div w:id="2113544850">
          <w:marLeft w:val="640"/>
          <w:marRight w:val="0"/>
          <w:marTop w:val="0"/>
          <w:marBottom w:val="0"/>
          <w:divBdr>
            <w:top w:val="none" w:sz="0" w:space="0" w:color="auto"/>
            <w:left w:val="none" w:sz="0" w:space="0" w:color="auto"/>
            <w:bottom w:val="none" w:sz="0" w:space="0" w:color="auto"/>
            <w:right w:val="none" w:sz="0" w:space="0" w:color="auto"/>
          </w:divBdr>
        </w:div>
        <w:div w:id="1182477677">
          <w:marLeft w:val="640"/>
          <w:marRight w:val="0"/>
          <w:marTop w:val="0"/>
          <w:marBottom w:val="0"/>
          <w:divBdr>
            <w:top w:val="none" w:sz="0" w:space="0" w:color="auto"/>
            <w:left w:val="none" w:sz="0" w:space="0" w:color="auto"/>
            <w:bottom w:val="none" w:sz="0" w:space="0" w:color="auto"/>
            <w:right w:val="none" w:sz="0" w:space="0" w:color="auto"/>
          </w:divBdr>
        </w:div>
        <w:div w:id="1090471009">
          <w:marLeft w:val="640"/>
          <w:marRight w:val="0"/>
          <w:marTop w:val="0"/>
          <w:marBottom w:val="0"/>
          <w:divBdr>
            <w:top w:val="none" w:sz="0" w:space="0" w:color="auto"/>
            <w:left w:val="none" w:sz="0" w:space="0" w:color="auto"/>
            <w:bottom w:val="none" w:sz="0" w:space="0" w:color="auto"/>
            <w:right w:val="none" w:sz="0" w:space="0" w:color="auto"/>
          </w:divBdr>
        </w:div>
        <w:div w:id="1263607123">
          <w:marLeft w:val="640"/>
          <w:marRight w:val="0"/>
          <w:marTop w:val="0"/>
          <w:marBottom w:val="0"/>
          <w:divBdr>
            <w:top w:val="none" w:sz="0" w:space="0" w:color="auto"/>
            <w:left w:val="none" w:sz="0" w:space="0" w:color="auto"/>
            <w:bottom w:val="none" w:sz="0" w:space="0" w:color="auto"/>
            <w:right w:val="none" w:sz="0" w:space="0" w:color="auto"/>
          </w:divBdr>
        </w:div>
        <w:div w:id="474375298">
          <w:marLeft w:val="640"/>
          <w:marRight w:val="0"/>
          <w:marTop w:val="0"/>
          <w:marBottom w:val="0"/>
          <w:divBdr>
            <w:top w:val="none" w:sz="0" w:space="0" w:color="auto"/>
            <w:left w:val="none" w:sz="0" w:space="0" w:color="auto"/>
            <w:bottom w:val="none" w:sz="0" w:space="0" w:color="auto"/>
            <w:right w:val="none" w:sz="0" w:space="0" w:color="auto"/>
          </w:divBdr>
        </w:div>
        <w:div w:id="1793016468">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57139028">
      <w:bodyDiv w:val="1"/>
      <w:marLeft w:val="0"/>
      <w:marRight w:val="0"/>
      <w:marTop w:val="0"/>
      <w:marBottom w:val="0"/>
      <w:divBdr>
        <w:top w:val="none" w:sz="0" w:space="0" w:color="auto"/>
        <w:left w:val="none" w:sz="0" w:space="0" w:color="auto"/>
        <w:bottom w:val="none" w:sz="0" w:space="0" w:color="auto"/>
        <w:right w:val="none" w:sz="0" w:space="0" w:color="auto"/>
      </w:divBdr>
      <w:divsChild>
        <w:div w:id="1037780724">
          <w:marLeft w:val="640"/>
          <w:marRight w:val="0"/>
          <w:marTop w:val="0"/>
          <w:marBottom w:val="0"/>
          <w:divBdr>
            <w:top w:val="none" w:sz="0" w:space="0" w:color="auto"/>
            <w:left w:val="none" w:sz="0" w:space="0" w:color="auto"/>
            <w:bottom w:val="none" w:sz="0" w:space="0" w:color="auto"/>
            <w:right w:val="none" w:sz="0" w:space="0" w:color="auto"/>
          </w:divBdr>
        </w:div>
        <w:div w:id="389160330">
          <w:marLeft w:val="640"/>
          <w:marRight w:val="0"/>
          <w:marTop w:val="0"/>
          <w:marBottom w:val="0"/>
          <w:divBdr>
            <w:top w:val="none" w:sz="0" w:space="0" w:color="auto"/>
            <w:left w:val="none" w:sz="0" w:space="0" w:color="auto"/>
            <w:bottom w:val="none" w:sz="0" w:space="0" w:color="auto"/>
            <w:right w:val="none" w:sz="0" w:space="0" w:color="auto"/>
          </w:divBdr>
        </w:div>
        <w:div w:id="1323853921">
          <w:marLeft w:val="640"/>
          <w:marRight w:val="0"/>
          <w:marTop w:val="0"/>
          <w:marBottom w:val="0"/>
          <w:divBdr>
            <w:top w:val="none" w:sz="0" w:space="0" w:color="auto"/>
            <w:left w:val="none" w:sz="0" w:space="0" w:color="auto"/>
            <w:bottom w:val="none" w:sz="0" w:space="0" w:color="auto"/>
            <w:right w:val="none" w:sz="0" w:space="0" w:color="auto"/>
          </w:divBdr>
        </w:div>
        <w:div w:id="2091074080">
          <w:marLeft w:val="640"/>
          <w:marRight w:val="0"/>
          <w:marTop w:val="0"/>
          <w:marBottom w:val="0"/>
          <w:divBdr>
            <w:top w:val="none" w:sz="0" w:space="0" w:color="auto"/>
            <w:left w:val="none" w:sz="0" w:space="0" w:color="auto"/>
            <w:bottom w:val="none" w:sz="0" w:space="0" w:color="auto"/>
            <w:right w:val="none" w:sz="0" w:space="0" w:color="auto"/>
          </w:divBdr>
        </w:div>
        <w:div w:id="1627849417">
          <w:marLeft w:val="640"/>
          <w:marRight w:val="0"/>
          <w:marTop w:val="0"/>
          <w:marBottom w:val="0"/>
          <w:divBdr>
            <w:top w:val="none" w:sz="0" w:space="0" w:color="auto"/>
            <w:left w:val="none" w:sz="0" w:space="0" w:color="auto"/>
            <w:bottom w:val="none" w:sz="0" w:space="0" w:color="auto"/>
            <w:right w:val="none" w:sz="0" w:space="0" w:color="auto"/>
          </w:divBdr>
        </w:div>
        <w:div w:id="1570773212">
          <w:marLeft w:val="640"/>
          <w:marRight w:val="0"/>
          <w:marTop w:val="0"/>
          <w:marBottom w:val="0"/>
          <w:divBdr>
            <w:top w:val="none" w:sz="0" w:space="0" w:color="auto"/>
            <w:left w:val="none" w:sz="0" w:space="0" w:color="auto"/>
            <w:bottom w:val="none" w:sz="0" w:space="0" w:color="auto"/>
            <w:right w:val="none" w:sz="0" w:space="0" w:color="auto"/>
          </w:divBdr>
        </w:div>
        <w:div w:id="1123771512">
          <w:marLeft w:val="640"/>
          <w:marRight w:val="0"/>
          <w:marTop w:val="0"/>
          <w:marBottom w:val="0"/>
          <w:divBdr>
            <w:top w:val="none" w:sz="0" w:space="0" w:color="auto"/>
            <w:left w:val="none" w:sz="0" w:space="0" w:color="auto"/>
            <w:bottom w:val="none" w:sz="0" w:space="0" w:color="auto"/>
            <w:right w:val="none" w:sz="0" w:space="0" w:color="auto"/>
          </w:divBdr>
        </w:div>
        <w:div w:id="2023508674">
          <w:marLeft w:val="640"/>
          <w:marRight w:val="0"/>
          <w:marTop w:val="0"/>
          <w:marBottom w:val="0"/>
          <w:divBdr>
            <w:top w:val="none" w:sz="0" w:space="0" w:color="auto"/>
            <w:left w:val="none" w:sz="0" w:space="0" w:color="auto"/>
            <w:bottom w:val="none" w:sz="0" w:space="0" w:color="auto"/>
            <w:right w:val="none" w:sz="0" w:space="0" w:color="auto"/>
          </w:divBdr>
        </w:div>
        <w:div w:id="311059370">
          <w:marLeft w:val="640"/>
          <w:marRight w:val="0"/>
          <w:marTop w:val="0"/>
          <w:marBottom w:val="0"/>
          <w:divBdr>
            <w:top w:val="none" w:sz="0" w:space="0" w:color="auto"/>
            <w:left w:val="none" w:sz="0" w:space="0" w:color="auto"/>
            <w:bottom w:val="none" w:sz="0" w:space="0" w:color="auto"/>
            <w:right w:val="none" w:sz="0" w:space="0" w:color="auto"/>
          </w:divBdr>
        </w:div>
        <w:div w:id="281116441">
          <w:marLeft w:val="640"/>
          <w:marRight w:val="0"/>
          <w:marTop w:val="0"/>
          <w:marBottom w:val="0"/>
          <w:divBdr>
            <w:top w:val="none" w:sz="0" w:space="0" w:color="auto"/>
            <w:left w:val="none" w:sz="0" w:space="0" w:color="auto"/>
            <w:bottom w:val="none" w:sz="0" w:space="0" w:color="auto"/>
            <w:right w:val="none" w:sz="0" w:space="0" w:color="auto"/>
          </w:divBdr>
        </w:div>
        <w:div w:id="245456637">
          <w:marLeft w:val="640"/>
          <w:marRight w:val="0"/>
          <w:marTop w:val="0"/>
          <w:marBottom w:val="0"/>
          <w:divBdr>
            <w:top w:val="none" w:sz="0" w:space="0" w:color="auto"/>
            <w:left w:val="none" w:sz="0" w:space="0" w:color="auto"/>
            <w:bottom w:val="none" w:sz="0" w:space="0" w:color="auto"/>
            <w:right w:val="none" w:sz="0" w:space="0" w:color="auto"/>
          </w:divBdr>
        </w:div>
        <w:div w:id="576012606">
          <w:marLeft w:val="640"/>
          <w:marRight w:val="0"/>
          <w:marTop w:val="0"/>
          <w:marBottom w:val="0"/>
          <w:divBdr>
            <w:top w:val="none" w:sz="0" w:space="0" w:color="auto"/>
            <w:left w:val="none" w:sz="0" w:space="0" w:color="auto"/>
            <w:bottom w:val="none" w:sz="0" w:space="0" w:color="auto"/>
            <w:right w:val="none" w:sz="0" w:space="0" w:color="auto"/>
          </w:divBdr>
        </w:div>
        <w:div w:id="218564251">
          <w:marLeft w:val="640"/>
          <w:marRight w:val="0"/>
          <w:marTop w:val="0"/>
          <w:marBottom w:val="0"/>
          <w:divBdr>
            <w:top w:val="none" w:sz="0" w:space="0" w:color="auto"/>
            <w:left w:val="none" w:sz="0" w:space="0" w:color="auto"/>
            <w:bottom w:val="none" w:sz="0" w:space="0" w:color="auto"/>
            <w:right w:val="none" w:sz="0" w:space="0" w:color="auto"/>
          </w:divBdr>
        </w:div>
        <w:div w:id="1891186118">
          <w:marLeft w:val="640"/>
          <w:marRight w:val="0"/>
          <w:marTop w:val="0"/>
          <w:marBottom w:val="0"/>
          <w:divBdr>
            <w:top w:val="none" w:sz="0" w:space="0" w:color="auto"/>
            <w:left w:val="none" w:sz="0" w:space="0" w:color="auto"/>
            <w:bottom w:val="none" w:sz="0" w:space="0" w:color="auto"/>
            <w:right w:val="none" w:sz="0" w:space="0" w:color="auto"/>
          </w:divBdr>
        </w:div>
        <w:div w:id="284314489">
          <w:marLeft w:val="640"/>
          <w:marRight w:val="0"/>
          <w:marTop w:val="0"/>
          <w:marBottom w:val="0"/>
          <w:divBdr>
            <w:top w:val="none" w:sz="0" w:space="0" w:color="auto"/>
            <w:left w:val="none" w:sz="0" w:space="0" w:color="auto"/>
            <w:bottom w:val="none" w:sz="0" w:space="0" w:color="auto"/>
            <w:right w:val="none" w:sz="0" w:space="0" w:color="auto"/>
          </w:divBdr>
        </w:div>
        <w:div w:id="2029603061">
          <w:marLeft w:val="640"/>
          <w:marRight w:val="0"/>
          <w:marTop w:val="0"/>
          <w:marBottom w:val="0"/>
          <w:divBdr>
            <w:top w:val="none" w:sz="0" w:space="0" w:color="auto"/>
            <w:left w:val="none" w:sz="0" w:space="0" w:color="auto"/>
            <w:bottom w:val="none" w:sz="0" w:space="0" w:color="auto"/>
            <w:right w:val="none" w:sz="0" w:space="0" w:color="auto"/>
          </w:divBdr>
        </w:div>
        <w:div w:id="2103448019">
          <w:marLeft w:val="640"/>
          <w:marRight w:val="0"/>
          <w:marTop w:val="0"/>
          <w:marBottom w:val="0"/>
          <w:divBdr>
            <w:top w:val="none" w:sz="0" w:space="0" w:color="auto"/>
            <w:left w:val="none" w:sz="0" w:space="0" w:color="auto"/>
            <w:bottom w:val="none" w:sz="0" w:space="0" w:color="auto"/>
            <w:right w:val="none" w:sz="0" w:space="0" w:color="auto"/>
          </w:divBdr>
        </w:div>
      </w:divsChild>
    </w:div>
    <w:div w:id="1467578711">
      <w:bodyDiv w:val="1"/>
      <w:marLeft w:val="0"/>
      <w:marRight w:val="0"/>
      <w:marTop w:val="0"/>
      <w:marBottom w:val="0"/>
      <w:divBdr>
        <w:top w:val="none" w:sz="0" w:space="0" w:color="auto"/>
        <w:left w:val="none" w:sz="0" w:space="0" w:color="auto"/>
        <w:bottom w:val="none" w:sz="0" w:space="0" w:color="auto"/>
        <w:right w:val="none" w:sz="0" w:space="0" w:color="auto"/>
      </w:divBdr>
      <w:divsChild>
        <w:div w:id="1097553737">
          <w:marLeft w:val="640"/>
          <w:marRight w:val="0"/>
          <w:marTop w:val="0"/>
          <w:marBottom w:val="0"/>
          <w:divBdr>
            <w:top w:val="none" w:sz="0" w:space="0" w:color="auto"/>
            <w:left w:val="none" w:sz="0" w:space="0" w:color="auto"/>
            <w:bottom w:val="none" w:sz="0" w:space="0" w:color="auto"/>
            <w:right w:val="none" w:sz="0" w:space="0" w:color="auto"/>
          </w:divBdr>
        </w:div>
        <w:div w:id="577323901">
          <w:marLeft w:val="640"/>
          <w:marRight w:val="0"/>
          <w:marTop w:val="0"/>
          <w:marBottom w:val="0"/>
          <w:divBdr>
            <w:top w:val="none" w:sz="0" w:space="0" w:color="auto"/>
            <w:left w:val="none" w:sz="0" w:space="0" w:color="auto"/>
            <w:bottom w:val="none" w:sz="0" w:space="0" w:color="auto"/>
            <w:right w:val="none" w:sz="0" w:space="0" w:color="auto"/>
          </w:divBdr>
        </w:div>
        <w:div w:id="505176556">
          <w:marLeft w:val="640"/>
          <w:marRight w:val="0"/>
          <w:marTop w:val="0"/>
          <w:marBottom w:val="0"/>
          <w:divBdr>
            <w:top w:val="none" w:sz="0" w:space="0" w:color="auto"/>
            <w:left w:val="none" w:sz="0" w:space="0" w:color="auto"/>
            <w:bottom w:val="none" w:sz="0" w:space="0" w:color="auto"/>
            <w:right w:val="none" w:sz="0" w:space="0" w:color="auto"/>
          </w:divBdr>
        </w:div>
        <w:div w:id="933512859">
          <w:marLeft w:val="640"/>
          <w:marRight w:val="0"/>
          <w:marTop w:val="0"/>
          <w:marBottom w:val="0"/>
          <w:divBdr>
            <w:top w:val="none" w:sz="0" w:space="0" w:color="auto"/>
            <w:left w:val="none" w:sz="0" w:space="0" w:color="auto"/>
            <w:bottom w:val="none" w:sz="0" w:space="0" w:color="auto"/>
            <w:right w:val="none" w:sz="0" w:space="0" w:color="auto"/>
          </w:divBdr>
        </w:div>
        <w:div w:id="863907760">
          <w:marLeft w:val="640"/>
          <w:marRight w:val="0"/>
          <w:marTop w:val="0"/>
          <w:marBottom w:val="0"/>
          <w:divBdr>
            <w:top w:val="none" w:sz="0" w:space="0" w:color="auto"/>
            <w:left w:val="none" w:sz="0" w:space="0" w:color="auto"/>
            <w:bottom w:val="none" w:sz="0" w:space="0" w:color="auto"/>
            <w:right w:val="none" w:sz="0" w:space="0" w:color="auto"/>
          </w:divBdr>
        </w:div>
        <w:div w:id="2065132749">
          <w:marLeft w:val="640"/>
          <w:marRight w:val="0"/>
          <w:marTop w:val="0"/>
          <w:marBottom w:val="0"/>
          <w:divBdr>
            <w:top w:val="none" w:sz="0" w:space="0" w:color="auto"/>
            <w:left w:val="none" w:sz="0" w:space="0" w:color="auto"/>
            <w:bottom w:val="none" w:sz="0" w:space="0" w:color="auto"/>
            <w:right w:val="none" w:sz="0" w:space="0" w:color="auto"/>
          </w:divBdr>
        </w:div>
        <w:div w:id="534536298">
          <w:marLeft w:val="640"/>
          <w:marRight w:val="0"/>
          <w:marTop w:val="0"/>
          <w:marBottom w:val="0"/>
          <w:divBdr>
            <w:top w:val="none" w:sz="0" w:space="0" w:color="auto"/>
            <w:left w:val="none" w:sz="0" w:space="0" w:color="auto"/>
            <w:bottom w:val="none" w:sz="0" w:space="0" w:color="auto"/>
            <w:right w:val="none" w:sz="0" w:space="0" w:color="auto"/>
          </w:divBdr>
        </w:div>
        <w:div w:id="1750421891">
          <w:marLeft w:val="640"/>
          <w:marRight w:val="0"/>
          <w:marTop w:val="0"/>
          <w:marBottom w:val="0"/>
          <w:divBdr>
            <w:top w:val="none" w:sz="0" w:space="0" w:color="auto"/>
            <w:left w:val="none" w:sz="0" w:space="0" w:color="auto"/>
            <w:bottom w:val="none" w:sz="0" w:space="0" w:color="auto"/>
            <w:right w:val="none" w:sz="0" w:space="0" w:color="auto"/>
          </w:divBdr>
        </w:div>
        <w:div w:id="995886002">
          <w:marLeft w:val="640"/>
          <w:marRight w:val="0"/>
          <w:marTop w:val="0"/>
          <w:marBottom w:val="0"/>
          <w:divBdr>
            <w:top w:val="none" w:sz="0" w:space="0" w:color="auto"/>
            <w:left w:val="none" w:sz="0" w:space="0" w:color="auto"/>
            <w:bottom w:val="none" w:sz="0" w:space="0" w:color="auto"/>
            <w:right w:val="none" w:sz="0" w:space="0" w:color="auto"/>
          </w:divBdr>
        </w:div>
        <w:div w:id="1237326661">
          <w:marLeft w:val="640"/>
          <w:marRight w:val="0"/>
          <w:marTop w:val="0"/>
          <w:marBottom w:val="0"/>
          <w:divBdr>
            <w:top w:val="none" w:sz="0" w:space="0" w:color="auto"/>
            <w:left w:val="none" w:sz="0" w:space="0" w:color="auto"/>
            <w:bottom w:val="none" w:sz="0" w:space="0" w:color="auto"/>
            <w:right w:val="none" w:sz="0" w:space="0" w:color="auto"/>
          </w:divBdr>
        </w:div>
        <w:div w:id="770128481">
          <w:marLeft w:val="640"/>
          <w:marRight w:val="0"/>
          <w:marTop w:val="0"/>
          <w:marBottom w:val="0"/>
          <w:divBdr>
            <w:top w:val="none" w:sz="0" w:space="0" w:color="auto"/>
            <w:left w:val="none" w:sz="0" w:space="0" w:color="auto"/>
            <w:bottom w:val="none" w:sz="0" w:space="0" w:color="auto"/>
            <w:right w:val="none" w:sz="0" w:space="0" w:color="auto"/>
          </w:divBdr>
        </w:div>
        <w:div w:id="647439040">
          <w:marLeft w:val="640"/>
          <w:marRight w:val="0"/>
          <w:marTop w:val="0"/>
          <w:marBottom w:val="0"/>
          <w:divBdr>
            <w:top w:val="none" w:sz="0" w:space="0" w:color="auto"/>
            <w:left w:val="none" w:sz="0" w:space="0" w:color="auto"/>
            <w:bottom w:val="none" w:sz="0" w:space="0" w:color="auto"/>
            <w:right w:val="none" w:sz="0" w:space="0" w:color="auto"/>
          </w:divBdr>
        </w:div>
        <w:div w:id="758251868">
          <w:marLeft w:val="640"/>
          <w:marRight w:val="0"/>
          <w:marTop w:val="0"/>
          <w:marBottom w:val="0"/>
          <w:divBdr>
            <w:top w:val="none" w:sz="0" w:space="0" w:color="auto"/>
            <w:left w:val="none" w:sz="0" w:space="0" w:color="auto"/>
            <w:bottom w:val="none" w:sz="0" w:space="0" w:color="auto"/>
            <w:right w:val="none" w:sz="0" w:space="0" w:color="auto"/>
          </w:divBdr>
        </w:div>
        <w:div w:id="904218647">
          <w:marLeft w:val="640"/>
          <w:marRight w:val="0"/>
          <w:marTop w:val="0"/>
          <w:marBottom w:val="0"/>
          <w:divBdr>
            <w:top w:val="none" w:sz="0" w:space="0" w:color="auto"/>
            <w:left w:val="none" w:sz="0" w:space="0" w:color="auto"/>
            <w:bottom w:val="none" w:sz="0" w:space="0" w:color="auto"/>
            <w:right w:val="none" w:sz="0" w:space="0" w:color="auto"/>
          </w:divBdr>
        </w:div>
        <w:div w:id="979724632">
          <w:marLeft w:val="640"/>
          <w:marRight w:val="0"/>
          <w:marTop w:val="0"/>
          <w:marBottom w:val="0"/>
          <w:divBdr>
            <w:top w:val="none" w:sz="0" w:space="0" w:color="auto"/>
            <w:left w:val="none" w:sz="0" w:space="0" w:color="auto"/>
            <w:bottom w:val="none" w:sz="0" w:space="0" w:color="auto"/>
            <w:right w:val="none" w:sz="0" w:space="0" w:color="auto"/>
          </w:divBdr>
        </w:div>
        <w:div w:id="1792439232">
          <w:marLeft w:val="640"/>
          <w:marRight w:val="0"/>
          <w:marTop w:val="0"/>
          <w:marBottom w:val="0"/>
          <w:divBdr>
            <w:top w:val="none" w:sz="0" w:space="0" w:color="auto"/>
            <w:left w:val="none" w:sz="0" w:space="0" w:color="auto"/>
            <w:bottom w:val="none" w:sz="0" w:space="0" w:color="auto"/>
            <w:right w:val="none" w:sz="0" w:space="0" w:color="auto"/>
          </w:divBdr>
        </w:div>
        <w:div w:id="768239705">
          <w:marLeft w:val="640"/>
          <w:marRight w:val="0"/>
          <w:marTop w:val="0"/>
          <w:marBottom w:val="0"/>
          <w:divBdr>
            <w:top w:val="none" w:sz="0" w:space="0" w:color="auto"/>
            <w:left w:val="none" w:sz="0" w:space="0" w:color="auto"/>
            <w:bottom w:val="none" w:sz="0" w:space="0" w:color="auto"/>
            <w:right w:val="none" w:sz="0" w:space="0" w:color="auto"/>
          </w:divBdr>
        </w:div>
        <w:div w:id="1317684199">
          <w:marLeft w:val="640"/>
          <w:marRight w:val="0"/>
          <w:marTop w:val="0"/>
          <w:marBottom w:val="0"/>
          <w:divBdr>
            <w:top w:val="none" w:sz="0" w:space="0" w:color="auto"/>
            <w:left w:val="none" w:sz="0" w:space="0" w:color="auto"/>
            <w:bottom w:val="none" w:sz="0" w:space="0" w:color="auto"/>
            <w:right w:val="none" w:sz="0" w:space="0" w:color="auto"/>
          </w:divBdr>
        </w:div>
        <w:div w:id="329212660">
          <w:marLeft w:val="640"/>
          <w:marRight w:val="0"/>
          <w:marTop w:val="0"/>
          <w:marBottom w:val="0"/>
          <w:divBdr>
            <w:top w:val="none" w:sz="0" w:space="0" w:color="auto"/>
            <w:left w:val="none" w:sz="0" w:space="0" w:color="auto"/>
            <w:bottom w:val="none" w:sz="0" w:space="0" w:color="auto"/>
            <w:right w:val="none" w:sz="0" w:space="0" w:color="auto"/>
          </w:divBdr>
        </w:div>
        <w:div w:id="1227764502">
          <w:marLeft w:val="640"/>
          <w:marRight w:val="0"/>
          <w:marTop w:val="0"/>
          <w:marBottom w:val="0"/>
          <w:divBdr>
            <w:top w:val="none" w:sz="0" w:space="0" w:color="auto"/>
            <w:left w:val="none" w:sz="0" w:space="0" w:color="auto"/>
            <w:bottom w:val="none" w:sz="0" w:space="0" w:color="auto"/>
            <w:right w:val="none" w:sz="0" w:space="0" w:color="auto"/>
          </w:divBdr>
        </w:div>
        <w:div w:id="1743136332">
          <w:marLeft w:val="640"/>
          <w:marRight w:val="0"/>
          <w:marTop w:val="0"/>
          <w:marBottom w:val="0"/>
          <w:divBdr>
            <w:top w:val="none" w:sz="0" w:space="0" w:color="auto"/>
            <w:left w:val="none" w:sz="0" w:space="0" w:color="auto"/>
            <w:bottom w:val="none" w:sz="0" w:space="0" w:color="auto"/>
            <w:right w:val="none" w:sz="0" w:space="0" w:color="auto"/>
          </w:divBdr>
        </w:div>
        <w:div w:id="1381171683">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05309215">
      <w:bodyDiv w:val="1"/>
      <w:marLeft w:val="0"/>
      <w:marRight w:val="0"/>
      <w:marTop w:val="0"/>
      <w:marBottom w:val="0"/>
      <w:divBdr>
        <w:top w:val="none" w:sz="0" w:space="0" w:color="auto"/>
        <w:left w:val="none" w:sz="0" w:space="0" w:color="auto"/>
        <w:bottom w:val="none" w:sz="0" w:space="0" w:color="auto"/>
        <w:right w:val="none" w:sz="0" w:space="0" w:color="auto"/>
      </w:divBdr>
      <w:divsChild>
        <w:div w:id="699016386">
          <w:marLeft w:val="640"/>
          <w:marRight w:val="0"/>
          <w:marTop w:val="0"/>
          <w:marBottom w:val="0"/>
          <w:divBdr>
            <w:top w:val="none" w:sz="0" w:space="0" w:color="auto"/>
            <w:left w:val="none" w:sz="0" w:space="0" w:color="auto"/>
            <w:bottom w:val="none" w:sz="0" w:space="0" w:color="auto"/>
            <w:right w:val="none" w:sz="0" w:space="0" w:color="auto"/>
          </w:divBdr>
        </w:div>
        <w:div w:id="808789373">
          <w:marLeft w:val="640"/>
          <w:marRight w:val="0"/>
          <w:marTop w:val="0"/>
          <w:marBottom w:val="0"/>
          <w:divBdr>
            <w:top w:val="none" w:sz="0" w:space="0" w:color="auto"/>
            <w:left w:val="none" w:sz="0" w:space="0" w:color="auto"/>
            <w:bottom w:val="none" w:sz="0" w:space="0" w:color="auto"/>
            <w:right w:val="none" w:sz="0" w:space="0" w:color="auto"/>
          </w:divBdr>
        </w:div>
        <w:div w:id="843787847">
          <w:marLeft w:val="640"/>
          <w:marRight w:val="0"/>
          <w:marTop w:val="0"/>
          <w:marBottom w:val="0"/>
          <w:divBdr>
            <w:top w:val="none" w:sz="0" w:space="0" w:color="auto"/>
            <w:left w:val="none" w:sz="0" w:space="0" w:color="auto"/>
            <w:bottom w:val="none" w:sz="0" w:space="0" w:color="auto"/>
            <w:right w:val="none" w:sz="0" w:space="0" w:color="auto"/>
          </w:divBdr>
        </w:div>
        <w:div w:id="2074623254">
          <w:marLeft w:val="640"/>
          <w:marRight w:val="0"/>
          <w:marTop w:val="0"/>
          <w:marBottom w:val="0"/>
          <w:divBdr>
            <w:top w:val="none" w:sz="0" w:space="0" w:color="auto"/>
            <w:left w:val="none" w:sz="0" w:space="0" w:color="auto"/>
            <w:bottom w:val="none" w:sz="0" w:space="0" w:color="auto"/>
            <w:right w:val="none" w:sz="0" w:space="0" w:color="auto"/>
          </w:divBdr>
        </w:div>
        <w:div w:id="560362767">
          <w:marLeft w:val="640"/>
          <w:marRight w:val="0"/>
          <w:marTop w:val="0"/>
          <w:marBottom w:val="0"/>
          <w:divBdr>
            <w:top w:val="none" w:sz="0" w:space="0" w:color="auto"/>
            <w:left w:val="none" w:sz="0" w:space="0" w:color="auto"/>
            <w:bottom w:val="none" w:sz="0" w:space="0" w:color="auto"/>
            <w:right w:val="none" w:sz="0" w:space="0" w:color="auto"/>
          </w:divBdr>
        </w:div>
        <w:div w:id="2093618909">
          <w:marLeft w:val="640"/>
          <w:marRight w:val="0"/>
          <w:marTop w:val="0"/>
          <w:marBottom w:val="0"/>
          <w:divBdr>
            <w:top w:val="none" w:sz="0" w:space="0" w:color="auto"/>
            <w:left w:val="none" w:sz="0" w:space="0" w:color="auto"/>
            <w:bottom w:val="none" w:sz="0" w:space="0" w:color="auto"/>
            <w:right w:val="none" w:sz="0" w:space="0" w:color="auto"/>
          </w:divBdr>
        </w:div>
        <w:div w:id="459962129">
          <w:marLeft w:val="640"/>
          <w:marRight w:val="0"/>
          <w:marTop w:val="0"/>
          <w:marBottom w:val="0"/>
          <w:divBdr>
            <w:top w:val="none" w:sz="0" w:space="0" w:color="auto"/>
            <w:left w:val="none" w:sz="0" w:space="0" w:color="auto"/>
            <w:bottom w:val="none" w:sz="0" w:space="0" w:color="auto"/>
            <w:right w:val="none" w:sz="0" w:space="0" w:color="auto"/>
          </w:divBdr>
        </w:div>
        <w:div w:id="2043628235">
          <w:marLeft w:val="640"/>
          <w:marRight w:val="0"/>
          <w:marTop w:val="0"/>
          <w:marBottom w:val="0"/>
          <w:divBdr>
            <w:top w:val="none" w:sz="0" w:space="0" w:color="auto"/>
            <w:left w:val="none" w:sz="0" w:space="0" w:color="auto"/>
            <w:bottom w:val="none" w:sz="0" w:space="0" w:color="auto"/>
            <w:right w:val="none" w:sz="0" w:space="0" w:color="auto"/>
          </w:divBdr>
        </w:div>
        <w:div w:id="1513951210">
          <w:marLeft w:val="640"/>
          <w:marRight w:val="0"/>
          <w:marTop w:val="0"/>
          <w:marBottom w:val="0"/>
          <w:divBdr>
            <w:top w:val="none" w:sz="0" w:space="0" w:color="auto"/>
            <w:left w:val="none" w:sz="0" w:space="0" w:color="auto"/>
            <w:bottom w:val="none" w:sz="0" w:space="0" w:color="auto"/>
            <w:right w:val="none" w:sz="0" w:space="0" w:color="auto"/>
          </w:divBdr>
        </w:div>
        <w:div w:id="48769504">
          <w:marLeft w:val="640"/>
          <w:marRight w:val="0"/>
          <w:marTop w:val="0"/>
          <w:marBottom w:val="0"/>
          <w:divBdr>
            <w:top w:val="none" w:sz="0" w:space="0" w:color="auto"/>
            <w:left w:val="none" w:sz="0" w:space="0" w:color="auto"/>
            <w:bottom w:val="none" w:sz="0" w:space="0" w:color="auto"/>
            <w:right w:val="none" w:sz="0" w:space="0" w:color="auto"/>
          </w:divBdr>
        </w:div>
        <w:div w:id="367530354">
          <w:marLeft w:val="640"/>
          <w:marRight w:val="0"/>
          <w:marTop w:val="0"/>
          <w:marBottom w:val="0"/>
          <w:divBdr>
            <w:top w:val="none" w:sz="0" w:space="0" w:color="auto"/>
            <w:left w:val="none" w:sz="0" w:space="0" w:color="auto"/>
            <w:bottom w:val="none" w:sz="0" w:space="0" w:color="auto"/>
            <w:right w:val="none" w:sz="0" w:space="0" w:color="auto"/>
          </w:divBdr>
        </w:div>
        <w:div w:id="1546288118">
          <w:marLeft w:val="640"/>
          <w:marRight w:val="0"/>
          <w:marTop w:val="0"/>
          <w:marBottom w:val="0"/>
          <w:divBdr>
            <w:top w:val="none" w:sz="0" w:space="0" w:color="auto"/>
            <w:left w:val="none" w:sz="0" w:space="0" w:color="auto"/>
            <w:bottom w:val="none" w:sz="0" w:space="0" w:color="auto"/>
            <w:right w:val="none" w:sz="0" w:space="0" w:color="auto"/>
          </w:divBdr>
        </w:div>
        <w:div w:id="738749241">
          <w:marLeft w:val="640"/>
          <w:marRight w:val="0"/>
          <w:marTop w:val="0"/>
          <w:marBottom w:val="0"/>
          <w:divBdr>
            <w:top w:val="none" w:sz="0" w:space="0" w:color="auto"/>
            <w:left w:val="none" w:sz="0" w:space="0" w:color="auto"/>
            <w:bottom w:val="none" w:sz="0" w:space="0" w:color="auto"/>
            <w:right w:val="none" w:sz="0" w:space="0" w:color="auto"/>
          </w:divBdr>
        </w:div>
        <w:div w:id="138229195">
          <w:marLeft w:val="640"/>
          <w:marRight w:val="0"/>
          <w:marTop w:val="0"/>
          <w:marBottom w:val="0"/>
          <w:divBdr>
            <w:top w:val="none" w:sz="0" w:space="0" w:color="auto"/>
            <w:left w:val="none" w:sz="0" w:space="0" w:color="auto"/>
            <w:bottom w:val="none" w:sz="0" w:space="0" w:color="auto"/>
            <w:right w:val="none" w:sz="0" w:space="0" w:color="auto"/>
          </w:divBdr>
        </w:div>
        <w:div w:id="1346441868">
          <w:marLeft w:val="640"/>
          <w:marRight w:val="0"/>
          <w:marTop w:val="0"/>
          <w:marBottom w:val="0"/>
          <w:divBdr>
            <w:top w:val="none" w:sz="0" w:space="0" w:color="auto"/>
            <w:left w:val="none" w:sz="0" w:space="0" w:color="auto"/>
            <w:bottom w:val="none" w:sz="0" w:space="0" w:color="auto"/>
            <w:right w:val="none" w:sz="0" w:space="0" w:color="auto"/>
          </w:divBdr>
        </w:div>
        <w:div w:id="260995868">
          <w:marLeft w:val="640"/>
          <w:marRight w:val="0"/>
          <w:marTop w:val="0"/>
          <w:marBottom w:val="0"/>
          <w:divBdr>
            <w:top w:val="none" w:sz="0" w:space="0" w:color="auto"/>
            <w:left w:val="none" w:sz="0" w:space="0" w:color="auto"/>
            <w:bottom w:val="none" w:sz="0" w:space="0" w:color="auto"/>
            <w:right w:val="none" w:sz="0" w:space="0" w:color="auto"/>
          </w:divBdr>
        </w:div>
        <w:div w:id="2112583525">
          <w:marLeft w:val="640"/>
          <w:marRight w:val="0"/>
          <w:marTop w:val="0"/>
          <w:marBottom w:val="0"/>
          <w:divBdr>
            <w:top w:val="none" w:sz="0" w:space="0" w:color="auto"/>
            <w:left w:val="none" w:sz="0" w:space="0" w:color="auto"/>
            <w:bottom w:val="none" w:sz="0" w:space="0" w:color="auto"/>
            <w:right w:val="none" w:sz="0" w:space="0" w:color="auto"/>
          </w:divBdr>
        </w:div>
        <w:div w:id="1998802306">
          <w:marLeft w:val="640"/>
          <w:marRight w:val="0"/>
          <w:marTop w:val="0"/>
          <w:marBottom w:val="0"/>
          <w:divBdr>
            <w:top w:val="none" w:sz="0" w:space="0" w:color="auto"/>
            <w:left w:val="none" w:sz="0" w:space="0" w:color="auto"/>
            <w:bottom w:val="none" w:sz="0" w:space="0" w:color="auto"/>
            <w:right w:val="none" w:sz="0" w:space="0" w:color="auto"/>
          </w:divBdr>
        </w:div>
        <w:div w:id="220486579">
          <w:marLeft w:val="640"/>
          <w:marRight w:val="0"/>
          <w:marTop w:val="0"/>
          <w:marBottom w:val="0"/>
          <w:divBdr>
            <w:top w:val="none" w:sz="0" w:space="0" w:color="auto"/>
            <w:left w:val="none" w:sz="0" w:space="0" w:color="auto"/>
            <w:bottom w:val="none" w:sz="0" w:space="0" w:color="auto"/>
            <w:right w:val="none" w:sz="0" w:space="0" w:color="auto"/>
          </w:divBdr>
        </w:div>
        <w:div w:id="386609063">
          <w:marLeft w:val="640"/>
          <w:marRight w:val="0"/>
          <w:marTop w:val="0"/>
          <w:marBottom w:val="0"/>
          <w:divBdr>
            <w:top w:val="none" w:sz="0" w:space="0" w:color="auto"/>
            <w:left w:val="none" w:sz="0" w:space="0" w:color="auto"/>
            <w:bottom w:val="none" w:sz="0" w:space="0" w:color="auto"/>
            <w:right w:val="none" w:sz="0" w:space="0" w:color="auto"/>
          </w:divBdr>
        </w:div>
        <w:div w:id="1071005307">
          <w:marLeft w:val="640"/>
          <w:marRight w:val="0"/>
          <w:marTop w:val="0"/>
          <w:marBottom w:val="0"/>
          <w:divBdr>
            <w:top w:val="none" w:sz="0" w:space="0" w:color="auto"/>
            <w:left w:val="none" w:sz="0" w:space="0" w:color="auto"/>
            <w:bottom w:val="none" w:sz="0" w:space="0" w:color="auto"/>
            <w:right w:val="none" w:sz="0" w:space="0" w:color="auto"/>
          </w:divBdr>
        </w:div>
        <w:div w:id="476145220">
          <w:marLeft w:val="640"/>
          <w:marRight w:val="0"/>
          <w:marTop w:val="0"/>
          <w:marBottom w:val="0"/>
          <w:divBdr>
            <w:top w:val="none" w:sz="0" w:space="0" w:color="auto"/>
            <w:left w:val="none" w:sz="0" w:space="0" w:color="auto"/>
            <w:bottom w:val="none" w:sz="0" w:space="0" w:color="auto"/>
            <w:right w:val="none" w:sz="0" w:space="0" w:color="auto"/>
          </w:divBdr>
        </w:div>
        <w:div w:id="171642028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34451588">
      <w:bodyDiv w:val="1"/>
      <w:marLeft w:val="0"/>
      <w:marRight w:val="0"/>
      <w:marTop w:val="0"/>
      <w:marBottom w:val="0"/>
      <w:divBdr>
        <w:top w:val="none" w:sz="0" w:space="0" w:color="auto"/>
        <w:left w:val="none" w:sz="0" w:space="0" w:color="auto"/>
        <w:bottom w:val="none" w:sz="0" w:space="0" w:color="auto"/>
        <w:right w:val="none" w:sz="0" w:space="0" w:color="auto"/>
      </w:divBdr>
      <w:divsChild>
        <w:div w:id="1850874303">
          <w:marLeft w:val="640"/>
          <w:marRight w:val="0"/>
          <w:marTop w:val="0"/>
          <w:marBottom w:val="0"/>
          <w:divBdr>
            <w:top w:val="none" w:sz="0" w:space="0" w:color="auto"/>
            <w:left w:val="none" w:sz="0" w:space="0" w:color="auto"/>
            <w:bottom w:val="none" w:sz="0" w:space="0" w:color="auto"/>
            <w:right w:val="none" w:sz="0" w:space="0" w:color="auto"/>
          </w:divBdr>
        </w:div>
        <w:div w:id="1417366132">
          <w:marLeft w:val="640"/>
          <w:marRight w:val="0"/>
          <w:marTop w:val="0"/>
          <w:marBottom w:val="0"/>
          <w:divBdr>
            <w:top w:val="none" w:sz="0" w:space="0" w:color="auto"/>
            <w:left w:val="none" w:sz="0" w:space="0" w:color="auto"/>
            <w:bottom w:val="none" w:sz="0" w:space="0" w:color="auto"/>
            <w:right w:val="none" w:sz="0" w:space="0" w:color="auto"/>
          </w:divBdr>
        </w:div>
        <w:div w:id="1674919174">
          <w:marLeft w:val="640"/>
          <w:marRight w:val="0"/>
          <w:marTop w:val="0"/>
          <w:marBottom w:val="0"/>
          <w:divBdr>
            <w:top w:val="none" w:sz="0" w:space="0" w:color="auto"/>
            <w:left w:val="none" w:sz="0" w:space="0" w:color="auto"/>
            <w:bottom w:val="none" w:sz="0" w:space="0" w:color="auto"/>
            <w:right w:val="none" w:sz="0" w:space="0" w:color="auto"/>
          </w:divBdr>
        </w:div>
        <w:div w:id="399140392">
          <w:marLeft w:val="640"/>
          <w:marRight w:val="0"/>
          <w:marTop w:val="0"/>
          <w:marBottom w:val="0"/>
          <w:divBdr>
            <w:top w:val="none" w:sz="0" w:space="0" w:color="auto"/>
            <w:left w:val="none" w:sz="0" w:space="0" w:color="auto"/>
            <w:bottom w:val="none" w:sz="0" w:space="0" w:color="auto"/>
            <w:right w:val="none" w:sz="0" w:space="0" w:color="auto"/>
          </w:divBdr>
        </w:div>
        <w:div w:id="737824943">
          <w:marLeft w:val="640"/>
          <w:marRight w:val="0"/>
          <w:marTop w:val="0"/>
          <w:marBottom w:val="0"/>
          <w:divBdr>
            <w:top w:val="none" w:sz="0" w:space="0" w:color="auto"/>
            <w:left w:val="none" w:sz="0" w:space="0" w:color="auto"/>
            <w:bottom w:val="none" w:sz="0" w:space="0" w:color="auto"/>
            <w:right w:val="none" w:sz="0" w:space="0" w:color="auto"/>
          </w:divBdr>
        </w:div>
        <w:div w:id="1808428010">
          <w:marLeft w:val="640"/>
          <w:marRight w:val="0"/>
          <w:marTop w:val="0"/>
          <w:marBottom w:val="0"/>
          <w:divBdr>
            <w:top w:val="none" w:sz="0" w:space="0" w:color="auto"/>
            <w:left w:val="none" w:sz="0" w:space="0" w:color="auto"/>
            <w:bottom w:val="none" w:sz="0" w:space="0" w:color="auto"/>
            <w:right w:val="none" w:sz="0" w:space="0" w:color="auto"/>
          </w:divBdr>
        </w:div>
        <w:div w:id="594943230">
          <w:marLeft w:val="640"/>
          <w:marRight w:val="0"/>
          <w:marTop w:val="0"/>
          <w:marBottom w:val="0"/>
          <w:divBdr>
            <w:top w:val="none" w:sz="0" w:space="0" w:color="auto"/>
            <w:left w:val="none" w:sz="0" w:space="0" w:color="auto"/>
            <w:bottom w:val="none" w:sz="0" w:space="0" w:color="auto"/>
            <w:right w:val="none" w:sz="0" w:space="0" w:color="auto"/>
          </w:divBdr>
        </w:div>
        <w:div w:id="1501892528">
          <w:marLeft w:val="640"/>
          <w:marRight w:val="0"/>
          <w:marTop w:val="0"/>
          <w:marBottom w:val="0"/>
          <w:divBdr>
            <w:top w:val="none" w:sz="0" w:space="0" w:color="auto"/>
            <w:left w:val="none" w:sz="0" w:space="0" w:color="auto"/>
            <w:bottom w:val="none" w:sz="0" w:space="0" w:color="auto"/>
            <w:right w:val="none" w:sz="0" w:space="0" w:color="auto"/>
          </w:divBdr>
        </w:div>
        <w:div w:id="1529639837">
          <w:marLeft w:val="640"/>
          <w:marRight w:val="0"/>
          <w:marTop w:val="0"/>
          <w:marBottom w:val="0"/>
          <w:divBdr>
            <w:top w:val="none" w:sz="0" w:space="0" w:color="auto"/>
            <w:left w:val="none" w:sz="0" w:space="0" w:color="auto"/>
            <w:bottom w:val="none" w:sz="0" w:space="0" w:color="auto"/>
            <w:right w:val="none" w:sz="0" w:space="0" w:color="auto"/>
          </w:divBdr>
        </w:div>
        <w:div w:id="2005431806">
          <w:marLeft w:val="640"/>
          <w:marRight w:val="0"/>
          <w:marTop w:val="0"/>
          <w:marBottom w:val="0"/>
          <w:divBdr>
            <w:top w:val="none" w:sz="0" w:space="0" w:color="auto"/>
            <w:left w:val="none" w:sz="0" w:space="0" w:color="auto"/>
            <w:bottom w:val="none" w:sz="0" w:space="0" w:color="auto"/>
            <w:right w:val="none" w:sz="0" w:space="0" w:color="auto"/>
          </w:divBdr>
        </w:div>
        <w:div w:id="1190341424">
          <w:marLeft w:val="640"/>
          <w:marRight w:val="0"/>
          <w:marTop w:val="0"/>
          <w:marBottom w:val="0"/>
          <w:divBdr>
            <w:top w:val="none" w:sz="0" w:space="0" w:color="auto"/>
            <w:left w:val="none" w:sz="0" w:space="0" w:color="auto"/>
            <w:bottom w:val="none" w:sz="0" w:space="0" w:color="auto"/>
            <w:right w:val="none" w:sz="0" w:space="0" w:color="auto"/>
          </w:divBdr>
        </w:div>
        <w:div w:id="1620524361">
          <w:marLeft w:val="640"/>
          <w:marRight w:val="0"/>
          <w:marTop w:val="0"/>
          <w:marBottom w:val="0"/>
          <w:divBdr>
            <w:top w:val="none" w:sz="0" w:space="0" w:color="auto"/>
            <w:left w:val="none" w:sz="0" w:space="0" w:color="auto"/>
            <w:bottom w:val="none" w:sz="0" w:space="0" w:color="auto"/>
            <w:right w:val="none" w:sz="0" w:space="0" w:color="auto"/>
          </w:divBdr>
        </w:div>
        <w:div w:id="729497947">
          <w:marLeft w:val="640"/>
          <w:marRight w:val="0"/>
          <w:marTop w:val="0"/>
          <w:marBottom w:val="0"/>
          <w:divBdr>
            <w:top w:val="none" w:sz="0" w:space="0" w:color="auto"/>
            <w:left w:val="none" w:sz="0" w:space="0" w:color="auto"/>
            <w:bottom w:val="none" w:sz="0" w:space="0" w:color="auto"/>
            <w:right w:val="none" w:sz="0" w:space="0" w:color="auto"/>
          </w:divBdr>
        </w:div>
        <w:div w:id="1381321360">
          <w:marLeft w:val="640"/>
          <w:marRight w:val="0"/>
          <w:marTop w:val="0"/>
          <w:marBottom w:val="0"/>
          <w:divBdr>
            <w:top w:val="none" w:sz="0" w:space="0" w:color="auto"/>
            <w:left w:val="none" w:sz="0" w:space="0" w:color="auto"/>
            <w:bottom w:val="none" w:sz="0" w:space="0" w:color="auto"/>
            <w:right w:val="none" w:sz="0" w:space="0" w:color="auto"/>
          </w:divBdr>
        </w:div>
        <w:div w:id="111874328">
          <w:marLeft w:val="640"/>
          <w:marRight w:val="0"/>
          <w:marTop w:val="0"/>
          <w:marBottom w:val="0"/>
          <w:divBdr>
            <w:top w:val="none" w:sz="0" w:space="0" w:color="auto"/>
            <w:left w:val="none" w:sz="0" w:space="0" w:color="auto"/>
            <w:bottom w:val="none" w:sz="0" w:space="0" w:color="auto"/>
            <w:right w:val="none" w:sz="0" w:space="0" w:color="auto"/>
          </w:divBdr>
        </w:div>
        <w:div w:id="1602183078">
          <w:marLeft w:val="640"/>
          <w:marRight w:val="0"/>
          <w:marTop w:val="0"/>
          <w:marBottom w:val="0"/>
          <w:divBdr>
            <w:top w:val="none" w:sz="0" w:space="0" w:color="auto"/>
            <w:left w:val="none" w:sz="0" w:space="0" w:color="auto"/>
            <w:bottom w:val="none" w:sz="0" w:space="0" w:color="auto"/>
            <w:right w:val="none" w:sz="0" w:space="0" w:color="auto"/>
          </w:divBdr>
        </w:div>
        <w:div w:id="2008558797">
          <w:marLeft w:val="640"/>
          <w:marRight w:val="0"/>
          <w:marTop w:val="0"/>
          <w:marBottom w:val="0"/>
          <w:divBdr>
            <w:top w:val="none" w:sz="0" w:space="0" w:color="auto"/>
            <w:left w:val="none" w:sz="0" w:space="0" w:color="auto"/>
            <w:bottom w:val="none" w:sz="0" w:space="0" w:color="auto"/>
            <w:right w:val="none" w:sz="0" w:space="0" w:color="auto"/>
          </w:divBdr>
        </w:div>
        <w:div w:id="1269002470">
          <w:marLeft w:val="640"/>
          <w:marRight w:val="0"/>
          <w:marTop w:val="0"/>
          <w:marBottom w:val="0"/>
          <w:divBdr>
            <w:top w:val="none" w:sz="0" w:space="0" w:color="auto"/>
            <w:left w:val="none" w:sz="0" w:space="0" w:color="auto"/>
            <w:bottom w:val="none" w:sz="0" w:space="0" w:color="auto"/>
            <w:right w:val="none" w:sz="0" w:space="0" w:color="auto"/>
          </w:divBdr>
        </w:div>
        <w:div w:id="1506820951">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5779916">
      <w:bodyDiv w:val="1"/>
      <w:marLeft w:val="0"/>
      <w:marRight w:val="0"/>
      <w:marTop w:val="0"/>
      <w:marBottom w:val="0"/>
      <w:divBdr>
        <w:top w:val="none" w:sz="0" w:space="0" w:color="auto"/>
        <w:left w:val="none" w:sz="0" w:space="0" w:color="auto"/>
        <w:bottom w:val="none" w:sz="0" w:space="0" w:color="auto"/>
        <w:right w:val="none" w:sz="0" w:space="0" w:color="auto"/>
      </w:divBdr>
      <w:divsChild>
        <w:div w:id="670570754">
          <w:marLeft w:val="640"/>
          <w:marRight w:val="0"/>
          <w:marTop w:val="0"/>
          <w:marBottom w:val="0"/>
          <w:divBdr>
            <w:top w:val="none" w:sz="0" w:space="0" w:color="auto"/>
            <w:left w:val="none" w:sz="0" w:space="0" w:color="auto"/>
            <w:bottom w:val="none" w:sz="0" w:space="0" w:color="auto"/>
            <w:right w:val="none" w:sz="0" w:space="0" w:color="auto"/>
          </w:divBdr>
        </w:div>
        <w:div w:id="1920097105">
          <w:marLeft w:val="640"/>
          <w:marRight w:val="0"/>
          <w:marTop w:val="0"/>
          <w:marBottom w:val="0"/>
          <w:divBdr>
            <w:top w:val="none" w:sz="0" w:space="0" w:color="auto"/>
            <w:left w:val="none" w:sz="0" w:space="0" w:color="auto"/>
            <w:bottom w:val="none" w:sz="0" w:space="0" w:color="auto"/>
            <w:right w:val="none" w:sz="0" w:space="0" w:color="auto"/>
          </w:divBdr>
        </w:div>
        <w:div w:id="1188983196">
          <w:marLeft w:val="640"/>
          <w:marRight w:val="0"/>
          <w:marTop w:val="0"/>
          <w:marBottom w:val="0"/>
          <w:divBdr>
            <w:top w:val="none" w:sz="0" w:space="0" w:color="auto"/>
            <w:left w:val="none" w:sz="0" w:space="0" w:color="auto"/>
            <w:bottom w:val="none" w:sz="0" w:space="0" w:color="auto"/>
            <w:right w:val="none" w:sz="0" w:space="0" w:color="auto"/>
          </w:divBdr>
        </w:div>
        <w:div w:id="713432459">
          <w:marLeft w:val="640"/>
          <w:marRight w:val="0"/>
          <w:marTop w:val="0"/>
          <w:marBottom w:val="0"/>
          <w:divBdr>
            <w:top w:val="none" w:sz="0" w:space="0" w:color="auto"/>
            <w:left w:val="none" w:sz="0" w:space="0" w:color="auto"/>
            <w:bottom w:val="none" w:sz="0" w:space="0" w:color="auto"/>
            <w:right w:val="none" w:sz="0" w:space="0" w:color="auto"/>
          </w:divBdr>
        </w:div>
        <w:div w:id="1928735080">
          <w:marLeft w:val="640"/>
          <w:marRight w:val="0"/>
          <w:marTop w:val="0"/>
          <w:marBottom w:val="0"/>
          <w:divBdr>
            <w:top w:val="none" w:sz="0" w:space="0" w:color="auto"/>
            <w:left w:val="none" w:sz="0" w:space="0" w:color="auto"/>
            <w:bottom w:val="none" w:sz="0" w:space="0" w:color="auto"/>
            <w:right w:val="none" w:sz="0" w:space="0" w:color="auto"/>
          </w:divBdr>
        </w:div>
        <w:div w:id="345253378">
          <w:marLeft w:val="640"/>
          <w:marRight w:val="0"/>
          <w:marTop w:val="0"/>
          <w:marBottom w:val="0"/>
          <w:divBdr>
            <w:top w:val="none" w:sz="0" w:space="0" w:color="auto"/>
            <w:left w:val="none" w:sz="0" w:space="0" w:color="auto"/>
            <w:bottom w:val="none" w:sz="0" w:space="0" w:color="auto"/>
            <w:right w:val="none" w:sz="0" w:space="0" w:color="auto"/>
          </w:divBdr>
        </w:div>
        <w:div w:id="595870924">
          <w:marLeft w:val="640"/>
          <w:marRight w:val="0"/>
          <w:marTop w:val="0"/>
          <w:marBottom w:val="0"/>
          <w:divBdr>
            <w:top w:val="none" w:sz="0" w:space="0" w:color="auto"/>
            <w:left w:val="none" w:sz="0" w:space="0" w:color="auto"/>
            <w:bottom w:val="none" w:sz="0" w:space="0" w:color="auto"/>
            <w:right w:val="none" w:sz="0" w:space="0" w:color="auto"/>
          </w:divBdr>
        </w:div>
        <w:div w:id="1929725083">
          <w:marLeft w:val="640"/>
          <w:marRight w:val="0"/>
          <w:marTop w:val="0"/>
          <w:marBottom w:val="0"/>
          <w:divBdr>
            <w:top w:val="none" w:sz="0" w:space="0" w:color="auto"/>
            <w:left w:val="none" w:sz="0" w:space="0" w:color="auto"/>
            <w:bottom w:val="none" w:sz="0" w:space="0" w:color="auto"/>
            <w:right w:val="none" w:sz="0" w:space="0" w:color="auto"/>
          </w:divBdr>
        </w:div>
        <w:div w:id="349649773">
          <w:marLeft w:val="640"/>
          <w:marRight w:val="0"/>
          <w:marTop w:val="0"/>
          <w:marBottom w:val="0"/>
          <w:divBdr>
            <w:top w:val="none" w:sz="0" w:space="0" w:color="auto"/>
            <w:left w:val="none" w:sz="0" w:space="0" w:color="auto"/>
            <w:bottom w:val="none" w:sz="0" w:space="0" w:color="auto"/>
            <w:right w:val="none" w:sz="0" w:space="0" w:color="auto"/>
          </w:divBdr>
        </w:div>
        <w:div w:id="1785415664">
          <w:marLeft w:val="640"/>
          <w:marRight w:val="0"/>
          <w:marTop w:val="0"/>
          <w:marBottom w:val="0"/>
          <w:divBdr>
            <w:top w:val="none" w:sz="0" w:space="0" w:color="auto"/>
            <w:left w:val="none" w:sz="0" w:space="0" w:color="auto"/>
            <w:bottom w:val="none" w:sz="0" w:space="0" w:color="auto"/>
            <w:right w:val="none" w:sz="0" w:space="0" w:color="auto"/>
          </w:divBdr>
        </w:div>
        <w:div w:id="1733698912">
          <w:marLeft w:val="640"/>
          <w:marRight w:val="0"/>
          <w:marTop w:val="0"/>
          <w:marBottom w:val="0"/>
          <w:divBdr>
            <w:top w:val="none" w:sz="0" w:space="0" w:color="auto"/>
            <w:left w:val="none" w:sz="0" w:space="0" w:color="auto"/>
            <w:bottom w:val="none" w:sz="0" w:space="0" w:color="auto"/>
            <w:right w:val="none" w:sz="0" w:space="0" w:color="auto"/>
          </w:divBdr>
        </w:div>
        <w:div w:id="1675499511">
          <w:marLeft w:val="640"/>
          <w:marRight w:val="0"/>
          <w:marTop w:val="0"/>
          <w:marBottom w:val="0"/>
          <w:divBdr>
            <w:top w:val="none" w:sz="0" w:space="0" w:color="auto"/>
            <w:left w:val="none" w:sz="0" w:space="0" w:color="auto"/>
            <w:bottom w:val="none" w:sz="0" w:space="0" w:color="auto"/>
            <w:right w:val="none" w:sz="0" w:space="0" w:color="auto"/>
          </w:divBdr>
        </w:div>
        <w:div w:id="1540700202">
          <w:marLeft w:val="640"/>
          <w:marRight w:val="0"/>
          <w:marTop w:val="0"/>
          <w:marBottom w:val="0"/>
          <w:divBdr>
            <w:top w:val="none" w:sz="0" w:space="0" w:color="auto"/>
            <w:left w:val="none" w:sz="0" w:space="0" w:color="auto"/>
            <w:bottom w:val="none" w:sz="0" w:space="0" w:color="auto"/>
            <w:right w:val="none" w:sz="0" w:space="0" w:color="auto"/>
          </w:divBdr>
        </w:div>
        <w:div w:id="1210190638">
          <w:marLeft w:val="640"/>
          <w:marRight w:val="0"/>
          <w:marTop w:val="0"/>
          <w:marBottom w:val="0"/>
          <w:divBdr>
            <w:top w:val="none" w:sz="0" w:space="0" w:color="auto"/>
            <w:left w:val="none" w:sz="0" w:space="0" w:color="auto"/>
            <w:bottom w:val="none" w:sz="0" w:space="0" w:color="auto"/>
            <w:right w:val="none" w:sz="0" w:space="0" w:color="auto"/>
          </w:divBdr>
        </w:div>
        <w:div w:id="1698775729">
          <w:marLeft w:val="640"/>
          <w:marRight w:val="0"/>
          <w:marTop w:val="0"/>
          <w:marBottom w:val="0"/>
          <w:divBdr>
            <w:top w:val="none" w:sz="0" w:space="0" w:color="auto"/>
            <w:left w:val="none" w:sz="0" w:space="0" w:color="auto"/>
            <w:bottom w:val="none" w:sz="0" w:space="0" w:color="auto"/>
            <w:right w:val="none" w:sz="0" w:space="0" w:color="auto"/>
          </w:divBdr>
        </w:div>
        <w:div w:id="649746624">
          <w:marLeft w:val="640"/>
          <w:marRight w:val="0"/>
          <w:marTop w:val="0"/>
          <w:marBottom w:val="0"/>
          <w:divBdr>
            <w:top w:val="none" w:sz="0" w:space="0" w:color="auto"/>
            <w:left w:val="none" w:sz="0" w:space="0" w:color="auto"/>
            <w:bottom w:val="none" w:sz="0" w:space="0" w:color="auto"/>
            <w:right w:val="none" w:sz="0" w:space="0" w:color="auto"/>
          </w:divBdr>
        </w:div>
        <w:div w:id="1514799640">
          <w:marLeft w:val="640"/>
          <w:marRight w:val="0"/>
          <w:marTop w:val="0"/>
          <w:marBottom w:val="0"/>
          <w:divBdr>
            <w:top w:val="none" w:sz="0" w:space="0" w:color="auto"/>
            <w:left w:val="none" w:sz="0" w:space="0" w:color="auto"/>
            <w:bottom w:val="none" w:sz="0" w:space="0" w:color="auto"/>
            <w:right w:val="none" w:sz="0" w:space="0" w:color="auto"/>
          </w:divBdr>
        </w:div>
        <w:div w:id="1617446823">
          <w:marLeft w:val="640"/>
          <w:marRight w:val="0"/>
          <w:marTop w:val="0"/>
          <w:marBottom w:val="0"/>
          <w:divBdr>
            <w:top w:val="none" w:sz="0" w:space="0" w:color="auto"/>
            <w:left w:val="none" w:sz="0" w:space="0" w:color="auto"/>
            <w:bottom w:val="none" w:sz="0" w:space="0" w:color="auto"/>
            <w:right w:val="none" w:sz="0" w:space="0" w:color="auto"/>
          </w:divBdr>
        </w:div>
        <w:div w:id="15276757">
          <w:marLeft w:val="640"/>
          <w:marRight w:val="0"/>
          <w:marTop w:val="0"/>
          <w:marBottom w:val="0"/>
          <w:divBdr>
            <w:top w:val="none" w:sz="0" w:space="0" w:color="auto"/>
            <w:left w:val="none" w:sz="0" w:space="0" w:color="auto"/>
            <w:bottom w:val="none" w:sz="0" w:space="0" w:color="auto"/>
            <w:right w:val="none" w:sz="0" w:space="0" w:color="auto"/>
          </w:divBdr>
        </w:div>
      </w:divsChild>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7A4495"/>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6d411aa1-4890-4cc3-86e3-b28d04e3e1e6&quot;,&quot;properties&quot;:{&quot;noteIndex&quot;:0},&quot;isEdited&quot;:false,&quot;manualOverride&quot;:{&quot;isManuallyOverridden&quot;:false,&quot;citeprocText&quot;:&quot;[1]&quot;,&quot;manualOverrideText&quot;:&quot;&quot;},&quot;citationTag&quot;:&quot;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quot;,&quot;citationItems&quot;:[{&quot;id&quot;:&quot;abf7afd5-912f-376a-b87d-1b0b85166279&quot;,&quot;itemData&quot;:{&quot;type&quot;:&quot;report&quot;,&quot;id&quot;:&quot;abf7afd5-912f-376a-b87d-1b0b85166279&quot;,&quot;title&quot;:&quot;Modelo Educativo AyuEduca2030&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isTemporary&quot;:false}]},{&quot;citationID&quot;:&quot;MENDELEY_CITATION_0fde342a-1b68-45d4-a361-f3c45c626291&quot;,&quot;properties&quot;:{&quot;noteIndex&quot;:0},&quot;isEdited&quot;:false,&quot;manualOverride&quot;:{&quot;isManuallyOverridden&quot;:false,&quot;citeprocText&quot;:&quot;[16, p. 144]&quot;,&quot;manualOverrideText&quot;:&quot;&quot;},&quot;citationItems&quot;:[{&quot;label&quot;:&quot;page&quot;,&quot;id&quot;:&quot;009a24ed-05c8-32d2-b42d-24fd2709be08&quot;,&quot;itemData&quot;:{&quot;type&quot;:&quot;report&quot;,&quot;id&quot;:&quot;009a24ed-05c8-32d2-b42d-24fd2709be08&quot;,&quot;title&quot;:&quot;A Matter of Style: The Teacher as Expert, Formal Authority, Personal Model&quot;,&quot;groupId&quot;:&quot;a4d7a1ff-372f-30d9-abc6-6a9b3c7f7b36&quot;,&quot;author&quot;:[{&quot;family&quot;:&quot;Grasha&quot;,&quot;given&quot;:&quot;Anthony F&quot;,&quot;parse-names&quot;:false,&quot;dropping-particle&quot;:&quot;&quot;,&quot;non-dropping-particle&quot;:&quot;&quot;}],&quot;issued&quot;:{&quot;date-parts&quot;:[[1994]]},&quot;number-of-pages&quot;:&quot;142-149&quot;,&quot;issue&quot;:&quot;4&quot;,&quot;volume&quot;:&quot;42&quot;},&quot;isTemporary&quot;:false,&quot;locator&quot;:&quot;144&quot;}],&quot;citationTag&quot;:&quot;MENDELEY_CITATION_v3_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&quot;},{&quot;citationID&quot;:&quot;MENDELEY_CITATION_07b11325-844b-4609-9828-a1ef0552a55e&quot;,&quot;properties&quot;:{&quot;noteIndex&quot;:0},&quot;isEdited&quot;:false,&quot;manualOverride&quot;:{&quot;isManuallyOverridden&quot;:false,&quot;citeprocText&quot;:&quot;[17]&quot;,&quot;manualOverrideText&quot;:&quot;&quot;},&quot;citationTag&quot;:&quot;MENDELEY_CITATION_v3_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&quot;,&quot;citationItems&quot;:[{&quot;id&quot;:&quot;c40d6234-a86b-3e6b-82e0-d70ce4c76381&quot;,&quot;itemData&quot;:{&quot;type&quot;:&quot;article-journal&quot;,&quot;id&quot;:&quot;c40d6234-a86b-3e6b-82e0-d70ce4c76381&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ojas-Jara&quot;,&quot;given&quot;:&quot;Constanza&quot;,&quot;parse-names&quot;:false,&quot;dropping-particle&quot;:&quot;&quot;,&quot;non-dropping-particle&quot;:&quot;&quot;},{&quot;family&quot;:&quot;Díaz-Larenas&quot;,&quot;given&quot;:&quot;Claudio&quot;,&quot;parse-names&quot;:false,&quot;dropping-particle&quot;:&quot;&quot;,&quot;non-dropping-particle&quot;:&quot;&quot;},{&quot;family&quot;:&quot;Vergara-Morales&quot;,&quot;given&quot;:&quot;Jorge&quot;,&quot;parse-names&quot;:false,&quot;dropping-particle&quot;:&quot;&quot;,&quot;non-dropping-particle&quot;:&quot;&quot;},{&quot;family&quot;:&quot;Alarcón-Hernández&quot;,&quot;given&quot;:&quot;Paola&quot;,&quot;parse-names&quot;:false,&quot;dropping-particle&quot;:&quot;&quot;,&quot;non-dropping-particle&quot;:&quot;&quot;},{&quot;family&quot;:&quot;Ortiz-Navarrete&quot;,&quot;given&quot;:&quot;Mabel&quot;,&quot;parse-names&quot;:false,&quot;dropping-particle&quot;:&quot;&quot;,&quot;non-dropping-particle&quot;:&quot;&quot;}],&quot;container-title&quot;:&quot;Revista Electrónica Educare&quot;,&quot;DOI&quot;:&quot;10.15359/ree.20-3.7&quot;,&quot;issued&quot;:{&quot;date-parts&quot;:[[2016,9,1]]},&quot;page&quot;:&quot;1&quot;,&quot;abstract&quot;:&quot;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quot;,&quot;publisher&quot;:&quot;Universidad Nacional de Costa Rica&quot;,&quot;issue&quot;:&quot;3&quot;,&quot;volume&quot;:&quot;20&quot;},&quot;isTemporary&quot;:false}]},{&quot;citationID&quot;:&quot;MENDELEY_CITATION_87d5e16e-e877-4f3d-9a0c-a8f730921792&quot;,&quot;properties&quot;:{&quot;noteIndex&quot;:0},&quot;isEdited&quot;:false,&quot;manualOverride&quot;:{&quot;isManuallyOverridden&quot;:false,&quot;citeprocText&quot;:&quot;[18]&quot;,&quot;manualOverrideText&quot;:&quot;&quot;},&quot;citationTag&quot;:&quot;MENDELEY_CITATION_v3_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&quot;,&quot;citationItems&quot;:[{&quot;id&quot;:&quot;2cbd74e5-afca-30f1-8e08-4969a815d089&quot;,&quot;itemData&quot;:{&quot;type&quot;:&quot;report&quot;,&quot;id&quot;:&quot;2cbd74e5-afca-30f1-8e08-4969a815d089&quot;,&quot;title&quot;:&quot;Essays on Teaching Excellence Toward the Best in the Academy Teaching With Style: The Integration of Teaching and Learning Styles in the Classroom&quot;,&quot;groupId&quot;:&quot;a4d7a1ff-372f-30d9-abc6-6a9b3c7f7b36&quot;,&quot;author&quot;:[{&quot;family&quot;:&quot;Grasha&quot;,&quot;given&quot;:&quot;Anthony F&quot;,&quot;parse-names&quot;:false,&quot;dropping-particle&quot;:&quot;&quot;,&quot;non-dropping-particle&quot;:&quot;&quot;}],&quot;URL&quot;:&quot;www.podnetwork.org&quot;,&quot;number-of-pages&quot;:&quot;1995-96&quot;,&quot;issue&quot;:&quot;5&quot;,&quot;volume&quot;:&quot;7&quot;},&quot;isTemporary&quot;:false}]},{&quot;citationID&quot;:&quot;MENDELEY_CITATION_511c00d4-9b02-4cc2-844e-d24fc994e26f&quot;,&quot;properties&quot;:{&quot;noteIndex&quot;:0},&quot;isEdited&quot;:false,&quot;manualOverride&quot;:{&quot;isManuallyOverridden&quot;:false,&quot;citeprocText&quot;:&quot;[14]&quot;,&quot;manualOverrideText&quot;:&quot;&quot;},&quot;citationTag&quot;:&quot;MENDELEY_CITATION_v3_eyJjaXRhdGlvbklEIjoiTUVOREVMRVlfQ0lUQVRJT05fNTExYzAwZDQtOWIwMi00Y2MyLTg0NGUtZDI0ZmM5OTRlMjZm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07fd1048-5b47-44c0-952f-ec9aacb018ed&quot;,&quot;properties&quot;:{&quot;noteIndex&quot;:0},&quot;isEdited&quot;:false,&quot;manualOverride&quot;:{&quot;isManuallyOverridden&quot;:false,&quot;citeprocText&quot;:&quot;[19]&quot;,&quot;manualOverrideText&quot;:&quot;&quot;},&quot;citationTag&quot;:&quot;MENDELEY_CITATION_v3_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&quot;,&quot;citationItems&quot;:[{&quot;id&quot;:&quot;62d68820-b9d0-356b-b20b-8f3db9c1733a&quot;,&quot;itemData&quot;:{&quot;type&quot;:&quot;report&quot;,&quot;id&quot;:&quot;62d68820-b9d0-356b-b20b-8f3db9c1733a&quot;,&quot;title&quot;:&quot;Algorithm Design&quot;,&quot;groupId&quot;:&quot;a4d7a1ff-372f-30d9-abc6-6a9b3c7f7b36&quot;,&quot;author&quot;:[{&quot;family&quot;:&quot;Kleinberg&quot;,&quot;given&quot;:&quot;John&quot;,&quot;parse-names&quot;:false,&quot;dropping-particle&quot;:&quot;&quot;,&quot;non-dropping-particle&quot;:&quot;&quot;},{&quot;family&quot;:&quot;Éva Tardos&quot;,&quot;given&quot;:&quot;&quot;,&quot;parse-names&quot;:false,&quot;dropping-particle&quot;:&quot;&quot;,&quot;non-dropping-particle&quot;:&quot;&quot;}],&quot;issued&quot;:{&quot;date-parts&quot;:[[2005]]},&quot;container-title-short&quot;:&quot;&quot;},&quot;isTemporary&quot;:false}]},{&quot;citationID&quot;:&quot;MENDELEY_CITATION_b6c7569c-70b9-49eb-b007-e5b92a6a53d4&quot;,&quot;properties&quot;:{&quot;noteIndex&quot;:0},&quot;isEdited&quot;:false,&quot;manualOverride&quot;:{&quot;isManuallyOverridden&quot;:false,&quot;citeprocText&quot;:&quot;[20]&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Iw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21]&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Ix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quot;citationID&quot;:&quot;MENDELEY_CITATION_272fa130-b2a7-431c-a91c-138e0eb20373&quot;,&quot;properties&quot;:{&quot;noteIndex&quot;:0},&quot;isEdited&quot;:false,&quot;manualOverride&quot;:{&quot;isManuallyOverridden&quot;:false,&quot;citeprocText&quot;:&quot;[22]&quot;,&quot;manualOverrideText&quot;:&quot;&quot;},&quot;citationTag&quot;:&quot;MENDELEY_CITATION_v3_eyJjaXRhdGlvbklEIjoiTUVOREVMRVlfQ0lUQVRJT05fMjcyZmExMzAtYjJhNy00MzFjLWE5MWMtMTM4ZTBlYjIwMzczIiwicHJvcGVydGllcyI6eyJub3RlSW5kZXgiOjB9LCJpc0VkaXRlZCI6ZmFsc2UsIm1hbnVhbE92ZXJyaWRlIjp7ImlzTWFudWFsbHlPdmVycmlkZGVuIjpmYWxzZSwiY2l0ZXByb2NUZXh0IjoiWzIy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quot;,&quot;citationItems&quot;:[{&quot;id&quot;:&quot;2f1ef7e3-5a93-345f-a0aa-022e34a6f25c&quot;,&quot;itemData&quot;:{&quot;type&quot;:&quot;report&quot;,&quot;id&quot;:&quot;2f1ef7e3-5a93-345f-a0aa-022e34a6f25c&quot;,&quot;title&quot;:&quot;A COLLATERAL EFFECT OF REWARD PREDICTED BY MATCHING THEORY&quot;,&quot;groupId&quot;:&quot;a4d7a1ff-372f-30d9-abc6-6a9b3c7f7b36&quot;,&quot;author&quot;:[{&quot;family&quot;:&quot;Charles&quot;,&quot;given&quot;:&quot;F&quot;,&quot;parse-names&quot;:false,&quot;dropping-particle&quot;:&quot;&quot;,&quot;non-dropping-particle&quot;:&quot;&quot;},{&quot;family&quot;:&quot;Rutgers&quot;,&quot;given&quot;:&quot;Mace&quot;,&quot;parse-names&quot;:false,&quot;dropping-particle&quot;:&quot;&quot;,&quot;non-dropping-particle&quot;:&quot;&quot;},{&quot;family&quot;:&quot;And&quot;,&quot;given&quot;:&quot;Universrry&quot;,&quot;parse-names&quot;:false,&quot;dropping-particle&quot;:&quot;&quot;,&quot;non-dropping-particle&quot;:&quot;&quot;},{&quot;family&quot;:&quot;Mccurdy&quot;,&quot;given&quot;:&quot;Barry&quot;,&quot;parse-names&quot;:false,&quot;dropping-particle&quot;:&quot;&quot;,&quot;non-dropping-particle&quot;:&quot;&quot;},{&quot;family&quot;:&quot;Quigley&quot;,&quot;given&quot;:&quot;Elizabeth A&quot;,&quot;parse-names&quot;:false,&quot;dropping-particle&quot;:&quot;&quot;,&quot;non-dropping-particle&quot;:&quot;&quot;}],&quot;abstract&quot;:&quot;Matching theory describes a process by which organisms distribute their behavior between two or more concurrent schedules of reinforcement (Hermstein, 1961). In an attempt to determine the generality of matching theory to applied settings, 2 students receiving special education were provided with academic response alternatives. Using a combined simultaneous treatments design and reversal design, unequal ratio schedules of reinforcement were varied across two academic responses. Findings indicated that both subjects allocated higher rates of responses to the richer schedule ofreinforcement, although only one responded exclusively to the richer schedule. The present results lend support to a postulation that positive reinforcement may have undesirable collateral effects that are predicted by matching theory (Balsam &amp; Bondy, 1983). DESCRIPTORS: concurrent schedules, matching theory, basic research, positive reinforcement The term matching refers to an operant process describing how organisms distribute their behavior between two or more concurrent schedules of reinforcement (Herrnstein, 1961). Herrnstein demonstrated that the distribution of behavior among concurrently available alternatives is lawful and is dependent on the rate of reinforcement for each alternative schedule. Specifically, the relative frequency of responding to a given alternative closely approximates the relative frequency of reinforcement obtained from that alternative. This finding forms the basis for the matching law, a mathematical description of the orderly allocation of behavior among response alternatives in proportion to obtained reinforcement. Since Hermstein's dassic study, considerable research with animals has confirmed the basic tenets of the matching law (de Villiers, 1977). Several replications with human subjects have further shown that matching theory has generality across species. Pierce and Epling (1983) reviewed the matching literature with human subjects and found that most studies confirmed&quot;},&quot;isTemporary&quot;:false}]},{&quot;citationID&quot;:&quot;MENDELEY_CITATION_b988838c-a025-4817-8413-1db493a4f229&quot;,&quot;properties&quot;:{&quot;noteIndex&quot;:0},&quot;isEdited&quot;:false,&quot;manualOverride&quot;:{&quot;isManuallyOverridden&quot;:false,&quot;citeprocText&quot;:&quot;[23]&quot;,&quot;manualOverrideText&quot;:&quot;&quot;},&quot;citationTag&quot;:&quot;MENDELEY_CITATION_v3_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4gU3ByaW5nZXIgaXMgY29sbGFib3JhdGluZyB3aXRoIEpTVE9SIHRvIGRpZ2l0aXplLCBwcmVzZXJ2ZSBhbmQgZXh0ZW5kIGFjY2VzcyB0byBKb3VybmFsIG9mIEJlaGF2aW9yYWwgRWR1Y2F0aW9uLiIsImlzc3VlIjoiMiIsInZvbHVtZSI6IjIifSwiaXNUZW1wb3JhcnkiOmZhbHNlfV19&quot;,&quot;citationItems&quot;:[{&quot;id&quot;:&quot;b2e06d90-b171-39ae-99a4-a9c3b331ef7b&quot;,&quot;itemData&quot;:{&quot;type&quot;:&quot;report&quot;,&quot;id&quot;:&quot;b2e06d90-b171-39ae-99a4-a9c3b331ef7b&quot;,&quot;title&quot;:&quot;Contingency and Choice: The Implications of Matching Theory for Classroom Instruction&quot;,&quot;groupId&quot;:&quot;a4d7a1ff-372f-30d9-abc6-6a9b3c7f7b36&quot;,&quot;author&quot;:[{&quot;family&quot;:&quot;Martens&quot;,&quot;given&quot;:&quot;Brian K&quot;,&quot;parse-names&quot;:false,&quot;dropping-particle&quot;:&quot;&quot;,&quot;non-dropping-particle&quot;:&quot;&quot;}],&quot;container-title&quot;:&quot;Source: Journal of Behavioral Education&quot;,&quot;issued&quot;:{&quot;date-parts&quot;:[[1992]]},&quot;number-of-pages&quot;:&quot;121-137&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pringer is collaborating with JSTOR to digitize, preserve and extend access to Journal of Behavioral Education.&quot;,&quot;issue&quot;:&quot;2&quot;,&quot;volume&quot;:&quot;2&quot;},&quot;isTemporary&quot;:false}]},{&quot;citationID&quot;:&quot;MENDELEY_CITATION_1646f9c0-43d2-4081-8780-c79cb34b1300&quot;,&quot;properties&quot;:{&quot;noteIndex&quot;:0},&quot;isEdited&quot;:false,&quot;manualOverride&quot;:{&quot;isManuallyOverridden&quot;:false,&quot;citeprocText&quot;:&quot;[20]&quot;,&quot;manualOverrideText&quot;:&quot;&quot;},&quot;citationTag&quot;:&quot;MENDELEY_CITATION_v3_eyJjaXRhdGlvbklEIjoiTUVOREVMRVlfQ0lUQVRJT05fMTY0NmY5YzAtNDNkMi00MDgxLTg3ODAtYzc5Y2IzNGIxMzAwIiwicHJvcGVydGllcyI6eyJub3RlSW5kZXgiOjB9LCJpc0VkaXRlZCI6ZmFsc2UsIm1hbnVhbE92ZXJyaWRlIjp7ImlzTWFudWFsbHlPdmVycmlkZGVuIjpmYWxzZSwiY2l0ZXByb2NUZXh0IjoiWzIw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0dbe8371-e6cd-4593-930d-444163345991&quot;,&quot;properties&quot;:{&quot;noteIndex&quot;:0},&quot;isEdited&quot;:false,&quot;manualOverride&quot;:{&quot;isManuallyOverridden&quot;:false,&quot;citeprocText&quot;:&quot;[24]&quot;,&quot;manualOverrideText&quot;:&quot;&quot;},&quot;citationTag&quot;:&quot;MENDELEY_CITATION_v3_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&quot;,&quot;citationItems&quot;:[{&quot;id&quot;:&quot;55c60d9f-549b-30b0-b282-0b67c3e51bfe&quot;,&quot;itemData&quot;:{&quot;type&quot;:&quot;report&quot;,&quot;id&quot;:&quot;55c60d9f-549b-30b0-b282-0b67c3e51bfe&quot;,&quot;title&quot;:&quot;El programa PISA de la OCDE Qué es y para qué sirve&quot;,&quot;groupId&quot;:&quot;a4d7a1ff-372f-30d9-abc6-6a9b3c7f7b36&quot;,&quot;author&quot;:[{&quot;family&quot;:&quot;OCDE&quot;,&quot;given&quot;:&quot;&quot;,&quot;parse-names&quot;:false,&quot;dropping-particle&quot;:&quot;&quot;,&quot;non-dropping-particle&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7963</TotalTime>
  <Pages>56</Pages>
  <Words>10644</Words>
  <Characters>56845</Characters>
  <Application>Microsoft Office Word</Application>
  <DocSecurity>0</DocSecurity>
  <Lines>2583</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39</cp:revision>
  <dcterms:created xsi:type="dcterms:W3CDTF">2023-08-07T03:30:00Z</dcterms:created>
  <dcterms:modified xsi:type="dcterms:W3CDTF">2023-10-03T07:20:00Z</dcterms:modified>
</cp:coreProperties>
</file>