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5B2AA18F" w14:textId="77777777" w:rsidR="00EA31D1" w:rsidRPr="00B45290" w:rsidRDefault="00EA31D1" w:rsidP="00EA31D1">
      <w:pPr>
        <w:spacing w:line="360" w:lineRule="auto"/>
        <w:jc w:val="center"/>
        <w:rPr>
          <w:rFonts w:ascii="Arial" w:eastAsia="Arial" w:hAnsi="Arial" w:cs="Arial"/>
          <w:b/>
          <w:bCs/>
          <w:sz w:val="24"/>
          <w:szCs w:val="24"/>
        </w:rPr>
      </w:pPr>
    </w:p>
    <w:p w14:paraId="0D84C9E3" w14:textId="77777777" w:rsidR="00EA31D1" w:rsidRPr="00B45290" w:rsidRDefault="00EA31D1" w:rsidP="00EA31D1">
      <w:pPr>
        <w:spacing w:line="360" w:lineRule="auto"/>
        <w:jc w:val="center"/>
        <w:rPr>
          <w:rFonts w:ascii="Arial" w:eastAsia="Arial" w:hAnsi="Arial" w:cs="Arial"/>
          <w:b/>
          <w:bCs/>
          <w:sz w:val="24"/>
          <w:szCs w:val="24"/>
        </w:rPr>
      </w:pPr>
    </w:p>
    <w:p w14:paraId="3A41C2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07C6520B" w14:textId="77777777" w:rsidR="00EA31D1" w:rsidRPr="00B45290" w:rsidRDefault="00EA31D1" w:rsidP="00EA31D1">
      <w:pPr>
        <w:spacing w:line="360" w:lineRule="auto"/>
        <w:jc w:val="center"/>
        <w:rPr>
          <w:rFonts w:ascii="Arial" w:eastAsia="Arial" w:hAnsi="Arial" w:cs="Arial"/>
          <w:b/>
          <w:bCs/>
          <w:sz w:val="24"/>
          <w:szCs w:val="24"/>
        </w:rPr>
      </w:pPr>
    </w:p>
    <w:p w14:paraId="5E463155" w14:textId="77777777" w:rsidR="00EA31D1" w:rsidRPr="00B45290" w:rsidRDefault="00EA31D1" w:rsidP="00EA31D1">
      <w:pPr>
        <w:spacing w:line="360" w:lineRule="auto"/>
        <w:jc w:val="center"/>
        <w:rPr>
          <w:rFonts w:ascii="Arial" w:eastAsia="Arial" w:hAnsi="Arial" w:cs="Arial"/>
          <w:b/>
          <w:bCs/>
          <w:sz w:val="24"/>
          <w:szCs w:val="24"/>
        </w:rPr>
      </w:pPr>
    </w:p>
    <w:p w14:paraId="45DF72B4"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DEPARTAMENTO DE SISTEMAS DE INFORMACIÓN, CONTROL YE VALUACIÓN DE RECURSOS INFORMÁTICOS</w:t>
      </w:r>
    </w:p>
    <w:p w14:paraId="284041A7" w14:textId="77777777" w:rsidR="00EA31D1" w:rsidRPr="00B45290" w:rsidRDefault="00EA31D1" w:rsidP="00EA31D1">
      <w:pPr>
        <w:spacing w:line="360" w:lineRule="auto"/>
        <w:jc w:val="center"/>
        <w:rPr>
          <w:rFonts w:ascii="Arial" w:eastAsia="Arial" w:hAnsi="Arial" w:cs="Arial"/>
          <w:b/>
          <w:bCs/>
          <w:sz w:val="24"/>
          <w:szCs w:val="24"/>
        </w:rPr>
      </w:pPr>
    </w:p>
    <w:p w14:paraId="44236A7A" w14:textId="77777777" w:rsidR="00EA31D1" w:rsidRPr="00B45290" w:rsidRDefault="00EA31D1" w:rsidP="00EA31D1">
      <w:pPr>
        <w:spacing w:line="360" w:lineRule="auto"/>
        <w:jc w:val="center"/>
        <w:rPr>
          <w:rFonts w:ascii="Arial" w:eastAsia="Arial" w:hAnsi="Arial" w:cs="Arial"/>
          <w:b/>
          <w:bCs/>
          <w:sz w:val="24"/>
          <w:szCs w:val="24"/>
        </w:rPr>
      </w:pPr>
    </w:p>
    <w:p w14:paraId="1DB896C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4D7C01B7" w14:textId="77777777" w:rsidR="00EA31D1" w:rsidRPr="00B45290" w:rsidRDefault="00EA31D1" w:rsidP="00EA31D1">
      <w:pPr>
        <w:spacing w:line="360" w:lineRule="auto"/>
        <w:jc w:val="center"/>
        <w:rPr>
          <w:rFonts w:ascii="Arial" w:eastAsia="Arial" w:hAnsi="Arial" w:cs="Arial"/>
          <w:b/>
          <w:bCs/>
          <w:sz w:val="24"/>
          <w:szCs w:val="24"/>
        </w:rPr>
      </w:pPr>
    </w:p>
    <w:p w14:paraId="295AABA3" w14:textId="77777777" w:rsidR="00EA31D1" w:rsidRPr="00B45290" w:rsidRDefault="00EA31D1" w:rsidP="00EA31D1">
      <w:pPr>
        <w:spacing w:line="360" w:lineRule="auto"/>
        <w:jc w:val="center"/>
        <w:rPr>
          <w:rFonts w:ascii="Arial" w:eastAsia="Arial" w:hAnsi="Arial" w:cs="Arial"/>
          <w:b/>
          <w:bCs/>
          <w:sz w:val="24"/>
          <w:szCs w:val="24"/>
        </w:rPr>
      </w:pPr>
    </w:p>
    <w:p w14:paraId="1677641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MODALIDAD DEL TRABAJO (TEÓRICO – PRÁCTICO)</w:t>
      </w:r>
    </w:p>
    <w:p w14:paraId="7D483C1E" w14:textId="77777777" w:rsidR="00EA31D1" w:rsidRPr="00B45290" w:rsidRDefault="00EA31D1" w:rsidP="00EA31D1">
      <w:pPr>
        <w:spacing w:line="360" w:lineRule="auto"/>
        <w:jc w:val="center"/>
        <w:rPr>
          <w:rFonts w:ascii="Arial" w:eastAsia="Arial" w:hAnsi="Arial" w:cs="Arial"/>
          <w:b/>
          <w:bCs/>
          <w:sz w:val="24"/>
          <w:szCs w:val="24"/>
        </w:rPr>
      </w:pPr>
    </w:p>
    <w:p w14:paraId="573742B5" w14:textId="77777777" w:rsidR="00EA31D1" w:rsidRPr="00B45290" w:rsidRDefault="00EA31D1" w:rsidP="00EA31D1">
      <w:pPr>
        <w:spacing w:line="360" w:lineRule="auto"/>
        <w:jc w:val="center"/>
        <w:rPr>
          <w:rFonts w:ascii="Arial" w:eastAsia="Arial" w:hAnsi="Arial" w:cs="Arial"/>
          <w:b/>
          <w:bCs/>
          <w:sz w:val="24"/>
          <w:szCs w:val="24"/>
        </w:rPr>
      </w:pPr>
    </w:p>
    <w:p w14:paraId="7E0704A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6E4B4267" w14:textId="77777777" w:rsidR="00EA31D1" w:rsidRPr="00B45290" w:rsidRDefault="00EA31D1" w:rsidP="00EA31D1">
      <w:pPr>
        <w:spacing w:line="360" w:lineRule="auto"/>
        <w:jc w:val="center"/>
        <w:rPr>
          <w:rFonts w:ascii="Arial" w:eastAsia="Arial" w:hAnsi="Arial" w:cs="Arial"/>
          <w:b/>
          <w:bCs/>
          <w:sz w:val="24"/>
          <w:szCs w:val="24"/>
        </w:rPr>
      </w:pPr>
    </w:p>
    <w:p w14:paraId="583F567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10E3EB9E" w14:textId="77777777" w:rsidR="00EA31D1" w:rsidRPr="00B45290" w:rsidRDefault="00EA31D1" w:rsidP="00EA31D1">
      <w:pPr>
        <w:spacing w:line="360" w:lineRule="auto"/>
        <w:jc w:val="center"/>
        <w:rPr>
          <w:rFonts w:ascii="Arial" w:eastAsia="Arial" w:hAnsi="Arial" w:cs="Arial"/>
          <w:b/>
          <w:bCs/>
          <w:sz w:val="24"/>
          <w:szCs w:val="24"/>
        </w:rPr>
      </w:pPr>
    </w:p>
    <w:p w14:paraId="12D2D994" w14:textId="77777777" w:rsidR="00EA31D1" w:rsidRPr="00B45290" w:rsidRDefault="00EA31D1" w:rsidP="00EA31D1">
      <w:pPr>
        <w:spacing w:line="360" w:lineRule="auto"/>
        <w:jc w:val="center"/>
        <w:rPr>
          <w:rFonts w:ascii="Arial" w:eastAsia="Arial" w:hAnsi="Arial" w:cs="Arial"/>
          <w:b/>
          <w:bCs/>
          <w:sz w:val="24"/>
          <w:szCs w:val="24"/>
        </w:rPr>
      </w:pPr>
    </w:p>
    <w:p w14:paraId="3DF1B9B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7D6D743E"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6B117086" w14:textId="77777777" w:rsidR="00EA31D1" w:rsidRPr="00B45290" w:rsidRDefault="00EA31D1" w:rsidP="00EA31D1">
      <w:pPr>
        <w:spacing w:line="360" w:lineRule="auto"/>
        <w:jc w:val="center"/>
        <w:rPr>
          <w:rFonts w:ascii="Arial" w:eastAsia="Arial" w:hAnsi="Arial" w:cs="Arial"/>
          <w:b/>
          <w:bCs/>
          <w:sz w:val="24"/>
          <w:szCs w:val="24"/>
        </w:rPr>
      </w:pPr>
    </w:p>
    <w:p w14:paraId="1716A437" w14:textId="77777777" w:rsidR="00EA31D1" w:rsidRPr="00B45290" w:rsidRDefault="00EA31D1" w:rsidP="00EA31D1">
      <w:pPr>
        <w:spacing w:line="360" w:lineRule="auto"/>
        <w:jc w:val="center"/>
        <w:rPr>
          <w:rFonts w:ascii="Arial" w:eastAsia="Arial" w:hAnsi="Arial" w:cs="Arial"/>
          <w:b/>
          <w:bCs/>
          <w:sz w:val="24"/>
          <w:szCs w:val="24"/>
        </w:rPr>
      </w:pPr>
    </w:p>
    <w:p w14:paraId="44C483DC" w14:textId="77777777" w:rsidR="00EA31D1" w:rsidRPr="00B45290" w:rsidRDefault="00EA31D1" w:rsidP="00EA31D1">
      <w:pPr>
        <w:spacing w:line="360" w:lineRule="auto"/>
        <w:jc w:val="center"/>
        <w:rPr>
          <w:rFonts w:ascii="Arial" w:eastAsia="Arial" w:hAnsi="Arial" w:cs="Arial"/>
          <w:b/>
          <w:bCs/>
          <w:sz w:val="24"/>
          <w:szCs w:val="24"/>
        </w:rPr>
      </w:pPr>
    </w:p>
    <w:p w14:paraId="42037580" w14:textId="77777777" w:rsidR="00EA31D1" w:rsidRPr="00B45290" w:rsidRDefault="00EA31D1" w:rsidP="00EA31D1">
      <w:pPr>
        <w:spacing w:line="360" w:lineRule="auto"/>
        <w:jc w:val="center"/>
        <w:rPr>
          <w:rFonts w:ascii="Arial" w:eastAsia="Arial" w:hAnsi="Arial" w:cs="Arial"/>
          <w:b/>
          <w:bCs/>
          <w:sz w:val="24"/>
          <w:szCs w:val="24"/>
        </w:rPr>
      </w:pPr>
    </w:p>
    <w:p w14:paraId="0EC2D305" w14:textId="4B80163D" w:rsidR="0057343C" w:rsidRPr="00B45290" w:rsidRDefault="00EA31D1" w:rsidP="00EA31D1">
      <w:pPr>
        <w:spacing w:line="360" w:lineRule="auto"/>
        <w:jc w:val="center"/>
        <w:rPr>
          <w:rFonts w:ascii="Arial" w:eastAsia="Arial" w:hAnsi="Arial" w:cs="Arial"/>
          <w:b/>
          <w:bCs/>
          <w:sz w:val="24"/>
          <w:szCs w:val="24"/>
        </w:rPr>
        <w:sectPr w:rsidR="0057343C" w:rsidRPr="00B45290" w:rsidSect="0057343C">
          <w:footerReference w:type="default" r:id="rId8"/>
          <w:pgSz w:w="12240" w:h="15840"/>
          <w:pgMar w:top="1440" w:right="1440" w:bottom="1440" w:left="2160" w:header="720" w:footer="720" w:gutter="0"/>
          <w:pgNumType w:fmt="lowerRoman" w:start="1"/>
          <w:cols w:space="720"/>
          <w:docGrid w:linePitch="360"/>
        </w:sectPr>
      </w:pPr>
      <w:r w:rsidRPr="00B45290">
        <w:rPr>
          <w:rFonts w:ascii="Arial" w:eastAsia="Arial" w:hAnsi="Arial" w:cs="Arial"/>
          <w:b/>
          <w:bCs/>
          <w:sz w:val="24"/>
          <w:szCs w:val="24"/>
        </w:rPr>
        <w:t>202</w:t>
      </w:r>
      <w:r w:rsidR="0057343C" w:rsidRPr="00B45290">
        <w:rPr>
          <w:rFonts w:ascii="Arial" w:eastAsia="Arial" w:hAnsi="Arial" w:cs="Arial"/>
          <w:b/>
          <w:bCs/>
          <w:sz w:val="24"/>
          <w:szCs w:val="24"/>
        </w:rPr>
        <w:t>3</w:t>
      </w:r>
    </w:p>
    <w:p w14:paraId="62191664" w14:textId="77777777" w:rsidR="00EA31D1" w:rsidRPr="00B45290" w:rsidRDefault="00EA31D1" w:rsidP="0057343C">
      <w:pPr>
        <w:spacing w:line="360" w:lineRule="auto"/>
        <w:rPr>
          <w:rFonts w:ascii="Arial" w:eastAsia="Arial" w:hAnsi="Arial" w:cs="Arial"/>
          <w:b/>
          <w:bCs/>
          <w:sz w:val="24"/>
          <w:szCs w:val="24"/>
        </w:rPr>
      </w:pPr>
    </w:p>
    <w:p w14:paraId="56B4E33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747C7FA7" w14:textId="77777777" w:rsidR="00EA31D1" w:rsidRPr="00B45290" w:rsidRDefault="00EA31D1" w:rsidP="00EA31D1">
      <w:pPr>
        <w:spacing w:line="360" w:lineRule="auto"/>
        <w:jc w:val="center"/>
        <w:rPr>
          <w:rFonts w:ascii="Arial" w:eastAsia="Arial" w:hAnsi="Arial" w:cs="Arial"/>
          <w:b/>
          <w:bCs/>
          <w:sz w:val="24"/>
          <w:szCs w:val="24"/>
        </w:rPr>
      </w:pPr>
    </w:p>
    <w:p w14:paraId="71C25088" w14:textId="77777777" w:rsidR="00EA31D1" w:rsidRPr="00B45290" w:rsidRDefault="00EA31D1" w:rsidP="00EA31D1">
      <w:pPr>
        <w:spacing w:line="360" w:lineRule="auto"/>
        <w:jc w:val="center"/>
        <w:rPr>
          <w:rFonts w:ascii="Arial" w:eastAsia="Arial" w:hAnsi="Arial" w:cs="Arial"/>
          <w:b/>
          <w:bCs/>
          <w:sz w:val="24"/>
          <w:szCs w:val="24"/>
        </w:rPr>
      </w:pPr>
    </w:p>
    <w:p w14:paraId="3A1DC78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237C27C3" w14:textId="77777777" w:rsidR="00EA31D1" w:rsidRPr="00B45290" w:rsidRDefault="00EA31D1" w:rsidP="00EA31D1">
      <w:pPr>
        <w:spacing w:line="360" w:lineRule="auto"/>
        <w:jc w:val="center"/>
        <w:rPr>
          <w:rFonts w:ascii="Arial" w:eastAsia="Arial" w:hAnsi="Arial" w:cs="Arial"/>
          <w:b/>
          <w:bCs/>
          <w:sz w:val="24"/>
          <w:szCs w:val="24"/>
        </w:rPr>
      </w:pPr>
    </w:p>
    <w:p w14:paraId="6D0E33A3" w14:textId="77777777" w:rsidR="00EA31D1" w:rsidRPr="00B45290" w:rsidRDefault="00EA31D1" w:rsidP="00EA31D1">
      <w:pPr>
        <w:spacing w:line="360" w:lineRule="auto"/>
        <w:jc w:val="center"/>
        <w:rPr>
          <w:rFonts w:ascii="Arial" w:eastAsia="Arial" w:hAnsi="Arial" w:cs="Arial"/>
          <w:b/>
          <w:bCs/>
          <w:sz w:val="24"/>
          <w:szCs w:val="24"/>
        </w:rPr>
      </w:pPr>
    </w:p>
    <w:p w14:paraId="4854F04F"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7D93D1A0" w14:textId="77777777" w:rsidR="00EA31D1" w:rsidRPr="00B45290" w:rsidRDefault="00EA31D1" w:rsidP="00EA31D1">
      <w:pPr>
        <w:spacing w:line="360" w:lineRule="auto"/>
        <w:jc w:val="center"/>
        <w:rPr>
          <w:rFonts w:ascii="Arial" w:eastAsia="Arial" w:hAnsi="Arial" w:cs="Arial"/>
          <w:b/>
          <w:bCs/>
          <w:sz w:val="24"/>
          <w:szCs w:val="24"/>
        </w:rPr>
      </w:pPr>
    </w:p>
    <w:p w14:paraId="662931B8" w14:textId="77777777" w:rsidR="00EA31D1" w:rsidRPr="00B45290" w:rsidRDefault="00EA31D1" w:rsidP="00EA31D1">
      <w:pPr>
        <w:spacing w:line="360" w:lineRule="auto"/>
        <w:jc w:val="center"/>
        <w:rPr>
          <w:rFonts w:ascii="Arial" w:eastAsia="Arial" w:hAnsi="Arial" w:cs="Arial"/>
          <w:b/>
          <w:bCs/>
          <w:sz w:val="24"/>
          <w:szCs w:val="24"/>
        </w:rPr>
      </w:pPr>
    </w:p>
    <w:p w14:paraId="1F635DBD"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420FCD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4AEAF5D1" w14:textId="77777777" w:rsidR="00EA31D1" w:rsidRPr="00B45290" w:rsidRDefault="00EA31D1" w:rsidP="00EA31D1">
      <w:pPr>
        <w:spacing w:line="360" w:lineRule="auto"/>
        <w:rPr>
          <w:rFonts w:ascii="Arial" w:eastAsia="Arial" w:hAnsi="Arial" w:cs="Arial"/>
          <w:b/>
          <w:bCs/>
          <w:sz w:val="24"/>
          <w:szCs w:val="24"/>
        </w:rPr>
      </w:pPr>
    </w:p>
    <w:p w14:paraId="32E524D3" w14:textId="77777777" w:rsidR="00EA31D1" w:rsidRPr="00B45290" w:rsidRDefault="00EA31D1" w:rsidP="00EA31D1">
      <w:pPr>
        <w:spacing w:line="360" w:lineRule="auto"/>
        <w:jc w:val="center"/>
        <w:rPr>
          <w:rFonts w:ascii="Arial" w:eastAsia="Arial" w:hAnsi="Arial" w:cs="Arial"/>
          <w:b/>
          <w:bCs/>
          <w:sz w:val="24"/>
          <w:szCs w:val="24"/>
        </w:rPr>
      </w:pPr>
    </w:p>
    <w:p w14:paraId="1BC27A9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0EE58E5C" w14:textId="77777777" w:rsidR="00EA31D1" w:rsidRPr="00B45290" w:rsidRDefault="00EA31D1" w:rsidP="00EA31D1">
      <w:pPr>
        <w:spacing w:line="360" w:lineRule="auto"/>
        <w:jc w:val="center"/>
        <w:rPr>
          <w:rFonts w:ascii="Arial" w:eastAsia="Arial" w:hAnsi="Arial" w:cs="Arial"/>
          <w:b/>
          <w:bCs/>
          <w:sz w:val="24"/>
          <w:szCs w:val="24"/>
        </w:rPr>
      </w:pPr>
    </w:p>
    <w:p w14:paraId="179305F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7E578999" w14:textId="77777777" w:rsidR="00EA31D1" w:rsidRPr="00B45290" w:rsidRDefault="00EA31D1" w:rsidP="00EA31D1">
      <w:pPr>
        <w:spacing w:line="360" w:lineRule="auto"/>
        <w:jc w:val="center"/>
        <w:rPr>
          <w:rFonts w:ascii="Arial" w:eastAsia="Arial" w:hAnsi="Arial" w:cs="Arial"/>
          <w:b/>
          <w:bCs/>
          <w:sz w:val="24"/>
          <w:szCs w:val="24"/>
        </w:rPr>
      </w:pPr>
    </w:p>
    <w:p w14:paraId="31D81733" w14:textId="77777777" w:rsidR="00EA31D1" w:rsidRPr="00B45290" w:rsidRDefault="00EA31D1" w:rsidP="00EA31D1">
      <w:pPr>
        <w:spacing w:line="360" w:lineRule="auto"/>
        <w:jc w:val="center"/>
        <w:rPr>
          <w:rFonts w:ascii="Arial" w:eastAsia="Arial" w:hAnsi="Arial" w:cs="Arial"/>
          <w:b/>
          <w:bCs/>
          <w:sz w:val="24"/>
          <w:szCs w:val="24"/>
        </w:rPr>
      </w:pPr>
    </w:p>
    <w:p w14:paraId="521D5AD6" w14:textId="77777777" w:rsidR="0057343C" w:rsidRPr="00B45290" w:rsidRDefault="0057343C" w:rsidP="00EA31D1">
      <w:pPr>
        <w:spacing w:line="360" w:lineRule="auto"/>
        <w:jc w:val="center"/>
        <w:rPr>
          <w:rFonts w:ascii="Arial" w:eastAsia="Arial" w:hAnsi="Arial" w:cs="Arial"/>
          <w:b/>
          <w:bCs/>
          <w:sz w:val="24"/>
          <w:szCs w:val="24"/>
        </w:rPr>
      </w:pPr>
    </w:p>
    <w:p w14:paraId="70D1236B" w14:textId="77777777" w:rsidR="0057343C" w:rsidRPr="00B45290" w:rsidRDefault="0057343C" w:rsidP="00EA31D1">
      <w:pPr>
        <w:spacing w:line="360" w:lineRule="auto"/>
        <w:jc w:val="center"/>
        <w:rPr>
          <w:rFonts w:ascii="Arial" w:eastAsia="Arial" w:hAnsi="Arial" w:cs="Arial"/>
          <w:b/>
          <w:bCs/>
          <w:sz w:val="24"/>
          <w:szCs w:val="24"/>
        </w:rPr>
      </w:pPr>
    </w:p>
    <w:p w14:paraId="5951496D" w14:textId="77777777" w:rsidR="0057343C" w:rsidRPr="00B45290" w:rsidRDefault="0057343C" w:rsidP="00EA31D1">
      <w:pPr>
        <w:spacing w:line="360" w:lineRule="auto"/>
        <w:jc w:val="center"/>
        <w:rPr>
          <w:rFonts w:ascii="Arial" w:eastAsia="Arial" w:hAnsi="Arial" w:cs="Arial"/>
          <w:b/>
          <w:bCs/>
          <w:sz w:val="24"/>
          <w:szCs w:val="24"/>
        </w:rPr>
      </w:pPr>
    </w:p>
    <w:p w14:paraId="49FED40C" w14:textId="627CF5C3"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TRABAJO DE GRADUACIÓN PARA OPTAR POR EL TÍTULO DE LICENCIADO EN INGENIERÍA EN SISTEMAS DE INFORMACIÓN</w:t>
      </w:r>
    </w:p>
    <w:p w14:paraId="2CFA3FD8" w14:textId="77777777" w:rsidR="00EA31D1" w:rsidRPr="00B45290" w:rsidRDefault="00EA31D1" w:rsidP="00EA31D1">
      <w:pPr>
        <w:spacing w:line="360" w:lineRule="auto"/>
        <w:jc w:val="center"/>
        <w:rPr>
          <w:rFonts w:ascii="Arial" w:eastAsia="Arial" w:hAnsi="Arial" w:cs="Arial"/>
          <w:b/>
          <w:bCs/>
          <w:sz w:val="24"/>
          <w:szCs w:val="24"/>
        </w:rPr>
      </w:pPr>
    </w:p>
    <w:p w14:paraId="3FE918FF" w14:textId="77777777" w:rsidR="00EA31D1" w:rsidRPr="00B45290" w:rsidRDefault="00EA31D1" w:rsidP="00EA31D1">
      <w:pPr>
        <w:spacing w:line="360" w:lineRule="auto"/>
        <w:jc w:val="center"/>
        <w:rPr>
          <w:rFonts w:ascii="Arial" w:eastAsia="Arial" w:hAnsi="Arial" w:cs="Arial"/>
          <w:b/>
          <w:bCs/>
          <w:sz w:val="24"/>
          <w:szCs w:val="24"/>
        </w:rPr>
      </w:pPr>
    </w:p>
    <w:p w14:paraId="71242BF4" w14:textId="77777777" w:rsidR="00EA31D1" w:rsidRPr="00B45290" w:rsidRDefault="00EA31D1" w:rsidP="00EA31D1">
      <w:pPr>
        <w:spacing w:line="360" w:lineRule="auto"/>
        <w:jc w:val="center"/>
        <w:rPr>
          <w:rFonts w:ascii="Arial" w:eastAsia="Arial" w:hAnsi="Arial" w:cs="Arial"/>
          <w:b/>
          <w:bCs/>
          <w:sz w:val="24"/>
          <w:szCs w:val="24"/>
        </w:rPr>
      </w:pPr>
    </w:p>
    <w:p w14:paraId="68A4AD9A" w14:textId="77777777" w:rsidR="0057343C" w:rsidRPr="00B45290" w:rsidRDefault="0057343C" w:rsidP="00EA31D1">
      <w:pPr>
        <w:spacing w:line="360" w:lineRule="auto"/>
        <w:jc w:val="center"/>
        <w:rPr>
          <w:rFonts w:ascii="Arial" w:eastAsia="Arial" w:hAnsi="Arial" w:cs="Arial"/>
          <w:b/>
          <w:bCs/>
          <w:sz w:val="24"/>
          <w:szCs w:val="24"/>
        </w:rPr>
      </w:pPr>
    </w:p>
    <w:p w14:paraId="03023F72"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2023</w:t>
      </w:r>
    </w:p>
    <w:p w14:paraId="25960B6D" w14:textId="2738F494" w:rsidR="00EA31D1" w:rsidRPr="00B45290" w:rsidRDefault="0057343C"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Resumen</w:t>
      </w:r>
    </w:p>
    <w:p w14:paraId="43D15DDE" w14:textId="77777777" w:rsidR="00C96CCA" w:rsidRPr="00B45290" w:rsidRDefault="00C96CCA" w:rsidP="00C96CCA">
      <w:pPr>
        <w:spacing w:line="360" w:lineRule="auto"/>
        <w:rPr>
          <w:rFonts w:ascii="Arial" w:eastAsia="Arial" w:hAnsi="Arial" w:cs="Arial"/>
          <w:sz w:val="24"/>
          <w:szCs w:val="24"/>
        </w:rPr>
      </w:pPr>
    </w:p>
    <w:p w14:paraId="619D47D7"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Pr="00B45290" w:rsidRDefault="00C96CCA" w:rsidP="00C96CCA">
      <w:pPr>
        <w:spacing w:line="360" w:lineRule="auto"/>
        <w:jc w:val="both"/>
        <w:rPr>
          <w:rFonts w:ascii="Arial" w:eastAsia="Arial" w:hAnsi="Arial" w:cs="Arial"/>
          <w:sz w:val="24"/>
          <w:szCs w:val="24"/>
        </w:rPr>
      </w:pPr>
    </w:p>
    <w:p w14:paraId="46D0CDB8" w14:textId="69D9E782"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El objetivo es optimizar la eficacia del proceso educativo a través de un emparejamiento más informado y estratégico. Esta propuesta se sustenta en la teoría de "Clusters de Aprendizaje" de Anthony Grasha, que sugiere una relación proporcional entre los estilos de aprendizaje del estudiante y los estilos de enseñanza del tutor.</w:t>
      </w:r>
    </w:p>
    <w:p w14:paraId="5370DFD6" w14:textId="77777777" w:rsidR="00C96CCA" w:rsidRPr="00B45290" w:rsidRDefault="00C96CCA" w:rsidP="00C96CCA">
      <w:pPr>
        <w:spacing w:line="360" w:lineRule="auto"/>
        <w:jc w:val="both"/>
        <w:rPr>
          <w:rFonts w:ascii="Arial" w:eastAsia="Arial" w:hAnsi="Arial" w:cs="Arial"/>
          <w:sz w:val="24"/>
          <w:szCs w:val="24"/>
        </w:rPr>
      </w:pPr>
    </w:p>
    <w:p w14:paraId="2C480656"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B45290" w:rsidRDefault="00C96CCA" w:rsidP="00C96CCA">
      <w:pPr>
        <w:spacing w:line="360" w:lineRule="auto"/>
        <w:jc w:val="both"/>
        <w:rPr>
          <w:rFonts w:ascii="Arial" w:eastAsia="Arial" w:hAnsi="Arial" w:cs="Arial"/>
          <w:sz w:val="24"/>
          <w:szCs w:val="24"/>
        </w:rPr>
      </w:pPr>
    </w:p>
    <w:p w14:paraId="2CCF003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B45290" w:rsidRDefault="00C96CCA" w:rsidP="00C96CCA">
      <w:pPr>
        <w:spacing w:line="360" w:lineRule="auto"/>
        <w:jc w:val="both"/>
        <w:rPr>
          <w:rFonts w:ascii="Arial" w:eastAsia="Arial" w:hAnsi="Arial" w:cs="Arial"/>
          <w:sz w:val="24"/>
          <w:szCs w:val="24"/>
        </w:rPr>
      </w:pPr>
    </w:p>
    <w:p w14:paraId="6089C8EA"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La investigación continúa con el desarrollo de una aplicación que implementa el concepto matemático de Grafos Bipartitos para emparejar de manera óptima a estudiantes y tutores. </w:t>
      </w:r>
    </w:p>
    <w:p w14:paraId="591E12DA" w14:textId="77777777" w:rsidR="00C96CCA" w:rsidRPr="00B45290" w:rsidRDefault="00C96CCA" w:rsidP="00C96CCA">
      <w:pPr>
        <w:spacing w:line="360" w:lineRule="auto"/>
        <w:jc w:val="both"/>
        <w:rPr>
          <w:rFonts w:ascii="Arial" w:eastAsia="Arial" w:hAnsi="Arial" w:cs="Arial"/>
          <w:sz w:val="24"/>
          <w:szCs w:val="24"/>
        </w:rPr>
      </w:pPr>
    </w:p>
    <w:p w14:paraId="0256B951" w14:textId="20EDAD4C"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B45290" w:rsidRDefault="00C96CCA" w:rsidP="00C96CCA">
      <w:pPr>
        <w:spacing w:line="360" w:lineRule="auto"/>
        <w:jc w:val="both"/>
        <w:rPr>
          <w:rFonts w:ascii="Arial" w:eastAsia="Arial" w:hAnsi="Arial" w:cs="Arial"/>
          <w:sz w:val="24"/>
          <w:szCs w:val="24"/>
        </w:rPr>
      </w:pPr>
    </w:p>
    <w:p w14:paraId="08CD55C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B45290" w:rsidRDefault="00C96CCA" w:rsidP="00C96CCA">
      <w:pPr>
        <w:spacing w:line="360" w:lineRule="auto"/>
        <w:jc w:val="both"/>
        <w:rPr>
          <w:rFonts w:ascii="Arial" w:eastAsia="Arial" w:hAnsi="Arial" w:cs="Arial"/>
          <w:sz w:val="24"/>
          <w:szCs w:val="24"/>
        </w:rPr>
      </w:pPr>
    </w:p>
    <w:p w14:paraId="0F27F245"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resaltar que el estudio también considera las limitaciones y restricciones de la cantidad de estudiantes que un tutor puede manejar eficazmente. </w:t>
      </w:r>
    </w:p>
    <w:p w14:paraId="4EDE175C" w14:textId="77777777" w:rsidR="00C96CCA" w:rsidRPr="00B45290" w:rsidRDefault="00C96CCA" w:rsidP="00C96CCA">
      <w:pPr>
        <w:spacing w:line="360" w:lineRule="auto"/>
        <w:jc w:val="both"/>
        <w:rPr>
          <w:rFonts w:ascii="Arial" w:eastAsia="Arial" w:hAnsi="Arial" w:cs="Arial"/>
          <w:sz w:val="24"/>
          <w:szCs w:val="24"/>
        </w:rPr>
      </w:pPr>
    </w:p>
    <w:p w14:paraId="23DD8E58" w14:textId="0A85ECE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aspecto asegura que el proceso de asignación no solo sea basado en datos, sino que también sea viable y beneficioso para todas las partes involucradas.</w:t>
      </w:r>
    </w:p>
    <w:p w14:paraId="05AA7A93" w14:textId="77777777" w:rsidR="00C96CCA" w:rsidRPr="00B45290" w:rsidRDefault="00C96CCA" w:rsidP="00C96CCA">
      <w:pPr>
        <w:spacing w:line="360" w:lineRule="auto"/>
        <w:jc w:val="both"/>
        <w:rPr>
          <w:rFonts w:ascii="Arial" w:eastAsia="Arial" w:hAnsi="Arial" w:cs="Arial"/>
          <w:sz w:val="24"/>
          <w:szCs w:val="24"/>
        </w:rPr>
      </w:pPr>
    </w:p>
    <w:p w14:paraId="56A0396A" w14:textId="23B0C54F"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Los hallazgos de esta investigación proporcionarán una estrategia efectiva y basada en datos para la asignación de tutores en la Fundación Ayudinga. </w:t>
      </w:r>
    </w:p>
    <w:p w14:paraId="0EA765BF" w14:textId="77777777" w:rsidR="00C96CCA" w:rsidRPr="00B45290" w:rsidRDefault="00C96CCA" w:rsidP="00C96CCA">
      <w:pPr>
        <w:spacing w:line="360" w:lineRule="auto"/>
        <w:jc w:val="both"/>
        <w:rPr>
          <w:rFonts w:ascii="Arial" w:eastAsia="Arial" w:hAnsi="Arial" w:cs="Arial"/>
          <w:sz w:val="24"/>
          <w:szCs w:val="24"/>
        </w:rPr>
      </w:pPr>
    </w:p>
    <w:p w14:paraId="20EF0149" w14:textId="5BC77A30" w:rsidR="00D105F1"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enfoque permitirá una enseñanza más personalizada y efectiva, beneficiando tanto a tutores como a estudiantes al promover un entorno de aprendizaje más productivo y enriquecedor.</w:t>
      </w:r>
    </w:p>
    <w:p w14:paraId="608C45E9" w14:textId="77777777" w:rsidR="00C96CCA" w:rsidRPr="00B45290" w:rsidRDefault="00C96CCA" w:rsidP="00C96CCA">
      <w:pPr>
        <w:spacing w:line="360" w:lineRule="auto"/>
        <w:jc w:val="both"/>
        <w:rPr>
          <w:rFonts w:ascii="Arial" w:eastAsia="Arial" w:hAnsi="Arial" w:cs="Arial"/>
          <w:sz w:val="24"/>
          <w:szCs w:val="24"/>
        </w:rPr>
      </w:pPr>
    </w:p>
    <w:p w14:paraId="6C65338B" w14:textId="77777777" w:rsidR="00C96CCA" w:rsidRPr="00B45290" w:rsidRDefault="00C96CCA" w:rsidP="00C96CCA">
      <w:pPr>
        <w:spacing w:line="360" w:lineRule="auto"/>
        <w:jc w:val="both"/>
        <w:rPr>
          <w:rFonts w:ascii="Arial" w:eastAsia="Arial" w:hAnsi="Arial" w:cs="Arial"/>
          <w:sz w:val="24"/>
          <w:szCs w:val="24"/>
        </w:rPr>
      </w:pPr>
    </w:p>
    <w:p w14:paraId="5699351D" w14:textId="77777777" w:rsidR="00C96CCA" w:rsidRPr="00B45290" w:rsidRDefault="00C96CCA" w:rsidP="00C96CCA">
      <w:pPr>
        <w:spacing w:line="360" w:lineRule="auto"/>
        <w:jc w:val="both"/>
        <w:rPr>
          <w:rFonts w:ascii="Arial" w:eastAsia="Arial" w:hAnsi="Arial" w:cs="Arial"/>
          <w:sz w:val="24"/>
          <w:szCs w:val="24"/>
        </w:rPr>
      </w:pPr>
    </w:p>
    <w:p w14:paraId="25514E92" w14:textId="77777777" w:rsidR="00C96CCA" w:rsidRPr="00B45290" w:rsidRDefault="00C96CCA" w:rsidP="00C96CCA">
      <w:pPr>
        <w:spacing w:line="360" w:lineRule="auto"/>
        <w:jc w:val="both"/>
        <w:rPr>
          <w:rFonts w:ascii="Arial" w:eastAsia="Arial" w:hAnsi="Arial" w:cs="Arial"/>
          <w:sz w:val="24"/>
          <w:szCs w:val="24"/>
        </w:rPr>
      </w:pPr>
    </w:p>
    <w:p w14:paraId="20D1FC12" w14:textId="77777777" w:rsidR="00C96CCA" w:rsidRPr="00B45290" w:rsidRDefault="00C96CCA" w:rsidP="00C96CCA">
      <w:pPr>
        <w:spacing w:line="360" w:lineRule="auto"/>
        <w:jc w:val="both"/>
        <w:rPr>
          <w:rFonts w:ascii="Arial" w:eastAsia="Arial" w:hAnsi="Arial" w:cs="Arial"/>
          <w:sz w:val="24"/>
          <w:szCs w:val="24"/>
        </w:rPr>
      </w:pPr>
    </w:p>
    <w:p w14:paraId="0D2C61A8" w14:textId="77777777" w:rsidR="00C96CCA" w:rsidRPr="00B45290" w:rsidRDefault="00C96CCA" w:rsidP="00C96CCA">
      <w:pPr>
        <w:spacing w:line="360" w:lineRule="auto"/>
        <w:jc w:val="both"/>
        <w:rPr>
          <w:rFonts w:ascii="Arial" w:eastAsia="Arial" w:hAnsi="Arial" w:cs="Arial"/>
          <w:sz w:val="24"/>
          <w:szCs w:val="24"/>
        </w:rPr>
      </w:pPr>
    </w:p>
    <w:p w14:paraId="12F0C662" w14:textId="77777777" w:rsidR="00C96CCA" w:rsidRPr="00B45290" w:rsidRDefault="00C96CCA" w:rsidP="00C96CCA">
      <w:pPr>
        <w:spacing w:line="360" w:lineRule="auto"/>
        <w:jc w:val="both"/>
        <w:rPr>
          <w:rFonts w:ascii="Arial" w:eastAsia="Arial" w:hAnsi="Arial" w:cs="Arial"/>
          <w:sz w:val="24"/>
          <w:szCs w:val="24"/>
        </w:rPr>
      </w:pPr>
    </w:p>
    <w:p w14:paraId="6083B736" w14:textId="77777777" w:rsidR="00C96CCA" w:rsidRPr="00B45290" w:rsidRDefault="00C96CCA" w:rsidP="00C96CCA">
      <w:pPr>
        <w:spacing w:line="360" w:lineRule="auto"/>
        <w:jc w:val="both"/>
        <w:rPr>
          <w:rFonts w:ascii="Arial" w:eastAsia="Arial" w:hAnsi="Arial" w:cs="Arial"/>
          <w:sz w:val="24"/>
          <w:szCs w:val="24"/>
        </w:rPr>
      </w:pPr>
    </w:p>
    <w:p w14:paraId="1E55BB89" w14:textId="77777777" w:rsidR="00C96CCA" w:rsidRPr="00B45290" w:rsidRDefault="00C96CCA" w:rsidP="00C96CCA">
      <w:pPr>
        <w:spacing w:line="360" w:lineRule="auto"/>
        <w:jc w:val="both"/>
        <w:rPr>
          <w:rFonts w:ascii="Arial" w:eastAsia="Arial" w:hAnsi="Arial" w:cs="Arial"/>
          <w:sz w:val="24"/>
          <w:szCs w:val="24"/>
        </w:rPr>
      </w:pPr>
    </w:p>
    <w:p w14:paraId="0B3A4BA9" w14:textId="77777777" w:rsidR="00C96CCA" w:rsidRPr="00B45290" w:rsidRDefault="00C96CCA" w:rsidP="00C96CCA">
      <w:pPr>
        <w:spacing w:line="360" w:lineRule="auto"/>
        <w:jc w:val="both"/>
        <w:rPr>
          <w:rFonts w:ascii="Arial" w:eastAsia="Arial" w:hAnsi="Arial" w:cs="Arial"/>
          <w:sz w:val="24"/>
          <w:szCs w:val="24"/>
        </w:rPr>
      </w:pPr>
    </w:p>
    <w:p w14:paraId="7B164BBC" w14:textId="77777777" w:rsidR="00C96CCA" w:rsidRPr="00B45290" w:rsidRDefault="00C96CCA" w:rsidP="00C96CCA">
      <w:pPr>
        <w:spacing w:line="360" w:lineRule="auto"/>
        <w:jc w:val="both"/>
        <w:rPr>
          <w:rFonts w:ascii="Arial" w:eastAsia="Arial" w:hAnsi="Arial" w:cs="Arial"/>
          <w:sz w:val="24"/>
          <w:szCs w:val="24"/>
        </w:rPr>
      </w:pPr>
    </w:p>
    <w:p w14:paraId="36B62F65" w14:textId="77777777" w:rsidR="00C96CCA" w:rsidRPr="00B45290" w:rsidRDefault="00C96CCA" w:rsidP="00C96CCA">
      <w:pPr>
        <w:spacing w:line="360" w:lineRule="auto"/>
        <w:jc w:val="center"/>
        <w:rPr>
          <w:rFonts w:ascii="Arial" w:eastAsia="Arial" w:hAnsi="Arial" w:cs="Arial"/>
          <w:b/>
          <w:bCs/>
          <w:sz w:val="24"/>
          <w:szCs w:val="24"/>
        </w:rPr>
      </w:pPr>
    </w:p>
    <w:p w14:paraId="28CAAD88" w14:textId="1FC777C7" w:rsidR="00C96CCA" w:rsidRPr="00B45290" w:rsidRDefault="00C96CCA" w:rsidP="00C96CCA">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Dedicatoria</w:t>
      </w:r>
    </w:p>
    <w:p w14:paraId="25ECCEB2" w14:textId="77777777" w:rsidR="00C96CCA" w:rsidRPr="00B45290" w:rsidRDefault="00C96CCA" w:rsidP="00C96CCA">
      <w:pPr>
        <w:spacing w:line="360" w:lineRule="auto"/>
        <w:jc w:val="both"/>
        <w:rPr>
          <w:rFonts w:ascii="Arial" w:eastAsia="Arial" w:hAnsi="Arial" w:cs="Arial"/>
          <w:sz w:val="24"/>
          <w:szCs w:val="24"/>
        </w:rPr>
      </w:pPr>
    </w:p>
    <w:p w14:paraId="3B2BE720" w14:textId="28EB229B"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inolvidable memoria de mi amado abuelo, el Lic. Justiniano Cárdenas Barahona (Q.E.P.D.), cuyas enseñanzas y ejemplo de vida han sido mi faro en los momentos de oscuridad. Padre y abuelo, fue él quien me enseñó a mantenerme firme, a luchar frente a la adversidad y a creer siempre en mí mismo. </w:t>
      </w:r>
    </w:p>
    <w:p w14:paraId="46429FD3" w14:textId="77777777" w:rsidR="00910998" w:rsidRPr="00B45290" w:rsidRDefault="00910998" w:rsidP="00910998">
      <w:pPr>
        <w:spacing w:line="360" w:lineRule="auto"/>
        <w:jc w:val="both"/>
        <w:rPr>
          <w:rFonts w:ascii="Arial" w:eastAsia="Arial" w:hAnsi="Arial" w:cs="Arial"/>
          <w:sz w:val="24"/>
          <w:szCs w:val="24"/>
        </w:rPr>
      </w:pPr>
    </w:p>
    <w:p w14:paraId="13CA2D59" w14:textId="1E4E8B4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B45290" w:rsidRDefault="00910998" w:rsidP="00910998">
      <w:pPr>
        <w:spacing w:line="360" w:lineRule="auto"/>
        <w:jc w:val="both"/>
        <w:rPr>
          <w:rFonts w:ascii="Arial" w:eastAsia="Arial" w:hAnsi="Arial" w:cs="Arial"/>
          <w:sz w:val="24"/>
          <w:szCs w:val="24"/>
        </w:rPr>
      </w:pPr>
    </w:p>
    <w:p w14:paraId="3B006A42" w14:textId="1F1AAAD8"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A la dulce memoria de Wocker Batista Cárdenas</w:t>
      </w:r>
      <w:r w:rsidR="00C529C1" w:rsidRPr="00B45290">
        <w:rPr>
          <w:rFonts w:ascii="Arial" w:eastAsia="Arial" w:hAnsi="Arial" w:cs="Arial"/>
          <w:sz w:val="24"/>
          <w:szCs w:val="24"/>
        </w:rPr>
        <w:t xml:space="preserve"> (Q.E.P.D.)</w:t>
      </w:r>
      <w:r w:rsidRPr="00B45290">
        <w:rPr>
          <w:rFonts w:ascii="Arial" w:eastAsia="Arial" w:hAnsi="Arial" w:cs="Arial"/>
          <w:sz w:val="24"/>
          <w:szCs w:val="24"/>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Pr="00B45290" w:rsidRDefault="00910998" w:rsidP="00910998">
      <w:pPr>
        <w:spacing w:line="360" w:lineRule="auto"/>
        <w:jc w:val="both"/>
        <w:rPr>
          <w:rFonts w:ascii="Arial" w:eastAsia="Arial" w:hAnsi="Arial" w:cs="Arial"/>
          <w:sz w:val="24"/>
          <w:szCs w:val="24"/>
        </w:rPr>
      </w:pPr>
    </w:p>
    <w:p w14:paraId="321B434B" w14:textId="19F93B8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Wocker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B45290" w:rsidRDefault="00910998" w:rsidP="00910998">
      <w:pPr>
        <w:spacing w:line="360" w:lineRule="auto"/>
        <w:jc w:val="both"/>
        <w:rPr>
          <w:rFonts w:ascii="Arial" w:eastAsia="Arial" w:hAnsi="Arial" w:cs="Arial"/>
          <w:sz w:val="24"/>
          <w:szCs w:val="24"/>
        </w:rPr>
      </w:pPr>
    </w:p>
    <w:p w14:paraId="319759AB" w14:textId="4497D7B3" w:rsidR="00910998" w:rsidRPr="00B45290" w:rsidRDefault="00F84972" w:rsidP="00F84972">
      <w:pPr>
        <w:spacing w:line="360" w:lineRule="auto"/>
        <w:jc w:val="both"/>
        <w:rPr>
          <w:rFonts w:ascii="Arial" w:eastAsia="Arial" w:hAnsi="Arial" w:cs="Arial"/>
          <w:sz w:val="24"/>
          <w:szCs w:val="24"/>
        </w:rPr>
      </w:pPr>
      <w:r w:rsidRPr="00B45290">
        <w:rPr>
          <w:rFonts w:ascii="Arial" w:eastAsia="Arial" w:hAnsi="Arial" w:cs="Arial"/>
          <w:sz w:val="24"/>
          <w:szCs w:val="24"/>
        </w:rPr>
        <w:t>Esto, no es el resultado de un esfuerzo académico y de investigación, sino de una manifestación más profunda de amor, cariño, apoyo, orientación y compañía que ambos, salvando las formas y las circunstancias, me dieron y eligieron creer.</w:t>
      </w:r>
      <w:r w:rsidR="00910998" w:rsidRPr="00B45290">
        <w:rPr>
          <w:rFonts w:ascii="Arial" w:eastAsia="Arial" w:hAnsi="Arial" w:cs="Arial"/>
          <w:sz w:val="24"/>
          <w:szCs w:val="24"/>
        </w:rPr>
        <w:t xml:space="preserve"> </w:t>
      </w:r>
    </w:p>
    <w:p w14:paraId="41E22295" w14:textId="77777777" w:rsidR="00910998" w:rsidRPr="00B45290" w:rsidRDefault="00910998" w:rsidP="00910998">
      <w:pPr>
        <w:spacing w:line="360" w:lineRule="auto"/>
        <w:jc w:val="both"/>
        <w:rPr>
          <w:rFonts w:ascii="Arial" w:eastAsia="Arial" w:hAnsi="Arial" w:cs="Arial"/>
          <w:sz w:val="24"/>
          <w:szCs w:val="24"/>
        </w:rPr>
      </w:pPr>
    </w:p>
    <w:p w14:paraId="796CC6EE" w14:textId="1657D063"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B45290" w:rsidRDefault="00910998" w:rsidP="00910998">
      <w:pPr>
        <w:spacing w:line="360" w:lineRule="auto"/>
        <w:jc w:val="both"/>
        <w:rPr>
          <w:rFonts w:ascii="Arial" w:eastAsia="Arial" w:hAnsi="Arial" w:cs="Arial"/>
          <w:sz w:val="24"/>
          <w:szCs w:val="24"/>
        </w:rPr>
      </w:pPr>
    </w:p>
    <w:p w14:paraId="5107C5E6" w14:textId="7F479339" w:rsidR="00C96CCA" w:rsidRDefault="00F84972" w:rsidP="00C96CCA">
      <w:pPr>
        <w:spacing w:line="360" w:lineRule="auto"/>
        <w:jc w:val="both"/>
        <w:rPr>
          <w:rFonts w:ascii="Arial" w:eastAsia="Arial" w:hAnsi="Arial" w:cs="Arial"/>
          <w:sz w:val="24"/>
          <w:szCs w:val="24"/>
        </w:rPr>
      </w:pPr>
      <w:r w:rsidRPr="00B45290">
        <w:rPr>
          <w:rFonts w:ascii="Arial" w:eastAsia="Arial" w:hAnsi="Arial" w:cs="Arial"/>
          <w:sz w:val="24"/>
          <w:szCs w:val="24"/>
        </w:rPr>
        <w:t>Por los que estuvieron, por los que están y por los que estarán.</w:t>
      </w:r>
    </w:p>
    <w:p w14:paraId="28E4FC65" w14:textId="77777777" w:rsidR="00496663" w:rsidRPr="00B45290" w:rsidRDefault="00496663" w:rsidP="00C96CCA">
      <w:pPr>
        <w:spacing w:line="360" w:lineRule="auto"/>
        <w:jc w:val="both"/>
        <w:rPr>
          <w:rFonts w:ascii="Arial" w:eastAsia="Arial" w:hAnsi="Arial" w:cs="Arial"/>
          <w:sz w:val="24"/>
          <w:szCs w:val="24"/>
        </w:rPr>
      </w:pPr>
    </w:p>
    <w:p w14:paraId="60BDF4D3" w14:textId="77E7E16C" w:rsidR="00C96CCA" w:rsidRPr="00B45290" w:rsidRDefault="00A208EF" w:rsidP="00F84972">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Agradecimientos</w:t>
      </w:r>
    </w:p>
    <w:p w14:paraId="14AA2308"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Este viaje de aprendizaje y descubrimiento no hubiese sido posible sin la presencia significativa de algunas personas que me ayudaron a superar retos y a navegar en aguas desconocidas.</w:t>
      </w:r>
    </w:p>
    <w:p w14:paraId="5E0EB19C" w14:textId="44AC220E" w:rsidR="00993586" w:rsidRPr="00B45290" w:rsidRDefault="00993586" w:rsidP="00993586">
      <w:pPr>
        <w:pStyle w:val="NormalWeb"/>
        <w:spacing w:line="360" w:lineRule="auto"/>
        <w:jc w:val="both"/>
        <w:rPr>
          <w:rFonts w:ascii="Arial" w:hAnsi="Arial" w:cs="Arial"/>
        </w:rPr>
      </w:pPr>
      <w:r w:rsidRPr="00B45290">
        <w:rPr>
          <w:rFonts w:ascii="Arial" w:hAnsi="Arial" w:cs="Arial"/>
        </w:rPr>
        <w:t>Víctor López Cabrera, mi asesor, quien,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22D27A10" w:rsidR="00993586" w:rsidRPr="00B45290" w:rsidRDefault="00993586" w:rsidP="00993586">
      <w:pPr>
        <w:pStyle w:val="NormalWeb"/>
        <w:spacing w:line="360" w:lineRule="auto"/>
        <w:jc w:val="both"/>
        <w:rPr>
          <w:rFonts w:ascii="Arial" w:hAnsi="Arial" w:cs="Arial"/>
        </w:rPr>
      </w:pPr>
      <w:r w:rsidRPr="00B45290">
        <w:rPr>
          <w:rFonts w:ascii="Arial" w:hAnsi="Arial" w:cs="Arial"/>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 Justiniano, Reyna Emperatriz, Heraclio, Zuly, Zaida y Jahel, la familia que me dio el regalo del amor incondicional y el espacio para aprender, crecer y equivocarme. Sus enseñanzas y apoyo han sido el cimiento sobre el que se ha construido este logro.</w:t>
      </w:r>
    </w:p>
    <w:p w14:paraId="61AD7556"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Finalmente, agradezco a Dios, la Virgen y a Santa Librada, quienes han sido mi roca y mi refugio, y a quienes confío cada logro y desafío.</w:t>
      </w:r>
    </w:p>
    <w:p w14:paraId="51349B5C"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Cada uno de ustedes ha tenido un papel invaluable en la realización de este trabajo, y en mi vida. Sin su apoyo, orientación y amor, este logro no habría sido posible. Mi agradecimiento será eterno.</w:t>
      </w:r>
    </w:p>
    <w:sdt>
      <w:sdtPr>
        <w:rPr>
          <w:rFonts w:ascii="Arial" w:eastAsiaTheme="minorEastAsia" w:hAnsi="Arial" w:cs="Arial"/>
          <w:b/>
          <w:bCs/>
          <w:color w:val="auto"/>
          <w:sz w:val="24"/>
          <w:szCs w:val="24"/>
          <w:lang w:eastAsia="zh-CN"/>
        </w:rPr>
        <w:id w:val="1233575729"/>
        <w:docPartObj>
          <w:docPartGallery w:val="Table of Contents"/>
          <w:docPartUnique/>
        </w:docPartObj>
      </w:sdtPr>
      <w:sdtContent>
        <w:p w14:paraId="7BF37F6E" w14:textId="7C25980A" w:rsidR="005D04EB" w:rsidRPr="00B45290" w:rsidRDefault="005D04EB">
          <w:pPr>
            <w:pStyle w:val="TOCHeading"/>
            <w:rPr>
              <w:rFonts w:ascii="Arial" w:hAnsi="Arial" w:cs="Arial"/>
              <w:b/>
              <w:bCs/>
              <w:color w:val="auto"/>
              <w:sz w:val="24"/>
              <w:szCs w:val="24"/>
            </w:rPr>
          </w:pPr>
          <w:r w:rsidRPr="00B45290">
            <w:rPr>
              <w:rFonts w:ascii="Arial" w:hAnsi="Arial" w:cs="Arial"/>
              <w:b/>
              <w:bCs/>
              <w:color w:val="auto"/>
              <w:sz w:val="24"/>
              <w:szCs w:val="24"/>
            </w:rPr>
            <w:t>Índice General</w:t>
          </w:r>
        </w:p>
        <w:p w14:paraId="2D3C5D4D" w14:textId="77777777" w:rsidR="005D04EB" w:rsidRPr="00B45290" w:rsidRDefault="005D04EB" w:rsidP="005D04EB">
          <w:pPr>
            <w:rPr>
              <w:rFonts w:ascii="Arial" w:hAnsi="Arial" w:cs="Arial"/>
              <w:lang w:eastAsia="en-US"/>
            </w:rPr>
          </w:pPr>
        </w:p>
        <w:p w14:paraId="50D1A14B" w14:textId="4C709526" w:rsidR="00CE74F2" w:rsidRDefault="005D04EB">
          <w:pPr>
            <w:pStyle w:val="TOC1"/>
            <w:tabs>
              <w:tab w:val="right" w:leader="dot" w:pos="8630"/>
            </w:tabs>
            <w:rPr>
              <w:rFonts w:asciiTheme="minorHAnsi" w:hAnsiTheme="minorHAnsi" w:cstheme="minorBidi"/>
              <w:noProof/>
              <w:kern w:val="2"/>
              <w:lang w:val="en-US"/>
              <w14:ligatures w14:val="standardContextual"/>
            </w:rPr>
          </w:pPr>
          <w:r w:rsidRPr="00B45290">
            <w:rPr>
              <w:rFonts w:ascii="Arial" w:hAnsi="Arial" w:cs="Arial"/>
              <w:sz w:val="24"/>
              <w:szCs w:val="24"/>
            </w:rPr>
            <w:fldChar w:fldCharType="begin"/>
          </w:r>
          <w:r w:rsidRPr="00B45290">
            <w:rPr>
              <w:rFonts w:ascii="Arial" w:hAnsi="Arial" w:cs="Arial"/>
              <w:sz w:val="24"/>
              <w:szCs w:val="24"/>
            </w:rPr>
            <w:instrText xml:space="preserve"> TOC \o "1-3" \h \z \u </w:instrText>
          </w:r>
          <w:r w:rsidRPr="00B45290">
            <w:rPr>
              <w:rFonts w:ascii="Arial" w:hAnsi="Arial" w:cs="Arial"/>
              <w:sz w:val="24"/>
              <w:szCs w:val="24"/>
            </w:rPr>
            <w:fldChar w:fldCharType="separate"/>
          </w:r>
          <w:hyperlink w:anchor="_Toc146925446" w:history="1">
            <w:r w:rsidR="00CE74F2" w:rsidRPr="00C26AB0">
              <w:rPr>
                <w:rStyle w:val="Hyperlink"/>
                <w:rFonts w:ascii="Arial" w:hAnsi="Arial" w:cs="Arial"/>
                <w:b/>
                <w:bCs/>
                <w:noProof/>
              </w:rPr>
              <w:t>Capítulo I: Marco Teórico y Antecedentes</w:t>
            </w:r>
            <w:r w:rsidR="00CE74F2">
              <w:rPr>
                <w:noProof/>
                <w:webHidden/>
              </w:rPr>
              <w:tab/>
            </w:r>
            <w:r w:rsidR="00CE74F2">
              <w:rPr>
                <w:noProof/>
                <w:webHidden/>
              </w:rPr>
              <w:fldChar w:fldCharType="begin"/>
            </w:r>
            <w:r w:rsidR="00CE74F2">
              <w:rPr>
                <w:noProof/>
                <w:webHidden/>
              </w:rPr>
              <w:instrText xml:space="preserve"> PAGEREF _Toc146925446 \h </w:instrText>
            </w:r>
            <w:r w:rsidR="00CE74F2">
              <w:rPr>
                <w:noProof/>
                <w:webHidden/>
              </w:rPr>
            </w:r>
            <w:r w:rsidR="00CE74F2">
              <w:rPr>
                <w:noProof/>
                <w:webHidden/>
              </w:rPr>
              <w:fldChar w:fldCharType="separate"/>
            </w:r>
            <w:r w:rsidR="00CE74F2">
              <w:rPr>
                <w:noProof/>
                <w:webHidden/>
              </w:rPr>
              <w:t>- 8 -</w:t>
            </w:r>
            <w:r w:rsidR="00CE74F2">
              <w:rPr>
                <w:noProof/>
                <w:webHidden/>
              </w:rPr>
              <w:fldChar w:fldCharType="end"/>
            </w:r>
          </w:hyperlink>
        </w:p>
        <w:p w14:paraId="1525A95E" w14:textId="7925D1D4" w:rsidR="00CE74F2" w:rsidRDefault="00000000">
          <w:pPr>
            <w:pStyle w:val="TOC2"/>
            <w:tabs>
              <w:tab w:val="right" w:leader="dot" w:pos="8630"/>
            </w:tabs>
            <w:rPr>
              <w:rFonts w:asciiTheme="minorHAnsi" w:hAnsiTheme="minorHAnsi" w:cstheme="minorBidi"/>
              <w:noProof/>
              <w:kern w:val="2"/>
              <w:lang w:val="en-US"/>
              <w14:ligatures w14:val="standardContextual"/>
            </w:rPr>
          </w:pPr>
          <w:hyperlink w:anchor="_Toc146925447" w:history="1">
            <w:r w:rsidR="00CE74F2" w:rsidRPr="00C26AB0">
              <w:rPr>
                <w:rStyle w:val="Hyperlink"/>
                <w:rFonts w:ascii="Arial" w:hAnsi="Arial" w:cs="Arial"/>
                <w:b/>
                <w:bCs/>
                <w:noProof/>
              </w:rPr>
              <w:t>Objetivos del Proyecto de Investigación</w:t>
            </w:r>
            <w:r w:rsidR="00CE74F2">
              <w:rPr>
                <w:noProof/>
                <w:webHidden/>
              </w:rPr>
              <w:tab/>
            </w:r>
            <w:r w:rsidR="00CE74F2">
              <w:rPr>
                <w:noProof/>
                <w:webHidden/>
              </w:rPr>
              <w:fldChar w:fldCharType="begin"/>
            </w:r>
            <w:r w:rsidR="00CE74F2">
              <w:rPr>
                <w:noProof/>
                <w:webHidden/>
              </w:rPr>
              <w:instrText xml:space="preserve"> PAGEREF _Toc146925447 \h </w:instrText>
            </w:r>
            <w:r w:rsidR="00CE74F2">
              <w:rPr>
                <w:noProof/>
                <w:webHidden/>
              </w:rPr>
            </w:r>
            <w:r w:rsidR="00CE74F2">
              <w:rPr>
                <w:noProof/>
                <w:webHidden/>
              </w:rPr>
              <w:fldChar w:fldCharType="separate"/>
            </w:r>
            <w:r w:rsidR="00CE74F2">
              <w:rPr>
                <w:noProof/>
                <w:webHidden/>
              </w:rPr>
              <w:t>- 9 -</w:t>
            </w:r>
            <w:r w:rsidR="00CE74F2">
              <w:rPr>
                <w:noProof/>
                <w:webHidden/>
              </w:rPr>
              <w:fldChar w:fldCharType="end"/>
            </w:r>
          </w:hyperlink>
        </w:p>
        <w:p w14:paraId="60DF3CEF" w14:textId="69C87F93" w:rsidR="00CE74F2" w:rsidRDefault="00000000">
          <w:pPr>
            <w:pStyle w:val="TOC3"/>
            <w:tabs>
              <w:tab w:val="right" w:leader="dot" w:pos="8630"/>
            </w:tabs>
            <w:rPr>
              <w:rFonts w:asciiTheme="minorHAnsi" w:hAnsiTheme="minorHAnsi" w:cstheme="minorBidi"/>
              <w:noProof/>
              <w:kern w:val="2"/>
              <w:lang w:val="en-US"/>
              <w14:ligatures w14:val="standardContextual"/>
            </w:rPr>
          </w:pPr>
          <w:hyperlink w:anchor="_Toc146925448" w:history="1">
            <w:r w:rsidR="00CE74F2" w:rsidRPr="00C26AB0">
              <w:rPr>
                <w:rStyle w:val="Hyperlink"/>
                <w:rFonts w:ascii="Arial" w:hAnsi="Arial" w:cs="Arial"/>
                <w:b/>
                <w:bCs/>
                <w:noProof/>
              </w:rPr>
              <w:t>Objetivo General</w:t>
            </w:r>
            <w:r w:rsidR="00CE74F2">
              <w:rPr>
                <w:noProof/>
                <w:webHidden/>
              </w:rPr>
              <w:tab/>
            </w:r>
            <w:r w:rsidR="00CE74F2">
              <w:rPr>
                <w:noProof/>
                <w:webHidden/>
              </w:rPr>
              <w:fldChar w:fldCharType="begin"/>
            </w:r>
            <w:r w:rsidR="00CE74F2">
              <w:rPr>
                <w:noProof/>
                <w:webHidden/>
              </w:rPr>
              <w:instrText xml:space="preserve"> PAGEREF _Toc146925448 \h </w:instrText>
            </w:r>
            <w:r w:rsidR="00CE74F2">
              <w:rPr>
                <w:noProof/>
                <w:webHidden/>
              </w:rPr>
            </w:r>
            <w:r w:rsidR="00CE74F2">
              <w:rPr>
                <w:noProof/>
                <w:webHidden/>
              </w:rPr>
              <w:fldChar w:fldCharType="separate"/>
            </w:r>
            <w:r w:rsidR="00CE74F2">
              <w:rPr>
                <w:noProof/>
                <w:webHidden/>
              </w:rPr>
              <w:t>- 9 -</w:t>
            </w:r>
            <w:r w:rsidR="00CE74F2">
              <w:rPr>
                <w:noProof/>
                <w:webHidden/>
              </w:rPr>
              <w:fldChar w:fldCharType="end"/>
            </w:r>
          </w:hyperlink>
        </w:p>
        <w:p w14:paraId="6F318918" w14:textId="2B60EAEB" w:rsidR="00CE74F2" w:rsidRDefault="00000000">
          <w:pPr>
            <w:pStyle w:val="TOC3"/>
            <w:tabs>
              <w:tab w:val="right" w:leader="dot" w:pos="8630"/>
            </w:tabs>
            <w:rPr>
              <w:rFonts w:asciiTheme="minorHAnsi" w:hAnsiTheme="minorHAnsi" w:cstheme="minorBidi"/>
              <w:noProof/>
              <w:kern w:val="2"/>
              <w:lang w:val="en-US"/>
              <w14:ligatures w14:val="standardContextual"/>
            </w:rPr>
          </w:pPr>
          <w:hyperlink w:anchor="_Toc146925449" w:history="1">
            <w:r w:rsidR="00CE74F2" w:rsidRPr="00C26AB0">
              <w:rPr>
                <w:rStyle w:val="Hyperlink"/>
                <w:rFonts w:ascii="Arial" w:hAnsi="Arial" w:cs="Arial"/>
                <w:b/>
                <w:bCs/>
                <w:noProof/>
              </w:rPr>
              <w:t>Objetivos Específicos</w:t>
            </w:r>
            <w:r w:rsidR="00CE74F2">
              <w:rPr>
                <w:noProof/>
                <w:webHidden/>
              </w:rPr>
              <w:tab/>
            </w:r>
            <w:r w:rsidR="00CE74F2">
              <w:rPr>
                <w:noProof/>
                <w:webHidden/>
              </w:rPr>
              <w:fldChar w:fldCharType="begin"/>
            </w:r>
            <w:r w:rsidR="00CE74F2">
              <w:rPr>
                <w:noProof/>
                <w:webHidden/>
              </w:rPr>
              <w:instrText xml:space="preserve"> PAGEREF _Toc146925449 \h </w:instrText>
            </w:r>
            <w:r w:rsidR="00CE74F2">
              <w:rPr>
                <w:noProof/>
                <w:webHidden/>
              </w:rPr>
            </w:r>
            <w:r w:rsidR="00CE74F2">
              <w:rPr>
                <w:noProof/>
                <w:webHidden/>
              </w:rPr>
              <w:fldChar w:fldCharType="separate"/>
            </w:r>
            <w:r w:rsidR="00CE74F2">
              <w:rPr>
                <w:noProof/>
                <w:webHidden/>
              </w:rPr>
              <w:t>- 9 -</w:t>
            </w:r>
            <w:r w:rsidR="00CE74F2">
              <w:rPr>
                <w:noProof/>
                <w:webHidden/>
              </w:rPr>
              <w:fldChar w:fldCharType="end"/>
            </w:r>
          </w:hyperlink>
        </w:p>
        <w:p w14:paraId="5A65499D" w14:textId="142A35D5" w:rsidR="00CE74F2" w:rsidRDefault="00000000">
          <w:pPr>
            <w:pStyle w:val="TOC2"/>
            <w:tabs>
              <w:tab w:val="right" w:leader="dot" w:pos="8630"/>
            </w:tabs>
            <w:rPr>
              <w:rFonts w:asciiTheme="minorHAnsi" w:hAnsiTheme="minorHAnsi" w:cstheme="minorBidi"/>
              <w:noProof/>
              <w:kern w:val="2"/>
              <w:lang w:val="en-US"/>
              <w14:ligatures w14:val="standardContextual"/>
            </w:rPr>
          </w:pPr>
          <w:hyperlink w:anchor="_Toc146925450" w:history="1">
            <w:r w:rsidR="00CE74F2" w:rsidRPr="00C26AB0">
              <w:rPr>
                <w:rStyle w:val="Hyperlink"/>
                <w:rFonts w:ascii="Arial" w:hAnsi="Arial" w:cs="Arial"/>
                <w:b/>
                <w:bCs/>
                <w:noProof/>
              </w:rPr>
              <w:t>Planteamiento de Hipótesis de Investigación</w:t>
            </w:r>
            <w:r w:rsidR="00CE74F2">
              <w:rPr>
                <w:noProof/>
                <w:webHidden/>
              </w:rPr>
              <w:tab/>
            </w:r>
            <w:r w:rsidR="00CE74F2">
              <w:rPr>
                <w:noProof/>
                <w:webHidden/>
              </w:rPr>
              <w:fldChar w:fldCharType="begin"/>
            </w:r>
            <w:r w:rsidR="00CE74F2">
              <w:rPr>
                <w:noProof/>
                <w:webHidden/>
              </w:rPr>
              <w:instrText xml:space="preserve"> PAGEREF _Toc146925450 \h </w:instrText>
            </w:r>
            <w:r w:rsidR="00CE74F2">
              <w:rPr>
                <w:noProof/>
                <w:webHidden/>
              </w:rPr>
            </w:r>
            <w:r w:rsidR="00CE74F2">
              <w:rPr>
                <w:noProof/>
                <w:webHidden/>
              </w:rPr>
              <w:fldChar w:fldCharType="separate"/>
            </w:r>
            <w:r w:rsidR="00CE74F2">
              <w:rPr>
                <w:noProof/>
                <w:webHidden/>
              </w:rPr>
              <w:t>- 9 -</w:t>
            </w:r>
            <w:r w:rsidR="00CE74F2">
              <w:rPr>
                <w:noProof/>
                <w:webHidden/>
              </w:rPr>
              <w:fldChar w:fldCharType="end"/>
            </w:r>
          </w:hyperlink>
        </w:p>
        <w:p w14:paraId="7AC5FB73" w14:textId="3941FD99" w:rsidR="00CE74F2" w:rsidRDefault="00000000">
          <w:pPr>
            <w:pStyle w:val="TOC3"/>
            <w:tabs>
              <w:tab w:val="right" w:leader="dot" w:pos="8630"/>
            </w:tabs>
            <w:rPr>
              <w:rFonts w:asciiTheme="minorHAnsi" w:hAnsiTheme="minorHAnsi" w:cstheme="minorBidi"/>
              <w:noProof/>
              <w:kern w:val="2"/>
              <w:lang w:val="en-US"/>
              <w14:ligatures w14:val="standardContextual"/>
            </w:rPr>
          </w:pPr>
          <w:hyperlink w:anchor="_Toc146925451" w:history="1">
            <w:r w:rsidR="00CE74F2" w:rsidRPr="00C26AB0">
              <w:rPr>
                <w:rStyle w:val="Hyperlink"/>
                <w:rFonts w:ascii="Arial" w:hAnsi="Arial" w:cs="Arial"/>
                <w:b/>
                <w:bCs/>
                <w:noProof/>
              </w:rPr>
              <w:t>Hipótesis Nula (</w:t>
            </w:r>
            <m:oMath>
              <m:r>
                <m:rPr>
                  <m:sty m:val="bi"/>
                </m:rPr>
                <w:rPr>
                  <w:rStyle w:val="Hyperlink"/>
                  <w:rFonts w:ascii="Cambria Math" w:hAnsi="Cambria Math" w:cs="Arial"/>
                  <w:noProof/>
                </w:rPr>
                <m:t>H</m:t>
              </m:r>
              <m:r>
                <m:rPr>
                  <m:sty m:val="bi"/>
                </m:rPr>
                <w:rPr>
                  <w:rStyle w:val="Hyperlink"/>
                  <w:rFonts w:ascii="Cambria Math" w:hAnsi="Cambria Math" w:cs="Arial"/>
                  <w:noProof/>
                </w:rPr>
                <m:t>0</m:t>
              </m:r>
            </m:oMath>
            <w:r w:rsidR="00CE74F2" w:rsidRPr="00C26AB0">
              <w:rPr>
                <w:rStyle w:val="Hyperlink"/>
                <w:rFonts w:ascii="Arial" w:hAnsi="Arial" w:cs="Arial"/>
                <w:b/>
                <w:bCs/>
                <w:noProof/>
              </w:rPr>
              <w:t>):</w:t>
            </w:r>
            <w:r w:rsidR="00CE74F2">
              <w:rPr>
                <w:noProof/>
                <w:webHidden/>
              </w:rPr>
              <w:tab/>
            </w:r>
            <w:r w:rsidR="00CE74F2">
              <w:rPr>
                <w:noProof/>
                <w:webHidden/>
              </w:rPr>
              <w:fldChar w:fldCharType="begin"/>
            </w:r>
            <w:r w:rsidR="00CE74F2">
              <w:rPr>
                <w:noProof/>
                <w:webHidden/>
              </w:rPr>
              <w:instrText xml:space="preserve"> PAGEREF _Toc146925451 \h </w:instrText>
            </w:r>
            <w:r w:rsidR="00CE74F2">
              <w:rPr>
                <w:noProof/>
                <w:webHidden/>
              </w:rPr>
            </w:r>
            <w:r w:rsidR="00CE74F2">
              <w:rPr>
                <w:noProof/>
                <w:webHidden/>
              </w:rPr>
              <w:fldChar w:fldCharType="separate"/>
            </w:r>
            <w:r w:rsidR="00CE74F2">
              <w:rPr>
                <w:noProof/>
                <w:webHidden/>
              </w:rPr>
              <w:t>- 10 -</w:t>
            </w:r>
            <w:r w:rsidR="00CE74F2">
              <w:rPr>
                <w:noProof/>
                <w:webHidden/>
              </w:rPr>
              <w:fldChar w:fldCharType="end"/>
            </w:r>
          </w:hyperlink>
        </w:p>
        <w:p w14:paraId="184C6ECE" w14:textId="15D41A75" w:rsidR="00CE74F2" w:rsidRDefault="00000000">
          <w:pPr>
            <w:pStyle w:val="TOC3"/>
            <w:tabs>
              <w:tab w:val="right" w:leader="dot" w:pos="8630"/>
            </w:tabs>
            <w:rPr>
              <w:rFonts w:asciiTheme="minorHAnsi" w:hAnsiTheme="minorHAnsi" w:cstheme="minorBidi"/>
              <w:noProof/>
              <w:kern w:val="2"/>
              <w:lang w:val="en-US"/>
              <w14:ligatures w14:val="standardContextual"/>
            </w:rPr>
          </w:pPr>
          <w:hyperlink w:anchor="_Toc146925452" w:history="1">
            <w:r w:rsidR="00CE74F2" w:rsidRPr="00C26AB0">
              <w:rPr>
                <w:rStyle w:val="Hyperlink"/>
                <w:rFonts w:ascii="Arial" w:hAnsi="Arial" w:cs="Arial"/>
                <w:b/>
                <w:bCs/>
                <w:noProof/>
              </w:rPr>
              <w:t>Hipótesis Alternativa (</w:t>
            </w:r>
            <m:oMath>
              <m:r>
                <m:rPr>
                  <m:sty m:val="bi"/>
                </m:rPr>
                <w:rPr>
                  <w:rStyle w:val="Hyperlink"/>
                  <w:rFonts w:ascii="Cambria Math" w:hAnsi="Cambria Math" w:cs="Arial"/>
                  <w:noProof/>
                </w:rPr>
                <m:t>Ha</m:t>
              </m:r>
            </m:oMath>
            <w:r w:rsidR="00CE74F2" w:rsidRPr="00C26AB0">
              <w:rPr>
                <w:rStyle w:val="Hyperlink"/>
                <w:rFonts w:ascii="Arial" w:hAnsi="Arial" w:cs="Arial"/>
                <w:b/>
                <w:bCs/>
                <w:noProof/>
              </w:rPr>
              <w:t>):</w:t>
            </w:r>
            <w:r w:rsidR="00CE74F2">
              <w:rPr>
                <w:noProof/>
                <w:webHidden/>
              </w:rPr>
              <w:tab/>
            </w:r>
            <w:r w:rsidR="00CE74F2">
              <w:rPr>
                <w:noProof/>
                <w:webHidden/>
              </w:rPr>
              <w:fldChar w:fldCharType="begin"/>
            </w:r>
            <w:r w:rsidR="00CE74F2">
              <w:rPr>
                <w:noProof/>
                <w:webHidden/>
              </w:rPr>
              <w:instrText xml:space="preserve"> PAGEREF _Toc146925452 \h </w:instrText>
            </w:r>
            <w:r w:rsidR="00CE74F2">
              <w:rPr>
                <w:noProof/>
                <w:webHidden/>
              </w:rPr>
            </w:r>
            <w:r w:rsidR="00CE74F2">
              <w:rPr>
                <w:noProof/>
                <w:webHidden/>
              </w:rPr>
              <w:fldChar w:fldCharType="separate"/>
            </w:r>
            <w:r w:rsidR="00CE74F2">
              <w:rPr>
                <w:noProof/>
                <w:webHidden/>
              </w:rPr>
              <w:t>- 10 -</w:t>
            </w:r>
            <w:r w:rsidR="00CE74F2">
              <w:rPr>
                <w:noProof/>
                <w:webHidden/>
              </w:rPr>
              <w:fldChar w:fldCharType="end"/>
            </w:r>
          </w:hyperlink>
        </w:p>
        <w:p w14:paraId="47438A69" w14:textId="0BB5D8D1" w:rsidR="00CE74F2" w:rsidRDefault="00000000">
          <w:pPr>
            <w:pStyle w:val="TOC2"/>
            <w:tabs>
              <w:tab w:val="right" w:leader="dot" w:pos="8630"/>
            </w:tabs>
            <w:rPr>
              <w:rFonts w:asciiTheme="minorHAnsi" w:hAnsiTheme="minorHAnsi" w:cstheme="minorBidi"/>
              <w:noProof/>
              <w:kern w:val="2"/>
              <w:lang w:val="en-US"/>
              <w14:ligatures w14:val="standardContextual"/>
            </w:rPr>
          </w:pPr>
          <w:hyperlink w:anchor="_Toc146925453" w:history="1">
            <w:r w:rsidR="00CE74F2" w:rsidRPr="00C26AB0">
              <w:rPr>
                <w:rStyle w:val="Hyperlink"/>
                <w:rFonts w:ascii="Arial" w:hAnsi="Arial" w:cs="Arial"/>
                <w:b/>
                <w:bCs/>
                <w:noProof/>
              </w:rPr>
              <w:t>Declaración de Conflictos de Interés del Autor</w:t>
            </w:r>
            <w:r w:rsidR="00CE74F2">
              <w:rPr>
                <w:noProof/>
                <w:webHidden/>
              </w:rPr>
              <w:tab/>
            </w:r>
            <w:r w:rsidR="00CE74F2">
              <w:rPr>
                <w:noProof/>
                <w:webHidden/>
              </w:rPr>
              <w:fldChar w:fldCharType="begin"/>
            </w:r>
            <w:r w:rsidR="00CE74F2">
              <w:rPr>
                <w:noProof/>
                <w:webHidden/>
              </w:rPr>
              <w:instrText xml:space="preserve"> PAGEREF _Toc146925453 \h </w:instrText>
            </w:r>
            <w:r w:rsidR="00CE74F2">
              <w:rPr>
                <w:noProof/>
                <w:webHidden/>
              </w:rPr>
            </w:r>
            <w:r w:rsidR="00CE74F2">
              <w:rPr>
                <w:noProof/>
                <w:webHidden/>
              </w:rPr>
              <w:fldChar w:fldCharType="separate"/>
            </w:r>
            <w:r w:rsidR="00CE74F2">
              <w:rPr>
                <w:noProof/>
                <w:webHidden/>
              </w:rPr>
              <w:t>- 10 -</w:t>
            </w:r>
            <w:r w:rsidR="00CE74F2">
              <w:rPr>
                <w:noProof/>
                <w:webHidden/>
              </w:rPr>
              <w:fldChar w:fldCharType="end"/>
            </w:r>
          </w:hyperlink>
        </w:p>
        <w:p w14:paraId="0521B31E" w14:textId="22BE1701" w:rsidR="00CE74F2" w:rsidRDefault="00000000">
          <w:pPr>
            <w:pStyle w:val="TOC2"/>
            <w:tabs>
              <w:tab w:val="right" w:leader="dot" w:pos="8630"/>
            </w:tabs>
            <w:rPr>
              <w:rFonts w:asciiTheme="minorHAnsi" w:hAnsiTheme="minorHAnsi" w:cstheme="minorBidi"/>
              <w:noProof/>
              <w:kern w:val="2"/>
              <w:lang w:val="en-US"/>
              <w14:ligatures w14:val="standardContextual"/>
            </w:rPr>
          </w:pPr>
          <w:hyperlink w:anchor="_Toc146925454" w:history="1">
            <w:r w:rsidR="00CE74F2" w:rsidRPr="00C26AB0">
              <w:rPr>
                <w:rStyle w:val="Hyperlink"/>
                <w:rFonts w:ascii="Arial" w:hAnsi="Arial" w:cs="Arial"/>
                <w:b/>
                <w:bCs/>
                <w:noProof/>
              </w:rPr>
              <w:t>Antecedentes</w:t>
            </w:r>
            <w:r w:rsidR="00CE74F2">
              <w:rPr>
                <w:noProof/>
                <w:webHidden/>
              </w:rPr>
              <w:tab/>
            </w:r>
            <w:r w:rsidR="00CE74F2">
              <w:rPr>
                <w:noProof/>
                <w:webHidden/>
              </w:rPr>
              <w:fldChar w:fldCharType="begin"/>
            </w:r>
            <w:r w:rsidR="00CE74F2">
              <w:rPr>
                <w:noProof/>
                <w:webHidden/>
              </w:rPr>
              <w:instrText xml:space="preserve"> PAGEREF _Toc146925454 \h </w:instrText>
            </w:r>
            <w:r w:rsidR="00CE74F2">
              <w:rPr>
                <w:noProof/>
                <w:webHidden/>
              </w:rPr>
            </w:r>
            <w:r w:rsidR="00CE74F2">
              <w:rPr>
                <w:noProof/>
                <w:webHidden/>
              </w:rPr>
              <w:fldChar w:fldCharType="separate"/>
            </w:r>
            <w:r w:rsidR="00CE74F2">
              <w:rPr>
                <w:noProof/>
                <w:webHidden/>
              </w:rPr>
              <w:t>- 10 -</w:t>
            </w:r>
            <w:r w:rsidR="00CE74F2">
              <w:rPr>
                <w:noProof/>
                <w:webHidden/>
              </w:rPr>
              <w:fldChar w:fldCharType="end"/>
            </w:r>
          </w:hyperlink>
        </w:p>
        <w:p w14:paraId="78E1389F" w14:textId="1B6F0DFA" w:rsidR="00CE74F2" w:rsidRDefault="00000000">
          <w:pPr>
            <w:pStyle w:val="TOC3"/>
            <w:tabs>
              <w:tab w:val="right" w:leader="dot" w:pos="8630"/>
            </w:tabs>
            <w:rPr>
              <w:rFonts w:asciiTheme="minorHAnsi" w:hAnsiTheme="minorHAnsi" w:cstheme="minorBidi"/>
              <w:noProof/>
              <w:kern w:val="2"/>
              <w:lang w:val="en-US"/>
              <w14:ligatures w14:val="standardContextual"/>
            </w:rPr>
          </w:pPr>
          <w:hyperlink w:anchor="_Toc146925455" w:history="1">
            <w:r w:rsidR="00CE74F2" w:rsidRPr="00C26AB0">
              <w:rPr>
                <w:rStyle w:val="Hyperlink"/>
                <w:rFonts w:ascii="Arial" w:hAnsi="Arial" w:cs="Arial"/>
                <w:noProof/>
              </w:rPr>
              <w:t>Programa #PilandoAndo</w:t>
            </w:r>
            <w:r w:rsidR="00CE74F2">
              <w:rPr>
                <w:noProof/>
                <w:webHidden/>
              </w:rPr>
              <w:tab/>
            </w:r>
            <w:r w:rsidR="00CE74F2">
              <w:rPr>
                <w:noProof/>
                <w:webHidden/>
              </w:rPr>
              <w:fldChar w:fldCharType="begin"/>
            </w:r>
            <w:r w:rsidR="00CE74F2">
              <w:rPr>
                <w:noProof/>
                <w:webHidden/>
              </w:rPr>
              <w:instrText xml:space="preserve"> PAGEREF _Toc146925455 \h </w:instrText>
            </w:r>
            <w:r w:rsidR="00CE74F2">
              <w:rPr>
                <w:noProof/>
                <w:webHidden/>
              </w:rPr>
            </w:r>
            <w:r w:rsidR="00CE74F2">
              <w:rPr>
                <w:noProof/>
                <w:webHidden/>
              </w:rPr>
              <w:fldChar w:fldCharType="separate"/>
            </w:r>
            <w:r w:rsidR="00CE74F2">
              <w:rPr>
                <w:noProof/>
                <w:webHidden/>
              </w:rPr>
              <w:t>- 11 -</w:t>
            </w:r>
            <w:r w:rsidR="00CE74F2">
              <w:rPr>
                <w:noProof/>
                <w:webHidden/>
              </w:rPr>
              <w:fldChar w:fldCharType="end"/>
            </w:r>
          </w:hyperlink>
        </w:p>
        <w:p w14:paraId="73462AD6" w14:textId="49E9905A" w:rsidR="00CE74F2" w:rsidRDefault="00000000">
          <w:pPr>
            <w:pStyle w:val="TOC3"/>
            <w:tabs>
              <w:tab w:val="right" w:leader="dot" w:pos="8630"/>
            </w:tabs>
            <w:rPr>
              <w:rFonts w:asciiTheme="minorHAnsi" w:hAnsiTheme="minorHAnsi" w:cstheme="minorBidi"/>
              <w:noProof/>
              <w:kern w:val="2"/>
              <w:lang w:val="en-US"/>
              <w14:ligatures w14:val="standardContextual"/>
            </w:rPr>
          </w:pPr>
          <w:hyperlink w:anchor="_Toc146925456" w:history="1">
            <w:r w:rsidR="00CE74F2" w:rsidRPr="00C26AB0">
              <w:rPr>
                <w:rStyle w:val="Hyperlink"/>
                <w:rFonts w:ascii="Arial" w:hAnsi="Arial" w:cs="Arial"/>
                <w:b/>
                <w:bCs/>
                <w:noProof/>
              </w:rPr>
              <w:t>Hallazgos</w:t>
            </w:r>
            <w:r w:rsidR="00CE74F2">
              <w:rPr>
                <w:noProof/>
                <w:webHidden/>
              </w:rPr>
              <w:tab/>
            </w:r>
            <w:r w:rsidR="00CE74F2">
              <w:rPr>
                <w:noProof/>
                <w:webHidden/>
              </w:rPr>
              <w:fldChar w:fldCharType="begin"/>
            </w:r>
            <w:r w:rsidR="00CE74F2">
              <w:rPr>
                <w:noProof/>
                <w:webHidden/>
              </w:rPr>
              <w:instrText xml:space="preserve"> PAGEREF _Toc146925456 \h </w:instrText>
            </w:r>
            <w:r w:rsidR="00CE74F2">
              <w:rPr>
                <w:noProof/>
                <w:webHidden/>
              </w:rPr>
            </w:r>
            <w:r w:rsidR="00CE74F2">
              <w:rPr>
                <w:noProof/>
                <w:webHidden/>
              </w:rPr>
              <w:fldChar w:fldCharType="separate"/>
            </w:r>
            <w:r w:rsidR="00CE74F2">
              <w:rPr>
                <w:noProof/>
                <w:webHidden/>
              </w:rPr>
              <w:t>- 15 -</w:t>
            </w:r>
            <w:r w:rsidR="00CE74F2">
              <w:rPr>
                <w:noProof/>
                <w:webHidden/>
              </w:rPr>
              <w:fldChar w:fldCharType="end"/>
            </w:r>
          </w:hyperlink>
        </w:p>
        <w:p w14:paraId="65E65657" w14:textId="1994FA63" w:rsidR="00CE74F2" w:rsidRDefault="00000000">
          <w:pPr>
            <w:pStyle w:val="TOC2"/>
            <w:tabs>
              <w:tab w:val="right" w:leader="dot" w:pos="8630"/>
            </w:tabs>
            <w:rPr>
              <w:rFonts w:asciiTheme="minorHAnsi" w:hAnsiTheme="minorHAnsi" w:cstheme="minorBidi"/>
              <w:noProof/>
              <w:kern w:val="2"/>
              <w:lang w:val="en-US"/>
              <w14:ligatures w14:val="standardContextual"/>
            </w:rPr>
          </w:pPr>
          <w:hyperlink w:anchor="_Toc146925457" w:history="1">
            <w:r w:rsidR="00CE74F2" w:rsidRPr="00C26AB0">
              <w:rPr>
                <w:rStyle w:val="Hyperlink"/>
                <w:rFonts w:ascii="Arial" w:hAnsi="Arial" w:cs="Arial"/>
                <w:b/>
                <w:bCs/>
                <w:noProof/>
              </w:rPr>
              <w:t>Propuesta de Automatización</w:t>
            </w:r>
            <w:r w:rsidR="00CE74F2">
              <w:rPr>
                <w:noProof/>
                <w:webHidden/>
              </w:rPr>
              <w:tab/>
            </w:r>
            <w:r w:rsidR="00CE74F2">
              <w:rPr>
                <w:noProof/>
                <w:webHidden/>
              </w:rPr>
              <w:fldChar w:fldCharType="begin"/>
            </w:r>
            <w:r w:rsidR="00CE74F2">
              <w:rPr>
                <w:noProof/>
                <w:webHidden/>
              </w:rPr>
              <w:instrText xml:space="preserve"> PAGEREF _Toc146925457 \h </w:instrText>
            </w:r>
            <w:r w:rsidR="00CE74F2">
              <w:rPr>
                <w:noProof/>
                <w:webHidden/>
              </w:rPr>
            </w:r>
            <w:r w:rsidR="00CE74F2">
              <w:rPr>
                <w:noProof/>
                <w:webHidden/>
              </w:rPr>
              <w:fldChar w:fldCharType="separate"/>
            </w:r>
            <w:r w:rsidR="00CE74F2">
              <w:rPr>
                <w:noProof/>
                <w:webHidden/>
              </w:rPr>
              <w:t>- 16 -</w:t>
            </w:r>
            <w:r w:rsidR="00CE74F2">
              <w:rPr>
                <w:noProof/>
                <w:webHidden/>
              </w:rPr>
              <w:fldChar w:fldCharType="end"/>
            </w:r>
          </w:hyperlink>
        </w:p>
        <w:p w14:paraId="508B3886" w14:textId="5188833E" w:rsidR="00CE74F2" w:rsidRDefault="00000000">
          <w:pPr>
            <w:pStyle w:val="TOC1"/>
            <w:tabs>
              <w:tab w:val="right" w:leader="dot" w:pos="8630"/>
            </w:tabs>
            <w:rPr>
              <w:rFonts w:asciiTheme="minorHAnsi" w:hAnsiTheme="minorHAnsi" w:cstheme="minorBidi"/>
              <w:noProof/>
              <w:kern w:val="2"/>
              <w:lang w:val="en-US"/>
              <w14:ligatures w14:val="standardContextual"/>
            </w:rPr>
          </w:pPr>
          <w:hyperlink w:anchor="_Toc146925458" w:history="1">
            <w:r w:rsidR="00CE74F2" w:rsidRPr="00C26AB0">
              <w:rPr>
                <w:rStyle w:val="Hyperlink"/>
                <w:rFonts w:ascii="Arial" w:hAnsi="Arial" w:cs="Arial"/>
                <w:b/>
                <w:bCs/>
                <w:noProof/>
              </w:rPr>
              <w:t>Capítulo II: Diseño y Requerimientos del Sistema</w:t>
            </w:r>
            <w:r w:rsidR="00CE74F2">
              <w:rPr>
                <w:noProof/>
                <w:webHidden/>
              </w:rPr>
              <w:tab/>
            </w:r>
            <w:r w:rsidR="00CE74F2">
              <w:rPr>
                <w:noProof/>
                <w:webHidden/>
              </w:rPr>
              <w:fldChar w:fldCharType="begin"/>
            </w:r>
            <w:r w:rsidR="00CE74F2">
              <w:rPr>
                <w:noProof/>
                <w:webHidden/>
              </w:rPr>
              <w:instrText xml:space="preserve"> PAGEREF _Toc146925458 \h </w:instrText>
            </w:r>
            <w:r w:rsidR="00CE74F2">
              <w:rPr>
                <w:noProof/>
                <w:webHidden/>
              </w:rPr>
            </w:r>
            <w:r w:rsidR="00CE74F2">
              <w:rPr>
                <w:noProof/>
                <w:webHidden/>
              </w:rPr>
              <w:fldChar w:fldCharType="separate"/>
            </w:r>
            <w:r w:rsidR="00CE74F2">
              <w:rPr>
                <w:noProof/>
                <w:webHidden/>
              </w:rPr>
              <w:t>- 25 -</w:t>
            </w:r>
            <w:r w:rsidR="00CE74F2">
              <w:rPr>
                <w:noProof/>
                <w:webHidden/>
              </w:rPr>
              <w:fldChar w:fldCharType="end"/>
            </w:r>
          </w:hyperlink>
        </w:p>
        <w:p w14:paraId="08043C42" w14:textId="2C67210C" w:rsidR="00CE74F2" w:rsidRDefault="00000000">
          <w:pPr>
            <w:pStyle w:val="TOC1"/>
            <w:tabs>
              <w:tab w:val="right" w:leader="dot" w:pos="8630"/>
            </w:tabs>
            <w:rPr>
              <w:rFonts w:asciiTheme="minorHAnsi" w:hAnsiTheme="minorHAnsi" w:cstheme="minorBidi"/>
              <w:noProof/>
              <w:kern w:val="2"/>
              <w:lang w:val="en-US"/>
              <w14:ligatures w14:val="standardContextual"/>
            </w:rPr>
          </w:pPr>
          <w:hyperlink w:anchor="_Toc146925459" w:history="1">
            <w:r w:rsidR="00CE74F2" w:rsidRPr="00C26AB0">
              <w:rPr>
                <w:rStyle w:val="Hyperlink"/>
                <w:rFonts w:ascii="Arial" w:hAnsi="Arial" w:cs="Arial"/>
                <w:b/>
                <w:bCs/>
                <w:noProof/>
              </w:rPr>
              <w:t>Capítulo III: Diseño y Desarrollo del Experimento</w:t>
            </w:r>
            <w:r w:rsidR="00CE74F2">
              <w:rPr>
                <w:noProof/>
                <w:webHidden/>
              </w:rPr>
              <w:tab/>
            </w:r>
            <w:r w:rsidR="00CE74F2">
              <w:rPr>
                <w:noProof/>
                <w:webHidden/>
              </w:rPr>
              <w:fldChar w:fldCharType="begin"/>
            </w:r>
            <w:r w:rsidR="00CE74F2">
              <w:rPr>
                <w:noProof/>
                <w:webHidden/>
              </w:rPr>
              <w:instrText xml:space="preserve"> PAGEREF _Toc146925459 \h </w:instrText>
            </w:r>
            <w:r w:rsidR="00CE74F2">
              <w:rPr>
                <w:noProof/>
                <w:webHidden/>
              </w:rPr>
            </w:r>
            <w:r w:rsidR="00CE74F2">
              <w:rPr>
                <w:noProof/>
                <w:webHidden/>
              </w:rPr>
              <w:fldChar w:fldCharType="separate"/>
            </w:r>
            <w:r w:rsidR="00CE74F2">
              <w:rPr>
                <w:noProof/>
                <w:webHidden/>
              </w:rPr>
              <w:t>- 26 -</w:t>
            </w:r>
            <w:r w:rsidR="00CE74F2">
              <w:rPr>
                <w:noProof/>
                <w:webHidden/>
              </w:rPr>
              <w:fldChar w:fldCharType="end"/>
            </w:r>
          </w:hyperlink>
        </w:p>
        <w:p w14:paraId="25885FB5" w14:textId="1ECC0DA6" w:rsidR="00CE74F2" w:rsidRDefault="00000000">
          <w:pPr>
            <w:pStyle w:val="TOC1"/>
            <w:tabs>
              <w:tab w:val="right" w:leader="dot" w:pos="8630"/>
            </w:tabs>
            <w:rPr>
              <w:rFonts w:asciiTheme="minorHAnsi" w:hAnsiTheme="minorHAnsi" w:cstheme="minorBidi"/>
              <w:noProof/>
              <w:kern w:val="2"/>
              <w:lang w:val="en-US"/>
              <w14:ligatures w14:val="standardContextual"/>
            </w:rPr>
          </w:pPr>
          <w:hyperlink w:anchor="_Toc146925460" w:history="1">
            <w:r w:rsidR="00CE74F2" w:rsidRPr="00C26AB0">
              <w:rPr>
                <w:rStyle w:val="Hyperlink"/>
                <w:rFonts w:ascii="Arial" w:hAnsi="Arial" w:cs="Arial"/>
                <w:b/>
                <w:bCs/>
                <w:noProof/>
              </w:rPr>
              <w:t>Capítulo IV: Creación de Emparejamientos Aproximados</w:t>
            </w:r>
            <w:r w:rsidR="00CE74F2">
              <w:rPr>
                <w:noProof/>
                <w:webHidden/>
              </w:rPr>
              <w:tab/>
            </w:r>
            <w:r w:rsidR="00CE74F2">
              <w:rPr>
                <w:noProof/>
                <w:webHidden/>
              </w:rPr>
              <w:fldChar w:fldCharType="begin"/>
            </w:r>
            <w:r w:rsidR="00CE74F2">
              <w:rPr>
                <w:noProof/>
                <w:webHidden/>
              </w:rPr>
              <w:instrText xml:space="preserve"> PAGEREF _Toc146925460 \h </w:instrText>
            </w:r>
            <w:r w:rsidR="00CE74F2">
              <w:rPr>
                <w:noProof/>
                <w:webHidden/>
              </w:rPr>
            </w:r>
            <w:r w:rsidR="00CE74F2">
              <w:rPr>
                <w:noProof/>
                <w:webHidden/>
              </w:rPr>
              <w:fldChar w:fldCharType="separate"/>
            </w:r>
            <w:r w:rsidR="00CE74F2">
              <w:rPr>
                <w:noProof/>
                <w:webHidden/>
              </w:rPr>
              <w:t>- 27 -</w:t>
            </w:r>
            <w:r w:rsidR="00CE74F2">
              <w:rPr>
                <w:noProof/>
                <w:webHidden/>
              </w:rPr>
              <w:fldChar w:fldCharType="end"/>
            </w:r>
          </w:hyperlink>
        </w:p>
        <w:p w14:paraId="7BCC7147" w14:textId="16678289" w:rsidR="00CE74F2" w:rsidRDefault="00000000">
          <w:pPr>
            <w:pStyle w:val="TOC1"/>
            <w:tabs>
              <w:tab w:val="right" w:leader="dot" w:pos="8630"/>
            </w:tabs>
            <w:rPr>
              <w:rFonts w:asciiTheme="minorHAnsi" w:hAnsiTheme="minorHAnsi" w:cstheme="minorBidi"/>
              <w:noProof/>
              <w:kern w:val="2"/>
              <w:lang w:val="en-US"/>
              <w14:ligatures w14:val="standardContextual"/>
            </w:rPr>
          </w:pPr>
          <w:hyperlink w:anchor="_Toc146925461" w:history="1">
            <w:r w:rsidR="00CE74F2" w:rsidRPr="00C26AB0">
              <w:rPr>
                <w:rStyle w:val="Hyperlink"/>
                <w:rFonts w:ascii="Arial" w:hAnsi="Arial" w:cs="Arial"/>
                <w:b/>
                <w:bCs/>
                <w:noProof/>
              </w:rPr>
              <w:t>Capítulo V: Análisis de Resultados</w:t>
            </w:r>
            <w:r w:rsidR="00CE74F2">
              <w:rPr>
                <w:noProof/>
                <w:webHidden/>
              </w:rPr>
              <w:tab/>
            </w:r>
            <w:r w:rsidR="00CE74F2">
              <w:rPr>
                <w:noProof/>
                <w:webHidden/>
              </w:rPr>
              <w:fldChar w:fldCharType="begin"/>
            </w:r>
            <w:r w:rsidR="00CE74F2">
              <w:rPr>
                <w:noProof/>
                <w:webHidden/>
              </w:rPr>
              <w:instrText xml:space="preserve"> PAGEREF _Toc146925461 \h </w:instrText>
            </w:r>
            <w:r w:rsidR="00CE74F2">
              <w:rPr>
                <w:noProof/>
                <w:webHidden/>
              </w:rPr>
            </w:r>
            <w:r w:rsidR="00CE74F2">
              <w:rPr>
                <w:noProof/>
                <w:webHidden/>
              </w:rPr>
              <w:fldChar w:fldCharType="separate"/>
            </w:r>
            <w:r w:rsidR="00CE74F2">
              <w:rPr>
                <w:noProof/>
                <w:webHidden/>
              </w:rPr>
              <w:t>- 28 -</w:t>
            </w:r>
            <w:r w:rsidR="00CE74F2">
              <w:rPr>
                <w:noProof/>
                <w:webHidden/>
              </w:rPr>
              <w:fldChar w:fldCharType="end"/>
            </w:r>
          </w:hyperlink>
        </w:p>
        <w:p w14:paraId="6D22986B" w14:textId="48A5186E" w:rsidR="00CE74F2" w:rsidRDefault="00000000">
          <w:pPr>
            <w:pStyle w:val="TOC1"/>
            <w:tabs>
              <w:tab w:val="right" w:leader="dot" w:pos="8630"/>
            </w:tabs>
            <w:rPr>
              <w:rFonts w:asciiTheme="minorHAnsi" w:hAnsiTheme="minorHAnsi" w:cstheme="minorBidi"/>
              <w:noProof/>
              <w:kern w:val="2"/>
              <w:lang w:val="en-US"/>
              <w14:ligatures w14:val="standardContextual"/>
            </w:rPr>
          </w:pPr>
          <w:hyperlink w:anchor="_Toc146925462" w:history="1">
            <w:r w:rsidR="00CE74F2" w:rsidRPr="00C26AB0">
              <w:rPr>
                <w:rStyle w:val="Hyperlink"/>
                <w:rFonts w:ascii="Arial" w:hAnsi="Arial" w:cs="Arial"/>
                <w:b/>
                <w:bCs/>
                <w:noProof/>
              </w:rPr>
              <w:t>Conclusiones y Trabajos Futuros</w:t>
            </w:r>
            <w:r w:rsidR="00CE74F2">
              <w:rPr>
                <w:noProof/>
                <w:webHidden/>
              </w:rPr>
              <w:tab/>
            </w:r>
            <w:r w:rsidR="00CE74F2">
              <w:rPr>
                <w:noProof/>
                <w:webHidden/>
              </w:rPr>
              <w:fldChar w:fldCharType="begin"/>
            </w:r>
            <w:r w:rsidR="00CE74F2">
              <w:rPr>
                <w:noProof/>
                <w:webHidden/>
              </w:rPr>
              <w:instrText xml:space="preserve"> PAGEREF _Toc146925462 \h </w:instrText>
            </w:r>
            <w:r w:rsidR="00CE74F2">
              <w:rPr>
                <w:noProof/>
                <w:webHidden/>
              </w:rPr>
            </w:r>
            <w:r w:rsidR="00CE74F2">
              <w:rPr>
                <w:noProof/>
                <w:webHidden/>
              </w:rPr>
              <w:fldChar w:fldCharType="separate"/>
            </w:r>
            <w:r w:rsidR="00CE74F2">
              <w:rPr>
                <w:noProof/>
                <w:webHidden/>
              </w:rPr>
              <w:t>- 29 -</w:t>
            </w:r>
            <w:r w:rsidR="00CE74F2">
              <w:rPr>
                <w:noProof/>
                <w:webHidden/>
              </w:rPr>
              <w:fldChar w:fldCharType="end"/>
            </w:r>
          </w:hyperlink>
        </w:p>
        <w:p w14:paraId="633E22CD" w14:textId="33FD292F" w:rsidR="00CE74F2" w:rsidRDefault="00000000">
          <w:pPr>
            <w:pStyle w:val="TOC1"/>
            <w:tabs>
              <w:tab w:val="right" w:leader="dot" w:pos="8630"/>
            </w:tabs>
            <w:rPr>
              <w:rFonts w:asciiTheme="minorHAnsi" w:hAnsiTheme="minorHAnsi" w:cstheme="minorBidi"/>
              <w:noProof/>
              <w:kern w:val="2"/>
              <w:lang w:val="en-US"/>
              <w14:ligatures w14:val="standardContextual"/>
            </w:rPr>
          </w:pPr>
          <w:hyperlink w:anchor="_Toc146925463" w:history="1">
            <w:r w:rsidR="00CE74F2" w:rsidRPr="00C26AB0">
              <w:rPr>
                <w:rStyle w:val="Hyperlink"/>
                <w:rFonts w:ascii="Arial" w:hAnsi="Arial" w:cs="Arial"/>
                <w:b/>
                <w:bCs/>
                <w:noProof/>
              </w:rPr>
              <w:t>Anexos</w:t>
            </w:r>
            <w:r w:rsidR="00CE74F2">
              <w:rPr>
                <w:noProof/>
                <w:webHidden/>
              </w:rPr>
              <w:tab/>
            </w:r>
            <w:r w:rsidR="00CE74F2">
              <w:rPr>
                <w:noProof/>
                <w:webHidden/>
              </w:rPr>
              <w:fldChar w:fldCharType="begin"/>
            </w:r>
            <w:r w:rsidR="00CE74F2">
              <w:rPr>
                <w:noProof/>
                <w:webHidden/>
              </w:rPr>
              <w:instrText xml:space="preserve"> PAGEREF _Toc146925463 \h </w:instrText>
            </w:r>
            <w:r w:rsidR="00CE74F2">
              <w:rPr>
                <w:noProof/>
                <w:webHidden/>
              </w:rPr>
            </w:r>
            <w:r w:rsidR="00CE74F2">
              <w:rPr>
                <w:noProof/>
                <w:webHidden/>
              </w:rPr>
              <w:fldChar w:fldCharType="separate"/>
            </w:r>
            <w:r w:rsidR="00CE74F2">
              <w:rPr>
                <w:noProof/>
                <w:webHidden/>
              </w:rPr>
              <w:t>- 31 -</w:t>
            </w:r>
            <w:r w:rsidR="00CE74F2">
              <w:rPr>
                <w:noProof/>
                <w:webHidden/>
              </w:rPr>
              <w:fldChar w:fldCharType="end"/>
            </w:r>
          </w:hyperlink>
        </w:p>
        <w:p w14:paraId="476C8CA8" w14:textId="61C9FBE5" w:rsidR="005D04EB" w:rsidRPr="00B45290" w:rsidRDefault="005D04EB">
          <w:pPr>
            <w:rPr>
              <w:rFonts w:ascii="Arial" w:hAnsi="Arial" w:cs="Arial"/>
              <w:sz w:val="24"/>
              <w:szCs w:val="24"/>
            </w:rPr>
          </w:pPr>
          <w:r w:rsidRPr="00B45290">
            <w:rPr>
              <w:rFonts w:ascii="Arial" w:hAnsi="Arial" w:cs="Arial"/>
              <w:b/>
              <w:bCs/>
              <w:sz w:val="24"/>
              <w:szCs w:val="24"/>
            </w:rPr>
            <w:fldChar w:fldCharType="end"/>
          </w:r>
        </w:p>
      </w:sdtContent>
    </w:sdt>
    <w:p w14:paraId="78F44ECE" w14:textId="2D595F50" w:rsidR="00993586" w:rsidRPr="00B45290" w:rsidRDefault="00993586" w:rsidP="00C96CCA">
      <w:pPr>
        <w:spacing w:line="360" w:lineRule="auto"/>
        <w:jc w:val="both"/>
        <w:rPr>
          <w:rFonts w:ascii="Arial" w:eastAsia="Arial" w:hAnsi="Arial" w:cs="Arial"/>
          <w:sz w:val="24"/>
          <w:szCs w:val="24"/>
        </w:rPr>
      </w:pPr>
    </w:p>
    <w:p w14:paraId="43BD1A33" w14:textId="77777777" w:rsidR="00C96CCA" w:rsidRPr="00B45290" w:rsidRDefault="00C96CCA" w:rsidP="00C96CCA">
      <w:pPr>
        <w:spacing w:line="360" w:lineRule="auto"/>
        <w:jc w:val="both"/>
        <w:rPr>
          <w:rFonts w:ascii="Arial" w:eastAsia="Arial" w:hAnsi="Arial" w:cs="Arial"/>
          <w:sz w:val="24"/>
          <w:szCs w:val="24"/>
        </w:rPr>
      </w:pPr>
    </w:p>
    <w:p w14:paraId="390D1E3B" w14:textId="77777777" w:rsidR="005D04EB" w:rsidRPr="00B45290" w:rsidRDefault="005D04EB" w:rsidP="00C96CCA">
      <w:pPr>
        <w:spacing w:line="360" w:lineRule="auto"/>
        <w:jc w:val="both"/>
        <w:rPr>
          <w:rFonts w:ascii="Arial" w:eastAsia="Arial" w:hAnsi="Arial" w:cs="Arial"/>
          <w:sz w:val="24"/>
          <w:szCs w:val="24"/>
        </w:rPr>
      </w:pPr>
    </w:p>
    <w:p w14:paraId="066F0D14" w14:textId="77777777" w:rsidR="005D04EB" w:rsidRPr="00B45290" w:rsidRDefault="005D04EB" w:rsidP="00C96CCA">
      <w:pPr>
        <w:spacing w:line="360" w:lineRule="auto"/>
        <w:jc w:val="both"/>
        <w:rPr>
          <w:rFonts w:ascii="Arial" w:eastAsia="Arial" w:hAnsi="Arial" w:cs="Arial"/>
          <w:sz w:val="24"/>
          <w:szCs w:val="24"/>
        </w:rPr>
      </w:pPr>
    </w:p>
    <w:p w14:paraId="03B6AB4F" w14:textId="77777777" w:rsidR="005D04EB" w:rsidRPr="00B45290" w:rsidRDefault="005D04EB" w:rsidP="00C96CCA">
      <w:pPr>
        <w:spacing w:line="360" w:lineRule="auto"/>
        <w:jc w:val="both"/>
        <w:rPr>
          <w:rFonts w:ascii="Arial" w:eastAsia="Arial" w:hAnsi="Arial" w:cs="Arial"/>
          <w:sz w:val="24"/>
          <w:szCs w:val="24"/>
        </w:rPr>
      </w:pPr>
    </w:p>
    <w:p w14:paraId="71AF45D4" w14:textId="77777777" w:rsidR="005D04EB" w:rsidRPr="00B45290" w:rsidRDefault="005D04EB" w:rsidP="00C96CCA">
      <w:pPr>
        <w:spacing w:line="360" w:lineRule="auto"/>
        <w:jc w:val="both"/>
        <w:rPr>
          <w:rFonts w:ascii="Arial" w:eastAsia="Arial" w:hAnsi="Arial" w:cs="Arial"/>
          <w:sz w:val="24"/>
          <w:szCs w:val="24"/>
        </w:rPr>
      </w:pPr>
    </w:p>
    <w:p w14:paraId="42DFF732" w14:textId="77777777" w:rsidR="005D04EB" w:rsidRPr="00B45290" w:rsidRDefault="005D04EB" w:rsidP="00C96CCA">
      <w:pPr>
        <w:spacing w:line="360" w:lineRule="auto"/>
        <w:jc w:val="both"/>
        <w:rPr>
          <w:rFonts w:ascii="Arial" w:eastAsia="Arial" w:hAnsi="Arial" w:cs="Arial"/>
          <w:sz w:val="24"/>
          <w:szCs w:val="24"/>
        </w:rPr>
      </w:pPr>
    </w:p>
    <w:p w14:paraId="1944EF97" w14:textId="77777777" w:rsidR="005D04EB" w:rsidRPr="00B45290" w:rsidRDefault="005D04EB" w:rsidP="00C96CCA">
      <w:pPr>
        <w:spacing w:line="360" w:lineRule="auto"/>
        <w:jc w:val="both"/>
        <w:rPr>
          <w:rFonts w:ascii="Arial" w:eastAsia="Arial" w:hAnsi="Arial" w:cs="Arial"/>
          <w:sz w:val="24"/>
          <w:szCs w:val="24"/>
        </w:rPr>
      </w:pPr>
    </w:p>
    <w:p w14:paraId="463848AA" w14:textId="77777777" w:rsidR="005D04EB" w:rsidRPr="00B45290" w:rsidRDefault="005D04EB" w:rsidP="00C96CCA">
      <w:pPr>
        <w:spacing w:line="360" w:lineRule="auto"/>
        <w:jc w:val="both"/>
        <w:rPr>
          <w:rFonts w:ascii="Arial" w:eastAsia="Arial" w:hAnsi="Arial" w:cs="Arial"/>
          <w:sz w:val="24"/>
          <w:szCs w:val="24"/>
        </w:rPr>
      </w:pPr>
    </w:p>
    <w:p w14:paraId="11EDD4E9" w14:textId="77777777" w:rsidR="005D04EB" w:rsidRPr="00B45290" w:rsidRDefault="005D04EB" w:rsidP="00C96CCA">
      <w:pPr>
        <w:spacing w:line="360" w:lineRule="auto"/>
        <w:jc w:val="both"/>
        <w:rPr>
          <w:rFonts w:ascii="Arial" w:eastAsia="Arial" w:hAnsi="Arial" w:cs="Arial"/>
          <w:sz w:val="24"/>
          <w:szCs w:val="24"/>
        </w:rPr>
      </w:pPr>
    </w:p>
    <w:p w14:paraId="61B55512" w14:textId="77777777" w:rsidR="005D04EB" w:rsidRPr="00B45290" w:rsidRDefault="005D04EB" w:rsidP="00C96CCA">
      <w:pPr>
        <w:spacing w:line="360" w:lineRule="auto"/>
        <w:jc w:val="both"/>
        <w:rPr>
          <w:rFonts w:ascii="Arial" w:eastAsia="Arial" w:hAnsi="Arial" w:cs="Arial"/>
          <w:sz w:val="24"/>
          <w:szCs w:val="24"/>
        </w:rPr>
      </w:pPr>
    </w:p>
    <w:p w14:paraId="43225775" w14:textId="77777777" w:rsidR="005D04EB" w:rsidRPr="00B45290" w:rsidRDefault="005D04EB" w:rsidP="00C96CCA">
      <w:pPr>
        <w:spacing w:line="360" w:lineRule="auto"/>
        <w:jc w:val="both"/>
        <w:rPr>
          <w:rFonts w:ascii="Arial" w:eastAsia="Arial" w:hAnsi="Arial" w:cs="Arial"/>
          <w:sz w:val="24"/>
          <w:szCs w:val="24"/>
        </w:rPr>
      </w:pPr>
    </w:p>
    <w:p w14:paraId="72EC131A" w14:textId="77777777" w:rsidR="005D04EB" w:rsidRPr="00B45290" w:rsidRDefault="005D04EB" w:rsidP="00C96CCA">
      <w:pPr>
        <w:spacing w:line="360" w:lineRule="auto"/>
        <w:jc w:val="both"/>
        <w:rPr>
          <w:rFonts w:ascii="Arial" w:eastAsia="Arial" w:hAnsi="Arial" w:cs="Arial"/>
          <w:sz w:val="24"/>
          <w:szCs w:val="24"/>
        </w:rPr>
      </w:pPr>
    </w:p>
    <w:p w14:paraId="216CF34D" w14:textId="77777777" w:rsidR="005D04EB" w:rsidRPr="00B45290" w:rsidRDefault="005D04EB" w:rsidP="00C96CCA">
      <w:pPr>
        <w:spacing w:line="360" w:lineRule="auto"/>
        <w:jc w:val="both"/>
        <w:rPr>
          <w:rFonts w:ascii="Arial" w:eastAsia="Arial" w:hAnsi="Arial" w:cs="Arial"/>
          <w:sz w:val="24"/>
          <w:szCs w:val="24"/>
        </w:rPr>
      </w:pPr>
    </w:p>
    <w:p w14:paraId="425C7B1C" w14:textId="7A2CD10D" w:rsidR="00E52C60" w:rsidRPr="00B45290" w:rsidRDefault="00E52C60" w:rsidP="00C96CCA">
      <w:pPr>
        <w:spacing w:line="360" w:lineRule="auto"/>
        <w:jc w:val="both"/>
        <w:rPr>
          <w:rFonts w:ascii="Arial" w:eastAsia="Arial" w:hAnsi="Arial" w:cs="Arial"/>
          <w:b/>
          <w:bCs/>
          <w:sz w:val="24"/>
          <w:szCs w:val="24"/>
        </w:rPr>
      </w:pPr>
      <w:r w:rsidRPr="00B45290">
        <w:rPr>
          <w:rFonts w:ascii="Arial" w:eastAsia="Arial" w:hAnsi="Arial" w:cs="Arial"/>
          <w:b/>
          <w:bCs/>
          <w:sz w:val="24"/>
          <w:szCs w:val="24"/>
        </w:rPr>
        <w:lastRenderedPageBreak/>
        <w:t>Índice de Figuras</w:t>
      </w:r>
    </w:p>
    <w:p w14:paraId="16D9DD5F" w14:textId="77777777" w:rsidR="00E52C60" w:rsidRPr="00B45290" w:rsidRDefault="00E52C60" w:rsidP="00C96CCA">
      <w:pPr>
        <w:spacing w:line="360" w:lineRule="auto"/>
        <w:jc w:val="both"/>
        <w:rPr>
          <w:rFonts w:ascii="Arial" w:eastAsia="Arial" w:hAnsi="Arial" w:cs="Arial"/>
          <w:b/>
          <w:bCs/>
          <w:sz w:val="24"/>
          <w:szCs w:val="24"/>
        </w:rPr>
      </w:pPr>
    </w:p>
    <w:p w14:paraId="72E8B3FE" w14:textId="21BE6517" w:rsidR="00E52C60" w:rsidRPr="00B45290" w:rsidRDefault="00E52C60">
      <w:pPr>
        <w:pStyle w:val="TableofFigures"/>
        <w:tabs>
          <w:tab w:val="right" w:leader="dot" w:pos="8630"/>
        </w:tabs>
      </w:pPr>
      <w:r w:rsidRPr="00B45290">
        <w:rPr>
          <w:rFonts w:ascii="Arial" w:eastAsia="Arial" w:hAnsi="Arial" w:cs="Arial"/>
          <w:sz w:val="24"/>
          <w:szCs w:val="24"/>
        </w:rPr>
        <w:fldChar w:fldCharType="begin"/>
      </w:r>
      <w:r w:rsidRPr="00B45290">
        <w:rPr>
          <w:rFonts w:ascii="Arial" w:eastAsia="Arial" w:hAnsi="Arial" w:cs="Arial"/>
          <w:sz w:val="24"/>
          <w:szCs w:val="24"/>
        </w:rPr>
        <w:instrText xml:space="preserve"> TOC \h \z \c "Figure" </w:instrText>
      </w:r>
      <w:r w:rsidRPr="00B45290">
        <w:rPr>
          <w:rFonts w:ascii="Arial" w:eastAsia="Arial" w:hAnsi="Arial" w:cs="Arial"/>
          <w:sz w:val="24"/>
          <w:szCs w:val="24"/>
        </w:rPr>
        <w:fldChar w:fldCharType="separate"/>
      </w:r>
      <w:hyperlink w:anchor="_Toc146816830" w:history="1">
        <w:r w:rsidRPr="00B45290">
          <w:rPr>
            <w:rStyle w:val="Hyperlink"/>
            <w:rFonts w:ascii="Arial" w:hAnsi="Arial" w:cs="Arial"/>
          </w:rPr>
          <w:t>Figure 1: Primera Sesión de #PilandoAndo (18 de Enero, 2020)</w:t>
        </w:r>
        <w:r w:rsidRPr="00B45290">
          <w:rPr>
            <w:webHidden/>
          </w:rPr>
          <w:tab/>
        </w:r>
        <w:r w:rsidRPr="00B45290">
          <w:rPr>
            <w:webHidden/>
          </w:rPr>
          <w:fldChar w:fldCharType="begin"/>
        </w:r>
        <w:r w:rsidRPr="00B45290">
          <w:rPr>
            <w:webHidden/>
          </w:rPr>
          <w:instrText xml:space="preserve"> PAGEREF _Toc146816830 \h </w:instrText>
        </w:r>
        <w:r w:rsidRPr="00B45290">
          <w:rPr>
            <w:webHidden/>
          </w:rPr>
        </w:r>
        <w:r w:rsidRPr="00B45290">
          <w:rPr>
            <w:webHidden/>
          </w:rPr>
          <w:fldChar w:fldCharType="separate"/>
        </w:r>
        <w:r w:rsidRPr="00B45290">
          <w:rPr>
            <w:webHidden/>
          </w:rPr>
          <w:t>xii</w:t>
        </w:r>
        <w:r w:rsidRPr="00B45290">
          <w:rPr>
            <w:webHidden/>
          </w:rPr>
          <w:fldChar w:fldCharType="end"/>
        </w:r>
      </w:hyperlink>
    </w:p>
    <w:p w14:paraId="5A5AB5F5" w14:textId="644E06FD" w:rsidR="00E52C60" w:rsidRPr="00B45290" w:rsidRDefault="00E52C60" w:rsidP="00C96CCA">
      <w:pPr>
        <w:spacing w:line="360" w:lineRule="auto"/>
        <w:jc w:val="both"/>
        <w:rPr>
          <w:rFonts w:ascii="Arial" w:eastAsia="Arial" w:hAnsi="Arial" w:cs="Arial"/>
          <w:sz w:val="24"/>
          <w:szCs w:val="24"/>
        </w:rPr>
      </w:pPr>
      <w:r w:rsidRPr="00B45290">
        <w:rPr>
          <w:rFonts w:ascii="Arial" w:eastAsia="Arial" w:hAnsi="Arial" w:cs="Arial"/>
          <w:sz w:val="24"/>
          <w:szCs w:val="24"/>
        </w:rPr>
        <w:fldChar w:fldCharType="end"/>
      </w:r>
    </w:p>
    <w:p w14:paraId="4DDA40F2" w14:textId="77777777" w:rsidR="00E52C60" w:rsidRPr="00B45290" w:rsidRDefault="00E52C60" w:rsidP="00C96CCA">
      <w:pPr>
        <w:spacing w:line="360" w:lineRule="auto"/>
        <w:jc w:val="both"/>
        <w:rPr>
          <w:rFonts w:ascii="Arial" w:eastAsia="Arial" w:hAnsi="Arial" w:cs="Arial"/>
          <w:sz w:val="24"/>
          <w:szCs w:val="24"/>
        </w:rPr>
      </w:pPr>
    </w:p>
    <w:p w14:paraId="4B32E106" w14:textId="77777777" w:rsidR="00E52C60" w:rsidRPr="00B45290" w:rsidRDefault="00E52C60" w:rsidP="00C96CCA">
      <w:pPr>
        <w:spacing w:line="360" w:lineRule="auto"/>
        <w:jc w:val="both"/>
        <w:rPr>
          <w:rFonts w:ascii="Arial" w:eastAsia="Arial" w:hAnsi="Arial" w:cs="Arial"/>
          <w:sz w:val="24"/>
          <w:szCs w:val="24"/>
        </w:rPr>
      </w:pPr>
    </w:p>
    <w:p w14:paraId="716E5393" w14:textId="77777777" w:rsidR="00E52C60" w:rsidRPr="00B45290" w:rsidRDefault="00E52C60" w:rsidP="00C96CCA">
      <w:pPr>
        <w:spacing w:line="360" w:lineRule="auto"/>
        <w:jc w:val="both"/>
        <w:rPr>
          <w:rFonts w:ascii="Arial" w:eastAsia="Arial" w:hAnsi="Arial" w:cs="Arial"/>
          <w:sz w:val="24"/>
          <w:szCs w:val="24"/>
        </w:rPr>
      </w:pPr>
    </w:p>
    <w:p w14:paraId="18D0CD70" w14:textId="77777777" w:rsidR="00E52C60" w:rsidRPr="00B45290" w:rsidRDefault="00E52C60" w:rsidP="00C96CCA">
      <w:pPr>
        <w:spacing w:line="360" w:lineRule="auto"/>
        <w:jc w:val="both"/>
        <w:rPr>
          <w:rFonts w:ascii="Arial" w:eastAsia="Arial" w:hAnsi="Arial" w:cs="Arial"/>
          <w:sz w:val="24"/>
          <w:szCs w:val="24"/>
        </w:rPr>
      </w:pPr>
    </w:p>
    <w:p w14:paraId="6F1014AC" w14:textId="77777777" w:rsidR="00E52C60" w:rsidRPr="00B45290" w:rsidRDefault="00E52C60" w:rsidP="00C96CCA">
      <w:pPr>
        <w:spacing w:line="360" w:lineRule="auto"/>
        <w:jc w:val="both"/>
        <w:rPr>
          <w:rFonts w:ascii="Arial" w:eastAsia="Arial" w:hAnsi="Arial" w:cs="Arial"/>
          <w:sz w:val="24"/>
          <w:szCs w:val="24"/>
        </w:rPr>
      </w:pPr>
    </w:p>
    <w:p w14:paraId="3669C61B" w14:textId="77777777" w:rsidR="00E52C60" w:rsidRPr="00B45290" w:rsidRDefault="00E52C60" w:rsidP="00C96CCA">
      <w:pPr>
        <w:spacing w:line="360" w:lineRule="auto"/>
        <w:jc w:val="both"/>
        <w:rPr>
          <w:rFonts w:ascii="Arial" w:eastAsia="Arial" w:hAnsi="Arial" w:cs="Arial"/>
          <w:sz w:val="24"/>
          <w:szCs w:val="24"/>
        </w:rPr>
      </w:pPr>
    </w:p>
    <w:p w14:paraId="78C4240A" w14:textId="77777777" w:rsidR="00E52C60" w:rsidRPr="00B45290" w:rsidRDefault="00E52C60" w:rsidP="00C96CCA">
      <w:pPr>
        <w:spacing w:line="360" w:lineRule="auto"/>
        <w:jc w:val="both"/>
        <w:rPr>
          <w:rFonts w:ascii="Arial" w:eastAsia="Arial" w:hAnsi="Arial" w:cs="Arial"/>
          <w:sz w:val="24"/>
          <w:szCs w:val="24"/>
        </w:rPr>
      </w:pPr>
    </w:p>
    <w:p w14:paraId="117DBA53" w14:textId="77777777" w:rsidR="00E52C60" w:rsidRPr="00B45290" w:rsidRDefault="00E52C60" w:rsidP="00C96CCA">
      <w:pPr>
        <w:spacing w:line="360" w:lineRule="auto"/>
        <w:jc w:val="both"/>
        <w:rPr>
          <w:rFonts w:ascii="Arial" w:eastAsia="Arial" w:hAnsi="Arial" w:cs="Arial"/>
          <w:sz w:val="24"/>
          <w:szCs w:val="24"/>
        </w:rPr>
      </w:pPr>
    </w:p>
    <w:p w14:paraId="03A9C5D8" w14:textId="77777777" w:rsidR="00E52C60" w:rsidRPr="00B45290" w:rsidRDefault="00E52C60" w:rsidP="00C96CCA">
      <w:pPr>
        <w:spacing w:line="360" w:lineRule="auto"/>
        <w:jc w:val="both"/>
        <w:rPr>
          <w:rFonts w:ascii="Arial" w:eastAsia="Arial" w:hAnsi="Arial" w:cs="Arial"/>
          <w:sz w:val="24"/>
          <w:szCs w:val="24"/>
        </w:rPr>
      </w:pPr>
    </w:p>
    <w:p w14:paraId="5C62D4A1" w14:textId="77777777" w:rsidR="00E52C60" w:rsidRPr="00B45290" w:rsidRDefault="00E52C60" w:rsidP="00C96CCA">
      <w:pPr>
        <w:spacing w:line="360" w:lineRule="auto"/>
        <w:jc w:val="both"/>
        <w:rPr>
          <w:rFonts w:ascii="Arial" w:eastAsia="Arial" w:hAnsi="Arial" w:cs="Arial"/>
          <w:sz w:val="24"/>
          <w:szCs w:val="24"/>
        </w:rPr>
      </w:pPr>
    </w:p>
    <w:p w14:paraId="21C6426C" w14:textId="77777777" w:rsidR="00E52C60" w:rsidRPr="00B45290" w:rsidRDefault="00E52C60" w:rsidP="00C96CCA">
      <w:pPr>
        <w:spacing w:line="360" w:lineRule="auto"/>
        <w:jc w:val="both"/>
        <w:rPr>
          <w:rFonts w:ascii="Arial" w:eastAsia="Arial" w:hAnsi="Arial" w:cs="Arial"/>
          <w:sz w:val="24"/>
          <w:szCs w:val="24"/>
        </w:rPr>
      </w:pPr>
    </w:p>
    <w:p w14:paraId="60CF55B1" w14:textId="77777777" w:rsidR="00E52C60" w:rsidRPr="00B45290" w:rsidRDefault="00E52C60" w:rsidP="00C96CCA">
      <w:pPr>
        <w:spacing w:line="360" w:lineRule="auto"/>
        <w:jc w:val="both"/>
        <w:rPr>
          <w:rFonts w:ascii="Arial" w:eastAsia="Arial" w:hAnsi="Arial" w:cs="Arial"/>
          <w:sz w:val="24"/>
          <w:szCs w:val="24"/>
        </w:rPr>
      </w:pPr>
    </w:p>
    <w:p w14:paraId="51C5E141" w14:textId="77777777" w:rsidR="00E52C60" w:rsidRPr="00B45290" w:rsidRDefault="00E52C60" w:rsidP="00C96CCA">
      <w:pPr>
        <w:spacing w:line="360" w:lineRule="auto"/>
        <w:jc w:val="both"/>
        <w:rPr>
          <w:rFonts w:ascii="Arial" w:eastAsia="Arial" w:hAnsi="Arial" w:cs="Arial"/>
          <w:sz w:val="24"/>
          <w:szCs w:val="24"/>
        </w:rPr>
      </w:pPr>
    </w:p>
    <w:p w14:paraId="745EF8BC" w14:textId="77777777" w:rsidR="005D04EB" w:rsidRPr="00B45290" w:rsidRDefault="005D04EB" w:rsidP="00C96CCA">
      <w:pPr>
        <w:spacing w:line="360" w:lineRule="auto"/>
        <w:jc w:val="both"/>
        <w:rPr>
          <w:rFonts w:ascii="Arial" w:eastAsia="Arial" w:hAnsi="Arial" w:cs="Arial"/>
          <w:sz w:val="24"/>
          <w:szCs w:val="24"/>
        </w:rPr>
      </w:pPr>
    </w:p>
    <w:p w14:paraId="171AED49" w14:textId="77777777" w:rsidR="005D04EB" w:rsidRPr="00B45290" w:rsidRDefault="005D04EB" w:rsidP="00C96CCA">
      <w:pPr>
        <w:spacing w:line="360" w:lineRule="auto"/>
        <w:jc w:val="both"/>
        <w:rPr>
          <w:rFonts w:ascii="Arial" w:eastAsia="Arial" w:hAnsi="Arial" w:cs="Arial"/>
          <w:sz w:val="24"/>
          <w:szCs w:val="24"/>
        </w:rPr>
      </w:pPr>
    </w:p>
    <w:p w14:paraId="4D96CE9E" w14:textId="77777777" w:rsidR="005D04EB" w:rsidRPr="00B45290" w:rsidRDefault="005D04EB" w:rsidP="00C96CCA">
      <w:pPr>
        <w:spacing w:line="360" w:lineRule="auto"/>
        <w:jc w:val="both"/>
        <w:rPr>
          <w:rFonts w:ascii="Arial" w:eastAsia="Arial" w:hAnsi="Arial" w:cs="Arial"/>
          <w:sz w:val="24"/>
          <w:szCs w:val="24"/>
        </w:rPr>
      </w:pPr>
    </w:p>
    <w:p w14:paraId="5869AD3E" w14:textId="77777777" w:rsidR="005D04EB" w:rsidRPr="00B45290" w:rsidRDefault="005D04EB" w:rsidP="00C96CCA">
      <w:pPr>
        <w:spacing w:line="360" w:lineRule="auto"/>
        <w:jc w:val="both"/>
        <w:rPr>
          <w:rFonts w:ascii="Arial" w:eastAsia="Arial" w:hAnsi="Arial" w:cs="Arial"/>
          <w:sz w:val="24"/>
          <w:szCs w:val="24"/>
        </w:rPr>
      </w:pPr>
    </w:p>
    <w:p w14:paraId="405D515E" w14:textId="77777777" w:rsidR="005D04EB" w:rsidRPr="00B45290" w:rsidRDefault="005D04EB" w:rsidP="00C96CCA">
      <w:pPr>
        <w:spacing w:line="360" w:lineRule="auto"/>
        <w:jc w:val="both"/>
        <w:rPr>
          <w:rFonts w:ascii="Arial" w:eastAsia="Arial" w:hAnsi="Arial" w:cs="Arial"/>
          <w:sz w:val="24"/>
          <w:szCs w:val="24"/>
        </w:rPr>
      </w:pPr>
    </w:p>
    <w:p w14:paraId="51619DC1" w14:textId="77777777" w:rsidR="005D04EB" w:rsidRPr="00B45290" w:rsidRDefault="005D04EB" w:rsidP="00C96CCA">
      <w:pPr>
        <w:spacing w:line="360" w:lineRule="auto"/>
        <w:jc w:val="both"/>
        <w:rPr>
          <w:rFonts w:ascii="Arial" w:eastAsia="Arial" w:hAnsi="Arial" w:cs="Arial"/>
          <w:sz w:val="24"/>
          <w:szCs w:val="24"/>
        </w:rPr>
      </w:pPr>
    </w:p>
    <w:p w14:paraId="701DD52D" w14:textId="77777777" w:rsidR="005D04EB" w:rsidRPr="00B45290" w:rsidRDefault="005D04EB" w:rsidP="00C96CCA">
      <w:pPr>
        <w:spacing w:line="360" w:lineRule="auto"/>
        <w:jc w:val="both"/>
        <w:rPr>
          <w:rFonts w:ascii="Arial" w:eastAsia="Arial" w:hAnsi="Arial" w:cs="Arial"/>
          <w:sz w:val="24"/>
          <w:szCs w:val="24"/>
        </w:rPr>
      </w:pPr>
    </w:p>
    <w:p w14:paraId="58F86CEA" w14:textId="77777777" w:rsidR="005D04EB" w:rsidRPr="00B45290" w:rsidRDefault="005D04EB" w:rsidP="00C96CCA">
      <w:pPr>
        <w:spacing w:line="360" w:lineRule="auto"/>
        <w:jc w:val="both"/>
        <w:rPr>
          <w:rFonts w:ascii="Arial" w:eastAsia="Arial" w:hAnsi="Arial" w:cs="Arial"/>
          <w:sz w:val="24"/>
          <w:szCs w:val="24"/>
        </w:rPr>
      </w:pPr>
    </w:p>
    <w:p w14:paraId="72D75970" w14:textId="77777777" w:rsidR="005D04EB" w:rsidRPr="00B45290" w:rsidRDefault="005D04EB" w:rsidP="00C96CCA">
      <w:pPr>
        <w:spacing w:line="360" w:lineRule="auto"/>
        <w:jc w:val="both"/>
        <w:rPr>
          <w:rFonts w:ascii="Arial" w:eastAsia="Arial" w:hAnsi="Arial" w:cs="Arial"/>
          <w:sz w:val="24"/>
          <w:szCs w:val="24"/>
        </w:rPr>
      </w:pPr>
    </w:p>
    <w:p w14:paraId="6AF9D982" w14:textId="77777777" w:rsidR="005D04EB" w:rsidRPr="00B45290" w:rsidRDefault="005D04EB" w:rsidP="00C96CCA">
      <w:pPr>
        <w:spacing w:line="360" w:lineRule="auto"/>
        <w:jc w:val="both"/>
        <w:rPr>
          <w:rFonts w:ascii="Arial" w:eastAsia="Arial" w:hAnsi="Arial" w:cs="Arial"/>
          <w:sz w:val="24"/>
          <w:szCs w:val="24"/>
        </w:rPr>
      </w:pPr>
    </w:p>
    <w:p w14:paraId="1F4223AD" w14:textId="77777777" w:rsidR="005D04EB" w:rsidRPr="00B45290" w:rsidRDefault="005D04EB" w:rsidP="00C96CCA">
      <w:pPr>
        <w:spacing w:line="360" w:lineRule="auto"/>
        <w:jc w:val="both"/>
        <w:rPr>
          <w:rFonts w:ascii="Arial" w:eastAsia="Arial" w:hAnsi="Arial" w:cs="Arial"/>
          <w:sz w:val="24"/>
          <w:szCs w:val="24"/>
        </w:rPr>
      </w:pPr>
    </w:p>
    <w:p w14:paraId="3465C61F" w14:textId="77777777" w:rsidR="005D04EB" w:rsidRPr="00B45290" w:rsidRDefault="005D04EB" w:rsidP="00C96CCA">
      <w:pPr>
        <w:spacing w:line="360" w:lineRule="auto"/>
        <w:jc w:val="both"/>
        <w:rPr>
          <w:rFonts w:ascii="Arial" w:eastAsia="Arial" w:hAnsi="Arial" w:cs="Arial"/>
          <w:sz w:val="24"/>
          <w:szCs w:val="24"/>
        </w:rPr>
      </w:pPr>
    </w:p>
    <w:p w14:paraId="1C1BAEB1" w14:textId="77777777" w:rsidR="005D04EB" w:rsidRPr="00B45290" w:rsidRDefault="005D04EB" w:rsidP="00C96CCA">
      <w:pPr>
        <w:spacing w:line="360" w:lineRule="auto"/>
        <w:jc w:val="both"/>
        <w:rPr>
          <w:rFonts w:ascii="Arial" w:eastAsia="Arial" w:hAnsi="Arial" w:cs="Arial"/>
          <w:sz w:val="24"/>
          <w:szCs w:val="24"/>
        </w:rPr>
      </w:pPr>
    </w:p>
    <w:p w14:paraId="20F7959A" w14:textId="77777777" w:rsidR="005D04EB" w:rsidRPr="00B45290" w:rsidRDefault="005D04EB" w:rsidP="00C96CCA">
      <w:pPr>
        <w:spacing w:line="360" w:lineRule="auto"/>
        <w:jc w:val="both"/>
        <w:rPr>
          <w:rFonts w:ascii="Arial" w:eastAsia="Arial" w:hAnsi="Arial" w:cs="Arial"/>
          <w:sz w:val="24"/>
          <w:szCs w:val="24"/>
        </w:rPr>
      </w:pPr>
    </w:p>
    <w:p w14:paraId="1E9DB6CE" w14:textId="77777777" w:rsidR="005D04EB" w:rsidRPr="00B45290" w:rsidRDefault="005D04EB" w:rsidP="00C96CCA">
      <w:pPr>
        <w:spacing w:line="360" w:lineRule="auto"/>
        <w:jc w:val="both"/>
        <w:rPr>
          <w:rFonts w:ascii="Arial" w:eastAsia="Arial" w:hAnsi="Arial" w:cs="Arial"/>
          <w:sz w:val="24"/>
          <w:szCs w:val="24"/>
        </w:rPr>
      </w:pPr>
    </w:p>
    <w:p w14:paraId="1D8107E5" w14:textId="1B692381" w:rsidR="005D04EB" w:rsidRPr="00B45290" w:rsidRDefault="005D04EB" w:rsidP="00C96CCA">
      <w:pPr>
        <w:spacing w:line="360" w:lineRule="auto"/>
        <w:jc w:val="both"/>
        <w:rPr>
          <w:rFonts w:ascii="Arial" w:eastAsia="Arial" w:hAnsi="Arial" w:cs="Arial"/>
          <w:sz w:val="24"/>
          <w:szCs w:val="24"/>
        </w:rPr>
      </w:pPr>
    </w:p>
    <w:p w14:paraId="6E9A2CF1" w14:textId="77777777" w:rsidR="00E52C60" w:rsidRPr="00B45290" w:rsidRDefault="00E52C60" w:rsidP="00C96CCA">
      <w:pPr>
        <w:spacing w:line="360" w:lineRule="auto"/>
        <w:jc w:val="both"/>
        <w:rPr>
          <w:rFonts w:ascii="Arial" w:eastAsia="Arial" w:hAnsi="Arial" w:cs="Arial"/>
          <w:sz w:val="24"/>
          <w:szCs w:val="24"/>
        </w:rPr>
      </w:pPr>
    </w:p>
    <w:p w14:paraId="197C6FD0" w14:textId="77777777" w:rsidR="00E52C60" w:rsidRPr="00B45290" w:rsidRDefault="00E52C60" w:rsidP="00C96CCA">
      <w:pPr>
        <w:spacing w:line="360" w:lineRule="auto"/>
        <w:jc w:val="both"/>
        <w:rPr>
          <w:rFonts w:ascii="Arial" w:eastAsia="Arial" w:hAnsi="Arial" w:cs="Arial"/>
          <w:sz w:val="24"/>
          <w:szCs w:val="24"/>
        </w:rPr>
      </w:pPr>
    </w:p>
    <w:p w14:paraId="22F48D14" w14:textId="77777777" w:rsidR="00E52C60" w:rsidRPr="00B45290" w:rsidRDefault="00E52C60" w:rsidP="00C96CCA">
      <w:pPr>
        <w:spacing w:line="360" w:lineRule="auto"/>
        <w:jc w:val="both"/>
        <w:rPr>
          <w:rFonts w:ascii="Arial" w:eastAsia="Arial" w:hAnsi="Arial" w:cs="Arial"/>
          <w:sz w:val="24"/>
          <w:szCs w:val="24"/>
        </w:rPr>
      </w:pPr>
    </w:p>
    <w:p w14:paraId="3DA552AF" w14:textId="77777777" w:rsidR="00E52C60" w:rsidRPr="00B45290" w:rsidRDefault="00E52C60" w:rsidP="00C96CCA">
      <w:pPr>
        <w:spacing w:line="360" w:lineRule="auto"/>
        <w:jc w:val="both"/>
        <w:rPr>
          <w:rFonts w:ascii="Arial" w:eastAsia="Arial" w:hAnsi="Arial" w:cs="Arial"/>
          <w:sz w:val="24"/>
          <w:szCs w:val="24"/>
        </w:rPr>
      </w:pPr>
    </w:p>
    <w:p w14:paraId="319872E5" w14:textId="77777777" w:rsidR="00E52C60" w:rsidRPr="00B45290" w:rsidRDefault="00E52C60" w:rsidP="00C96CCA">
      <w:pPr>
        <w:spacing w:line="360" w:lineRule="auto"/>
        <w:jc w:val="both"/>
        <w:rPr>
          <w:rFonts w:ascii="Arial" w:eastAsia="Arial" w:hAnsi="Arial" w:cs="Arial"/>
          <w:sz w:val="24"/>
          <w:szCs w:val="24"/>
        </w:rPr>
      </w:pPr>
    </w:p>
    <w:p w14:paraId="6E33D2D7" w14:textId="77777777" w:rsidR="00E52C60" w:rsidRPr="00B45290" w:rsidRDefault="00E52C60" w:rsidP="00C96CCA">
      <w:pPr>
        <w:spacing w:line="360" w:lineRule="auto"/>
        <w:jc w:val="both"/>
        <w:rPr>
          <w:rFonts w:ascii="Arial" w:eastAsia="Arial" w:hAnsi="Arial" w:cs="Arial"/>
          <w:sz w:val="24"/>
          <w:szCs w:val="24"/>
        </w:rPr>
      </w:pPr>
    </w:p>
    <w:p w14:paraId="3E79FC29" w14:textId="77777777" w:rsidR="00E52C60" w:rsidRPr="00B45290" w:rsidRDefault="00E52C60" w:rsidP="00C96CCA">
      <w:pPr>
        <w:spacing w:line="360" w:lineRule="auto"/>
        <w:jc w:val="both"/>
        <w:rPr>
          <w:rFonts w:ascii="Arial" w:eastAsia="Arial" w:hAnsi="Arial" w:cs="Arial"/>
          <w:sz w:val="24"/>
          <w:szCs w:val="24"/>
        </w:rPr>
      </w:pPr>
    </w:p>
    <w:p w14:paraId="0664513D" w14:textId="77777777" w:rsidR="00E52C60" w:rsidRPr="00B45290" w:rsidRDefault="00E52C60" w:rsidP="00C96CCA">
      <w:pPr>
        <w:spacing w:line="360" w:lineRule="auto"/>
        <w:jc w:val="both"/>
        <w:rPr>
          <w:rFonts w:ascii="Arial" w:eastAsia="Arial" w:hAnsi="Arial" w:cs="Arial"/>
          <w:sz w:val="24"/>
          <w:szCs w:val="24"/>
        </w:rPr>
      </w:pPr>
    </w:p>
    <w:p w14:paraId="196CF43A" w14:textId="77777777" w:rsidR="00E52C60" w:rsidRPr="00B45290" w:rsidRDefault="00E52C60" w:rsidP="00C96CCA">
      <w:pPr>
        <w:spacing w:line="360" w:lineRule="auto"/>
        <w:jc w:val="both"/>
        <w:rPr>
          <w:rFonts w:ascii="Arial" w:eastAsia="Arial" w:hAnsi="Arial" w:cs="Arial"/>
          <w:sz w:val="24"/>
          <w:szCs w:val="24"/>
        </w:rPr>
      </w:pPr>
    </w:p>
    <w:p w14:paraId="64D7E2B4" w14:textId="77777777" w:rsidR="00E52C60" w:rsidRPr="00B45290" w:rsidRDefault="00E52C60" w:rsidP="00C96CCA">
      <w:pPr>
        <w:spacing w:line="360" w:lineRule="auto"/>
        <w:jc w:val="both"/>
        <w:rPr>
          <w:rFonts w:ascii="Arial" w:eastAsia="Arial" w:hAnsi="Arial" w:cs="Arial"/>
          <w:sz w:val="24"/>
          <w:szCs w:val="24"/>
        </w:rPr>
      </w:pPr>
    </w:p>
    <w:p w14:paraId="00DA4934" w14:textId="77777777" w:rsidR="00E52C60" w:rsidRPr="00B45290" w:rsidRDefault="00E52C60" w:rsidP="00C96CCA">
      <w:pPr>
        <w:spacing w:line="360" w:lineRule="auto"/>
        <w:jc w:val="both"/>
        <w:rPr>
          <w:rFonts w:ascii="Arial" w:eastAsia="Arial" w:hAnsi="Arial" w:cs="Arial"/>
          <w:sz w:val="24"/>
          <w:szCs w:val="24"/>
        </w:rPr>
      </w:pPr>
    </w:p>
    <w:p w14:paraId="2FF5B5AC" w14:textId="77777777" w:rsidR="00E52C60" w:rsidRPr="00B45290" w:rsidRDefault="00E52C60" w:rsidP="00C96CCA">
      <w:pPr>
        <w:spacing w:line="360" w:lineRule="auto"/>
        <w:jc w:val="both"/>
        <w:rPr>
          <w:rFonts w:ascii="Arial" w:eastAsia="Arial" w:hAnsi="Arial" w:cs="Arial"/>
          <w:sz w:val="24"/>
          <w:szCs w:val="24"/>
        </w:rPr>
      </w:pPr>
    </w:p>
    <w:p w14:paraId="58F5D3DE" w14:textId="77777777" w:rsidR="00E52C60" w:rsidRPr="00B45290" w:rsidRDefault="00E52C60" w:rsidP="00C96CCA">
      <w:pPr>
        <w:spacing w:line="360" w:lineRule="auto"/>
        <w:jc w:val="both"/>
        <w:rPr>
          <w:rFonts w:ascii="Arial" w:eastAsia="Arial" w:hAnsi="Arial" w:cs="Arial"/>
          <w:sz w:val="24"/>
          <w:szCs w:val="24"/>
        </w:rPr>
      </w:pPr>
    </w:p>
    <w:p w14:paraId="496548BF" w14:textId="1A70C2DA" w:rsidR="005D04EB" w:rsidRPr="00B45290" w:rsidRDefault="00FC3C11" w:rsidP="005D04EB">
      <w:pPr>
        <w:pStyle w:val="Heading1"/>
        <w:jc w:val="center"/>
        <w:rPr>
          <w:rFonts w:ascii="Arial" w:hAnsi="Arial" w:cs="Arial"/>
          <w:b/>
          <w:bCs/>
          <w:color w:val="auto"/>
          <w:sz w:val="24"/>
          <w:szCs w:val="24"/>
        </w:rPr>
      </w:pPr>
      <w:bookmarkStart w:id="0" w:name="_Toc146925446"/>
      <w:r w:rsidRPr="00B45290">
        <w:rPr>
          <w:rFonts w:ascii="Arial" w:hAnsi="Arial" w:cs="Arial"/>
          <w:b/>
          <w:bCs/>
          <w:color w:val="auto"/>
          <w:sz w:val="24"/>
          <w:szCs w:val="24"/>
        </w:rPr>
        <w:t>C</w:t>
      </w:r>
      <w:r w:rsidR="005D04EB" w:rsidRPr="00B45290">
        <w:rPr>
          <w:rFonts w:ascii="Arial" w:hAnsi="Arial" w:cs="Arial"/>
          <w:b/>
          <w:bCs/>
          <w:color w:val="auto"/>
          <w:sz w:val="24"/>
          <w:szCs w:val="24"/>
        </w:rPr>
        <w:t>apítulo I: Marco Teórico</w:t>
      </w:r>
      <w:r w:rsidRPr="00B45290">
        <w:rPr>
          <w:rFonts w:ascii="Arial" w:hAnsi="Arial" w:cs="Arial"/>
          <w:b/>
          <w:bCs/>
          <w:color w:val="auto"/>
          <w:sz w:val="24"/>
          <w:szCs w:val="24"/>
        </w:rPr>
        <w:t xml:space="preserve"> y Antecedentes</w:t>
      </w:r>
      <w:bookmarkEnd w:id="0"/>
    </w:p>
    <w:p w14:paraId="0A9B148E" w14:textId="3D0011D1" w:rsidR="00C96CCA" w:rsidRPr="00B45290" w:rsidRDefault="00C96CCA" w:rsidP="00C96CCA">
      <w:pPr>
        <w:spacing w:line="360" w:lineRule="auto"/>
        <w:jc w:val="both"/>
        <w:rPr>
          <w:rFonts w:ascii="Arial" w:eastAsia="Arial" w:hAnsi="Arial" w:cs="Arial"/>
          <w:sz w:val="24"/>
          <w:szCs w:val="24"/>
        </w:rPr>
      </w:pPr>
    </w:p>
    <w:p w14:paraId="2769FEDD" w14:textId="77777777" w:rsidR="005D04EB" w:rsidRPr="00B45290" w:rsidRDefault="005D04EB" w:rsidP="00C96CCA">
      <w:pPr>
        <w:spacing w:line="360" w:lineRule="auto"/>
        <w:jc w:val="both"/>
        <w:rPr>
          <w:rFonts w:ascii="Arial" w:eastAsia="Arial" w:hAnsi="Arial" w:cs="Arial"/>
          <w:sz w:val="24"/>
          <w:szCs w:val="24"/>
        </w:rPr>
      </w:pPr>
    </w:p>
    <w:p w14:paraId="02E4C5C0" w14:textId="77777777" w:rsidR="005D04EB" w:rsidRPr="00B45290" w:rsidRDefault="005D04EB" w:rsidP="00C96CCA">
      <w:pPr>
        <w:spacing w:line="360" w:lineRule="auto"/>
        <w:jc w:val="both"/>
        <w:rPr>
          <w:rFonts w:ascii="Arial" w:eastAsia="Arial" w:hAnsi="Arial" w:cs="Arial"/>
          <w:sz w:val="24"/>
          <w:szCs w:val="24"/>
        </w:rPr>
      </w:pPr>
    </w:p>
    <w:p w14:paraId="49BB8742" w14:textId="77777777" w:rsidR="005D04EB" w:rsidRPr="00B45290" w:rsidRDefault="005D04EB" w:rsidP="00C96CCA">
      <w:pPr>
        <w:spacing w:line="360" w:lineRule="auto"/>
        <w:jc w:val="both"/>
        <w:rPr>
          <w:rFonts w:ascii="Arial" w:eastAsia="Arial" w:hAnsi="Arial" w:cs="Arial"/>
          <w:sz w:val="24"/>
          <w:szCs w:val="24"/>
        </w:rPr>
      </w:pPr>
    </w:p>
    <w:p w14:paraId="62F1A542" w14:textId="77777777" w:rsidR="005D04EB" w:rsidRPr="00B45290" w:rsidRDefault="005D04EB" w:rsidP="00C96CCA">
      <w:pPr>
        <w:spacing w:line="360" w:lineRule="auto"/>
        <w:jc w:val="both"/>
        <w:rPr>
          <w:rFonts w:ascii="Arial" w:eastAsia="Arial" w:hAnsi="Arial" w:cs="Arial"/>
          <w:sz w:val="24"/>
          <w:szCs w:val="24"/>
        </w:rPr>
      </w:pPr>
    </w:p>
    <w:p w14:paraId="0832C99F" w14:textId="77777777" w:rsidR="005D04EB" w:rsidRPr="00B45290" w:rsidRDefault="005D04EB" w:rsidP="00C96CCA">
      <w:pPr>
        <w:spacing w:line="360" w:lineRule="auto"/>
        <w:jc w:val="both"/>
        <w:rPr>
          <w:rFonts w:ascii="Arial" w:eastAsia="Arial" w:hAnsi="Arial" w:cs="Arial"/>
          <w:sz w:val="24"/>
          <w:szCs w:val="24"/>
        </w:rPr>
      </w:pPr>
    </w:p>
    <w:p w14:paraId="497308C7" w14:textId="77777777" w:rsidR="005D04EB" w:rsidRPr="00B45290" w:rsidRDefault="005D04EB" w:rsidP="00C96CCA">
      <w:pPr>
        <w:spacing w:line="360" w:lineRule="auto"/>
        <w:jc w:val="both"/>
        <w:rPr>
          <w:rFonts w:ascii="Arial" w:eastAsia="Arial" w:hAnsi="Arial" w:cs="Arial"/>
          <w:sz w:val="24"/>
          <w:szCs w:val="24"/>
        </w:rPr>
      </w:pPr>
    </w:p>
    <w:p w14:paraId="62058EFC" w14:textId="77777777" w:rsidR="005D04EB" w:rsidRPr="00B45290" w:rsidRDefault="005D04EB" w:rsidP="00C96CCA">
      <w:pPr>
        <w:spacing w:line="360" w:lineRule="auto"/>
        <w:jc w:val="both"/>
        <w:rPr>
          <w:rFonts w:ascii="Arial" w:eastAsia="Arial" w:hAnsi="Arial" w:cs="Arial"/>
          <w:sz w:val="24"/>
          <w:szCs w:val="24"/>
        </w:rPr>
      </w:pPr>
    </w:p>
    <w:p w14:paraId="032FE0EF" w14:textId="77777777" w:rsidR="005D04EB" w:rsidRDefault="005D04EB" w:rsidP="00C96CCA">
      <w:pPr>
        <w:spacing w:line="360" w:lineRule="auto"/>
        <w:jc w:val="both"/>
        <w:rPr>
          <w:rFonts w:ascii="Arial" w:eastAsia="Arial" w:hAnsi="Arial" w:cs="Arial"/>
          <w:sz w:val="24"/>
          <w:szCs w:val="24"/>
        </w:rPr>
      </w:pPr>
    </w:p>
    <w:p w14:paraId="6B0A6B12" w14:textId="77777777" w:rsidR="00CE74F2" w:rsidRDefault="00CE74F2" w:rsidP="00C96CCA">
      <w:pPr>
        <w:spacing w:line="360" w:lineRule="auto"/>
        <w:jc w:val="both"/>
        <w:rPr>
          <w:rFonts w:ascii="Arial" w:eastAsia="Arial" w:hAnsi="Arial" w:cs="Arial"/>
          <w:sz w:val="24"/>
          <w:szCs w:val="24"/>
        </w:rPr>
      </w:pPr>
    </w:p>
    <w:p w14:paraId="50E12C89" w14:textId="77777777" w:rsidR="00CE74F2" w:rsidRDefault="00CE74F2" w:rsidP="00C96CCA">
      <w:pPr>
        <w:spacing w:line="360" w:lineRule="auto"/>
        <w:jc w:val="both"/>
        <w:rPr>
          <w:rFonts w:ascii="Arial" w:eastAsia="Arial" w:hAnsi="Arial" w:cs="Arial"/>
          <w:sz w:val="24"/>
          <w:szCs w:val="24"/>
        </w:rPr>
      </w:pPr>
    </w:p>
    <w:p w14:paraId="7CEF1B78" w14:textId="77777777" w:rsidR="00CE74F2" w:rsidRDefault="00CE74F2" w:rsidP="00C96CCA">
      <w:pPr>
        <w:spacing w:line="360" w:lineRule="auto"/>
        <w:jc w:val="both"/>
        <w:rPr>
          <w:rFonts w:ascii="Arial" w:eastAsia="Arial" w:hAnsi="Arial" w:cs="Arial"/>
          <w:sz w:val="24"/>
          <w:szCs w:val="24"/>
        </w:rPr>
      </w:pPr>
    </w:p>
    <w:p w14:paraId="52E69F72" w14:textId="77777777" w:rsidR="00CE74F2" w:rsidRDefault="00CE74F2" w:rsidP="00C96CCA">
      <w:pPr>
        <w:spacing w:line="360" w:lineRule="auto"/>
        <w:jc w:val="both"/>
        <w:rPr>
          <w:rFonts w:ascii="Arial" w:eastAsia="Arial" w:hAnsi="Arial" w:cs="Arial"/>
          <w:sz w:val="24"/>
          <w:szCs w:val="24"/>
        </w:rPr>
      </w:pPr>
    </w:p>
    <w:p w14:paraId="6053CB64" w14:textId="77777777" w:rsidR="00CE74F2" w:rsidRPr="00B45290" w:rsidRDefault="00CE74F2" w:rsidP="00C96CCA">
      <w:pPr>
        <w:spacing w:line="360" w:lineRule="auto"/>
        <w:jc w:val="both"/>
        <w:rPr>
          <w:rFonts w:ascii="Arial" w:eastAsia="Arial" w:hAnsi="Arial" w:cs="Arial"/>
          <w:sz w:val="24"/>
          <w:szCs w:val="24"/>
        </w:rPr>
      </w:pPr>
    </w:p>
    <w:p w14:paraId="25FCCA08" w14:textId="77777777" w:rsidR="005D04EB" w:rsidRPr="00B45290" w:rsidRDefault="005D04EB" w:rsidP="00C96CCA">
      <w:pPr>
        <w:spacing w:line="360" w:lineRule="auto"/>
        <w:jc w:val="both"/>
        <w:rPr>
          <w:rFonts w:ascii="Arial" w:eastAsia="Arial" w:hAnsi="Arial" w:cs="Arial"/>
          <w:sz w:val="24"/>
          <w:szCs w:val="24"/>
        </w:rPr>
      </w:pPr>
    </w:p>
    <w:p w14:paraId="5C746127" w14:textId="620486B6" w:rsidR="00D159CA" w:rsidRPr="00D159CA" w:rsidRDefault="00D159CA" w:rsidP="00D159CA">
      <w:pPr>
        <w:pStyle w:val="Heading2"/>
        <w:rPr>
          <w:rFonts w:ascii="Arial" w:hAnsi="Arial" w:cs="Arial"/>
          <w:b/>
          <w:bCs/>
          <w:color w:val="auto"/>
          <w:sz w:val="24"/>
          <w:szCs w:val="24"/>
        </w:rPr>
      </w:pPr>
      <w:bookmarkStart w:id="1" w:name="_Toc146925447"/>
      <w:r w:rsidRPr="00D159CA">
        <w:rPr>
          <w:rFonts w:ascii="Arial" w:hAnsi="Arial" w:cs="Arial"/>
          <w:b/>
          <w:bCs/>
          <w:color w:val="auto"/>
          <w:sz w:val="24"/>
          <w:szCs w:val="24"/>
        </w:rPr>
        <w:lastRenderedPageBreak/>
        <w:t>Objetivos del Proyecto de Investigación</w:t>
      </w:r>
      <w:bookmarkEnd w:id="1"/>
      <w:r w:rsidRPr="00D159CA">
        <w:rPr>
          <w:rFonts w:ascii="Arial" w:hAnsi="Arial" w:cs="Arial"/>
          <w:b/>
          <w:bCs/>
          <w:color w:val="auto"/>
          <w:sz w:val="24"/>
          <w:szCs w:val="24"/>
        </w:rPr>
        <w:t xml:space="preserve"> </w:t>
      </w:r>
    </w:p>
    <w:p w14:paraId="062F6579" w14:textId="77777777" w:rsidR="00D159CA" w:rsidRDefault="00D159CA" w:rsidP="00C96CCA">
      <w:pPr>
        <w:spacing w:line="360" w:lineRule="auto"/>
        <w:jc w:val="both"/>
        <w:rPr>
          <w:rFonts w:ascii="Arial" w:eastAsia="Arial" w:hAnsi="Arial" w:cs="Arial"/>
          <w:sz w:val="24"/>
          <w:szCs w:val="24"/>
        </w:rPr>
      </w:pPr>
    </w:p>
    <w:p w14:paraId="0FA927D8" w14:textId="77777777" w:rsidR="00D159CA" w:rsidRPr="00D159CA" w:rsidRDefault="00D159CA" w:rsidP="00D159CA">
      <w:pPr>
        <w:pStyle w:val="Heading3"/>
        <w:rPr>
          <w:rFonts w:ascii="Arial" w:hAnsi="Arial" w:cs="Arial"/>
          <w:b/>
          <w:bCs/>
          <w:color w:val="auto"/>
        </w:rPr>
      </w:pPr>
      <w:bookmarkStart w:id="2" w:name="_Toc146925448"/>
      <w:r w:rsidRPr="00D159CA">
        <w:rPr>
          <w:rFonts w:ascii="Arial" w:hAnsi="Arial" w:cs="Arial"/>
          <w:b/>
          <w:bCs/>
          <w:color w:val="auto"/>
        </w:rPr>
        <w:t>Objetivo General</w:t>
      </w:r>
      <w:bookmarkEnd w:id="2"/>
    </w:p>
    <w:p w14:paraId="3CF8E376" w14:textId="77777777" w:rsidR="00D159CA" w:rsidRPr="00D159CA" w:rsidRDefault="00D159CA" w:rsidP="00D159CA"/>
    <w:p w14:paraId="414A0EF3" w14:textId="2900682C"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Explorar y desarrollar un mecanismo de emparejamiento eficiente entre estudiantes y tutores en el marco del programa #PilandoAndo, sustentado en el Modelo de Grasha-Riechmann, que favorezca una interacción pedagógica enriquecedora y personalizada, atendiendo a los estilos de aprendizaje y enseñanza, así como las preferencias individuales de los participantes.</w:t>
      </w:r>
    </w:p>
    <w:p w14:paraId="512C5026" w14:textId="77777777" w:rsidR="00D159CA" w:rsidRPr="00D159CA" w:rsidRDefault="00D159CA" w:rsidP="00D159CA">
      <w:pPr>
        <w:spacing w:line="360" w:lineRule="auto"/>
        <w:jc w:val="both"/>
        <w:rPr>
          <w:rFonts w:ascii="Arial" w:eastAsia="Arial" w:hAnsi="Arial" w:cs="Arial"/>
          <w:sz w:val="24"/>
          <w:szCs w:val="24"/>
        </w:rPr>
      </w:pPr>
    </w:p>
    <w:p w14:paraId="2C0BB3C6" w14:textId="407D4572" w:rsidR="00D159CA" w:rsidRPr="00D159CA" w:rsidRDefault="00D159CA" w:rsidP="00D159CA">
      <w:pPr>
        <w:pStyle w:val="Heading3"/>
        <w:rPr>
          <w:rFonts w:ascii="Arial" w:hAnsi="Arial" w:cs="Arial"/>
          <w:b/>
          <w:bCs/>
          <w:color w:val="auto"/>
        </w:rPr>
      </w:pPr>
      <w:bookmarkStart w:id="3" w:name="_Toc146925449"/>
      <w:r w:rsidRPr="00D159CA">
        <w:rPr>
          <w:rFonts w:ascii="Arial" w:hAnsi="Arial" w:cs="Arial"/>
          <w:b/>
          <w:bCs/>
          <w:color w:val="auto"/>
        </w:rPr>
        <w:t>Objetivos Específicos</w:t>
      </w:r>
      <w:bookmarkEnd w:id="3"/>
    </w:p>
    <w:p w14:paraId="57FC70F8" w14:textId="77777777" w:rsidR="00D159CA" w:rsidRPr="00D159CA" w:rsidRDefault="00D159CA" w:rsidP="00D159CA">
      <w:pPr>
        <w:spacing w:line="360" w:lineRule="auto"/>
        <w:jc w:val="both"/>
        <w:rPr>
          <w:rFonts w:ascii="Arial" w:eastAsia="Arial" w:hAnsi="Arial" w:cs="Arial"/>
          <w:sz w:val="24"/>
          <w:szCs w:val="24"/>
        </w:rPr>
      </w:pPr>
    </w:p>
    <w:p w14:paraId="6EFC0F1C" w14:textId="4E0BA06A"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Evaluar la pertinencia y eficacia del Modelo de Grasha-Riechmann en el contexto de las intervenciones educativas masivas propuestas por la Fundación Ayudinga, para discernir cómo los estilos de aprendizaje y enseñanza influyen en el rendimiento académico y la satisfacción de los participantes.</w:t>
      </w:r>
    </w:p>
    <w:p w14:paraId="6A2E60B5" w14:textId="0AD323F9"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Diseñar y validar instrumentos psicométricos que permitan la identificación precisa de los estilos de aprendizaje de los estudiantes y los estilos de enseñanza de los tutores, y recolectar datos respecto a sus preferencias en términos de edad, sexo y nivel académico.</w:t>
      </w:r>
    </w:p>
    <w:p w14:paraId="2369C813" w14:textId="045B5FF7"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Elaborar un algoritmo de emparejamiento sustentado en la Teoría de Grafos que facilite la asignación adecuada de estudiantes a tutores, considerando las restricciones de dominio propuestas y las preferencias individuales.</w:t>
      </w:r>
    </w:p>
    <w:p w14:paraId="2C2D3A4D" w14:textId="1CBD92B0"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Apreciar el impacto del modelo de emparejamiento propuesto en la eficiencia de las sesiones de tutoría, mediante el análisis de evaluaciones post-intervención y la recolección de retroalimentación de estudiantes, tutores, voluntarios logísticos y padres de familia.</w:t>
      </w:r>
    </w:p>
    <w:p w14:paraId="6D56511B" w14:textId="77777777" w:rsidR="00D159CA" w:rsidRDefault="00D159CA" w:rsidP="00D159CA">
      <w:pPr>
        <w:spacing w:line="360" w:lineRule="auto"/>
        <w:jc w:val="both"/>
        <w:rPr>
          <w:rFonts w:ascii="Arial" w:eastAsia="Arial" w:hAnsi="Arial" w:cs="Arial"/>
          <w:sz w:val="24"/>
          <w:szCs w:val="24"/>
        </w:rPr>
      </w:pPr>
    </w:p>
    <w:p w14:paraId="0BEC9832" w14:textId="0F98DEC3" w:rsidR="00D159CA" w:rsidRPr="00D159CA" w:rsidRDefault="00D159CA" w:rsidP="00D159CA">
      <w:pPr>
        <w:pStyle w:val="Heading2"/>
        <w:rPr>
          <w:rFonts w:ascii="Arial" w:hAnsi="Arial" w:cs="Arial"/>
          <w:b/>
          <w:bCs/>
          <w:color w:val="auto"/>
          <w:sz w:val="24"/>
          <w:szCs w:val="24"/>
        </w:rPr>
      </w:pPr>
      <w:bookmarkStart w:id="4" w:name="_Toc146925450"/>
      <w:r w:rsidRPr="00D159CA">
        <w:rPr>
          <w:rFonts w:ascii="Arial" w:hAnsi="Arial" w:cs="Arial"/>
          <w:b/>
          <w:bCs/>
          <w:color w:val="auto"/>
          <w:sz w:val="24"/>
          <w:szCs w:val="24"/>
        </w:rPr>
        <w:t>Planteamiento de Hipótesis de Investigación</w:t>
      </w:r>
      <w:bookmarkEnd w:id="4"/>
    </w:p>
    <w:p w14:paraId="5E2254B1" w14:textId="77777777" w:rsidR="00D159CA" w:rsidRPr="00D159CA" w:rsidRDefault="00D159CA" w:rsidP="00D159CA">
      <w:pPr>
        <w:spacing w:line="360" w:lineRule="auto"/>
        <w:jc w:val="both"/>
        <w:rPr>
          <w:rFonts w:ascii="Arial" w:eastAsia="Arial" w:hAnsi="Arial" w:cs="Arial"/>
          <w:sz w:val="24"/>
          <w:szCs w:val="24"/>
        </w:rPr>
      </w:pPr>
    </w:p>
    <w:p w14:paraId="6617F765" w14:textId="656A1730" w:rsidR="00D159CA" w:rsidRPr="00D159CA" w:rsidRDefault="00D159CA" w:rsidP="00D159CA">
      <w:pPr>
        <w:pStyle w:val="Heading3"/>
        <w:rPr>
          <w:rFonts w:ascii="Arial" w:hAnsi="Arial" w:cs="Arial"/>
          <w:b/>
          <w:bCs/>
          <w:color w:val="auto"/>
        </w:rPr>
      </w:pPr>
      <w:bookmarkStart w:id="5" w:name="_Toc146925451"/>
      <w:r w:rsidRPr="00D159CA">
        <w:rPr>
          <w:rFonts w:ascii="Arial" w:hAnsi="Arial" w:cs="Arial"/>
          <w:b/>
          <w:bCs/>
          <w:color w:val="auto"/>
        </w:rPr>
        <w:t>Hipótesis Nula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0</m:t>
            </m:r>
          </m:sub>
        </m:sSub>
      </m:oMath>
      <w:r w:rsidRPr="00D159CA">
        <w:rPr>
          <w:rFonts w:ascii="Arial" w:hAnsi="Arial" w:cs="Arial"/>
          <w:b/>
          <w:bCs/>
          <w:color w:val="auto"/>
        </w:rPr>
        <w:t>):</w:t>
      </w:r>
      <w:bookmarkEnd w:id="5"/>
    </w:p>
    <w:p w14:paraId="407AC983" w14:textId="77777777" w:rsidR="00D159CA" w:rsidRPr="00D159CA" w:rsidRDefault="00D159CA" w:rsidP="00D159CA">
      <w:pPr>
        <w:spacing w:line="360" w:lineRule="auto"/>
        <w:jc w:val="both"/>
        <w:rPr>
          <w:rFonts w:ascii="Arial" w:eastAsia="Arial" w:hAnsi="Arial" w:cs="Arial"/>
          <w:sz w:val="24"/>
          <w:szCs w:val="24"/>
        </w:rPr>
      </w:pPr>
    </w:p>
    <w:p w14:paraId="41918F0A" w14:textId="77777777"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lastRenderedPageBreak/>
        <w:t>La implementación del modelo de emparejamiento basado en el Modelo de Grasha-Riechmann no conduce a una diferencia significativa en la eficiencia de las sesiones de tutoría ni en la satisfacción de los participantes.</w:t>
      </w:r>
    </w:p>
    <w:p w14:paraId="0829546B" w14:textId="77777777" w:rsidR="00D159CA" w:rsidRPr="00D159CA" w:rsidRDefault="00D159CA" w:rsidP="00D159CA">
      <w:pPr>
        <w:spacing w:line="360" w:lineRule="auto"/>
        <w:jc w:val="both"/>
        <w:rPr>
          <w:rFonts w:ascii="Arial" w:eastAsia="Arial" w:hAnsi="Arial" w:cs="Arial"/>
          <w:sz w:val="24"/>
          <w:szCs w:val="24"/>
        </w:rPr>
      </w:pPr>
    </w:p>
    <w:p w14:paraId="349841EC" w14:textId="4B5245BD" w:rsidR="00D159CA" w:rsidRPr="00D159CA" w:rsidRDefault="00D159CA" w:rsidP="00D159CA">
      <w:pPr>
        <w:pStyle w:val="Heading3"/>
        <w:rPr>
          <w:rFonts w:ascii="Arial" w:hAnsi="Arial" w:cs="Arial"/>
          <w:b/>
          <w:bCs/>
          <w:color w:val="auto"/>
        </w:rPr>
      </w:pPr>
      <w:bookmarkStart w:id="6" w:name="_Toc146925452"/>
      <w:r w:rsidRPr="00D159CA">
        <w:rPr>
          <w:rFonts w:ascii="Arial" w:hAnsi="Arial" w:cs="Arial"/>
          <w:b/>
          <w:bCs/>
          <w:color w:val="auto"/>
        </w:rPr>
        <w:t>Hipótesis Alternativa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a</m:t>
            </m:r>
          </m:sub>
        </m:sSub>
      </m:oMath>
      <w:r w:rsidRPr="00D159CA">
        <w:rPr>
          <w:rFonts w:ascii="Arial" w:hAnsi="Arial" w:cs="Arial"/>
          <w:b/>
          <w:bCs/>
          <w:color w:val="auto"/>
        </w:rPr>
        <w:t>):</w:t>
      </w:r>
      <w:bookmarkEnd w:id="6"/>
    </w:p>
    <w:p w14:paraId="5025C54A" w14:textId="77777777" w:rsidR="00D159CA" w:rsidRPr="00D159CA" w:rsidRDefault="00D159CA" w:rsidP="00D159CA">
      <w:pPr>
        <w:spacing w:line="360" w:lineRule="auto"/>
        <w:jc w:val="both"/>
        <w:rPr>
          <w:rFonts w:ascii="Arial" w:eastAsia="Arial" w:hAnsi="Arial" w:cs="Arial"/>
          <w:sz w:val="24"/>
          <w:szCs w:val="24"/>
        </w:rPr>
      </w:pPr>
    </w:p>
    <w:p w14:paraId="36371ACD" w14:textId="540E7775" w:rsid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Grasha-Riechmann conduce a una mejora significativa en la eficiencia de las sesiones de tutoría y en la satisfacción de los participantes, propiciando una interacción educativa más enriquecedora y personalizada.</w:t>
      </w:r>
    </w:p>
    <w:p w14:paraId="6C5A0A03" w14:textId="77777777" w:rsidR="00D159CA" w:rsidRPr="00B45290" w:rsidRDefault="00D159CA" w:rsidP="00D159CA">
      <w:pPr>
        <w:spacing w:line="360" w:lineRule="auto"/>
        <w:jc w:val="both"/>
        <w:rPr>
          <w:rFonts w:ascii="Arial" w:eastAsia="Arial" w:hAnsi="Arial" w:cs="Arial"/>
          <w:sz w:val="24"/>
          <w:szCs w:val="24"/>
        </w:rPr>
      </w:pPr>
    </w:p>
    <w:p w14:paraId="702DA6FF" w14:textId="182EE6FD" w:rsidR="005D04EB" w:rsidRPr="00B45290" w:rsidRDefault="00D413E3" w:rsidP="00BB7B0D">
      <w:pPr>
        <w:pStyle w:val="Heading2"/>
        <w:spacing w:line="360" w:lineRule="auto"/>
        <w:rPr>
          <w:rFonts w:ascii="Arial" w:hAnsi="Arial" w:cs="Arial"/>
          <w:b/>
          <w:bCs/>
          <w:color w:val="auto"/>
          <w:sz w:val="24"/>
          <w:szCs w:val="24"/>
        </w:rPr>
      </w:pPr>
      <w:bookmarkStart w:id="7" w:name="_Toc146925453"/>
      <w:r w:rsidRPr="00B45290">
        <w:rPr>
          <w:rFonts w:ascii="Arial" w:hAnsi="Arial" w:cs="Arial"/>
          <w:b/>
          <w:bCs/>
          <w:color w:val="auto"/>
          <w:sz w:val="24"/>
          <w:szCs w:val="24"/>
        </w:rPr>
        <w:t>Declaración de Conflictos de Interés del Autor</w:t>
      </w:r>
      <w:bookmarkEnd w:id="7"/>
    </w:p>
    <w:p w14:paraId="0FBAA093" w14:textId="267CB549" w:rsidR="00D413E3" w:rsidRPr="00B45290" w:rsidRDefault="00D413E3" w:rsidP="00BB7B0D">
      <w:pPr>
        <w:spacing w:line="360" w:lineRule="auto"/>
        <w:jc w:val="both"/>
        <w:rPr>
          <w:rFonts w:ascii="Arial" w:eastAsia="Arial" w:hAnsi="Arial" w:cs="Arial"/>
          <w:sz w:val="24"/>
          <w:szCs w:val="24"/>
        </w:rPr>
      </w:pPr>
    </w:p>
    <w:p w14:paraId="4E65E42E" w14:textId="3B3D9F7C" w:rsidR="00D413E3" w:rsidRPr="00B45290" w:rsidRDefault="00D413E3"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autor de este Trabajo de Graduación Teórico-Práctico declara </w:t>
      </w:r>
      <w:r w:rsidR="00BB7B0D" w:rsidRPr="00B45290">
        <w:rPr>
          <w:rFonts w:ascii="Arial" w:eastAsia="Arial" w:hAnsi="Arial" w:cs="Arial"/>
          <w:sz w:val="24"/>
          <w:szCs w:val="24"/>
        </w:rPr>
        <w:t xml:space="preserve">que su único conflicto de interés es ser Presidente y Fundador de la Fundación Ayudinga, organización y sus aliados estratégicos como la Autoridad del Canal de Panamá (ACP) </w:t>
      </w:r>
      <w:r w:rsidR="00E70C86" w:rsidRPr="00B45290">
        <w:rPr>
          <w:rFonts w:ascii="Arial" w:eastAsia="Arial" w:hAnsi="Arial" w:cs="Arial"/>
          <w:sz w:val="24"/>
          <w:szCs w:val="24"/>
        </w:rPr>
        <w:t>gracias a los cuales se ejecuta este proyecto de investigación.</w:t>
      </w:r>
    </w:p>
    <w:p w14:paraId="78518E47" w14:textId="77777777" w:rsidR="00D413E3" w:rsidRPr="00B45290" w:rsidRDefault="00D413E3" w:rsidP="00BB7B0D">
      <w:pPr>
        <w:spacing w:line="360" w:lineRule="auto"/>
        <w:jc w:val="both"/>
        <w:rPr>
          <w:rFonts w:ascii="Arial" w:eastAsia="Arial" w:hAnsi="Arial" w:cs="Arial"/>
          <w:sz w:val="24"/>
          <w:szCs w:val="24"/>
        </w:rPr>
      </w:pPr>
    </w:p>
    <w:p w14:paraId="1108695C" w14:textId="67D55E19" w:rsidR="00D413E3" w:rsidRPr="00B45290" w:rsidRDefault="00D413E3" w:rsidP="00BB7B0D">
      <w:pPr>
        <w:pStyle w:val="Heading2"/>
        <w:spacing w:line="360" w:lineRule="auto"/>
        <w:rPr>
          <w:rFonts w:ascii="Arial" w:hAnsi="Arial" w:cs="Arial"/>
          <w:b/>
          <w:bCs/>
          <w:color w:val="auto"/>
          <w:sz w:val="24"/>
          <w:szCs w:val="24"/>
        </w:rPr>
      </w:pPr>
      <w:bookmarkStart w:id="8" w:name="_Toc146925454"/>
      <w:r w:rsidRPr="00B45290">
        <w:rPr>
          <w:rFonts w:ascii="Arial" w:hAnsi="Arial" w:cs="Arial"/>
          <w:b/>
          <w:bCs/>
          <w:color w:val="auto"/>
          <w:sz w:val="24"/>
          <w:szCs w:val="24"/>
        </w:rPr>
        <w:t>Antecedentes</w:t>
      </w:r>
      <w:bookmarkEnd w:id="8"/>
    </w:p>
    <w:p w14:paraId="4AB8BDDC" w14:textId="77777777" w:rsidR="00CE74F2" w:rsidRDefault="00CE74F2" w:rsidP="00CE74F2">
      <w:pPr>
        <w:pStyle w:val="NormalWeb"/>
        <w:spacing w:line="360" w:lineRule="auto"/>
        <w:jc w:val="both"/>
        <w:rPr>
          <w:rFonts w:ascii="Arial" w:hAnsi="Arial" w:cs="Arial"/>
        </w:rPr>
      </w:pPr>
      <w:r w:rsidRPr="00CE74F2">
        <w:rPr>
          <w:rFonts w:ascii="Arial" w:hAnsi="Arial" w:cs="Arial"/>
        </w:rPr>
        <w:t xml:space="preserve">La Fundación Ayudinga es una entidad educativa sin ánimo de lucro dedicada a proporcionar experiencias de aprendizaje gratuitas, inclusivas y centradas en el ser humano. </w:t>
      </w:r>
    </w:p>
    <w:p w14:paraId="025829EF" w14:textId="143B870D" w:rsidR="00CE74F2" w:rsidRPr="00CE74F2" w:rsidRDefault="00CE74F2" w:rsidP="00CE74F2">
      <w:pPr>
        <w:pStyle w:val="NormalWeb"/>
        <w:spacing w:line="360" w:lineRule="auto"/>
        <w:jc w:val="both"/>
        <w:rPr>
          <w:rFonts w:ascii="Arial" w:hAnsi="Arial" w:cs="Arial"/>
        </w:rPr>
      </w:pPr>
      <w:r w:rsidRPr="00CE74F2">
        <w:rPr>
          <w:rFonts w:ascii="Arial" w:hAnsi="Arial" w:cs="Arial"/>
        </w:rPr>
        <w:t>Desde su creación, ha ofrecido materiales académicos en video en disciplinas como Matemáticas, Física, Química y Biología, manteniendo un alto nivel de calidad audiovisual. Estos contenidos se caracterizan por contextualizar el aprendizaje con situaciones del día a día.</w:t>
      </w:r>
    </w:p>
    <w:p w14:paraId="0B4D62B6" w14:textId="0384F888" w:rsidR="00CE74F2" w:rsidRPr="00CE74F2" w:rsidRDefault="00CE74F2" w:rsidP="00CE74F2">
      <w:pPr>
        <w:pStyle w:val="NormalWeb"/>
        <w:spacing w:line="360" w:lineRule="auto"/>
        <w:jc w:val="both"/>
        <w:rPr>
          <w:rFonts w:ascii="Arial" w:hAnsi="Arial" w:cs="Arial"/>
        </w:rPr>
      </w:pPr>
      <w:r w:rsidRPr="00CE74F2">
        <w:rPr>
          <w:rFonts w:ascii="Arial" w:hAnsi="Arial" w:cs="Arial"/>
        </w:rPr>
        <w:t>En tiempos recientes, la Fundación ha trabajado en la creación de un Modelo Educativo denominado “Novo-Visión 2022”</w:t>
      </w:r>
      <w:sdt>
        <w:sdtPr>
          <w:rPr>
            <w:rFonts w:ascii="Arial" w:hAnsi="Arial" w:cs="Arial"/>
            <w:color w:val="000000"/>
          </w:rPr>
          <w:tag w:val="MENDELEY_CITATION_v3_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"/>
          <w:id w:val="-303782002"/>
          <w:placeholder>
            <w:docPart w:val="DefaultPlaceholder_-1854013440"/>
          </w:placeholder>
        </w:sdtPr>
        <w:sdtContent>
          <w:r w:rsidR="001B3523" w:rsidRPr="001B3523">
            <w:rPr>
              <w:rFonts w:ascii="Arial" w:hAnsi="Arial" w:cs="Arial"/>
              <w:color w:val="000000"/>
            </w:rPr>
            <w:t>[1]</w:t>
          </w:r>
        </w:sdtContent>
      </w:sdt>
      <w:r w:rsidRPr="00CE74F2">
        <w:rPr>
          <w:rFonts w:ascii="Arial" w:hAnsi="Arial" w:cs="Arial"/>
        </w:rPr>
        <w:t xml:space="preserve">. Este modelo establece ejes estratégicos centrados en el Impacto Social en el ámbito educativo. Es notable </w:t>
      </w:r>
      <w:r w:rsidRPr="00CE74F2">
        <w:rPr>
          <w:rFonts w:ascii="Arial" w:hAnsi="Arial" w:cs="Arial"/>
        </w:rPr>
        <w:lastRenderedPageBreak/>
        <w:t>cómo la reciente pandemia de COVID-19</w:t>
      </w:r>
      <w:r>
        <w:rPr>
          <w:rFonts w:ascii="Arial" w:hAnsi="Arial" w:cs="Arial"/>
        </w:rPr>
        <w:t xml:space="preserve"> </w:t>
      </w:r>
      <w:sdt>
        <w:sdtPr>
          <w:rPr>
            <w:rFonts w:ascii="Arial" w:hAnsi="Arial" w:cs="Arial"/>
            <w:color w:val="000000"/>
          </w:rPr>
          <w:tag w:val="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
          <w:id w:val="-133261508"/>
          <w:placeholder>
            <w:docPart w:val="DefaultPlaceholder_-1854013440"/>
          </w:placeholder>
        </w:sdtPr>
        <w:sdtContent>
          <w:r w:rsidR="001B3523" w:rsidRPr="001B3523">
            <w:rPr>
              <w:rFonts w:ascii="Arial" w:hAnsi="Arial" w:cs="Arial"/>
              <w:color w:val="000000"/>
            </w:rPr>
            <w:t>[2]</w:t>
          </w:r>
        </w:sdtContent>
      </w:sdt>
      <w:r w:rsidRPr="00CE74F2">
        <w:rPr>
          <w:rFonts w:ascii="Arial" w:hAnsi="Arial" w:cs="Arial"/>
        </w:rPr>
        <w:t xml:space="preserve"> afectó a estudiantes de diversos países, evidenciando la desigualdad en el acceso a recursos tecnológicos. Esta situación limitó la oportunidad educativa para muchos, en particular para aquellos en contextos de vulnerabilidad.</w:t>
      </w:r>
    </w:p>
    <w:p w14:paraId="19832F45" w14:textId="682EC48B" w:rsidR="00CE74F2" w:rsidRPr="00CE74F2" w:rsidRDefault="00CE74F2" w:rsidP="00CE74F2">
      <w:pPr>
        <w:pStyle w:val="Heading3"/>
        <w:rPr>
          <w:rFonts w:ascii="Arial" w:hAnsi="Arial" w:cs="Arial"/>
          <w:b/>
          <w:bCs/>
          <w:color w:val="auto"/>
        </w:rPr>
      </w:pPr>
      <w:bookmarkStart w:id="9" w:name="_Toc146925455"/>
      <w:r w:rsidRPr="00CE74F2">
        <w:rPr>
          <w:rFonts w:ascii="Arial" w:hAnsi="Arial" w:cs="Arial"/>
          <w:b/>
          <w:bCs/>
          <w:color w:val="auto"/>
        </w:rPr>
        <w:t>Programa #PilandoAndo</w:t>
      </w:r>
      <w:bookmarkEnd w:id="9"/>
    </w:p>
    <w:p w14:paraId="0A55B836" w14:textId="77777777" w:rsidR="00CE74F2" w:rsidRDefault="00CE74F2" w:rsidP="00BB7B0D">
      <w:pPr>
        <w:spacing w:line="360" w:lineRule="auto"/>
        <w:jc w:val="both"/>
        <w:rPr>
          <w:rFonts w:ascii="Arial" w:hAnsi="Arial" w:cs="Arial"/>
          <w:sz w:val="24"/>
          <w:szCs w:val="24"/>
        </w:rPr>
      </w:pPr>
    </w:p>
    <w:p w14:paraId="59151E51" w14:textId="17A113D9" w:rsidR="00BB7B0D" w:rsidRPr="00B45290" w:rsidRDefault="00BB7B0D" w:rsidP="00BB7B0D">
      <w:pPr>
        <w:spacing w:line="360" w:lineRule="auto"/>
        <w:jc w:val="both"/>
        <w:rPr>
          <w:rFonts w:ascii="Arial" w:hAnsi="Arial" w:cs="Arial"/>
          <w:sz w:val="24"/>
          <w:szCs w:val="24"/>
        </w:rPr>
      </w:pPr>
      <w:r w:rsidRPr="00B45290">
        <w:rPr>
          <w:rFonts w:ascii="Arial" w:hAnsi="Arial" w:cs="Arial"/>
          <w:sz w:val="24"/>
          <w:szCs w:val="24"/>
        </w:rPr>
        <w:t>A inicios del año 2020, surge la una iniciativa conjunta entre la Fundación Ayudinga y el Biomuseo (Fundación Amador), a través de la cual se dieran tutorías masivas gratuitas y libres de Matemáticas en las instalaciones de este, con el nombre #PilandoAndo.</w:t>
      </w:r>
    </w:p>
    <w:p w14:paraId="659017E9" w14:textId="77777777" w:rsidR="00BB7B0D" w:rsidRDefault="00BB7B0D" w:rsidP="00BB7B0D">
      <w:pPr>
        <w:spacing w:line="360" w:lineRule="auto"/>
        <w:jc w:val="both"/>
        <w:rPr>
          <w:rFonts w:ascii="Arial" w:hAnsi="Arial" w:cs="Arial"/>
          <w:sz w:val="24"/>
          <w:szCs w:val="24"/>
        </w:rPr>
      </w:pPr>
    </w:p>
    <w:p w14:paraId="4E983523" w14:textId="606EAD49" w:rsidR="00CE74F2" w:rsidRDefault="00CE74F2" w:rsidP="00BB7B0D">
      <w:pPr>
        <w:spacing w:line="360" w:lineRule="auto"/>
        <w:jc w:val="both"/>
        <w:rPr>
          <w:rFonts w:ascii="Arial" w:hAnsi="Arial" w:cs="Arial"/>
          <w:sz w:val="24"/>
          <w:szCs w:val="24"/>
        </w:rPr>
      </w:pPr>
      <w:r>
        <w:rPr>
          <w:rFonts w:ascii="Arial" w:hAnsi="Arial" w:cs="Arial"/>
          <w:sz w:val="24"/>
          <w:szCs w:val="24"/>
        </w:rPr>
        <w:t>#PilandoAndo consiste en una iniciativa en la que jóvenes voluntarios, que con el respaldo de la empresa privada y la sociedad civil, den clases masivas de diferentes temas, sin embargo haciendo énfasis en Aritmética, Álgebra y Geometría, generando una intervención directa en el proceso educativo del estudiante.</w:t>
      </w:r>
    </w:p>
    <w:p w14:paraId="43AF909A" w14:textId="77777777" w:rsidR="00CE74F2" w:rsidRDefault="00CE74F2" w:rsidP="00BB7B0D">
      <w:pPr>
        <w:spacing w:line="360" w:lineRule="auto"/>
        <w:jc w:val="both"/>
        <w:rPr>
          <w:rFonts w:ascii="Arial" w:hAnsi="Arial" w:cs="Arial"/>
          <w:sz w:val="24"/>
          <w:szCs w:val="24"/>
        </w:rPr>
      </w:pPr>
    </w:p>
    <w:p w14:paraId="7E62FBA1" w14:textId="67292C77" w:rsidR="00CE74F2" w:rsidRDefault="00CE74F2" w:rsidP="00BB7B0D">
      <w:pPr>
        <w:spacing w:line="360" w:lineRule="auto"/>
        <w:jc w:val="both"/>
        <w:rPr>
          <w:rFonts w:ascii="Arial" w:hAnsi="Arial" w:cs="Arial"/>
          <w:sz w:val="24"/>
          <w:szCs w:val="24"/>
        </w:rPr>
      </w:pPr>
      <w:r>
        <w:rPr>
          <w:rFonts w:ascii="Arial" w:hAnsi="Arial" w:cs="Arial"/>
          <w:sz w:val="24"/>
          <w:szCs w:val="24"/>
        </w:rPr>
        <w:t>Es importante reconocer que el modelo de #PilandoAndo consiste en que es una “Intervención Masiva”, es decir, hay una gran cantidad de estudiantes que forman parte de ella, así como hay una gran cantidad de tutores que voluntariamente ceden su tiempo para compartir sus conocimientos de manera gratuita con estos estudiantes en sesiones sabatinas.</w:t>
      </w:r>
    </w:p>
    <w:p w14:paraId="3DF5AC94" w14:textId="77777777" w:rsidR="00CE74F2" w:rsidRDefault="00CE74F2" w:rsidP="00BB7B0D">
      <w:pPr>
        <w:spacing w:line="360" w:lineRule="auto"/>
        <w:jc w:val="both"/>
        <w:rPr>
          <w:rFonts w:ascii="Arial" w:hAnsi="Arial" w:cs="Arial"/>
          <w:sz w:val="24"/>
          <w:szCs w:val="24"/>
        </w:rPr>
      </w:pPr>
    </w:p>
    <w:p w14:paraId="11FD39A4" w14:textId="6272A715" w:rsidR="00D413E3" w:rsidRPr="00B45290" w:rsidRDefault="00285DC0"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Se </w:t>
      </w:r>
      <w:r w:rsidR="00CE74F2">
        <w:rPr>
          <w:rFonts w:ascii="Arial" w:eastAsia="Arial" w:hAnsi="Arial" w:cs="Arial"/>
          <w:sz w:val="24"/>
          <w:szCs w:val="24"/>
        </w:rPr>
        <w:t>inicio</w:t>
      </w:r>
      <w:r w:rsidRPr="00B45290">
        <w:rPr>
          <w:rFonts w:ascii="Arial" w:eastAsia="Arial" w:hAnsi="Arial" w:cs="Arial"/>
          <w:sz w:val="24"/>
          <w:szCs w:val="24"/>
        </w:rPr>
        <w:t xml:space="preserve"> con un rango etario de estudiantes </w:t>
      </w:r>
      <w:r w:rsidR="00CE74F2">
        <w:rPr>
          <w:rFonts w:ascii="Arial" w:eastAsia="Arial" w:hAnsi="Arial" w:cs="Arial"/>
          <w:sz w:val="24"/>
          <w:szCs w:val="24"/>
        </w:rPr>
        <w:t>con</w:t>
      </w:r>
      <w:r w:rsidRPr="00B45290">
        <w:rPr>
          <w:rFonts w:ascii="Arial" w:eastAsia="Arial" w:hAnsi="Arial" w:cs="Arial"/>
          <w:sz w:val="24"/>
          <w:szCs w:val="24"/>
        </w:rPr>
        <w:t xml:space="preserve"> edades entre los 14 a 16 año</w:t>
      </w:r>
      <w:r w:rsidR="008C60A7" w:rsidRPr="00B45290">
        <w:rPr>
          <w:rFonts w:ascii="Arial" w:eastAsia="Arial" w:hAnsi="Arial" w:cs="Arial"/>
          <w:sz w:val="24"/>
          <w:szCs w:val="24"/>
        </w:rPr>
        <w:t xml:space="preserve">s a través de tutorías de Aritmética y Álgebra, ya que se consideró que estas representan metodologías que propugnan el desarrollo de un Pensamiento Lógico – Matemático desde tempranas edades; más </w:t>
      </w:r>
      <w:r w:rsidR="00CE74F2" w:rsidRPr="00B45290">
        <w:rPr>
          <w:rFonts w:ascii="Arial" w:eastAsia="Arial" w:hAnsi="Arial" w:cs="Arial"/>
          <w:sz w:val="24"/>
          <w:szCs w:val="24"/>
        </w:rPr>
        <w:t>aun</w:t>
      </w:r>
      <w:r w:rsidR="008C60A7" w:rsidRPr="00B45290">
        <w:rPr>
          <w:rFonts w:ascii="Arial" w:eastAsia="Arial" w:hAnsi="Arial" w:cs="Arial"/>
          <w:sz w:val="24"/>
          <w:szCs w:val="24"/>
        </w:rPr>
        <w:t xml:space="preserve"> considerando la situación educativa que estamos atravesando en América Latina.</w:t>
      </w:r>
      <w:sdt>
        <w:sdtPr>
          <w:rPr>
            <w:rFonts w:ascii="Arial" w:eastAsia="Arial" w:hAnsi="Arial" w:cs="Arial"/>
            <w:color w:val="000000"/>
            <w:sz w:val="24"/>
            <w:szCs w:val="24"/>
          </w:rPr>
          <w:tag w:val="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
          <w:id w:val="-1169177066"/>
          <w:placeholder>
            <w:docPart w:val="DefaultPlaceholder_-1854013440"/>
          </w:placeholder>
        </w:sdtPr>
        <w:sdtContent>
          <w:r w:rsidR="001B3523" w:rsidRPr="001B3523">
            <w:rPr>
              <w:rFonts w:ascii="Arial" w:eastAsia="Arial" w:hAnsi="Arial" w:cs="Arial"/>
              <w:color w:val="000000"/>
              <w:sz w:val="24"/>
              <w:szCs w:val="24"/>
            </w:rPr>
            <w:t>[3]</w:t>
          </w:r>
        </w:sdtContent>
      </w:sdt>
    </w:p>
    <w:p w14:paraId="3EFE0DD1" w14:textId="77777777" w:rsidR="00E70C86" w:rsidRPr="00B45290" w:rsidRDefault="00E70C86" w:rsidP="00BB7B0D">
      <w:pPr>
        <w:spacing w:line="360" w:lineRule="auto"/>
        <w:jc w:val="both"/>
        <w:rPr>
          <w:rFonts w:ascii="Arial" w:eastAsia="Arial" w:hAnsi="Arial" w:cs="Arial"/>
          <w:color w:val="000000"/>
          <w:sz w:val="24"/>
          <w:szCs w:val="24"/>
        </w:rPr>
      </w:pPr>
    </w:p>
    <w:p w14:paraId="3D6D2A1F" w14:textId="0742547D"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El crecimiento de estudiantes en #PilandoAndo llevó a que se tuviesen que flexibilizar las edades que se le solicitaban a los estudiantes para ir a las tutorías, </w:t>
      </w:r>
      <w:r w:rsidRPr="00B45290">
        <w:rPr>
          <w:rFonts w:ascii="Arial" w:eastAsia="Arial" w:hAnsi="Arial" w:cs="Arial"/>
          <w:color w:val="000000"/>
          <w:sz w:val="24"/>
          <w:szCs w:val="24"/>
        </w:rPr>
        <w:lastRenderedPageBreak/>
        <w:t xml:space="preserve">ya que de una población de </w:t>
      </w:r>
      <m:oMath>
        <m:r>
          <w:rPr>
            <w:rFonts w:ascii="Cambria Math" w:eastAsia="Arial" w:hAnsi="Cambria Math" w:cs="Arial"/>
            <w:color w:val="000000"/>
            <w:sz w:val="24"/>
            <w:szCs w:val="24"/>
          </w:rPr>
          <m:t>n = 38 estudiantes/sesión</m:t>
        </m:r>
      </m:oMath>
      <w:r w:rsidRPr="00B45290">
        <w:rPr>
          <w:rFonts w:ascii="Arial" w:eastAsia="Arial" w:hAnsi="Arial" w:cs="Arial"/>
          <w:color w:val="000000"/>
          <w:sz w:val="24"/>
          <w:szCs w:val="24"/>
        </w:rPr>
        <w:t xml:space="preserve">, entre </w:t>
      </w:r>
      <m:oMath>
        <m:r>
          <w:rPr>
            <w:rFonts w:ascii="Cambria Math" w:eastAsia="Arial" w:hAnsi="Cambria Math" w:cs="Arial"/>
            <w:color w:val="000000"/>
            <w:sz w:val="24"/>
            <w:szCs w:val="24"/>
          </w:rPr>
          <m:t>15-20</m:t>
        </m:r>
      </m:oMath>
      <w:r w:rsidRPr="00B45290">
        <w:rPr>
          <w:rFonts w:ascii="Arial" w:eastAsia="Arial" w:hAnsi="Arial" w:cs="Arial"/>
          <w:color w:val="000000"/>
          <w:sz w:val="24"/>
          <w:szCs w:val="24"/>
        </w:rPr>
        <w:t xml:space="preserve"> de ellos estaban en las edades de </w:t>
      </w:r>
      <m:oMath>
        <m:r>
          <w:rPr>
            <w:rFonts w:ascii="Cambria Math" w:eastAsia="Arial" w:hAnsi="Cambria Math" w:cs="Arial"/>
            <w:color w:val="000000"/>
            <w:sz w:val="24"/>
            <w:szCs w:val="24"/>
          </w:rPr>
          <m:t>11-13 años</m:t>
        </m:r>
      </m:oMath>
      <w:r w:rsidRPr="00B45290">
        <w:rPr>
          <w:rFonts w:ascii="Arial" w:eastAsia="Arial" w:hAnsi="Arial" w:cs="Arial"/>
          <w:color w:val="000000"/>
          <w:sz w:val="24"/>
          <w:szCs w:val="24"/>
        </w:rPr>
        <w:t xml:space="preserve">, por lo cual se les permitió que ellos </w:t>
      </w:r>
      <w:r w:rsidR="00802D82" w:rsidRPr="00B45290">
        <w:rPr>
          <w:rFonts w:ascii="Arial" w:eastAsia="Arial" w:hAnsi="Arial" w:cs="Arial"/>
          <w:color w:val="000000"/>
          <w:sz w:val="24"/>
          <w:szCs w:val="24"/>
        </w:rPr>
        <w:t>formaran</w:t>
      </w:r>
      <w:r w:rsidRPr="00B45290">
        <w:rPr>
          <w:rFonts w:ascii="Arial" w:eastAsia="Arial" w:hAnsi="Arial" w:cs="Arial"/>
          <w:color w:val="000000"/>
          <w:sz w:val="24"/>
          <w:szCs w:val="24"/>
        </w:rPr>
        <w:t xml:space="preserve"> parte de las tutorías.</w:t>
      </w:r>
    </w:p>
    <w:p w14:paraId="619F33F2" w14:textId="77777777" w:rsidR="00E70C86" w:rsidRPr="00B45290" w:rsidRDefault="00E70C86" w:rsidP="00802D82">
      <w:pPr>
        <w:spacing w:line="360" w:lineRule="auto"/>
        <w:jc w:val="both"/>
        <w:rPr>
          <w:rFonts w:ascii="Arial" w:eastAsia="Arial" w:hAnsi="Arial" w:cs="Arial"/>
          <w:color w:val="000000"/>
          <w:sz w:val="24"/>
          <w:szCs w:val="24"/>
        </w:rPr>
      </w:pPr>
    </w:p>
    <w:p w14:paraId="02CCE817" w14:textId="5D7AB90B"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 manera inicial, se debe mencionar que no se </w:t>
      </w:r>
      <w:r w:rsidR="00802D82" w:rsidRPr="00B45290">
        <w:rPr>
          <w:rFonts w:ascii="Arial" w:eastAsia="Arial" w:hAnsi="Arial" w:cs="Arial"/>
          <w:color w:val="000000"/>
          <w:sz w:val="24"/>
          <w:szCs w:val="24"/>
        </w:rPr>
        <w:t>contaba</w:t>
      </w:r>
      <w:r w:rsidRPr="00B45290">
        <w:rPr>
          <w:rFonts w:ascii="Arial" w:eastAsia="Arial" w:hAnsi="Arial" w:cs="Arial"/>
          <w:color w:val="000000"/>
          <w:sz w:val="24"/>
          <w:szCs w:val="24"/>
        </w:rPr>
        <w:t xml:space="preserve"> con ningún tipo de sistema informático para llegar registro de asistencia, asignación de estudiantes a mesas con tutores y cualquier otro proceso asociado, todo esto se realizaba a mano; exceptuando el Registro Previo de los Estudiantes a través de un formulario web que estos llenaban en colaboración con el </w:t>
      </w:r>
      <w:r w:rsidR="00802D82" w:rsidRPr="00B45290">
        <w:rPr>
          <w:rFonts w:ascii="Arial" w:eastAsia="Arial" w:hAnsi="Arial" w:cs="Arial"/>
          <w:color w:val="000000"/>
          <w:sz w:val="24"/>
          <w:szCs w:val="24"/>
        </w:rPr>
        <w:t>Biomuseo</w:t>
      </w:r>
      <w:r w:rsidRPr="00B45290">
        <w:rPr>
          <w:rFonts w:ascii="Arial" w:eastAsia="Arial" w:hAnsi="Arial" w:cs="Arial"/>
          <w:color w:val="000000"/>
          <w:sz w:val="24"/>
          <w:szCs w:val="24"/>
        </w:rPr>
        <w:t>.</w:t>
      </w:r>
    </w:p>
    <w:p w14:paraId="74723D9B" w14:textId="77777777" w:rsidR="00E70C86" w:rsidRPr="00B45290" w:rsidRDefault="00E70C86" w:rsidP="00802D82">
      <w:pPr>
        <w:spacing w:line="360" w:lineRule="auto"/>
        <w:jc w:val="both"/>
        <w:rPr>
          <w:rFonts w:ascii="Arial" w:eastAsia="Arial" w:hAnsi="Arial" w:cs="Arial"/>
          <w:color w:val="000000"/>
          <w:sz w:val="24"/>
          <w:szCs w:val="24"/>
        </w:rPr>
      </w:pPr>
    </w:p>
    <w:p w14:paraId="1BD7B5FF" w14:textId="6DEE12E4" w:rsidR="00E70C86"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Debido a ello, se tuvo que tomar la decisión de reestructurar por niveles </w:t>
      </w:r>
      <w:r w:rsidR="00802D82" w:rsidRPr="00B45290">
        <w:rPr>
          <w:rFonts w:ascii="Arial" w:eastAsia="Arial" w:hAnsi="Arial" w:cs="Arial"/>
          <w:color w:val="000000"/>
          <w:sz w:val="24"/>
          <w:szCs w:val="24"/>
        </w:rPr>
        <w:t>de Aritmética y Álgebra</w:t>
      </w:r>
      <w:r w:rsidR="004E7E2A" w:rsidRPr="00B45290">
        <w:rPr>
          <w:rFonts w:ascii="Arial" w:eastAsia="Arial" w:hAnsi="Arial" w:cs="Arial"/>
          <w:color w:val="000000"/>
          <w:sz w:val="24"/>
          <w:szCs w:val="24"/>
        </w:rPr>
        <w:t xml:space="preserve"> </w:t>
      </w:r>
      <w:sdt>
        <w:sdtPr>
          <w:rPr>
            <w:rFonts w:ascii="Arial" w:eastAsia="Arial" w:hAnsi="Arial" w:cs="Arial"/>
            <w:color w:val="000000"/>
            <w:sz w:val="24"/>
            <w:szCs w:val="24"/>
          </w:rPr>
          <w:tag w:val="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
          <w:id w:val="139012184"/>
          <w:placeholder>
            <w:docPart w:val="DefaultPlaceholder_-1854013440"/>
          </w:placeholder>
        </w:sdtPr>
        <w:sdtContent>
          <w:r w:rsidR="001B3523" w:rsidRPr="001B3523">
            <w:rPr>
              <w:rFonts w:ascii="Arial" w:eastAsia="Arial" w:hAnsi="Arial" w:cs="Arial"/>
              <w:color w:val="000000"/>
              <w:sz w:val="24"/>
              <w:szCs w:val="24"/>
            </w:rPr>
            <w:t>[4]</w:t>
          </w:r>
        </w:sdtContent>
      </w:sdt>
      <w:r w:rsidR="00802D82" w:rsidRPr="00B45290">
        <w:rPr>
          <w:rFonts w:ascii="Arial" w:eastAsia="Arial" w:hAnsi="Arial" w:cs="Arial"/>
          <w:color w:val="000000"/>
          <w:sz w:val="24"/>
          <w:szCs w:val="24"/>
        </w:rPr>
        <w:t xml:space="preserve"> de la siguiente manera:</w:t>
      </w:r>
    </w:p>
    <w:p w14:paraId="33BC0DB3" w14:textId="0A02C591"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Aritmética</w:t>
      </w:r>
    </w:p>
    <w:p w14:paraId="775DB7A1" w14:textId="0877A34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Básica</w:t>
      </w:r>
      <w:r w:rsidRPr="00B45290">
        <w:rPr>
          <w:rFonts w:ascii="Arial" w:eastAsia="Arial" w:hAnsi="Arial" w:cs="Arial"/>
          <w:sz w:val="24"/>
          <w:szCs w:val="24"/>
        </w:rPr>
        <w:t>: Dirigida a estudiantes de 4to - 5to grado</w:t>
      </w:r>
    </w:p>
    <w:p w14:paraId="131F64E3" w14:textId="5CE1906C"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Intermedia</w:t>
      </w:r>
      <w:r w:rsidRPr="00B45290">
        <w:rPr>
          <w:rFonts w:ascii="Arial" w:eastAsia="Arial" w:hAnsi="Arial" w:cs="Arial"/>
          <w:sz w:val="24"/>
          <w:szCs w:val="24"/>
        </w:rPr>
        <w:t>: Dirigida a estudiantes de 5to - 6to grado</w:t>
      </w:r>
    </w:p>
    <w:p w14:paraId="01C638D7" w14:textId="2C0AD528"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Avanzada</w:t>
      </w:r>
      <w:r w:rsidRPr="00B45290">
        <w:rPr>
          <w:rFonts w:ascii="Arial" w:eastAsia="Arial" w:hAnsi="Arial" w:cs="Arial"/>
          <w:sz w:val="24"/>
          <w:szCs w:val="24"/>
        </w:rPr>
        <w:t>: Dirigida a estudiantes de 6to - 7mo grado</w:t>
      </w:r>
    </w:p>
    <w:p w14:paraId="52E615A1" w14:textId="240DC576"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Álgebra</w:t>
      </w:r>
    </w:p>
    <w:p w14:paraId="6D23DACD" w14:textId="3A5B937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Básica</w:t>
      </w:r>
      <w:r w:rsidRPr="00B45290">
        <w:rPr>
          <w:rFonts w:ascii="Arial" w:eastAsia="Arial" w:hAnsi="Arial" w:cs="Arial"/>
          <w:sz w:val="24"/>
          <w:szCs w:val="24"/>
        </w:rPr>
        <w:t>: Dirigida a estudiantes de 7mo - 8vo grado</w:t>
      </w:r>
    </w:p>
    <w:p w14:paraId="15E5B3B8" w14:textId="6E19F1A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Intermedia</w:t>
      </w:r>
      <w:r w:rsidRPr="00B45290">
        <w:rPr>
          <w:rFonts w:ascii="Arial" w:eastAsia="Arial" w:hAnsi="Arial" w:cs="Arial"/>
          <w:sz w:val="24"/>
          <w:szCs w:val="24"/>
        </w:rPr>
        <w:t>: Dirigida a estudiantes de 8vo - 9no grado</w:t>
      </w:r>
    </w:p>
    <w:p w14:paraId="150FE7BF" w14:textId="6C02B8C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Avanzada</w:t>
      </w:r>
      <w:r w:rsidRPr="00B45290">
        <w:rPr>
          <w:rFonts w:ascii="Arial" w:eastAsia="Arial" w:hAnsi="Arial" w:cs="Arial"/>
          <w:sz w:val="24"/>
          <w:szCs w:val="24"/>
        </w:rPr>
        <w:t>: Dirigida a estudiantes de 9no – 10mo grado</w:t>
      </w:r>
    </w:p>
    <w:p w14:paraId="1F82FC26" w14:textId="77777777" w:rsidR="00802D82" w:rsidRPr="00B45290" w:rsidRDefault="00802D82" w:rsidP="00802D82">
      <w:pPr>
        <w:spacing w:line="360" w:lineRule="auto"/>
        <w:jc w:val="both"/>
        <w:rPr>
          <w:rFonts w:ascii="Arial" w:eastAsia="Arial" w:hAnsi="Arial" w:cs="Arial"/>
          <w:sz w:val="24"/>
          <w:szCs w:val="24"/>
        </w:rPr>
      </w:pPr>
    </w:p>
    <w:p w14:paraId="47F42C9A" w14:textId="2455B205" w:rsidR="004E7E2A" w:rsidRPr="00B45290"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Esta decisión fue tomada debido a que algunos autores, como </w:t>
      </w:r>
      <w:r w:rsidR="00CE74F2">
        <w:rPr>
          <w:rFonts w:ascii="Arial" w:eastAsia="Arial" w:hAnsi="Arial" w:cs="Arial"/>
          <w:sz w:val="24"/>
          <w:szCs w:val="24"/>
        </w:rPr>
        <w:t xml:space="preserve">estudios realizados por </w:t>
      </w:r>
      <w:r w:rsidRPr="00B45290">
        <w:rPr>
          <w:rFonts w:ascii="Arial" w:eastAsia="Arial" w:hAnsi="Arial" w:cs="Arial"/>
          <w:sz w:val="24"/>
          <w:szCs w:val="24"/>
        </w:rPr>
        <w:t xml:space="preserve">el Ministerio de Educación de la República de Colombia </w:t>
      </w:r>
      <w:sdt>
        <w:sdtPr>
          <w:rPr>
            <w:rFonts w:ascii="Arial" w:eastAsia="Arial" w:hAnsi="Arial" w:cs="Arial"/>
            <w:color w:val="000000"/>
            <w:sz w:val="24"/>
            <w:szCs w:val="24"/>
          </w:rPr>
          <w:tag w:val="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
          <w:id w:val="575788646"/>
          <w:placeholder>
            <w:docPart w:val="DefaultPlaceholder_-1854013440"/>
          </w:placeholder>
        </w:sdtPr>
        <w:sdtContent>
          <w:r w:rsidR="001B3523" w:rsidRPr="001B3523">
            <w:rPr>
              <w:rFonts w:ascii="Arial" w:eastAsia="Arial" w:hAnsi="Arial" w:cs="Arial"/>
              <w:color w:val="000000"/>
              <w:sz w:val="24"/>
              <w:szCs w:val="24"/>
            </w:rPr>
            <w:t>[5]</w:t>
          </w:r>
        </w:sdtContent>
      </w:sdt>
      <w:r w:rsidRPr="00B45290">
        <w:rPr>
          <w:rFonts w:ascii="Arial" w:eastAsia="Arial" w:hAnsi="Arial" w:cs="Arial"/>
          <w:color w:val="000000"/>
          <w:sz w:val="24"/>
          <w:szCs w:val="24"/>
        </w:rPr>
        <w:t xml:space="preserve"> </w:t>
      </w:r>
      <w:r w:rsidRPr="00B45290">
        <w:rPr>
          <w:rFonts w:ascii="Arial" w:eastAsia="Arial" w:hAnsi="Arial" w:cs="Arial"/>
          <w:sz w:val="24"/>
          <w:szCs w:val="24"/>
        </w:rPr>
        <w:t>plantean que las dificultades más grandes en el aprendizaje de la matemática para un estudiante en etapas tempranas (Primaria e Inicios de Secundaria) son:</w:t>
      </w:r>
    </w:p>
    <w:p w14:paraId="278F7DE9" w14:textId="77777777" w:rsidR="004E7E2A" w:rsidRPr="00B45290" w:rsidRDefault="004E7E2A" w:rsidP="00802D82">
      <w:pPr>
        <w:spacing w:line="360" w:lineRule="auto"/>
        <w:jc w:val="both"/>
        <w:rPr>
          <w:rFonts w:ascii="Arial" w:eastAsia="Arial" w:hAnsi="Arial" w:cs="Arial"/>
          <w:sz w:val="24"/>
          <w:szCs w:val="24"/>
        </w:rPr>
      </w:pPr>
    </w:p>
    <w:p w14:paraId="62B627AE" w14:textId="4A0660AC"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Alto nivel de abstracción de conceptos</w:t>
      </w:r>
    </w:p>
    <w:p w14:paraId="274A0742" w14:textId="25B009EB"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Requerida secuencialidad de los conocimientos</w:t>
      </w:r>
    </w:p>
    <w:p w14:paraId="4F0BDEB3" w14:textId="77777777" w:rsidR="004E7E2A" w:rsidRPr="00B45290" w:rsidRDefault="004E7E2A" w:rsidP="00802D82">
      <w:pPr>
        <w:spacing w:line="360" w:lineRule="auto"/>
        <w:jc w:val="both"/>
        <w:rPr>
          <w:rFonts w:ascii="Arial" w:eastAsia="Arial" w:hAnsi="Arial" w:cs="Arial"/>
          <w:sz w:val="24"/>
          <w:szCs w:val="24"/>
        </w:rPr>
      </w:pPr>
    </w:p>
    <w:p w14:paraId="13816770" w14:textId="460E79FA" w:rsidR="00D413E3" w:rsidRPr="00B45290" w:rsidRDefault="00802D82"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Los tutores se encontraban previamente informados sobre los niveles que estos iban a </w:t>
      </w:r>
      <w:r w:rsidR="004E7E2A" w:rsidRPr="00B45290">
        <w:rPr>
          <w:rFonts w:ascii="Arial" w:eastAsia="Arial" w:hAnsi="Arial" w:cs="Arial"/>
          <w:sz w:val="24"/>
          <w:szCs w:val="24"/>
        </w:rPr>
        <w:t xml:space="preserve">enseñar en las sesiones de tutorías, sin embargo; siempre existía un alto </w:t>
      </w:r>
      <w:r w:rsidR="004E7E2A" w:rsidRPr="00B45290">
        <w:rPr>
          <w:rFonts w:ascii="Arial" w:eastAsia="Arial" w:hAnsi="Arial" w:cs="Arial"/>
          <w:sz w:val="24"/>
          <w:szCs w:val="24"/>
        </w:rPr>
        <w:lastRenderedPageBreak/>
        <w:t>grado de incertidumbre debido a que se dependía del estudiante que llegara a #PilandoAndo y lo que este desease aprender o reforzar.</w:t>
      </w:r>
    </w:p>
    <w:p w14:paraId="69E88E1E" w14:textId="77777777" w:rsidR="004E7E2A" w:rsidRPr="00B45290" w:rsidRDefault="004E7E2A" w:rsidP="00802D82">
      <w:pPr>
        <w:spacing w:line="360" w:lineRule="auto"/>
        <w:jc w:val="both"/>
        <w:rPr>
          <w:rFonts w:ascii="Arial" w:eastAsia="Arial" w:hAnsi="Arial" w:cs="Arial"/>
          <w:sz w:val="24"/>
          <w:szCs w:val="24"/>
        </w:rPr>
      </w:pPr>
    </w:p>
    <w:p w14:paraId="53855A2F" w14:textId="010C5AE5" w:rsidR="004E7E2A"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Esto conllevaba cierto nivel de complejidad a nivel </w:t>
      </w:r>
      <w:r w:rsidR="00D8208C" w:rsidRPr="00B45290">
        <w:rPr>
          <w:rFonts w:ascii="Arial" w:eastAsia="Arial" w:hAnsi="Arial" w:cs="Arial"/>
          <w:sz w:val="24"/>
          <w:szCs w:val="24"/>
        </w:rPr>
        <w:t>logístico</w:t>
      </w:r>
      <w:r w:rsidRPr="00B45290">
        <w:rPr>
          <w:rFonts w:ascii="Arial" w:eastAsia="Arial" w:hAnsi="Arial" w:cs="Arial"/>
          <w:sz w:val="24"/>
          <w:szCs w:val="24"/>
        </w:rPr>
        <w:t xml:space="preserve">, ya que se rompía por completo con </w:t>
      </w:r>
      <w:r w:rsidR="00D8208C" w:rsidRPr="00B45290">
        <w:rPr>
          <w:rFonts w:ascii="Arial" w:eastAsia="Arial" w:hAnsi="Arial" w:cs="Arial"/>
          <w:sz w:val="24"/>
          <w:szCs w:val="24"/>
        </w:rPr>
        <w:t>la consigna inicial</w:t>
      </w:r>
      <w:r w:rsidRPr="00B45290">
        <w:rPr>
          <w:rFonts w:ascii="Arial" w:eastAsia="Arial" w:hAnsi="Arial" w:cs="Arial"/>
          <w:sz w:val="24"/>
          <w:szCs w:val="24"/>
        </w:rPr>
        <w:t xml:space="preserve"> de #PilandoAndo, la cual consistía en un tutor dándole tutorías a un grupo pequeño (En su momento, se planteaba de 3-4 estudiantes como máximo).</w:t>
      </w:r>
    </w:p>
    <w:p w14:paraId="5DC6C89A" w14:textId="77777777" w:rsidR="009246CE" w:rsidRPr="00B45290" w:rsidRDefault="009246CE" w:rsidP="00802D82">
      <w:pPr>
        <w:spacing w:line="360" w:lineRule="auto"/>
        <w:jc w:val="both"/>
        <w:rPr>
          <w:rFonts w:ascii="Arial" w:eastAsia="Arial" w:hAnsi="Arial" w:cs="Arial"/>
          <w:sz w:val="24"/>
          <w:szCs w:val="24"/>
        </w:rPr>
      </w:pPr>
    </w:p>
    <w:p w14:paraId="039CF858" w14:textId="75A4EC2E" w:rsidR="005D04EB" w:rsidRPr="00B45290" w:rsidRDefault="00D8208C"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Para el diseño inicial del modelo que estamos poniendo a prueba en el presente Proyecto de Investigación, se consideró el hecho de que se extrapolaban contextos de las relaciones y cardinalidades existentes bajo el Modelo de las Bases de Datos Relacionales</w:t>
      </w:r>
      <w:r w:rsidR="00543F9C" w:rsidRPr="00B45290">
        <w:rPr>
          <w:rFonts w:ascii="Arial" w:eastAsia="Arial" w:hAnsi="Arial" w:cs="Arial"/>
          <w:sz w:val="24"/>
          <w:szCs w:val="24"/>
        </w:rPr>
        <w:t xml:space="preserve"> con el Modelo de Cood y sus 12 reglas </w:t>
      </w:r>
      <w:sdt>
        <w:sdtPr>
          <w:rPr>
            <w:rFonts w:ascii="Arial" w:eastAsia="Arial" w:hAnsi="Arial" w:cs="Arial"/>
            <w:color w:val="000000"/>
            <w:sz w:val="24"/>
            <w:szCs w:val="24"/>
          </w:rPr>
          <w:tag w:val="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
          <w:id w:val="244002034"/>
          <w:placeholder>
            <w:docPart w:val="DefaultPlaceholder_-1854013440"/>
          </w:placeholder>
        </w:sdtPr>
        <w:sdtContent>
          <w:r w:rsidR="001B3523" w:rsidRPr="001B3523">
            <w:rPr>
              <w:rFonts w:ascii="Arial" w:eastAsia="Arial" w:hAnsi="Arial" w:cs="Arial"/>
              <w:color w:val="000000"/>
              <w:sz w:val="24"/>
              <w:szCs w:val="24"/>
            </w:rPr>
            <w:t>[6]</w:t>
          </w:r>
        </w:sdtContent>
      </w:sdt>
      <w:r w:rsidR="00543F9C" w:rsidRPr="00B45290">
        <w:rPr>
          <w:rFonts w:ascii="Arial" w:eastAsia="Arial" w:hAnsi="Arial" w:cs="Arial"/>
          <w:color w:val="000000"/>
          <w:sz w:val="24"/>
          <w:szCs w:val="24"/>
        </w:rPr>
        <w:t>.</w:t>
      </w:r>
    </w:p>
    <w:p w14:paraId="22779498" w14:textId="77777777" w:rsidR="00543F9C" w:rsidRPr="00B45290" w:rsidRDefault="00543F9C" w:rsidP="00BB7B0D">
      <w:pPr>
        <w:spacing w:line="360" w:lineRule="auto"/>
        <w:jc w:val="both"/>
        <w:rPr>
          <w:rFonts w:ascii="Arial" w:eastAsia="Arial" w:hAnsi="Arial" w:cs="Arial"/>
          <w:color w:val="000000"/>
          <w:sz w:val="24"/>
          <w:szCs w:val="24"/>
        </w:rPr>
      </w:pPr>
    </w:p>
    <w:p w14:paraId="221268BA" w14:textId="12F85CB8" w:rsidR="005D04EB"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color w:val="000000"/>
          <w:sz w:val="24"/>
          <w:szCs w:val="24"/>
        </w:rPr>
        <w:t xml:space="preserve">Bajo el modelo educativo tradicional, se contempla que la Entidad Docente, puede dar clases a N estudiantes, generando de esta manera una relación de </w:t>
      </w:r>
      <m:oMath>
        <m:r>
          <w:rPr>
            <w:rFonts w:ascii="Cambria Math" w:eastAsia="Arial" w:hAnsi="Cambria Math" w:cs="Arial"/>
            <w:color w:val="000000"/>
            <w:sz w:val="24"/>
            <w:szCs w:val="24"/>
          </w:rPr>
          <m:t>1:</m:t>
        </m:r>
      </m:oMath>
      <w:r w:rsidRPr="00B45290">
        <w:rPr>
          <w:rFonts w:ascii="Arial" w:eastAsia="Arial" w:hAnsi="Arial" w:cs="Arial"/>
          <w:color w:val="000000"/>
          <w:sz w:val="24"/>
          <w:szCs w:val="24"/>
        </w:rPr>
        <w:t>N</w:t>
      </w:r>
      <w:r w:rsidRPr="00B45290">
        <w:rPr>
          <w:rFonts w:ascii="Arial" w:eastAsia="Arial" w:hAnsi="Arial" w:cs="Arial"/>
          <w:sz w:val="24"/>
          <w:szCs w:val="24"/>
        </w:rPr>
        <w:t>, lo que traducido en palabras sería una relación de Uno a Muchos.</w:t>
      </w:r>
    </w:p>
    <w:p w14:paraId="5B635EEC" w14:textId="77777777" w:rsidR="00543F9C" w:rsidRPr="00B45290" w:rsidRDefault="00543F9C" w:rsidP="00BB7B0D">
      <w:pPr>
        <w:spacing w:line="360" w:lineRule="auto"/>
        <w:jc w:val="both"/>
        <w:rPr>
          <w:rFonts w:ascii="Arial" w:eastAsia="Arial" w:hAnsi="Arial" w:cs="Arial"/>
          <w:sz w:val="24"/>
          <w:szCs w:val="24"/>
        </w:rPr>
      </w:pPr>
    </w:p>
    <w:p w14:paraId="4EBF3FCE" w14:textId="715456DA"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Sin embargo, cuando analizamos ese “Muchos”, resulta que la cantidad puede ser cuasi infinita de estudiantes que reciban clases de dicho docente, por lo que se puede perder la personalización de los aprendizajes a nivel de una tutoría.</w:t>
      </w:r>
      <w:sdt>
        <w:sdtPr>
          <w:rPr>
            <w:rFonts w:ascii="Arial" w:eastAsia="Arial" w:hAnsi="Arial" w:cs="Arial"/>
            <w:color w:val="000000"/>
            <w:sz w:val="24"/>
            <w:szCs w:val="24"/>
          </w:rPr>
          <w:tag w:val="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
          <w:id w:val="-1771072755"/>
          <w:placeholder>
            <w:docPart w:val="DefaultPlaceholder_-1854013440"/>
          </w:placeholder>
        </w:sdtPr>
        <w:sdtContent>
          <w:r w:rsidR="001B3523" w:rsidRPr="001B3523">
            <w:rPr>
              <w:rFonts w:ascii="Arial" w:eastAsia="Arial" w:hAnsi="Arial" w:cs="Arial"/>
              <w:color w:val="000000"/>
              <w:sz w:val="24"/>
              <w:szCs w:val="24"/>
            </w:rPr>
            <w:t>[7]</w:t>
          </w:r>
        </w:sdtContent>
      </w:sdt>
    </w:p>
    <w:p w14:paraId="70C50B67" w14:textId="77777777" w:rsidR="005D04EB" w:rsidRPr="00B45290" w:rsidRDefault="005D04EB" w:rsidP="00BB7B0D">
      <w:pPr>
        <w:spacing w:line="360" w:lineRule="auto"/>
        <w:jc w:val="both"/>
        <w:rPr>
          <w:rFonts w:ascii="Arial" w:eastAsia="Arial" w:hAnsi="Arial" w:cs="Arial"/>
          <w:sz w:val="24"/>
          <w:szCs w:val="24"/>
        </w:rPr>
      </w:pPr>
    </w:p>
    <w:p w14:paraId="34A5C09A" w14:textId="420A3C36"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de manera empírica y en su momento únicamente basados en la intuición, se generan las bases para el desarrollo y escalabilidad de #PilandoAndo con la consigna de: “Todo tutor puede darle tutorías a un máximo de 4 estudiantes, en caso de que este sobrepase la cantidad de estudiantes permitidos, serán asignados al siguiente tutor disponible”.</w:t>
      </w:r>
    </w:p>
    <w:p w14:paraId="3856B460" w14:textId="77777777" w:rsidR="00543F9C" w:rsidRPr="00B45290" w:rsidRDefault="00543F9C" w:rsidP="00BB7B0D">
      <w:pPr>
        <w:spacing w:line="360" w:lineRule="auto"/>
        <w:jc w:val="both"/>
        <w:rPr>
          <w:rFonts w:ascii="Arial" w:eastAsia="Arial" w:hAnsi="Arial" w:cs="Arial"/>
          <w:sz w:val="24"/>
          <w:szCs w:val="24"/>
        </w:rPr>
      </w:pPr>
    </w:p>
    <w:p w14:paraId="575256B7" w14:textId="77777777" w:rsidR="00194CFC" w:rsidRPr="00B45290" w:rsidRDefault="009F49D8" w:rsidP="00194CFC">
      <w:pPr>
        <w:keepNext/>
        <w:spacing w:line="360" w:lineRule="auto"/>
        <w:jc w:val="center"/>
      </w:pPr>
      <w:r w:rsidRPr="00B45290">
        <w:rPr>
          <w:noProof/>
        </w:rPr>
        <w:lastRenderedPageBreak/>
        <w:drawing>
          <wp:inline distT="0" distB="0" distL="0" distR="0" wp14:anchorId="3A890E89" wp14:editId="335FD2A2">
            <wp:extent cx="4298121" cy="2967487"/>
            <wp:effectExtent l="0" t="0" r="7620" b="4445"/>
            <wp:docPr id="1694034248"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682" cy="2996182"/>
                    </a:xfrm>
                    <a:prstGeom prst="rect">
                      <a:avLst/>
                    </a:prstGeom>
                    <a:noFill/>
                    <a:ln>
                      <a:noFill/>
                    </a:ln>
                  </pic:spPr>
                </pic:pic>
              </a:graphicData>
            </a:graphic>
          </wp:inline>
        </w:drawing>
      </w:r>
    </w:p>
    <w:p w14:paraId="2C0C0601" w14:textId="6CC85862" w:rsidR="00E52C60" w:rsidRPr="00B45290" w:rsidRDefault="00194CFC" w:rsidP="00194CFC">
      <w:pPr>
        <w:pStyle w:val="Caption"/>
        <w:jc w:val="center"/>
        <w:rPr>
          <w:rFonts w:ascii="Arial" w:hAnsi="Arial" w:cs="Arial"/>
          <w:i w:val="0"/>
          <w:iCs w:val="0"/>
          <w:color w:val="auto"/>
        </w:rPr>
      </w:pPr>
      <w:r w:rsidRPr="00B45290">
        <w:rPr>
          <w:rFonts w:ascii="Arial" w:hAnsi="Arial" w:cs="Arial"/>
          <w:i w:val="0"/>
          <w:iCs w:val="0"/>
          <w:color w:val="auto"/>
        </w:rPr>
        <w:t xml:space="preserve">Figura </w:t>
      </w:r>
      <w:r w:rsidRPr="00B45290">
        <w:rPr>
          <w:rFonts w:ascii="Arial" w:hAnsi="Arial" w:cs="Arial"/>
          <w:i w:val="0"/>
          <w:iCs w:val="0"/>
          <w:color w:val="auto"/>
        </w:rPr>
        <w:fldChar w:fldCharType="begin"/>
      </w:r>
      <w:r w:rsidRPr="00B45290">
        <w:rPr>
          <w:rFonts w:ascii="Arial" w:hAnsi="Arial" w:cs="Arial"/>
          <w:i w:val="0"/>
          <w:iCs w:val="0"/>
          <w:color w:val="auto"/>
        </w:rPr>
        <w:instrText xml:space="preserve"> SEQ Figura \* ARABIC </w:instrText>
      </w:r>
      <w:r w:rsidRPr="00B45290">
        <w:rPr>
          <w:rFonts w:ascii="Arial" w:hAnsi="Arial" w:cs="Arial"/>
          <w:i w:val="0"/>
          <w:iCs w:val="0"/>
          <w:color w:val="auto"/>
        </w:rPr>
        <w:fldChar w:fldCharType="separate"/>
      </w:r>
      <w:r w:rsidR="00F95E98">
        <w:rPr>
          <w:rFonts w:ascii="Arial" w:hAnsi="Arial" w:cs="Arial"/>
          <w:i w:val="0"/>
          <w:iCs w:val="0"/>
          <w:noProof/>
          <w:color w:val="auto"/>
        </w:rPr>
        <w:t>1</w:t>
      </w:r>
      <w:r w:rsidRPr="00B45290">
        <w:rPr>
          <w:rFonts w:ascii="Arial" w:hAnsi="Arial" w:cs="Arial"/>
          <w:i w:val="0"/>
          <w:iCs w:val="0"/>
          <w:color w:val="auto"/>
        </w:rPr>
        <w:fldChar w:fldCharType="end"/>
      </w:r>
      <w:r w:rsidRPr="00B45290">
        <w:rPr>
          <w:rFonts w:ascii="Arial" w:hAnsi="Arial" w:cs="Arial"/>
          <w:i w:val="0"/>
          <w:iCs w:val="0"/>
          <w:color w:val="auto"/>
        </w:rPr>
        <w:t>: Primera Sesión de #PilandoAndo (18 de Enero, 2020)</w:t>
      </w:r>
    </w:p>
    <w:p w14:paraId="0B81ABEC" w14:textId="68E92801" w:rsidR="00543F9C" w:rsidRPr="00B45290" w:rsidRDefault="00543F9C" w:rsidP="00194CFC">
      <w:pPr>
        <w:pStyle w:val="Caption"/>
        <w:rPr>
          <w:rFonts w:ascii="Arial" w:eastAsia="Arial" w:hAnsi="Arial" w:cs="Arial"/>
          <w:color w:val="auto"/>
          <w:sz w:val="24"/>
          <w:szCs w:val="24"/>
        </w:rPr>
      </w:pPr>
    </w:p>
    <w:p w14:paraId="6BD930FF" w14:textId="1E24F354" w:rsidR="009F49D8"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#PilandoAndo tuvo que ser detenido de manera presencial el 27 de febrero de 2020 debido a </w:t>
      </w:r>
      <w:r w:rsidR="00626380" w:rsidRPr="00B45290">
        <w:rPr>
          <w:rFonts w:ascii="Arial" w:eastAsia="Arial" w:hAnsi="Arial" w:cs="Arial"/>
          <w:sz w:val="24"/>
          <w:szCs w:val="24"/>
        </w:rPr>
        <w:t>las previsiones</w:t>
      </w:r>
      <w:r w:rsidRPr="00B45290">
        <w:rPr>
          <w:rFonts w:ascii="Arial" w:eastAsia="Arial" w:hAnsi="Arial" w:cs="Arial"/>
          <w:sz w:val="24"/>
          <w:szCs w:val="24"/>
        </w:rPr>
        <w:t xml:space="preserve"> que la Fundación Ayudinga y sus aliados tomaron producto del advenimiento de la Pandemia del COVID-19.</w:t>
      </w:r>
    </w:p>
    <w:p w14:paraId="5A0814A7" w14:textId="77777777" w:rsidR="00FC039F" w:rsidRPr="00B45290" w:rsidRDefault="00FC039F" w:rsidP="00626380">
      <w:pPr>
        <w:spacing w:line="360" w:lineRule="auto"/>
        <w:jc w:val="both"/>
        <w:rPr>
          <w:rFonts w:ascii="Arial" w:eastAsia="Arial" w:hAnsi="Arial" w:cs="Arial"/>
          <w:sz w:val="24"/>
          <w:szCs w:val="24"/>
        </w:rPr>
      </w:pPr>
    </w:p>
    <w:p w14:paraId="55DC18A4" w14:textId="77777777" w:rsidR="00194CFC" w:rsidRPr="00B45290" w:rsidRDefault="00194CFC" w:rsidP="00194CFC">
      <w:pPr>
        <w:keepNext/>
        <w:spacing w:line="360" w:lineRule="auto"/>
        <w:jc w:val="both"/>
      </w:pPr>
      <w:r w:rsidRPr="00B45290">
        <w:rPr>
          <w:noProof/>
        </w:rPr>
        <w:drawing>
          <wp:inline distT="0" distB="0" distL="0" distR="0" wp14:anchorId="188471B8" wp14:editId="010307D0">
            <wp:extent cx="5486400" cy="3094990"/>
            <wp:effectExtent l="0" t="0" r="0" b="0"/>
            <wp:docPr id="17177527"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4990"/>
                    </a:xfrm>
                    <a:prstGeom prst="rect">
                      <a:avLst/>
                    </a:prstGeom>
                    <a:noFill/>
                    <a:ln>
                      <a:noFill/>
                    </a:ln>
                  </pic:spPr>
                </pic:pic>
              </a:graphicData>
            </a:graphic>
          </wp:inline>
        </w:drawing>
      </w:r>
    </w:p>
    <w:p w14:paraId="2C664812" w14:textId="5375C93D" w:rsidR="00FC039F" w:rsidRPr="00B45290" w:rsidRDefault="00194CFC" w:rsidP="00194CFC">
      <w:pPr>
        <w:pStyle w:val="Caption"/>
        <w:jc w:val="center"/>
        <w:rPr>
          <w:rFonts w:ascii="Arial" w:eastAsia="Arial" w:hAnsi="Arial" w:cs="Arial"/>
          <w:color w:val="auto"/>
          <w:sz w:val="24"/>
          <w:szCs w:val="24"/>
        </w:rPr>
      </w:pPr>
      <w:r w:rsidRPr="00B45290">
        <w:rPr>
          <w:rFonts w:ascii="Arial" w:hAnsi="Arial" w:cs="Arial"/>
          <w:color w:val="auto"/>
        </w:rPr>
        <w:t xml:space="preserve">Figura </w:t>
      </w:r>
      <w:r w:rsidRPr="00B45290">
        <w:rPr>
          <w:rFonts w:ascii="Arial" w:hAnsi="Arial" w:cs="Arial"/>
          <w:color w:val="auto"/>
        </w:rPr>
        <w:fldChar w:fldCharType="begin"/>
      </w:r>
      <w:r w:rsidRPr="00B45290">
        <w:rPr>
          <w:rFonts w:ascii="Arial" w:hAnsi="Arial" w:cs="Arial"/>
          <w:color w:val="auto"/>
        </w:rPr>
        <w:instrText xml:space="preserve"> SEQ Figura \* ARABIC </w:instrText>
      </w:r>
      <w:r w:rsidRPr="00B45290">
        <w:rPr>
          <w:rFonts w:ascii="Arial" w:hAnsi="Arial" w:cs="Arial"/>
          <w:color w:val="auto"/>
        </w:rPr>
        <w:fldChar w:fldCharType="separate"/>
      </w:r>
      <w:r w:rsidR="00F95E98">
        <w:rPr>
          <w:rFonts w:ascii="Arial" w:hAnsi="Arial" w:cs="Arial"/>
          <w:noProof/>
          <w:color w:val="auto"/>
        </w:rPr>
        <w:t>2</w:t>
      </w:r>
      <w:r w:rsidRPr="00B45290">
        <w:rPr>
          <w:rFonts w:ascii="Arial" w:hAnsi="Arial" w:cs="Arial"/>
          <w:color w:val="auto"/>
        </w:rPr>
        <w:fldChar w:fldCharType="end"/>
      </w:r>
      <w:r w:rsidRPr="00B45290">
        <w:rPr>
          <w:rFonts w:ascii="Arial" w:hAnsi="Arial" w:cs="Arial"/>
          <w:color w:val="auto"/>
        </w:rPr>
        <w:t>: Última Sesión de #PilandoAndo en el BioMuseo (27 de febrero de 2020)</w:t>
      </w:r>
    </w:p>
    <w:p w14:paraId="56D43BD5" w14:textId="5253CDEB"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 xml:space="preserve">El proyecto continuó de manera virtual a través de las redes sociales de la Fundación Ayudinga, dónde se impartían estas sesiones de tutorías </w:t>
      </w:r>
      <w:r w:rsidR="00931365" w:rsidRPr="00B45290">
        <w:rPr>
          <w:rFonts w:ascii="Arial" w:eastAsia="Arial" w:hAnsi="Arial" w:cs="Arial"/>
          <w:sz w:val="24"/>
          <w:szCs w:val="24"/>
        </w:rPr>
        <w:t>en vivo</w:t>
      </w:r>
      <w:r w:rsidRPr="00B45290">
        <w:rPr>
          <w:rFonts w:ascii="Arial" w:eastAsia="Arial" w:hAnsi="Arial" w:cs="Arial"/>
          <w:sz w:val="24"/>
          <w:szCs w:val="24"/>
        </w:rPr>
        <w:t xml:space="preserve"> y pregrabadas en algunas ocasiones, contando con el apoyo de empresas como Banesco, Fundación Alberto Motta y Petróleos Delta.</w:t>
      </w:r>
    </w:p>
    <w:p w14:paraId="4C7E39AF" w14:textId="77777777" w:rsidR="0034318F" w:rsidRPr="00B45290" w:rsidRDefault="0034318F" w:rsidP="00626380">
      <w:pPr>
        <w:spacing w:line="360" w:lineRule="auto"/>
        <w:jc w:val="both"/>
        <w:rPr>
          <w:rFonts w:ascii="Arial" w:eastAsia="Arial" w:hAnsi="Arial" w:cs="Arial"/>
          <w:sz w:val="24"/>
          <w:szCs w:val="24"/>
        </w:rPr>
      </w:pPr>
    </w:p>
    <w:p w14:paraId="0C89AE16" w14:textId="78FCE54E"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el año 2022, luego de que se levantan gran parte de las medidas </w:t>
      </w:r>
      <w:r w:rsidR="00626380" w:rsidRPr="00B45290">
        <w:rPr>
          <w:rFonts w:ascii="Arial" w:eastAsia="Arial" w:hAnsi="Arial" w:cs="Arial"/>
          <w:sz w:val="24"/>
          <w:szCs w:val="24"/>
        </w:rPr>
        <w:t>de restricción por parte del Ministerio de Salud de la República de Panamá (MINSA), se toma la decisión de regresar a hacer sesiones de #PilandoAndo de manera presencial, en esta ocasión directamente con el apoyo de la Autoridad de Canal de Panamá (ACP), así como su financiamiento para el desarrollo de este proyecto.</w:t>
      </w:r>
    </w:p>
    <w:p w14:paraId="14751CF0" w14:textId="77777777" w:rsidR="00931365" w:rsidRPr="00B45290" w:rsidRDefault="00931365" w:rsidP="00626380">
      <w:pPr>
        <w:spacing w:line="360" w:lineRule="auto"/>
        <w:jc w:val="both"/>
        <w:rPr>
          <w:rFonts w:ascii="Arial" w:eastAsia="Arial" w:hAnsi="Arial" w:cs="Arial"/>
          <w:sz w:val="24"/>
          <w:szCs w:val="24"/>
        </w:rPr>
      </w:pPr>
    </w:p>
    <w:p w14:paraId="5DE48233" w14:textId="3B6309A1" w:rsid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Para ello, se adoptó una coyuntura relevante como lo es la preparación a los estudiantes para el Examen de Admisión PAA de la Universidad Tecnológica de Panamá, elaborados por el College Board.</w:t>
      </w:r>
      <w:r w:rsidR="007C3E42">
        <w:rPr>
          <w:rFonts w:ascii="Arial" w:eastAsia="Arial" w:hAnsi="Arial" w:cs="Arial"/>
          <w:sz w:val="24"/>
          <w:szCs w:val="24"/>
        </w:rPr>
        <w:t xml:space="preserve"> </w:t>
      </w:r>
      <w:r w:rsidRPr="00B45290">
        <w:rPr>
          <w:rFonts w:ascii="Arial" w:eastAsia="Arial" w:hAnsi="Arial" w:cs="Arial"/>
          <w:sz w:val="24"/>
          <w:szCs w:val="24"/>
        </w:rPr>
        <w:t xml:space="preserve">Durante estas 3 </w:t>
      </w:r>
      <w:r w:rsidR="00233D47" w:rsidRPr="00B45290">
        <w:rPr>
          <w:rFonts w:ascii="Arial" w:eastAsia="Arial" w:hAnsi="Arial" w:cs="Arial"/>
          <w:sz w:val="24"/>
          <w:szCs w:val="24"/>
        </w:rPr>
        <w:t xml:space="preserve">sesiones de tutorías libres y gratuitas </w:t>
      </w:r>
      <w:r w:rsidRPr="00B45290">
        <w:rPr>
          <w:rFonts w:ascii="Arial" w:eastAsia="Arial" w:hAnsi="Arial" w:cs="Arial"/>
          <w:sz w:val="24"/>
          <w:szCs w:val="24"/>
        </w:rPr>
        <w:t xml:space="preserve">con una duración de 9 horas en total; Colaboradores de la ACP, Profesionales Independientes y Estudiantes de la UTP fungieron como tutores para el resto de sus </w:t>
      </w:r>
      <w:r w:rsidR="00F95E98" w:rsidRPr="00B45290">
        <w:rPr>
          <w:rFonts w:ascii="Arial" w:eastAsia="Arial" w:hAnsi="Arial" w:cs="Arial"/>
          <w:sz w:val="24"/>
          <w:szCs w:val="24"/>
        </w:rPr>
        <w:t>compañeros.</w:t>
      </w:r>
    </w:p>
    <w:p w14:paraId="07938C11" w14:textId="77777777" w:rsidR="00F95E98" w:rsidRDefault="00F95E98" w:rsidP="00626380">
      <w:pPr>
        <w:spacing w:line="360" w:lineRule="auto"/>
        <w:jc w:val="both"/>
        <w:rPr>
          <w:rFonts w:ascii="Arial" w:eastAsia="Arial" w:hAnsi="Arial" w:cs="Arial"/>
          <w:sz w:val="24"/>
          <w:szCs w:val="24"/>
        </w:rPr>
      </w:pPr>
    </w:p>
    <w:p w14:paraId="74925BF9" w14:textId="36824C2D" w:rsidR="00F95E98" w:rsidRDefault="00F95E98" w:rsidP="00F95E98">
      <w:pPr>
        <w:spacing w:line="360" w:lineRule="auto"/>
        <w:jc w:val="both"/>
        <w:rPr>
          <w:rFonts w:ascii="Arial" w:hAnsi="Arial" w:cs="Arial"/>
          <w:lang w:val="es-419" w:eastAsia="en-GB"/>
        </w:rPr>
      </w:pPr>
      <w:r w:rsidRPr="00BF05B5">
        <w:rPr>
          <w:rFonts w:ascii="Arial" w:hAnsi="Arial" w:cs="Arial"/>
          <w:lang w:val="es-419" w:eastAsia="en-GB"/>
        </w:rPr>
        <w:t xml:space="preserve">En el año 2023, “#PilandoAndo” </w:t>
      </w:r>
      <w:r>
        <w:rPr>
          <w:rFonts w:ascii="Arial" w:hAnsi="Arial" w:cs="Arial"/>
          <w:lang w:val="es-419" w:eastAsia="en-GB"/>
        </w:rPr>
        <w:t>realizó nuevamente el programa #PilandoAndoPaLaU, con el apoyo del Canal de Panamá, Multibank y la Universidad Tecnológica de Panamá</w:t>
      </w:r>
      <w:r w:rsidRPr="00BF05B5">
        <w:rPr>
          <w:rFonts w:ascii="Arial" w:hAnsi="Arial" w:cs="Arial"/>
          <w:lang w:val="es-419" w:eastAsia="en-GB"/>
        </w:rPr>
        <w:t xml:space="preserve"> </w:t>
      </w:r>
      <w:r>
        <w:rPr>
          <w:rFonts w:ascii="Arial" w:hAnsi="Arial" w:cs="Arial"/>
          <w:lang w:val="es-419" w:eastAsia="en-GB"/>
        </w:rPr>
        <w:t>donde hubo una afluencia de 282 estudiantes que asistieron de forma recurrente a las 4 sesiones planificadas como parte de la Metodología de este Proyecto de Investigación.</w:t>
      </w:r>
    </w:p>
    <w:p w14:paraId="2DDF5F10" w14:textId="77777777" w:rsidR="00F95E98" w:rsidRDefault="00F95E98" w:rsidP="00F95E98">
      <w:pPr>
        <w:spacing w:line="360" w:lineRule="auto"/>
        <w:jc w:val="both"/>
        <w:rPr>
          <w:rFonts w:ascii="Arial" w:hAnsi="Arial" w:cs="Arial"/>
          <w:lang w:val="es-419" w:eastAsia="en-GB"/>
        </w:rPr>
      </w:pPr>
    </w:p>
    <w:p w14:paraId="6D4EA92C" w14:textId="77777777" w:rsidR="00F95E98" w:rsidRDefault="00F95E98" w:rsidP="00F95E98">
      <w:pPr>
        <w:keepNext/>
        <w:spacing w:line="360" w:lineRule="auto"/>
        <w:jc w:val="center"/>
      </w:pPr>
      <w:r>
        <w:rPr>
          <w:noProof/>
        </w:rPr>
        <w:drawing>
          <wp:inline distT="0" distB="0" distL="0" distR="0" wp14:anchorId="56750A51" wp14:editId="629E25F3">
            <wp:extent cx="4603805" cy="1821758"/>
            <wp:effectExtent l="0" t="0" r="6350" b="7620"/>
            <wp:docPr id="887003710" name="Picture 4"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03710" name="Picture 4" descr="A group of people posing for a photo&#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473" b="12652"/>
                    <a:stretch/>
                  </pic:blipFill>
                  <pic:spPr bwMode="auto">
                    <a:xfrm>
                      <a:off x="0" y="0"/>
                      <a:ext cx="4616821" cy="1826909"/>
                    </a:xfrm>
                    <a:prstGeom prst="rect">
                      <a:avLst/>
                    </a:prstGeom>
                    <a:noFill/>
                    <a:ln>
                      <a:noFill/>
                    </a:ln>
                    <a:extLst>
                      <a:ext uri="{53640926-AAD7-44D8-BBD7-CCE9431645EC}">
                        <a14:shadowObscured xmlns:a14="http://schemas.microsoft.com/office/drawing/2010/main"/>
                      </a:ext>
                    </a:extLst>
                  </pic:spPr>
                </pic:pic>
              </a:graphicData>
            </a:graphic>
          </wp:inline>
        </w:drawing>
      </w:r>
    </w:p>
    <w:p w14:paraId="7DBCFE4F" w14:textId="77777777" w:rsidR="00F95E98" w:rsidRPr="00F95E98" w:rsidRDefault="00F95E98" w:rsidP="00F95E98">
      <w:pPr>
        <w:pStyle w:val="Caption"/>
        <w:jc w:val="center"/>
        <w:rPr>
          <w:rFonts w:ascii="Arial" w:eastAsia="Arial" w:hAnsi="Arial" w:cs="Arial"/>
          <w:color w:val="auto"/>
          <w:sz w:val="24"/>
          <w:szCs w:val="24"/>
        </w:rPr>
      </w:pPr>
      <w:r w:rsidRPr="00F95E98">
        <w:rPr>
          <w:rFonts w:ascii="Arial" w:hAnsi="Arial" w:cs="Arial"/>
          <w:color w:val="auto"/>
        </w:rPr>
        <w:t xml:space="preserve">Figura </w:t>
      </w:r>
      <w:r w:rsidRPr="00F95E98">
        <w:rPr>
          <w:rFonts w:ascii="Arial" w:hAnsi="Arial" w:cs="Arial"/>
          <w:color w:val="auto"/>
        </w:rPr>
        <w:fldChar w:fldCharType="begin"/>
      </w:r>
      <w:r w:rsidRPr="00F95E98">
        <w:rPr>
          <w:rFonts w:ascii="Arial" w:hAnsi="Arial" w:cs="Arial"/>
          <w:color w:val="auto"/>
        </w:rPr>
        <w:instrText xml:space="preserve"> SEQ Figura \* ARABIC </w:instrText>
      </w:r>
      <w:r w:rsidRPr="00F95E98">
        <w:rPr>
          <w:rFonts w:ascii="Arial" w:hAnsi="Arial" w:cs="Arial"/>
          <w:color w:val="auto"/>
        </w:rPr>
        <w:fldChar w:fldCharType="separate"/>
      </w:r>
      <w:r w:rsidRPr="00F95E98">
        <w:rPr>
          <w:rFonts w:ascii="Arial" w:hAnsi="Arial" w:cs="Arial"/>
          <w:noProof/>
          <w:color w:val="auto"/>
        </w:rPr>
        <w:t>3</w:t>
      </w:r>
      <w:r w:rsidRPr="00F95E98">
        <w:rPr>
          <w:rFonts w:ascii="Arial" w:hAnsi="Arial" w:cs="Arial"/>
          <w:color w:val="auto"/>
        </w:rPr>
        <w:fldChar w:fldCharType="end"/>
      </w:r>
      <w:r w:rsidRPr="00F95E98">
        <w:rPr>
          <w:rFonts w:ascii="Arial" w:hAnsi="Arial" w:cs="Arial"/>
          <w:color w:val="auto"/>
        </w:rPr>
        <w:t>: Récord Mundial de la Tutoría de Matemáticas más grande del Mundo</w:t>
      </w:r>
    </w:p>
    <w:p w14:paraId="4781B09C" w14:textId="2B9219A6" w:rsidR="00233D47" w:rsidRPr="00B45290" w:rsidRDefault="00233D47" w:rsidP="00B45290">
      <w:pPr>
        <w:pStyle w:val="Heading3"/>
        <w:rPr>
          <w:rFonts w:ascii="Arial" w:hAnsi="Arial" w:cs="Arial"/>
          <w:b/>
          <w:bCs/>
          <w:color w:val="auto"/>
        </w:rPr>
      </w:pPr>
      <w:bookmarkStart w:id="10" w:name="_Toc146925456"/>
      <w:r w:rsidRPr="00B45290">
        <w:rPr>
          <w:rFonts w:ascii="Arial" w:hAnsi="Arial" w:cs="Arial"/>
          <w:b/>
          <w:bCs/>
          <w:color w:val="auto"/>
        </w:rPr>
        <w:lastRenderedPageBreak/>
        <w:t>Hallazgos</w:t>
      </w:r>
      <w:bookmarkEnd w:id="10"/>
    </w:p>
    <w:p w14:paraId="5B423874" w14:textId="77777777" w:rsidR="00233D47" w:rsidRPr="00B45290" w:rsidRDefault="00233D47" w:rsidP="00626380">
      <w:pPr>
        <w:spacing w:line="360" w:lineRule="auto"/>
        <w:jc w:val="both"/>
        <w:rPr>
          <w:rFonts w:ascii="Arial" w:eastAsia="Arial" w:hAnsi="Arial" w:cs="Arial"/>
          <w:sz w:val="24"/>
          <w:szCs w:val="24"/>
        </w:rPr>
      </w:pPr>
    </w:p>
    <w:p w14:paraId="7F8BDCFE" w14:textId="678374AC" w:rsidR="009E1F6B" w:rsidRP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A partir de una población de </w:t>
      </w:r>
      <m:oMath>
        <m:r>
          <w:rPr>
            <w:rFonts w:ascii="Cambria Math" w:eastAsia="Arial" w:hAnsi="Cambria Math" w:cs="Arial"/>
            <w:sz w:val="24"/>
            <w:szCs w:val="24"/>
          </w:rPr>
          <m:t>n = 96 estudiantes</m:t>
        </m:r>
      </m:oMath>
      <w:r w:rsidRPr="00B45290">
        <w:rPr>
          <w:rFonts w:ascii="Arial" w:eastAsia="Arial" w:hAnsi="Arial" w:cs="Arial"/>
          <w:sz w:val="24"/>
          <w:szCs w:val="24"/>
        </w:rPr>
        <w:t>, producto de esta tutoría libre y gratuita con el nombre #PilandoAndoPaLaU, se obtuvieron los siguientes resultados:</w:t>
      </w:r>
    </w:p>
    <w:p w14:paraId="320B3467" w14:textId="5468E3C2"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eastAsia="Arial" w:hAnsi="Arial" w:cs="Arial"/>
          <w:sz w:val="24"/>
          <w:szCs w:val="24"/>
        </w:rPr>
        <w:t xml:space="preserve">85% de los estudiantes (82 estudiantes) tuvieron puntajes </w:t>
      </w:r>
      <w:r w:rsidRPr="00B45290">
        <w:t xml:space="preserve">≥ </w:t>
      </w:r>
      <w:r w:rsidRPr="00B45290">
        <w:rPr>
          <w:rFonts w:ascii="Arial" w:hAnsi="Arial" w:cs="Arial"/>
          <w:sz w:val="24"/>
          <w:szCs w:val="24"/>
        </w:rPr>
        <w:t>1,000 puntos.</w:t>
      </w:r>
    </w:p>
    <w:p w14:paraId="45DCA5A2" w14:textId="4A3FAB4D"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entrar a Carreras de Ingeniería</w:t>
      </w:r>
    </w:p>
    <w:p w14:paraId="71E54F07" w14:textId="7BF79A0C"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6% (6 estudiantes) de los estudiantes obtuvieron puntajes entre 900 y 999 puntos.</w:t>
      </w:r>
    </w:p>
    <w:p w14:paraId="679856B3" w14:textId="58084E91"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acceder Carreras de Licenciatura</w:t>
      </w:r>
    </w:p>
    <w:p w14:paraId="09EEE533" w14:textId="0E80D1A5"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9% (8 estudiantes de los estudiantes obtuvieron &gt; de 800 puntos.</w:t>
      </w:r>
    </w:p>
    <w:p w14:paraId="70DBFD7B" w14:textId="1E2484CA"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 xml:space="preserve">Este puntaje no permite que el estudiante sea admitido bajo los criterios establecidos </w:t>
      </w:r>
      <w:r w:rsidR="007C3E42" w:rsidRPr="00B45290">
        <w:rPr>
          <w:rFonts w:ascii="Arial" w:hAnsi="Arial" w:cs="Arial"/>
          <w:sz w:val="24"/>
          <w:szCs w:val="24"/>
        </w:rPr>
        <w:t>por</w:t>
      </w:r>
      <w:r w:rsidRPr="00B45290">
        <w:rPr>
          <w:rFonts w:ascii="Arial" w:hAnsi="Arial" w:cs="Arial"/>
          <w:sz w:val="24"/>
          <w:szCs w:val="24"/>
        </w:rPr>
        <w:t xml:space="preserve"> la Universidad Tecnológica de Panamá y su Sistema de Ingreso Universitario (SIUTP)</w:t>
      </w:r>
    </w:p>
    <w:p w14:paraId="30EFBF13" w14:textId="7079FD1A" w:rsidR="00110E3F" w:rsidRPr="00B45290" w:rsidRDefault="00110E3F" w:rsidP="00110E3F">
      <w:pPr>
        <w:spacing w:line="360" w:lineRule="auto"/>
        <w:jc w:val="both"/>
        <w:rPr>
          <w:rFonts w:ascii="Arial" w:eastAsia="Arial" w:hAnsi="Arial" w:cs="Arial"/>
          <w:sz w:val="24"/>
          <w:szCs w:val="24"/>
        </w:rPr>
      </w:pPr>
    </w:p>
    <w:p w14:paraId="14DA67DA" w14:textId="329A5EBE" w:rsidR="00110E3F" w:rsidRPr="00B45290" w:rsidRDefault="00110E3F" w:rsidP="00110E3F">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mencionar que toda la información presentada anteriormente fue obtenida a través de encuestas que los estudiantes o sus acudientes llenaron posterior a recibir los resultados de la Prueba PAA, a manera de “Feedback o Retroalimentación” para poder </w:t>
      </w:r>
      <w:r w:rsidR="005852AB" w:rsidRPr="00B45290">
        <w:rPr>
          <w:rFonts w:ascii="Arial" w:eastAsia="Arial" w:hAnsi="Arial" w:cs="Arial"/>
          <w:sz w:val="24"/>
          <w:szCs w:val="24"/>
        </w:rPr>
        <w:t>tener una medición real de la efectividad o no de la intervención.</w:t>
      </w:r>
    </w:p>
    <w:p w14:paraId="02B616C0" w14:textId="77777777" w:rsidR="00F95E98" w:rsidRPr="00B45290" w:rsidRDefault="00F95E98" w:rsidP="00110E3F">
      <w:pPr>
        <w:spacing w:line="360" w:lineRule="auto"/>
        <w:jc w:val="both"/>
        <w:rPr>
          <w:rFonts w:ascii="Arial" w:eastAsia="Arial" w:hAnsi="Arial" w:cs="Arial"/>
          <w:sz w:val="24"/>
          <w:szCs w:val="24"/>
        </w:rPr>
      </w:pPr>
    </w:p>
    <w:p w14:paraId="5B1204B9" w14:textId="58387F15" w:rsidR="005852AB" w:rsidRPr="00B45290" w:rsidRDefault="005852AB" w:rsidP="00110E3F">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Uno de los principales hallazgos </w:t>
      </w:r>
      <w:r w:rsidR="00233D47" w:rsidRPr="00B45290">
        <w:rPr>
          <w:rFonts w:ascii="Arial" w:eastAsia="Arial" w:hAnsi="Arial" w:cs="Arial"/>
          <w:sz w:val="24"/>
          <w:szCs w:val="24"/>
        </w:rPr>
        <w:t xml:space="preserve">que surgieron a partir de observaciones cualitativas era la diferencia entre el Estilo de Enseñanza de un Tutor y el Estilo de Aprendizaje de un Estudiante, lo cual tiene una relación de directa proporcionalidad a manera de que se pueda generar un entorno educativo en el que tanto tutores como estudiantes puedan maximizar el proceso de enseñanza-aprendizaje. </w:t>
      </w:r>
      <w:sdt>
        <w:sdtPr>
          <w:rPr>
            <w:rFonts w:ascii="Arial" w:eastAsia="Arial" w:hAnsi="Arial" w:cs="Arial"/>
            <w:color w:val="000000"/>
            <w:sz w:val="24"/>
            <w:szCs w:val="24"/>
          </w:rPr>
          <w:tag w:val="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2075732759"/>
          <w:placeholder>
            <w:docPart w:val="DefaultPlaceholder_-1854013440"/>
          </w:placeholder>
        </w:sdtPr>
        <w:sdtContent>
          <w:r w:rsidR="001B3523" w:rsidRPr="001B3523">
            <w:rPr>
              <w:rFonts w:ascii="Arial" w:eastAsia="Arial" w:hAnsi="Arial" w:cs="Arial"/>
              <w:color w:val="000000"/>
              <w:sz w:val="24"/>
              <w:szCs w:val="24"/>
            </w:rPr>
            <w:t>[8]</w:t>
          </w:r>
        </w:sdtContent>
      </w:sdt>
    </w:p>
    <w:p w14:paraId="5ED626A8" w14:textId="77777777" w:rsidR="00B45290" w:rsidRPr="00B45290" w:rsidRDefault="00B45290" w:rsidP="00110E3F">
      <w:pPr>
        <w:spacing w:line="360" w:lineRule="auto"/>
        <w:jc w:val="both"/>
        <w:rPr>
          <w:rFonts w:ascii="Arial" w:eastAsia="Arial" w:hAnsi="Arial" w:cs="Arial"/>
          <w:color w:val="000000"/>
          <w:sz w:val="24"/>
          <w:szCs w:val="24"/>
        </w:rPr>
      </w:pPr>
    </w:p>
    <w:p w14:paraId="661DD7A0" w14:textId="13730ADD" w:rsidR="005D04EB" w:rsidRPr="00F64667" w:rsidRDefault="00F95E98" w:rsidP="00F64667">
      <w:pPr>
        <w:pStyle w:val="Heading2"/>
        <w:rPr>
          <w:rFonts w:ascii="Arial" w:hAnsi="Arial" w:cs="Arial"/>
          <w:b/>
          <w:bCs/>
          <w:color w:val="auto"/>
          <w:sz w:val="24"/>
          <w:szCs w:val="24"/>
        </w:rPr>
      </w:pPr>
      <w:r>
        <w:rPr>
          <w:rFonts w:ascii="Arial" w:hAnsi="Arial" w:cs="Arial"/>
          <w:b/>
          <w:bCs/>
          <w:color w:val="auto"/>
          <w:sz w:val="24"/>
          <w:szCs w:val="24"/>
        </w:rPr>
        <w:t>Fundamento Pedagógico</w:t>
      </w:r>
    </w:p>
    <w:p w14:paraId="2285B178" w14:textId="430A995D" w:rsidR="00233D47" w:rsidRPr="00B45290" w:rsidRDefault="00233D47" w:rsidP="00BB7B0D">
      <w:pPr>
        <w:spacing w:line="360" w:lineRule="auto"/>
        <w:jc w:val="both"/>
        <w:rPr>
          <w:rFonts w:ascii="Arial" w:eastAsia="Arial" w:hAnsi="Arial" w:cs="Arial"/>
          <w:sz w:val="24"/>
          <w:szCs w:val="24"/>
        </w:rPr>
      </w:pPr>
    </w:p>
    <w:p w14:paraId="098A227C" w14:textId="685F8AD7"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principal cuello de botella que se presentó al momento de realizar los análisis “Post-Mórtem” de cada uno de los #PilandoAndo, fue la cantidad de tiempo </w:t>
      </w:r>
      <w:r w:rsidRPr="00B45290">
        <w:rPr>
          <w:rFonts w:ascii="Arial" w:eastAsia="Arial" w:hAnsi="Arial" w:cs="Arial"/>
          <w:sz w:val="24"/>
          <w:szCs w:val="24"/>
        </w:rPr>
        <w:lastRenderedPageBreak/>
        <w:t>efectivo de tutorías que se “perdía” por el hecho de tener que estar organizando a los estudiantes mesas por mesas desde la perspectiva logística.</w:t>
      </w:r>
    </w:p>
    <w:p w14:paraId="20E3EF95" w14:textId="77777777" w:rsidR="00233D47" w:rsidRPr="00B45290" w:rsidRDefault="00233D47" w:rsidP="00BB7B0D">
      <w:pPr>
        <w:spacing w:line="360" w:lineRule="auto"/>
        <w:jc w:val="both"/>
        <w:rPr>
          <w:rFonts w:ascii="Arial" w:eastAsia="Arial" w:hAnsi="Arial" w:cs="Arial"/>
          <w:sz w:val="24"/>
          <w:szCs w:val="24"/>
        </w:rPr>
      </w:pPr>
    </w:p>
    <w:p w14:paraId="18CC55E4" w14:textId="1F997F4F"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De igual forma, de este la perspectiva académica; se reconoce que no </w:t>
      </w:r>
      <w:r w:rsidR="00FC039F" w:rsidRPr="00B45290">
        <w:rPr>
          <w:rFonts w:ascii="Arial" w:eastAsia="Arial" w:hAnsi="Arial" w:cs="Arial"/>
          <w:sz w:val="24"/>
          <w:szCs w:val="24"/>
        </w:rPr>
        <w:t>todos los estudiantes se sienten</w:t>
      </w:r>
      <w:r w:rsidRPr="00B45290">
        <w:rPr>
          <w:rFonts w:ascii="Arial" w:eastAsia="Arial" w:hAnsi="Arial" w:cs="Arial"/>
          <w:sz w:val="24"/>
          <w:szCs w:val="24"/>
        </w:rPr>
        <w:t xml:space="preserve"> cómodos con un tutor y no todos los tutores se sienten cómodos con un estudiante en específico, es una relación dual. </w:t>
      </w:r>
      <w:sdt>
        <w:sdtPr>
          <w:rPr>
            <w:rFonts w:ascii="Arial" w:eastAsia="Arial" w:hAnsi="Arial" w:cs="Arial"/>
            <w:color w:val="000000"/>
            <w:sz w:val="24"/>
            <w:szCs w:val="24"/>
          </w:rPr>
          <w:tag w:val="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1158044185"/>
          <w:placeholder>
            <w:docPart w:val="DefaultPlaceholder_-1854013440"/>
          </w:placeholder>
        </w:sdtPr>
        <w:sdtContent>
          <w:r w:rsidR="001B3523" w:rsidRPr="001B3523">
            <w:rPr>
              <w:rFonts w:ascii="Arial" w:eastAsia="Arial" w:hAnsi="Arial" w:cs="Arial"/>
              <w:color w:val="000000"/>
              <w:sz w:val="24"/>
              <w:szCs w:val="24"/>
            </w:rPr>
            <w:t>[9]</w:t>
          </w:r>
        </w:sdtContent>
      </w:sdt>
    </w:p>
    <w:p w14:paraId="6526BE6B" w14:textId="77777777" w:rsidR="00233D47" w:rsidRPr="00B45290" w:rsidRDefault="00233D47" w:rsidP="00BB7B0D">
      <w:pPr>
        <w:spacing w:line="360" w:lineRule="auto"/>
        <w:jc w:val="both"/>
        <w:rPr>
          <w:rFonts w:ascii="Arial" w:eastAsia="Arial" w:hAnsi="Arial" w:cs="Arial"/>
          <w:sz w:val="24"/>
          <w:szCs w:val="24"/>
        </w:rPr>
      </w:pPr>
    </w:p>
    <w:p w14:paraId="1BB680EF" w14:textId="7F50E491"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como parte de este Proyecto de Investigación, se proceden a buscar opciones a través de las cuales se pueda automatizar ese proceso y de esa manera maximizar el aprendizaje de los estudiantes y apoyar la labor voluntaria que están realizando los tutores, donando su tiempo en pro de apoyar a los demás.</w:t>
      </w:r>
    </w:p>
    <w:p w14:paraId="66B57CB6" w14:textId="77777777" w:rsidR="00FC039F" w:rsidRDefault="00FC039F" w:rsidP="00BB7B0D">
      <w:pPr>
        <w:spacing w:line="360" w:lineRule="auto"/>
        <w:jc w:val="both"/>
        <w:rPr>
          <w:rFonts w:ascii="Arial" w:eastAsia="Arial" w:hAnsi="Arial" w:cs="Arial"/>
          <w:sz w:val="24"/>
          <w:szCs w:val="24"/>
        </w:rPr>
      </w:pPr>
    </w:p>
    <w:p w14:paraId="755B258A" w14:textId="11C2368C" w:rsidR="00F95E98" w:rsidRPr="00F95E98" w:rsidRDefault="00F95E98" w:rsidP="00F95E98">
      <w:pPr>
        <w:pStyle w:val="Heading3"/>
        <w:rPr>
          <w:rFonts w:ascii="Arial" w:hAnsi="Arial" w:cs="Arial"/>
          <w:b/>
          <w:bCs/>
          <w:color w:val="auto"/>
        </w:rPr>
      </w:pPr>
      <w:r w:rsidRPr="00F95E98">
        <w:rPr>
          <w:rFonts w:ascii="Arial" w:hAnsi="Arial" w:cs="Arial"/>
          <w:b/>
          <w:bCs/>
          <w:color w:val="auto"/>
        </w:rPr>
        <w:t>Modelo de Grasha-Riechmann</w:t>
      </w:r>
    </w:p>
    <w:p w14:paraId="130E7638" w14:textId="77777777" w:rsidR="00F95E98" w:rsidRPr="00B45290" w:rsidRDefault="00F95E98" w:rsidP="00BB7B0D">
      <w:pPr>
        <w:spacing w:line="360" w:lineRule="auto"/>
        <w:jc w:val="both"/>
        <w:rPr>
          <w:rFonts w:ascii="Arial" w:eastAsia="Arial" w:hAnsi="Arial" w:cs="Arial"/>
          <w:sz w:val="24"/>
          <w:szCs w:val="24"/>
        </w:rPr>
      </w:pPr>
    </w:p>
    <w:p w14:paraId="14FB6A10" w14:textId="25D80A5E"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Para ello, se procede a analizar Modelos Psicopedagógicos como el “Modelo de Grasha</w:t>
      </w:r>
      <w:r w:rsidR="00F95E98">
        <w:rPr>
          <w:rFonts w:ascii="Arial" w:eastAsia="Arial" w:hAnsi="Arial" w:cs="Arial"/>
          <w:sz w:val="24"/>
          <w:szCs w:val="24"/>
        </w:rPr>
        <w:t>-</w:t>
      </w:r>
      <w:r w:rsidRPr="00B45290">
        <w:rPr>
          <w:rFonts w:ascii="Arial" w:eastAsia="Arial" w:hAnsi="Arial" w:cs="Arial"/>
          <w:sz w:val="24"/>
          <w:szCs w:val="24"/>
        </w:rPr>
        <w:t>Riechmann</w:t>
      </w:r>
      <w:sdt>
        <w:sdtPr>
          <w:rPr>
            <w:rFonts w:ascii="Arial" w:eastAsia="Arial" w:hAnsi="Arial" w:cs="Arial"/>
            <w:color w:val="000000"/>
            <w:sz w:val="24"/>
            <w:szCs w:val="24"/>
          </w:rPr>
          <w:tag w:val="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
          <w:id w:val="-1732920275"/>
          <w:placeholder>
            <w:docPart w:val="DefaultPlaceholder_-1854013440"/>
          </w:placeholder>
        </w:sdtPr>
        <w:sdtContent>
          <w:r w:rsidR="001B3523" w:rsidRPr="001B3523">
            <w:rPr>
              <w:rFonts w:ascii="Arial" w:eastAsia="Arial" w:hAnsi="Arial" w:cs="Arial"/>
              <w:color w:val="000000"/>
              <w:sz w:val="24"/>
              <w:szCs w:val="24"/>
            </w:rPr>
            <w:t>[10]</w:t>
          </w:r>
        </w:sdtContent>
      </w:sdt>
      <w:r w:rsidRPr="00B45290">
        <w:rPr>
          <w:rFonts w:ascii="Arial" w:eastAsia="Arial" w:hAnsi="Arial" w:cs="Arial"/>
          <w:sz w:val="24"/>
          <w:szCs w:val="24"/>
        </w:rPr>
        <w:t xml:space="preserve">, en el que permite denotar que en efecto existen 6 Estilos de Aprendizaje para los Estudiantes y 5 Estilos de Enseñanza para los Tutores, generando con ello todas las combinaciones posibles, pero enfocándose en el Estilo de Enseñanza del ya mencionado tutor. </w:t>
      </w:r>
      <w:sdt>
        <w:sdtPr>
          <w:rPr>
            <w:rFonts w:ascii="Arial" w:eastAsia="Arial" w:hAnsi="Arial" w:cs="Arial"/>
            <w:color w:val="000000"/>
            <w:sz w:val="24"/>
            <w:szCs w:val="24"/>
          </w:rPr>
          <w:tag w:val="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
          <w:id w:val="1777292225"/>
          <w:placeholder>
            <w:docPart w:val="DefaultPlaceholder_-1854013440"/>
          </w:placeholder>
        </w:sdtPr>
        <w:sdtContent>
          <w:r w:rsidR="001B3523" w:rsidRPr="001B3523">
            <w:rPr>
              <w:rFonts w:ascii="Arial" w:eastAsia="Arial" w:hAnsi="Arial" w:cs="Arial"/>
              <w:color w:val="000000"/>
              <w:sz w:val="24"/>
              <w:szCs w:val="24"/>
            </w:rPr>
            <w:t>[11]</w:t>
          </w:r>
        </w:sdtContent>
      </w:sdt>
    </w:p>
    <w:p w14:paraId="21E6134E" w14:textId="77777777" w:rsidR="005D04EB" w:rsidRPr="00B45290" w:rsidRDefault="005D04EB" w:rsidP="005D04EB">
      <w:pPr>
        <w:spacing w:line="360" w:lineRule="auto"/>
        <w:jc w:val="both"/>
        <w:rPr>
          <w:rFonts w:ascii="Arial" w:eastAsia="Arial" w:hAnsi="Arial" w:cs="Arial"/>
          <w:sz w:val="24"/>
          <w:szCs w:val="24"/>
        </w:rPr>
      </w:pPr>
    </w:p>
    <w:p w14:paraId="127F6CAF" w14:textId="4DEE67EF" w:rsidR="005D04EB" w:rsidRDefault="00B45290" w:rsidP="00B45290">
      <w:pPr>
        <w:spacing w:line="360" w:lineRule="auto"/>
        <w:jc w:val="both"/>
        <w:rPr>
          <w:rFonts w:ascii="Arial" w:hAnsi="Arial" w:cs="Arial"/>
          <w:color w:val="000000"/>
          <w:sz w:val="24"/>
          <w:szCs w:val="24"/>
        </w:rPr>
      </w:pPr>
      <w:r w:rsidRPr="00B45290">
        <w:rPr>
          <w:rFonts w:ascii="Arial" w:eastAsia="Arial" w:hAnsi="Arial" w:cs="Arial"/>
          <w:sz w:val="24"/>
          <w:szCs w:val="24"/>
        </w:rPr>
        <w:t xml:space="preserve">Este modelo fue propuesto por el Dr. Anthony Grasha y la Dra. Sheryl Hruska Riechmann en 1974 y </w:t>
      </w:r>
      <w:r w:rsidRPr="00B45290">
        <w:rPr>
          <w:rFonts w:ascii="Arial" w:hAnsi="Arial" w:cs="Arial"/>
          <w:sz w:val="24"/>
          <w:szCs w:val="24"/>
        </w:rPr>
        <w:t>se fundamenta en las inclinaciones de los discentes en lo que respecta a la interacción con sus pares y docentes, y alude a la amalgama de estilos de aprendizaje que un educando puede llegar a manifestar.</w:t>
      </w:r>
      <w:r w:rsidR="00F64667">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
          <w:id w:val="-57869152"/>
          <w:placeholder>
            <w:docPart w:val="DefaultPlaceholder_-1854013440"/>
          </w:placeholder>
        </w:sdtPr>
        <w:sdtContent>
          <w:r w:rsidR="001B3523" w:rsidRPr="001B3523">
            <w:rPr>
              <w:rFonts w:ascii="Arial" w:hAnsi="Arial" w:cs="Arial"/>
              <w:color w:val="000000"/>
              <w:sz w:val="24"/>
              <w:szCs w:val="24"/>
            </w:rPr>
            <w:t>[12]</w:t>
          </w:r>
        </w:sdtContent>
      </w:sdt>
    </w:p>
    <w:p w14:paraId="11FD9724" w14:textId="2D6BBF46" w:rsidR="003518A1" w:rsidRDefault="003518A1" w:rsidP="00B45290">
      <w:pPr>
        <w:spacing w:line="360" w:lineRule="auto"/>
        <w:jc w:val="both"/>
        <w:rPr>
          <w:rFonts w:ascii="Arial" w:hAnsi="Arial" w:cs="Arial"/>
          <w:color w:val="000000"/>
          <w:sz w:val="24"/>
          <w:szCs w:val="24"/>
        </w:rPr>
      </w:pPr>
    </w:p>
    <w:p w14:paraId="7F9EFBC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Al examinar el Modelo de Grasha-Riechmann, es esencial reconocer que los autores delinearon seis Estilos de Aprendizaje, categorizados en tres dimensiones:</w:t>
      </w:r>
    </w:p>
    <w:p w14:paraId="112EC403" w14:textId="77777777" w:rsidR="00E15D29" w:rsidRPr="00E15D29" w:rsidRDefault="00E15D29" w:rsidP="00E15D29">
      <w:pPr>
        <w:spacing w:line="360" w:lineRule="auto"/>
        <w:jc w:val="both"/>
        <w:rPr>
          <w:rFonts w:ascii="Arial" w:hAnsi="Arial" w:cs="Arial"/>
          <w:color w:val="000000"/>
          <w:sz w:val="24"/>
          <w:szCs w:val="24"/>
        </w:rPr>
      </w:pPr>
    </w:p>
    <w:p w14:paraId="4A226727" w14:textId="068E9752"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Actitud del estudiante hacia el proceso de aprendizaje.</w:t>
      </w:r>
    </w:p>
    <w:p w14:paraId="24DC289F" w14:textId="712F2408"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Percepciones respecto a los compañeros y los tutores.</w:t>
      </w:r>
    </w:p>
    <w:p w14:paraId="2D0F335B" w14:textId="0223A2A7"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Respuestas ante las estrategias pedagógicas implementadas en el aula.</w:t>
      </w:r>
    </w:p>
    <w:p w14:paraId="3B31EA7F" w14:textId="77777777" w:rsidR="00E15D29" w:rsidRPr="00E15D29" w:rsidRDefault="00E15D29" w:rsidP="00E15D29">
      <w:pPr>
        <w:spacing w:line="360" w:lineRule="auto"/>
        <w:jc w:val="both"/>
        <w:rPr>
          <w:rFonts w:ascii="Arial" w:hAnsi="Arial" w:cs="Arial"/>
          <w:color w:val="000000"/>
          <w:sz w:val="24"/>
          <w:szCs w:val="24"/>
        </w:rPr>
      </w:pPr>
    </w:p>
    <w:p w14:paraId="596EE1B4" w14:textId="1D553E9C"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t>Antes de proceder a hacer un planteamiento matemático para buscar ese Emparejamiento Aproximado entre Estudiantes y Tutores en las Intervenciones Educativas de la Fundación Ayudinga, debemos definir los Estilos de Aprendizaje para Estudiantes que fueron planteado en el Inventario de Estilos de Aprendizaje que posteriormente serán aplicados en forma de Prueba Psicométricas.</w:t>
      </w:r>
    </w:p>
    <w:p w14:paraId="29491872" w14:textId="77777777" w:rsidR="00AC1914" w:rsidRDefault="00AC1914" w:rsidP="00E15D29">
      <w:pPr>
        <w:spacing w:line="360" w:lineRule="auto"/>
        <w:jc w:val="both"/>
        <w:rPr>
          <w:rFonts w:ascii="Arial" w:hAnsi="Arial" w:cs="Arial"/>
          <w:color w:val="000000"/>
          <w:sz w:val="24"/>
          <w:szCs w:val="24"/>
        </w:rPr>
      </w:pPr>
    </w:p>
    <w:p w14:paraId="70BB99F4" w14:textId="5422CAB4" w:rsidR="00F95E98" w:rsidRPr="00F95E98" w:rsidRDefault="00F95E98" w:rsidP="00F95E98">
      <w:pPr>
        <w:pStyle w:val="Heading4"/>
        <w:rPr>
          <w:rFonts w:ascii="Arial" w:hAnsi="Arial" w:cs="Arial"/>
          <w:b/>
          <w:bCs/>
          <w:i w:val="0"/>
          <w:iCs w:val="0"/>
          <w:color w:val="auto"/>
          <w:sz w:val="24"/>
          <w:szCs w:val="24"/>
        </w:rPr>
      </w:pPr>
      <w:r w:rsidRPr="00F95E98">
        <w:rPr>
          <w:rFonts w:ascii="Arial" w:hAnsi="Arial" w:cs="Arial"/>
          <w:b/>
          <w:bCs/>
          <w:i w:val="0"/>
          <w:iCs w:val="0"/>
          <w:color w:val="auto"/>
          <w:sz w:val="24"/>
          <w:szCs w:val="24"/>
        </w:rPr>
        <w:t>Estilos de Aprendizaje de Estudiantes</w:t>
      </w:r>
    </w:p>
    <w:p w14:paraId="5945E817" w14:textId="77777777" w:rsidR="00F95E98" w:rsidRDefault="00F95E98" w:rsidP="00E15D29">
      <w:pPr>
        <w:spacing w:line="360" w:lineRule="auto"/>
        <w:jc w:val="both"/>
        <w:rPr>
          <w:rFonts w:ascii="Arial" w:hAnsi="Arial" w:cs="Arial"/>
          <w:color w:val="000000"/>
          <w:sz w:val="24"/>
          <w:szCs w:val="24"/>
        </w:rPr>
      </w:pPr>
    </w:p>
    <w:p w14:paraId="2D1F5639" w14:textId="5073A794"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Estas características de cada uno del Inventario de Estilo de </w:t>
      </w:r>
      <w:r w:rsidR="00435883">
        <w:rPr>
          <w:rFonts w:ascii="Arial" w:hAnsi="Arial" w:cs="Arial"/>
          <w:color w:val="000000"/>
          <w:sz w:val="24"/>
          <w:szCs w:val="24"/>
        </w:rPr>
        <w:t>Aprendizaje</w:t>
      </w:r>
      <w:r>
        <w:rPr>
          <w:rFonts w:ascii="Arial" w:hAnsi="Arial" w:cs="Arial"/>
          <w:color w:val="000000"/>
          <w:sz w:val="24"/>
          <w:szCs w:val="24"/>
        </w:rPr>
        <w:t xml:space="preserve"> surgen de una adaptación realizada en la Universidad de la Salle, Ciencia Unisalle en Colombia en el año 2014. </w:t>
      </w:r>
      <w:sdt>
        <w:sdtPr>
          <w:rPr>
            <w:rFonts w:ascii="Arial" w:hAnsi="Arial" w:cs="Arial"/>
            <w:color w:val="000000"/>
            <w:sz w:val="24"/>
            <w:szCs w:val="24"/>
          </w:rPr>
          <w:tag w:val="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
          <w:id w:val="-1915772392"/>
          <w:placeholder>
            <w:docPart w:val="DefaultPlaceholder_-1854013440"/>
          </w:placeholder>
        </w:sdtPr>
        <w:sdtContent>
          <w:r w:rsidR="001B3523" w:rsidRPr="001B3523">
            <w:rPr>
              <w:rFonts w:ascii="Arial" w:hAnsi="Arial" w:cs="Arial"/>
              <w:color w:val="000000"/>
              <w:sz w:val="24"/>
              <w:szCs w:val="24"/>
            </w:rPr>
            <w:t>[13]</w:t>
          </w:r>
        </w:sdtContent>
      </w:sdt>
    </w:p>
    <w:p w14:paraId="6CC609D8" w14:textId="77777777" w:rsidR="005F16C8" w:rsidRDefault="005F16C8" w:rsidP="00E15D29">
      <w:pPr>
        <w:spacing w:line="360" w:lineRule="auto"/>
        <w:jc w:val="both"/>
        <w:rPr>
          <w:rFonts w:ascii="Arial" w:hAnsi="Arial" w:cs="Arial"/>
          <w:color w:val="000000"/>
          <w:sz w:val="24"/>
          <w:szCs w:val="24"/>
        </w:rPr>
      </w:pPr>
    </w:p>
    <w:p w14:paraId="17535443"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Independiente</w:t>
      </w:r>
    </w:p>
    <w:p w14:paraId="72D43A05" w14:textId="7BAC256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Prefiere la autonomía en el proceso de aprendizaje, estableciendo un ritmo individualizado.</w:t>
      </w:r>
    </w:p>
    <w:p w14:paraId="52C2CE0C"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67BB1351"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Valoración de la autonomía en el aprendizaje.</w:t>
      </w:r>
    </w:p>
    <w:p w14:paraId="6B7B096E"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Predisposición hacia el descubrimiento autónomo.</w:t>
      </w:r>
    </w:p>
    <w:p w14:paraId="2BEE76BC" w14:textId="0CDE0610" w:rsidR="005F16C8" w:rsidRPr="005F16C8" w:rsidRDefault="001F503A" w:rsidP="005F16C8">
      <w:pPr>
        <w:numPr>
          <w:ilvl w:val="2"/>
          <w:numId w:val="16"/>
        </w:numPr>
        <w:spacing w:line="360" w:lineRule="auto"/>
        <w:jc w:val="both"/>
        <w:rPr>
          <w:rFonts w:ascii="Arial" w:hAnsi="Arial" w:cs="Arial"/>
          <w:color w:val="000000"/>
          <w:sz w:val="24"/>
          <w:szCs w:val="24"/>
        </w:rPr>
      </w:pPr>
      <w:r>
        <w:rPr>
          <w:rFonts w:ascii="Arial" w:hAnsi="Arial" w:cs="Arial"/>
          <w:color w:val="000000"/>
          <w:sz w:val="24"/>
          <w:szCs w:val="24"/>
        </w:rPr>
        <w:t>Tendencia a la Introspección</w:t>
      </w:r>
    </w:p>
    <w:p w14:paraId="764DD1A0" w14:textId="77777777" w:rsidR="005F16C8" w:rsidRPr="005F16C8" w:rsidRDefault="005F16C8" w:rsidP="005F16C8">
      <w:pPr>
        <w:numPr>
          <w:ilvl w:val="1"/>
          <w:numId w:val="16"/>
        </w:numPr>
        <w:spacing w:line="360" w:lineRule="auto"/>
        <w:jc w:val="both"/>
        <w:rPr>
          <w:rFonts w:ascii="Arial" w:hAnsi="Arial" w:cs="Arial"/>
          <w:b/>
          <w:bCs/>
          <w:color w:val="000000"/>
          <w:sz w:val="24"/>
          <w:szCs w:val="24"/>
        </w:rPr>
      </w:pPr>
      <w:r w:rsidRPr="005F16C8">
        <w:rPr>
          <w:rFonts w:ascii="Arial" w:hAnsi="Arial" w:cs="Arial"/>
          <w:b/>
          <w:bCs/>
          <w:color w:val="000000"/>
          <w:sz w:val="24"/>
          <w:szCs w:val="24"/>
        </w:rPr>
        <w:t xml:space="preserve">Técnicas de Estudio: </w:t>
      </w:r>
    </w:p>
    <w:p w14:paraId="3DCD011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Autonomía en la gestión del aprendizaje</w:t>
      </w:r>
    </w:p>
    <w:p w14:paraId="4A229ADD"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Exploración individualizada de contenidos.</w:t>
      </w:r>
    </w:p>
    <w:p w14:paraId="0DFBB53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Reflexión personal sobre los aprendizajes adquiridos.</w:t>
      </w:r>
    </w:p>
    <w:p w14:paraId="73AC4205" w14:textId="1B90683D"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Evitativo</w:t>
      </w:r>
    </w:p>
    <w:p w14:paraId="326D9FCC" w14:textId="4BC9F554"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Tendencia a evitar la participación en el proceso de aprendizaje.</w:t>
      </w:r>
    </w:p>
    <w:p w14:paraId="329810D4"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0ECA65F1" w14:textId="08D82552"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Sensación de abrumo ante desafíos académicos.</w:t>
      </w:r>
    </w:p>
    <w:p w14:paraId="555EA029"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Propensión a la postergación de tareas.</w:t>
      </w:r>
    </w:p>
    <w:p w14:paraId="4ACB73C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Potencial indiferencia o desinterés.</w:t>
      </w:r>
    </w:p>
    <w:p w14:paraId="60C435BF" w14:textId="51E7F5B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lastRenderedPageBreak/>
        <w:t xml:space="preserve">Técnicas de Estudio: </w:t>
      </w:r>
    </w:p>
    <w:p w14:paraId="106C664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Manejo del estrés ante desafíos académicos.</w:t>
      </w:r>
    </w:p>
    <w:p w14:paraId="43BE81CB"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Estrategias contra la procrastinación.</w:t>
      </w:r>
    </w:p>
    <w:p w14:paraId="4F7C6EF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Técnicas de motivación y compromiso.</w:t>
      </w:r>
    </w:p>
    <w:p w14:paraId="24F77886" w14:textId="7161C982"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Colaborativo</w:t>
      </w:r>
    </w:p>
    <w:p w14:paraId="44D7724A" w14:textId="433A8B8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Opta por un aprendizaje colaborativo, valorizando el trabajo en equipo y la interacción.</w:t>
      </w:r>
    </w:p>
    <w:p w14:paraId="184850E9"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2954ADD3" w14:textId="14435FE0"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Aprendizaje interactivo.</w:t>
      </w:r>
    </w:p>
    <w:p w14:paraId="0E4A0C36"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Valoración de perspectivas diversas.</w:t>
      </w:r>
    </w:p>
    <w:p w14:paraId="344F99F2"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Habilidades de escucha activa.</w:t>
      </w:r>
    </w:p>
    <w:p w14:paraId="37389965" w14:textId="0771D04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11619189" w14:textId="2CE1285F"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Formación de grupos de estudio colaborativos.</w:t>
      </w:r>
    </w:p>
    <w:p w14:paraId="09D14878"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Promoción de discusiones y debates constructivos.</w:t>
      </w:r>
    </w:p>
    <w:p w14:paraId="7EE7F27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Comparación y compartición de notas con pares.</w:t>
      </w:r>
    </w:p>
    <w:p w14:paraId="39DF5342" w14:textId="2ABF107A"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Dependiente</w:t>
      </w:r>
    </w:p>
    <w:p w14:paraId="4789D6BB" w14:textId="2963D0C8"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Requiere de una estructura definida y directrices claras para el aprendizaje.</w:t>
      </w:r>
    </w:p>
    <w:p w14:paraId="0DFF8FEA"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47EC7DA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Necesidad de instrucciones precisas.</w:t>
      </w:r>
    </w:p>
    <w:p w14:paraId="5AA2213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Búsqueda de validación por parte de tutores.</w:t>
      </w:r>
    </w:p>
    <w:p w14:paraId="1BDE6F11"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Potencial pasividad en el proceso de aprendizaje.</w:t>
      </w:r>
    </w:p>
    <w:p w14:paraId="48032428" w14:textId="663BB6BD"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0446E5E1"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Clarificación de instrucciones.</w:t>
      </w:r>
    </w:p>
    <w:p w14:paraId="3CA5462D" w14:textId="648A5741"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Interacción y </w:t>
      </w:r>
      <w:r>
        <w:rPr>
          <w:rFonts w:ascii="Arial" w:hAnsi="Arial" w:cs="Arial"/>
          <w:color w:val="000000"/>
          <w:sz w:val="24"/>
          <w:szCs w:val="24"/>
        </w:rPr>
        <w:t>retroalimentación</w:t>
      </w:r>
      <w:r w:rsidRPr="00AC1914">
        <w:rPr>
          <w:rFonts w:ascii="Arial" w:hAnsi="Arial" w:cs="Arial"/>
          <w:color w:val="000000"/>
          <w:sz w:val="24"/>
          <w:szCs w:val="24"/>
        </w:rPr>
        <w:t xml:space="preserve"> con tutores.</w:t>
      </w:r>
    </w:p>
    <w:p w14:paraId="3F909214" w14:textId="088A57B3"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Técnicas de activación del aprendizaje.</w:t>
      </w:r>
    </w:p>
    <w:p w14:paraId="2840D4B8"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Competitivo</w:t>
      </w:r>
    </w:p>
    <w:p w14:paraId="195F1C84" w14:textId="77777777" w:rsidR="00AC1914"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Orientado al logro y a la superación respecto a pares en el proceso de aprendizaje.</w:t>
      </w:r>
    </w:p>
    <w:p w14:paraId="1BC76111" w14:textId="4AB192F2" w:rsidR="005F16C8" w:rsidRPr="005F16C8"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1086568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Orientación hacia el logro.</w:t>
      </w:r>
    </w:p>
    <w:p w14:paraId="15125C3C"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lastRenderedPageBreak/>
        <w:t>Búsqueda de reconocimiento.</w:t>
      </w:r>
    </w:p>
    <w:p w14:paraId="44C4D3A6"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Tendencia a la argumentación.</w:t>
      </w:r>
    </w:p>
    <w:p w14:paraId="0426083B" w14:textId="0BEE01B9"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6AC785C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Establecimiento de metas académicas.</w:t>
      </w:r>
    </w:p>
    <w:p w14:paraId="14F31B68" w14:textId="60769E2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Uso de tarjetas mnemotécnicas o </w:t>
      </w:r>
      <w:r>
        <w:rPr>
          <w:rFonts w:ascii="Arial" w:hAnsi="Arial" w:cs="Arial"/>
          <w:color w:val="000000"/>
          <w:sz w:val="24"/>
          <w:szCs w:val="24"/>
        </w:rPr>
        <w:t>tarjetas de ayuda de memoria</w:t>
      </w:r>
      <w:r w:rsidRPr="00AC1914">
        <w:rPr>
          <w:rFonts w:ascii="Arial" w:hAnsi="Arial" w:cs="Arial"/>
          <w:color w:val="000000"/>
          <w:sz w:val="24"/>
          <w:szCs w:val="24"/>
        </w:rPr>
        <w:t xml:space="preserve"> para revisión</w:t>
      </w:r>
    </w:p>
    <w:p w14:paraId="717615FC"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Realización de simulacros de evaluación para medir progreso.</w:t>
      </w:r>
    </w:p>
    <w:p w14:paraId="355850E2" w14:textId="4529D8FC"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Participativo</w:t>
      </w:r>
    </w:p>
    <w:p w14:paraId="1823BA15" w14:textId="7E63319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Propensión hacia un aprendizaje práctico y experiencial.</w:t>
      </w:r>
    </w:p>
    <w:p w14:paraId="2DA67226"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Características: </w:t>
      </w:r>
    </w:p>
    <w:p w14:paraId="2FB64034"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Aprendizaje práctico.</w:t>
      </w:r>
    </w:p>
    <w:p w14:paraId="0BC086BD"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Aplicación de conocimientos adquiridos.</w:t>
      </w:r>
    </w:p>
    <w:p w14:paraId="663BCE6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Dinamismo y actividad en el proceso de aprendizaje.</w:t>
      </w:r>
    </w:p>
    <w:p w14:paraId="4238B194" w14:textId="7FE74480"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77AB5A5A"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Ejecución de ejercicios prácticos o simulaciones.</w:t>
      </w:r>
    </w:p>
    <w:p w14:paraId="0352674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Relacionamiento del contenido con contextos reales.</w:t>
      </w:r>
    </w:p>
    <w:p w14:paraId="39251E8A" w14:textId="23806BEF" w:rsidR="005F16C8" w:rsidRPr="00AC1914" w:rsidRDefault="00AC1914" w:rsidP="00AC1914">
      <w:pPr>
        <w:pStyle w:val="ListParagraph"/>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Implementación de técnicas de aprendizaje experiencial, como el aprendizaje basado en proyectos.</w:t>
      </w:r>
    </w:p>
    <w:p w14:paraId="4B615457" w14:textId="77777777" w:rsidR="00AC1914" w:rsidRDefault="00AC1914" w:rsidP="00E15D29">
      <w:pPr>
        <w:spacing w:line="360" w:lineRule="auto"/>
        <w:jc w:val="both"/>
        <w:rPr>
          <w:rFonts w:ascii="Arial" w:hAnsi="Arial" w:cs="Arial"/>
          <w:color w:val="000000"/>
          <w:sz w:val="24"/>
          <w:szCs w:val="24"/>
        </w:rPr>
      </w:pPr>
    </w:p>
    <w:p w14:paraId="43EF389F" w14:textId="3F8CA079" w:rsidR="008375F6"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 importante reconocer que cada uno de estos Estilos de Aprendizaje, surgen de la aplicación de </w:t>
      </w:r>
      <w:r w:rsidR="00435883">
        <w:rPr>
          <w:rFonts w:ascii="Arial" w:hAnsi="Arial" w:cs="Arial"/>
          <w:color w:val="000000"/>
          <w:sz w:val="24"/>
          <w:szCs w:val="24"/>
        </w:rPr>
        <w:t>una Prueba</w:t>
      </w:r>
      <w:r>
        <w:rPr>
          <w:rFonts w:ascii="Arial" w:hAnsi="Arial" w:cs="Arial"/>
          <w:color w:val="000000"/>
          <w:sz w:val="24"/>
          <w:szCs w:val="24"/>
        </w:rPr>
        <w:t xml:space="preserve"> Psicométric</w:t>
      </w:r>
      <w:r w:rsidR="00435883">
        <w:rPr>
          <w:rFonts w:ascii="Arial" w:hAnsi="Arial" w:cs="Arial"/>
          <w:color w:val="000000"/>
          <w:sz w:val="24"/>
          <w:szCs w:val="24"/>
        </w:rPr>
        <w:t>a</w:t>
      </w:r>
      <w:r>
        <w:rPr>
          <w:rFonts w:ascii="Arial" w:hAnsi="Arial" w:cs="Arial"/>
          <w:color w:val="000000"/>
          <w:sz w:val="24"/>
          <w:szCs w:val="24"/>
        </w:rPr>
        <w:t xml:space="preserve"> a través de una plataforma online</w:t>
      </w:r>
      <w:r w:rsidR="00390394">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
          <w:id w:val="809212271"/>
          <w:placeholder>
            <w:docPart w:val="DefaultPlaceholder_-1854013440"/>
          </w:placeholder>
        </w:sdtPr>
        <w:sdtContent>
          <w:r w:rsidR="001B3523" w:rsidRPr="001B3523">
            <w:rPr>
              <w:rFonts w:ascii="Arial" w:hAnsi="Arial" w:cs="Arial"/>
              <w:color w:val="000000"/>
              <w:sz w:val="24"/>
              <w:szCs w:val="24"/>
            </w:rPr>
            <w:t>[14]</w:t>
          </w:r>
        </w:sdtContent>
      </w:sdt>
      <w:r>
        <w:rPr>
          <w:rFonts w:ascii="Arial" w:hAnsi="Arial" w:cs="Arial"/>
          <w:color w:val="000000"/>
          <w:sz w:val="24"/>
          <w:szCs w:val="24"/>
        </w:rPr>
        <w:t xml:space="preserve"> que fue desarrollada específicamente para este fin</w:t>
      </w:r>
      <w:r w:rsidR="008375F6">
        <w:rPr>
          <w:rFonts w:ascii="Arial" w:hAnsi="Arial" w:cs="Arial"/>
          <w:color w:val="000000"/>
          <w:sz w:val="24"/>
          <w:szCs w:val="24"/>
        </w:rPr>
        <w:t xml:space="preserve"> tomando el Inventario de Estilos de Aprendizaje planteado por el Modelo Pedagógico mencionado con anterioridad.</w:t>
      </w:r>
    </w:p>
    <w:p w14:paraId="233BC309" w14:textId="77777777" w:rsidR="008375F6" w:rsidRDefault="008375F6" w:rsidP="00E15D29">
      <w:pPr>
        <w:spacing w:line="360" w:lineRule="auto"/>
        <w:jc w:val="both"/>
        <w:rPr>
          <w:rFonts w:ascii="Arial" w:hAnsi="Arial" w:cs="Arial"/>
          <w:color w:val="000000"/>
          <w:sz w:val="24"/>
          <w:szCs w:val="24"/>
        </w:rPr>
      </w:pPr>
    </w:p>
    <w:p w14:paraId="755015DF" w14:textId="465D7E7B" w:rsidR="008375F6" w:rsidRPr="008375F6" w:rsidRDefault="008375F6" w:rsidP="008375F6">
      <w:pPr>
        <w:pStyle w:val="Heading4"/>
        <w:rPr>
          <w:rFonts w:ascii="Arial" w:hAnsi="Arial" w:cs="Arial"/>
          <w:b/>
          <w:bCs/>
          <w:i w:val="0"/>
          <w:iCs w:val="0"/>
          <w:color w:val="auto"/>
          <w:sz w:val="24"/>
          <w:szCs w:val="24"/>
        </w:rPr>
      </w:pPr>
      <w:r w:rsidRPr="008375F6">
        <w:rPr>
          <w:rFonts w:ascii="Arial" w:hAnsi="Arial" w:cs="Arial"/>
          <w:b/>
          <w:bCs/>
          <w:i w:val="0"/>
          <w:iCs w:val="0"/>
          <w:color w:val="auto"/>
          <w:sz w:val="24"/>
          <w:szCs w:val="24"/>
        </w:rPr>
        <w:t>Cuestionario de Estilo de Aprendizaje</w:t>
      </w:r>
    </w:p>
    <w:p w14:paraId="63428957" w14:textId="77777777" w:rsidR="008375F6" w:rsidRDefault="008375F6" w:rsidP="00E15D29">
      <w:pPr>
        <w:spacing w:line="360" w:lineRule="auto"/>
        <w:jc w:val="both"/>
        <w:rPr>
          <w:rFonts w:ascii="Arial" w:hAnsi="Arial" w:cs="Arial"/>
          <w:color w:val="000000"/>
          <w:sz w:val="24"/>
          <w:szCs w:val="24"/>
        </w:rPr>
      </w:pPr>
    </w:p>
    <w:p w14:paraId="015CBC1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Confío plenamente en mi capacidad para aprender el material esencial del curso.</w:t>
      </w:r>
    </w:p>
    <w:p w14:paraId="5DA7AA3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me descubro divagando durante las lecciones.</w:t>
      </w:r>
    </w:p>
    <w:p w14:paraId="043A22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Me resulta gratificante colaborar con otros estudiantes en el aula.</w:t>
      </w:r>
    </w:p>
    <w:p w14:paraId="454D4CD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contenido del curso proporciona información fidedigna y precisa.</w:t>
      </w:r>
    </w:p>
    <w:p w14:paraId="418A0CCE"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la atención del docente y aclarar mis inquietudes antes que ellos.</w:t>
      </w:r>
    </w:p>
    <w:p w14:paraId="681A0AD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Estoy generalmente predispuesto a aprender sobre el contenido impartido en clase.</w:t>
      </w:r>
    </w:p>
    <w:p w14:paraId="4A1F737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reflexiones sobre el contenido suelen ser tan válidas como las presentadas en el material didáctico.</w:t>
      </w:r>
    </w:p>
    <w:p w14:paraId="339D520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el aula me resultan monótonas.</w:t>
      </w:r>
    </w:p>
    <w:p w14:paraId="3560C06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debatiendo ideas relacionadas con el material del curso con mis compañeros.</w:t>
      </w:r>
    </w:p>
    <w:p w14:paraId="5BC2959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Estimo que los docentes tienen un conocimiento preciso sobre lo esencial a aprender en un curso.</w:t>
      </w:r>
    </w:p>
    <w:p w14:paraId="52F1E86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obtener la calificación más alta.</w:t>
      </w:r>
    </w:p>
    <w:p w14:paraId="256E48E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valioso asistir a las clases presenciales.</w:t>
      </w:r>
    </w:p>
    <w:p w14:paraId="12EFC5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Estudio aquello que es relevante para mí, no necesariamente lo que el docente destaca como esencial.</w:t>
      </w:r>
    </w:p>
    <w:p w14:paraId="137F25B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Raramente me siento entusiasmado con el contenido presentado en clase.</w:t>
      </w:r>
    </w:p>
    <w:p w14:paraId="0FD682D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Valoro escuchar las opiniones de mis compañeros sobre los temas discutidos en clase.</w:t>
      </w:r>
    </w:p>
    <w:p w14:paraId="336770F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deberían especificar claramente sus expectativas hacia los estudiantes.</w:t>
      </w:r>
    </w:p>
    <w:p w14:paraId="22667AC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discusiones en clase, siento que debo competir con mis compañeros para que mis ideas sean consideradas.</w:t>
      </w:r>
    </w:p>
    <w:p w14:paraId="5081924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Aprendo más del curso en el aula que en mi hogar.</w:t>
      </w:r>
    </w:p>
    <w:p w14:paraId="15D510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Gran parte del contenido impartido ya lo he aprendido de manera autónoma.</w:t>
      </w:r>
    </w:p>
    <w:p w14:paraId="29E0F16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siento que debo asistir a clases, incluso si no es de mi interés.</w:t>
      </w:r>
    </w:p>
    <w:p w14:paraId="359A232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que los estudiantes pueden beneficiarse discutiendo sus ideas entre sí.</w:t>
      </w:r>
    </w:p>
    <w:p w14:paraId="7542AEF5"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Procuro realizar mis tareas siguiendo estrictamente las indicaciones del docente.</w:t>
      </w:r>
    </w:p>
    <w:p w14:paraId="1A3E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adoptar una actitud competitiva para destacar académicamente.</w:t>
      </w:r>
    </w:p>
    <w:p w14:paraId="79D16B0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Tenemos la responsabilidad de aprovechar al máximo las herramientas y recursos educativos proporcionados en clase.</w:t>
      </w:r>
    </w:p>
    <w:p w14:paraId="7202D10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Soy capaz de identificar de manera autónoma los temas relevantes del material de estudio.</w:t>
      </w:r>
    </w:p>
    <w:p w14:paraId="711A582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resulta desafiante mantener la atención durante una clase.</w:t>
      </w:r>
    </w:p>
    <w:p w14:paraId="1AB4C32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prepararme para los exámenes en compañía de otros estudiantes.</w:t>
      </w:r>
    </w:p>
    <w:p w14:paraId="23B0B50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que permiten total libertad a los estudiantes no están cumpliendo adecuadamente su función.</w:t>
      </w:r>
    </w:p>
    <w:p w14:paraId="4D1D5D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agrada resolver cuestiones o problemas antes que mis compañeros.</w:t>
      </w:r>
    </w:p>
    <w:p w14:paraId="7A9BCBA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clase suelen ser interesantes.</w:t>
      </w:r>
    </w:p>
    <w:p w14:paraId="45E0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gusta formular mis propias interpretaciones sobre los temas presentados en clase.</w:t>
      </w:r>
    </w:p>
    <w:p w14:paraId="5FAB78C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ocasiones, me siento desmotivado para aprender durante las clases presenciales.</w:t>
      </w:r>
    </w:p>
    <w:p w14:paraId="5045B93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perspectivas de mis compañeros me ayudan a comprender mejor el material del curso.</w:t>
      </w:r>
    </w:p>
    <w:p w14:paraId="1DE073E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ser supervisados por los docentes en todos los proyectos académicos.</w:t>
      </w:r>
    </w:p>
    <w:p w14:paraId="46CAA8A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Para destacar, es necesario superar a los demás estudiantes.</w:t>
      </w:r>
    </w:p>
    <w:p w14:paraId="67B5CD3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esfuerzo por participar activamente en todas las facetas del curso.</w:t>
      </w:r>
    </w:p>
    <w:p w14:paraId="448D8A3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Tengo mis propias visiones sobre cómo deberían ser impartidas las clases.</w:t>
      </w:r>
    </w:p>
    <w:p w14:paraId="04FB7F41"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la mayoría de mis asignaturas, estudio lo justo y necesario para aprobar.</w:t>
      </w:r>
    </w:p>
    <w:p w14:paraId="3F4D80F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Un aspecto fundamental de la formación académica es aprender a interactuar con otros.</w:t>
      </w:r>
    </w:p>
    <w:p w14:paraId="1B5A090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notas reflejan casi todo lo que el docente ha mencionado en clase.</w:t>
      </w:r>
    </w:p>
    <w:p w14:paraId="681853D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se perjudican académicamente al compartir sus apuntes e ideas.</w:t>
      </w:r>
    </w:p>
    <w:p w14:paraId="085434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Realizo las tareas asignadas independientemente de si me resultan interesantes.</w:t>
      </w:r>
    </w:p>
    <w:p w14:paraId="2168EF6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 un tema me resulta atractivo, suelo investigar por mi cuenta.</w:t>
      </w:r>
    </w:p>
    <w:p w14:paraId="51B44D2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Habitualmente, intensifico mi estudio previo a los exámenes.</w:t>
      </w:r>
    </w:p>
    <w:p w14:paraId="0D00C71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aprendizaje debería ser un esfuerzo conjunto entre estudiantes y la institución educativa.</w:t>
      </w:r>
    </w:p>
    <w:p w14:paraId="71E32CE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clases que estén estructuradas de manera organizada.</w:t>
      </w:r>
    </w:p>
    <w:p w14:paraId="333E687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Para sobresalir en clase, intento realizar las tareas mejor que mis compañeros.</w:t>
      </w:r>
    </w:p>
    <w:p w14:paraId="7C399E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Suelo abordar las tareas en cuanto son asignadas.</w:t>
      </w:r>
    </w:p>
    <w:p w14:paraId="498934B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trabajar en proyectos académicos de manera individual.</w:t>
      </w:r>
    </w:p>
    <w:p w14:paraId="2FB7BFE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Desearía que los docentes no me prestaran atención en clase.</w:t>
      </w:r>
    </w:p>
    <w:p w14:paraId="374A951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Permito que otros estudiantes utilicen mis apuntes cuando lo solicitan.</w:t>
      </w:r>
    </w:p>
    <w:p w14:paraId="4346F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deberían especificar claramente el contenido que será evaluado en un examen.</w:t>
      </w:r>
    </w:p>
    <w:p w14:paraId="141F3F4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interesa conocer el rendimiento de mis compañeros en tareas y exámenes.</w:t>
      </w:r>
    </w:p>
    <w:p w14:paraId="0DCB39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Realizo tanto las tareas obligatorias como las opcionales.</w:t>
      </w:r>
    </w:p>
    <w:p w14:paraId="48703BC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Ante una duda, intento resolverla por mi cuenta antes de buscar asistencia.</w:t>
      </w:r>
    </w:p>
    <w:p w14:paraId="14B1EEE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clases, suelo conversar o bromear con quienes están cerca de mí.</w:t>
      </w:r>
    </w:p>
    <w:p w14:paraId="0927C55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participando en grupos pequeños durante las clases.</w:t>
      </w:r>
    </w:p>
    <w:p w14:paraId="55C9E91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que las anotaciones del docente en el pizarrón son de gran utilidad.</w:t>
      </w:r>
    </w:p>
    <w:p w14:paraId="3DFF7BA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Consulto a mis compañeros sobre las calificaciones obtenidas en exámenes y tareas.</w:t>
      </w:r>
    </w:p>
    <w:p w14:paraId="611F9138" w14:textId="0D36C7C0"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mis clases, suelo sentarme en las primeras filas del aula.</w:t>
      </w:r>
    </w:p>
    <w:p w14:paraId="408DBB39" w14:textId="0999D8AF"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 </w:t>
      </w:r>
    </w:p>
    <w:p w14:paraId="018E80F4" w14:textId="161564C4"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del Estilo de Aprendizaje del Estudiante se compone de diversas preguntas, cada una con una ponderación específica</w:t>
      </w:r>
      <w:r>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
          <w:id w:val="1698124918"/>
          <w:placeholder>
            <w:docPart w:val="DefaultPlaceholder_-1854013440"/>
          </w:placeholder>
        </w:sdtPr>
        <w:sdtContent>
          <w:r w:rsidR="001B3523" w:rsidRPr="001B3523">
            <w:rPr>
              <w:rFonts w:ascii="Arial" w:hAnsi="Arial" w:cs="Arial"/>
              <w:color w:val="000000"/>
              <w:sz w:val="24"/>
              <w:szCs w:val="24"/>
            </w:rPr>
            <w:t>[14]</w:t>
          </w:r>
        </w:sdtContent>
      </w:sdt>
      <w:r w:rsidRPr="00390394">
        <w:rPr>
          <w:rFonts w:ascii="Arial" w:hAnsi="Arial" w:cs="Arial"/>
          <w:color w:val="000000"/>
          <w:sz w:val="24"/>
          <w:szCs w:val="24"/>
        </w:rPr>
        <w:t>. Las posibles respuestas a cada pregunta son:</w:t>
      </w:r>
    </w:p>
    <w:p w14:paraId="52F5B787" w14:textId="77777777" w:rsidR="00390394" w:rsidRPr="00390394" w:rsidRDefault="00390394" w:rsidP="00390394">
      <w:pPr>
        <w:spacing w:line="360" w:lineRule="auto"/>
        <w:jc w:val="both"/>
        <w:rPr>
          <w:rFonts w:ascii="Arial" w:hAnsi="Arial" w:cs="Arial"/>
          <w:color w:val="000000"/>
          <w:sz w:val="24"/>
          <w:szCs w:val="24"/>
        </w:rPr>
      </w:pPr>
    </w:p>
    <w:p w14:paraId="378E9A4D" w14:textId="791157AA"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en desacuerdo</w:t>
      </w:r>
    </w:p>
    <w:p w14:paraId="74C23C42" w14:textId="6A30B11F"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en desacuerdo</w:t>
      </w:r>
    </w:p>
    <w:p w14:paraId="5A8EAA55" w14:textId="6907E978"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Indeciso</w:t>
      </w:r>
    </w:p>
    <w:p w14:paraId="2E29708C" w14:textId="6F94A06B"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de acuerdo</w:t>
      </w:r>
    </w:p>
    <w:p w14:paraId="06CF7365" w14:textId="33DB246E"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de acuerdo</w:t>
      </w:r>
    </w:p>
    <w:p w14:paraId="5F8A9692" w14:textId="77777777" w:rsidR="00390394" w:rsidRPr="00390394" w:rsidRDefault="00390394" w:rsidP="00390394">
      <w:pPr>
        <w:spacing w:line="360" w:lineRule="auto"/>
        <w:jc w:val="both"/>
        <w:rPr>
          <w:rFonts w:ascii="Arial" w:hAnsi="Arial" w:cs="Arial"/>
          <w:color w:val="000000"/>
          <w:sz w:val="24"/>
          <w:szCs w:val="24"/>
        </w:rPr>
      </w:pPr>
    </w:p>
    <w:p w14:paraId="6AE15398" w14:textId="77777777"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identifica seis Estilos de Aprendizaje, y cada estilo se relaciona directamente con un conjunto específico de preguntas:</w:t>
      </w:r>
    </w:p>
    <w:p w14:paraId="50DD76F6" w14:textId="77777777" w:rsidR="00390394" w:rsidRDefault="00390394" w:rsidP="00390394">
      <w:pPr>
        <w:spacing w:line="360" w:lineRule="auto"/>
        <w:jc w:val="both"/>
        <w:rPr>
          <w:rFonts w:ascii="Arial" w:hAnsi="Arial" w:cs="Arial"/>
          <w:color w:val="000000"/>
          <w:sz w:val="24"/>
          <w:szCs w:val="24"/>
        </w:rPr>
      </w:pPr>
    </w:p>
    <w:p w14:paraId="772E0A1E" w14:textId="07D6A75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Independiente</w:t>
      </w:r>
      <w:r w:rsidRPr="00390394">
        <w:rPr>
          <w:rFonts w:ascii="Arial" w:hAnsi="Arial" w:cs="Arial"/>
          <w:color w:val="000000"/>
          <w:sz w:val="24"/>
          <w:szCs w:val="24"/>
        </w:rPr>
        <w:t>: Preguntas 1, 7, 13, 19, 25, 31, 37, 43, 49 y 55.</w:t>
      </w:r>
    </w:p>
    <w:p w14:paraId="3C4723B9" w14:textId="5B299F78"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Evitativo</w:t>
      </w:r>
      <w:r w:rsidRPr="00390394">
        <w:rPr>
          <w:rFonts w:ascii="Arial" w:hAnsi="Arial" w:cs="Arial"/>
          <w:color w:val="000000"/>
          <w:sz w:val="24"/>
          <w:szCs w:val="24"/>
        </w:rPr>
        <w:t>: Preguntas 2, 8, 14, 20, 26, 32, 38, 44, 50 y 56.</w:t>
      </w:r>
    </w:p>
    <w:p w14:paraId="10324FBE" w14:textId="66D7B235"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Colaborativo</w:t>
      </w:r>
      <w:r w:rsidRPr="00390394">
        <w:rPr>
          <w:rFonts w:ascii="Arial" w:hAnsi="Arial" w:cs="Arial"/>
          <w:color w:val="000000"/>
          <w:sz w:val="24"/>
          <w:szCs w:val="24"/>
        </w:rPr>
        <w:t>: Preguntas 3, 9, 15, 21, 27, 33, 39, 45, 51 y 57.</w:t>
      </w:r>
    </w:p>
    <w:p w14:paraId="7529F633" w14:textId="7BDC7F8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Dependiente</w:t>
      </w:r>
      <w:r w:rsidRPr="00390394">
        <w:rPr>
          <w:rFonts w:ascii="Arial" w:hAnsi="Arial" w:cs="Arial"/>
          <w:color w:val="000000"/>
          <w:sz w:val="24"/>
          <w:szCs w:val="24"/>
        </w:rPr>
        <w:t>: Preguntas 4, 10, 16, 22, 28, 34, 40, 46, 52 y 58.</w:t>
      </w:r>
    </w:p>
    <w:p w14:paraId="65D6FBFC" w14:textId="5514796A"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Competitivo</w:t>
      </w:r>
      <w:r w:rsidRPr="00390394">
        <w:rPr>
          <w:rFonts w:ascii="Arial" w:hAnsi="Arial" w:cs="Arial"/>
          <w:color w:val="000000"/>
          <w:sz w:val="24"/>
          <w:szCs w:val="24"/>
        </w:rPr>
        <w:t>: Preguntas 5, 11, 17, 23, 29, 35, 41, 47, 53 y 59.</w:t>
      </w:r>
    </w:p>
    <w:p w14:paraId="038DDD53" w14:textId="0D82B399"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Participativo</w:t>
      </w:r>
      <w:r w:rsidRPr="00390394">
        <w:rPr>
          <w:rFonts w:ascii="Arial" w:hAnsi="Arial" w:cs="Arial"/>
          <w:color w:val="000000"/>
          <w:sz w:val="24"/>
          <w:szCs w:val="24"/>
        </w:rPr>
        <w:t>: Preguntas 6, 12, 18, 24, 30, 36, 42, 48, 54 y 60.</w:t>
      </w:r>
    </w:p>
    <w:p w14:paraId="74706668" w14:textId="77777777" w:rsidR="00390394" w:rsidRPr="00390394" w:rsidRDefault="00390394" w:rsidP="00390394">
      <w:pPr>
        <w:spacing w:line="360" w:lineRule="auto"/>
        <w:jc w:val="both"/>
        <w:rPr>
          <w:rFonts w:ascii="Arial" w:hAnsi="Arial" w:cs="Arial"/>
          <w:color w:val="000000"/>
          <w:sz w:val="24"/>
          <w:szCs w:val="24"/>
        </w:rPr>
      </w:pPr>
    </w:p>
    <w:p w14:paraId="54BBF7B4" w14:textId="773B0225" w:rsidR="00935DC1" w:rsidRP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Para determinar cuál estilo de aprendizaje corresponde a cada estudiante, se totalizan los resultados para cada uno de los seis estilos, tomando en cuenta los siguientes valores numéricos para las respuestas</w:t>
      </w:r>
      <w:r>
        <w:rPr>
          <w:rFonts w:ascii="Arial" w:hAnsi="Arial" w:cs="Arial"/>
          <w:color w:val="000000"/>
          <w:sz w:val="24"/>
          <w:szCs w:val="24"/>
        </w:rPr>
        <w:t xml:space="preserve"> como son: Totalmente en desacuerdo (1), Parcialmente en desacuerdo (2), Neutro (3), Parcialmente de acuerdo (4) y Totalmente de acuerdo (5)</w:t>
      </w:r>
    </w:p>
    <w:p w14:paraId="67EE2C35" w14:textId="77777777" w:rsidR="00935DC1" w:rsidRPr="00935DC1" w:rsidRDefault="00935DC1" w:rsidP="00935DC1">
      <w:pPr>
        <w:spacing w:line="360" w:lineRule="auto"/>
        <w:jc w:val="both"/>
        <w:rPr>
          <w:rFonts w:ascii="Arial" w:hAnsi="Arial" w:cs="Arial"/>
          <w:color w:val="000000"/>
          <w:sz w:val="24"/>
          <w:szCs w:val="24"/>
        </w:rPr>
      </w:pPr>
    </w:p>
    <w:p w14:paraId="5A4D5F8D" w14:textId="77777777"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 xml:space="preserve">Primero, se suman las puntuaciones otorgadas por el estudiante para los diferentes estilos de aprendizaje, considerando las preguntas específicas asociadas a cada estilo. Posteriormente, se calcula el promedio de las respuestas del estudiante para cada estilo. </w:t>
      </w:r>
    </w:p>
    <w:p w14:paraId="69F90D0F" w14:textId="77777777" w:rsidR="00935DC1" w:rsidRDefault="00935DC1" w:rsidP="00935DC1">
      <w:pPr>
        <w:spacing w:line="360" w:lineRule="auto"/>
        <w:jc w:val="both"/>
        <w:rPr>
          <w:rFonts w:ascii="Arial" w:hAnsi="Arial" w:cs="Arial"/>
          <w:color w:val="000000"/>
          <w:sz w:val="24"/>
          <w:szCs w:val="24"/>
        </w:rPr>
      </w:pPr>
    </w:p>
    <w:p w14:paraId="0472F14A" w14:textId="489F4753"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Aprendizaje </m:t>
          </m:r>
          <m:d>
            <m:dPr>
              <m:ctrlPr>
                <w:rPr>
                  <w:rFonts w:ascii="Cambria Math" w:hAnsi="Cambria Math" w:cs="Arial"/>
                  <w:i/>
                  <w:color w:val="000000"/>
                  <w:sz w:val="24"/>
                  <w:szCs w:val="24"/>
                </w:rPr>
              </m:ctrlPr>
            </m:dPr>
            <m:e>
              <m:r>
                <w:rPr>
                  <w:rFonts w:ascii="Cambria Math" w:hAnsi="Cambria Math" w:cs="Arial"/>
                  <w:color w:val="000000"/>
                  <w:sz w:val="24"/>
                  <w:szCs w:val="24"/>
                </w:rPr>
                <m:t>PSA</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3E224086" w14:textId="0064EF65"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1</w:t>
      </w:r>
      <w:r w:rsidRPr="00935DC1">
        <w:rPr>
          <w:rFonts w:ascii="Arial" w:hAnsi="Arial" w:cs="Arial"/>
          <w:color w:val="auto"/>
        </w:rPr>
        <w:fldChar w:fldCharType="end"/>
      </w:r>
      <w:r w:rsidRPr="00935DC1">
        <w:rPr>
          <w:rFonts w:ascii="Arial" w:hAnsi="Arial" w:cs="Arial"/>
          <w:color w:val="auto"/>
        </w:rPr>
        <w:t>: Sumatoria del PS</w:t>
      </w:r>
      <w:r w:rsidR="000A7339">
        <w:rPr>
          <w:rFonts w:ascii="Arial" w:hAnsi="Arial" w:cs="Arial"/>
          <w:color w:val="auto"/>
        </w:rPr>
        <w:t>A</w:t>
      </w:r>
      <w:r w:rsidRPr="00935DC1">
        <w:rPr>
          <w:rFonts w:ascii="Arial" w:hAnsi="Arial" w:cs="Arial"/>
          <w:color w:val="auto"/>
        </w:rPr>
        <w:t xml:space="preserve"> con base en los datos ingresados por el estudiante</w:t>
      </w:r>
    </w:p>
    <w:p w14:paraId="51D0FE3A" w14:textId="59B5D03C"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lastRenderedPageBreak/>
        <w:t xml:space="preserve">Con una precisión de 3 a 5 decimales, </w:t>
      </w:r>
      <w:r>
        <w:rPr>
          <w:rFonts w:ascii="Arial" w:hAnsi="Arial" w:cs="Arial"/>
          <w:color w:val="000000"/>
          <w:sz w:val="24"/>
          <w:szCs w:val="24"/>
        </w:rPr>
        <w:t>se determina un promedio específico, esto de manera que se pueda asignar un Estilo de Aprendizaje a cada estudiante.</w:t>
      </w:r>
    </w:p>
    <w:p w14:paraId="0B2EDFCE" w14:textId="77777777" w:rsidR="00935DC1" w:rsidRDefault="00935DC1" w:rsidP="00935DC1">
      <w:pPr>
        <w:spacing w:line="360" w:lineRule="auto"/>
        <w:jc w:val="both"/>
        <w:rPr>
          <w:rFonts w:ascii="Arial" w:hAnsi="Arial" w:cs="Arial"/>
          <w:color w:val="000000"/>
          <w:sz w:val="24"/>
          <w:szCs w:val="24"/>
        </w:rPr>
      </w:pPr>
    </w:p>
    <w:p w14:paraId="09A3FD9D" w14:textId="41DDF800"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PSA</m:t>
              </m:r>
            </m:num>
            <m:den>
              <m:r>
                <w:rPr>
                  <w:rFonts w:ascii="Cambria Math" w:hAnsi="Cambria Math" w:cs="Arial"/>
                  <w:color w:val="000000"/>
                  <w:sz w:val="24"/>
                  <w:szCs w:val="24"/>
                </w:rPr>
                <m:t>6</m:t>
              </m:r>
            </m:den>
          </m:f>
        </m:oMath>
      </m:oMathPara>
    </w:p>
    <w:p w14:paraId="59630F7E" w14:textId="2D8EECFF"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2</w:t>
      </w:r>
      <w:r w:rsidRPr="00935DC1">
        <w:rPr>
          <w:rFonts w:ascii="Arial" w:hAnsi="Arial" w:cs="Arial"/>
          <w:color w:val="auto"/>
        </w:rPr>
        <w:fldChar w:fldCharType="end"/>
      </w:r>
      <w:r w:rsidRPr="00935DC1">
        <w:rPr>
          <w:rFonts w:ascii="Arial" w:hAnsi="Arial" w:cs="Arial"/>
          <w:color w:val="auto"/>
        </w:rPr>
        <w:t>: Cálculo del Estilo de Aprendizaje de un Estudiante</w:t>
      </w:r>
    </w:p>
    <w:p w14:paraId="32CA099A" w14:textId="77777777" w:rsidR="00935DC1" w:rsidRDefault="00935DC1" w:rsidP="00935DC1">
      <w:pPr>
        <w:spacing w:line="360" w:lineRule="auto"/>
        <w:jc w:val="both"/>
        <w:rPr>
          <w:rFonts w:ascii="Arial" w:hAnsi="Arial" w:cs="Arial"/>
          <w:color w:val="000000"/>
          <w:sz w:val="24"/>
          <w:szCs w:val="24"/>
        </w:rPr>
      </w:pPr>
    </w:p>
    <w:p w14:paraId="1D9994B8" w14:textId="77777777" w:rsidR="000A7339" w:rsidRDefault="00935DC1" w:rsidP="00935DC1">
      <w:pPr>
        <w:spacing w:line="360" w:lineRule="auto"/>
        <w:jc w:val="both"/>
        <w:rPr>
          <w:rFonts w:ascii="Arial" w:hAnsi="Arial" w:cs="Arial"/>
          <w:color w:val="000000"/>
          <w:sz w:val="24"/>
          <w:szCs w:val="24"/>
        </w:rPr>
      </w:pPr>
      <w:r>
        <w:rPr>
          <w:rFonts w:ascii="Arial" w:hAnsi="Arial" w:cs="Arial"/>
          <w:color w:val="000000"/>
          <w:sz w:val="24"/>
          <w:szCs w:val="24"/>
        </w:rPr>
        <w:t>No se utilizarán otras Medidas de Dispersión Estadísticas para este procedimiento, debido a que no se consideran relevantes</w:t>
      </w:r>
      <w:r w:rsidR="000A7339">
        <w:rPr>
          <w:rFonts w:ascii="Arial" w:hAnsi="Arial" w:cs="Arial"/>
          <w:color w:val="000000"/>
          <w:sz w:val="24"/>
          <w:szCs w:val="24"/>
        </w:rPr>
        <w:t xml:space="preserve"> por lo que únicamente se utilizarán medidas de tendencia central como el Promedio o Media Aritmética.</w:t>
      </w:r>
    </w:p>
    <w:p w14:paraId="03028EE8" w14:textId="77777777" w:rsidR="000A7339" w:rsidRDefault="000A7339" w:rsidP="00935DC1">
      <w:pPr>
        <w:spacing w:line="360" w:lineRule="auto"/>
        <w:jc w:val="both"/>
        <w:rPr>
          <w:rFonts w:ascii="Arial" w:hAnsi="Arial" w:cs="Arial"/>
          <w:color w:val="000000"/>
          <w:sz w:val="24"/>
          <w:szCs w:val="24"/>
        </w:rPr>
      </w:pPr>
    </w:p>
    <w:p w14:paraId="359C9BD8" w14:textId="3DCDAD7C" w:rsidR="00935DC1" w:rsidRDefault="000A7339" w:rsidP="00935DC1">
      <w:pPr>
        <w:spacing w:line="360" w:lineRule="auto"/>
        <w:jc w:val="both"/>
        <w:rPr>
          <w:rFonts w:ascii="Arial" w:hAnsi="Arial" w:cs="Arial"/>
          <w:color w:val="000000"/>
          <w:sz w:val="24"/>
          <w:szCs w:val="24"/>
        </w:rPr>
      </w:pPr>
      <w:r>
        <w:rPr>
          <w:rFonts w:ascii="Arial" w:hAnsi="Arial" w:cs="Arial"/>
          <w:color w:val="000000"/>
          <w:sz w:val="24"/>
          <w:szCs w:val="24"/>
        </w:rPr>
        <w:t>S</w:t>
      </w:r>
      <w:r w:rsidR="00935DC1">
        <w:rPr>
          <w:rFonts w:ascii="Arial" w:hAnsi="Arial" w:cs="Arial"/>
          <w:color w:val="000000"/>
          <w:sz w:val="24"/>
          <w:szCs w:val="24"/>
        </w:rPr>
        <w:t xml:space="preserve">in </w:t>
      </w:r>
      <w:r w:rsidR="001B3523">
        <w:rPr>
          <w:rFonts w:ascii="Arial" w:hAnsi="Arial" w:cs="Arial"/>
          <w:color w:val="000000"/>
          <w:sz w:val="24"/>
          <w:szCs w:val="24"/>
        </w:rPr>
        <w:t>embargo,</w:t>
      </w:r>
      <w:r w:rsidR="00935DC1">
        <w:rPr>
          <w:rFonts w:ascii="Arial" w:hAnsi="Arial" w:cs="Arial"/>
          <w:color w:val="000000"/>
          <w:sz w:val="24"/>
          <w:szCs w:val="24"/>
        </w:rPr>
        <w:t xml:space="preserve"> para efectos de obtener una mayor precisión, posteriormente se presentarán los posibles los Rangos </w:t>
      </w:r>
      <w:r w:rsidR="001B3523">
        <w:rPr>
          <w:rFonts w:ascii="Arial" w:hAnsi="Arial" w:cs="Arial"/>
          <w:color w:val="000000"/>
          <w:sz w:val="24"/>
          <w:szCs w:val="24"/>
        </w:rPr>
        <w:t>de cada uno los Estilos de Aprendizaje considerando unas bandas de Bajo, Medio y Alto para indicar la preponderancia que este pueda tener en el Estudiante.</w:t>
      </w:r>
    </w:p>
    <w:p w14:paraId="49368B82" w14:textId="77777777" w:rsidR="00935DC1" w:rsidRDefault="00935DC1" w:rsidP="00935DC1">
      <w:pPr>
        <w:spacing w:line="360" w:lineRule="auto"/>
        <w:jc w:val="both"/>
        <w:rPr>
          <w:rFonts w:ascii="Arial" w:hAnsi="Arial" w:cs="Arial"/>
          <w:color w:val="000000"/>
          <w:sz w:val="24"/>
          <w:szCs w:val="24"/>
        </w:rPr>
      </w:pPr>
    </w:p>
    <w:p w14:paraId="67843B15" w14:textId="7331F6EB"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t>El mismo caso sucede para los Estilos de Enseñanza para los Tutores, los cuales, a partir de la aplicación de Pruebas Psicométricas especializadas,</w:t>
      </w:r>
      <w:r w:rsidR="001B3523">
        <w:rPr>
          <w:rFonts w:ascii="Arial" w:hAnsi="Arial" w:cs="Arial"/>
          <w:color w:val="000000"/>
          <w:sz w:val="24"/>
          <w:szCs w:val="24"/>
        </w:rPr>
        <w:t xml:space="preserve"> las cuales han sido adaptadas para esta Proyecto de Investigación a manera que se permitan obtener los Estilos de Enseñanza de los Tutores </w:t>
      </w:r>
      <w:sdt>
        <w:sdtPr>
          <w:rPr>
            <w:rFonts w:ascii="Arial" w:hAnsi="Arial" w:cs="Arial"/>
            <w:color w:val="000000"/>
            <w:sz w:val="24"/>
            <w:szCs w:val="24"/>
          </w:rPr>
          <w:tag w:val="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IsImNvbnRhaW5lci10aXRsZS1zaG9ydCI6IiJ9LCJpc1RlbXBvcmFyeSI6ZmFsc2V9XX0="/>
          <w:id w:val="-949926494"/>
          <w:placeholder>
            <w:docPart w:val="DefaultPlaceholder_-1854013440"/>
          </w:placeholder>
        </w:sdtPr>
        <w:sdtContent>
          <w:r w:rsidR="001B3523" w:rsidRPr="001B3523">
            <w:rPr>
              <w:rFonts w:ascii="Arial" w:hAnsi="Arial" w:cs="Arial"/>
              <w:color w:val="000000"/>
              <w:sz w:val="24"/>
              <w:szCs w:val="24"/>
            </w:rPr>
            <w:t>[15]</w:t>
          </w:r>
        </w:sdtContent>
      </w:sdt>
      <w:r w:rsidR="001B3523">
        <w:rPr>
          <w:rFonts w:ascii="Arial" w:hAnsi="Arial" w:cs="Arial"/>
          <w:color w:val="000000"/>
          <w:sz w:val="24"/>
          <w:szCs w:val="24"/>
        </w:rPr>
        <w:t xml:space="preserve"> como son planteados del Modelo de Grasha-Riechmann, siendo estos:</w:t>
      </w:r>
    </w:p>
    <w:p w14:paraId="60BEC736" w14:textId="77777777" w:rsidR="008375F6" w:rsidRDefault="008375F6" w:rsidP="00E15D29">
      <w:pPr>
        <w:spacing w:line="360" w:lineRule="auto"/>
        <w:jc w:val="both"/>
        <w:rPr>
          <w:rFonts w:ascii="Arial" w:hAnsi="Arial" w:cs="Arial"/>
          <w:color w:val="000000"/>
          <w:sz w:val="24"/>
          <w:szCs w:val="24"/>
        </w:rPr>
      </w:pPr>
    </w:p>
    <w:p w14:paraId="6E1752B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Experto</w:t>
      </w:r>
    </w:p>
    <w:p w14:paraId="0FCC317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experto, soy una fuente confiable de información y conocimiento en mi área.</w:t>
      </w:r>
    </w:p>
    <w:p w14:paraId="27932C27"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11A0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Tengo respuestas a las preguntas y dudas de mis estudiantes.</w:t>
      </w:r>
    </w:p>
    <w:p w14:paraId="433F4C11"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esfuerzo por transmitir mi conocimiento de manera clara y concisa.</w:t>
      </w:r>
    </w:p>
    <w:p w14:paraId="6E55F47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28FDC8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Organizo sesiones donde los estudiantes pueden hacerme preguntas directamente.</w:t>
      </w:r>
    </w:p>
    <w:p w14:paraId="140C37E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mini-conferencias para abordar temas específicos.</w:t>
      </w:r>
    </w:p>
    <w:p w14:paraId="33C890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Proporciono lecturas y recursos adicionales para que los estudiantes profundicen.</w:t>
      </w:r>
    </w:p>
    <w:p w14:paraId="306C93F0"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Autoridad Formal</w:t>
      </w:r>
    </w:p>
    <w:p w14:paraId="50742EB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Autoridad Formal, valoro la estructura y sigo un plan detallado en mis tutorías.</w:t>
      </w:r>
    </w:p>
    <w:p w14:paraId="1431C641"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8F6A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Siempre sigo un temario o plan preestablecido.</w:t>
      </w:r>
    </w:p>
    <w:p w14:paraId="1D05F299"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aseguro de que cada sesión esté bien organizada y estructurada.</w:t>
      </w:r>
    </w:p>
    <w:p w14:paraId="08388BA9"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C528F1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Uso esquemas o guías de estudio para mantener a todos en la misma página.</w:t>
      </w:r>
    </w:p>
    <w:p w14:paraId="06481DC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pruebas o cuestionarios grupales para evaluar el progreso.</w:t>
      </w:r>
    </w:p>
    <w:p w14:paraId="17AB2C9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Mantengo un seguimiento estructurado de los temas que abordamos.</w:t>
      </w:r>
    </w:p>
    <w:p w14:paraId="1CDA79C5"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p>
    <w:p w14:paraId="047E370A"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tutor personal, me enfoco en el crecimiento individual de cada estudiante.</w:t>
      </w:r>
    </w:p>
    <w:p w14:paraId="79121E2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471B756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Valoro y considero las experiencias y sentimientos de mis estudiantes.</w:t>
      </w:r>
    </w:p>
    <w:p w14:paraId="0373523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Busco que cada uno desarrolle sus habilidades personales y académicas.</w:t>
      </w:r>
    </w:p>
    <w:p w14:paraId="7A2626D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24AC6FD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discusiones abiertas donde cada estudiante pueda compartir.</w:t>
      </w:r>
    </w:p>
    <w:p w14:paraId="064BDA2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actividades de autoevaluación y reflexión.</w:t>
      </w:r>
    </w:p>
    <w:p w14:paraId="26FC1F5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Realizo dinámicas de grupo para que todos compartan y aprendan juntos.</w:t>
      </w:r>
    </w:p>
    <w:p w14:paraId="314A65E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p>
    <w:p w14:paraId="0E33417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facilitador, guío a mis estudiantes hacia el descubrimiento y aprendizaje autónomo.</w:t>
      </w:r>
    </w:p>
    <w:p w14:paraId="5F62DB6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6E86E2B7"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Ayudo a los estudiantes a encontrar sus propias respuestas.</w:t>
      </w:r>
    </w:p>
    <w:p w14:paraId="47B4757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Estoy allí para guiarlos, no para darles todas las respuestas.</w:t>
      </w:r>
    </w:p>
    <w:p w14:paraId="710A971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3E523C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estudios de caso para que los discutan y analicen en grupo.</w:t>
      </w:r>
    </w:p>
    <w:p w14:paraId="73DFF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proyectos de investigación colaborativos.</w:t>
      </w:r>
    </w:p>
    <w:p w14:paraId="71117DE6"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Utilizo el aprendizaje basado en problemas para que busquen soluciones juntos.</w:t>
      </w:r>
    </w:p>
    <w:p w14:paraId="4717E40E"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p>
    <w:p w14:paraId="7A94BE88"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delegador, confío plenamente en la capacidad de mis estudiantes para dirigir su propio aprendizaje.</w:t>
      </w:r>
    </w:p>
    <w:p w14:paraId="375E5241" w14:textId="77777777" w:rsidR="001B3523" w:rsidRPr="001B3523" w:rsidRDefault="001B3523" w:rsidP="001B3523">
      <w:pPr>
        <w:numPr>
          <w:ilvl w:val="1"/>
          <w:numId w:val="20"/>
        </w:numPr>
        <w:spacing w:line="360" w:lineRule="auto"/>
        <w:jc w:val="both"/>
        <w:rPr>
          <w:rFonts w:ascii="Arial" w:hAnsi="Arial" w:cs="Arial"/>
          <w:b/>
          <w:bCs/>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3886625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Delego responsabilidades y tareas a los estudiantes.</w:t>
      </w:r>
    </w:p>
    <w:p w14:paraId="1677EF4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Creo en la autonomía y capacidad de cada uno.</w:t>
      </w:r>
    </w:p>
    <w:p w14:paraId="1222ABA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571F854C"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Asigno roles específicos a cada miembro del grupo.</w:t>
      </w:r>
    </w:p>
    <w:p w14:paraId="6F49A2D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proyectos en los que ellos decidan el enfoque y resultados.</w:t>
      </w:r>
    </w:p>
    <w:p w14:paraId="76F88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presentaciones grupales donde cada uno aporte desde su perspectiva.</w:t>
      </w:r>
    </w:p>
    <w:p w14:paraId="1352A882" w14:textId="77777777" w:rsidR="001B3523" w:rsidRDefault="001B3523" w:rsidP="001B3523">
      <w:pPr>
        <w:spacing w:line="360" w:lineRule="auto"/>
        <w:jc w:val="both"/>
        <w:rPr>
          <w:rFonts w:ascii="Arial" w:hAnsi="Arial" w:cs="Arial"/>
          <w:color w:val="000000"/>
          <w:sz w:val="24"/>
          <w:szCs w:val="24"/>
        </w:rPr>
      </w:pPr>
    </w:p>
    <w:p w14:paraId="69699A54" w14:textId="38C25C10" w:rsidR="001B3523" w:rsidRDefault="001B3523" w:rsidP="001B3523">
      <w:pPr>
        <w:spacing w:line="360" w:lineRule="auto"/>
        <w:jc w:val="both"/>
        <w:rPr>
          <w:rFonts w:ascii="Arial" w:hAnsi="Arial" w:cs="Arial"/>
          <w:color w:val="000000"/>
          <w:sz w:val="24"/>
          <w:szCs w:val="24"/>
        </w:rPr>
      </w:pPr>
      <w:r>
        <w:rPr>
          <w:rFonts w:ascii="Arial" w:hAnsi="Arial" w:cs="Arial"/>
          <w:color w:val="000000"/>
          <w:sz w:val="24"/>
          <w:szCs w:val="24"/>
        </w:rPr>
        <w:t>Como se ha presentado, fueron identificados</w:t>
      </w:r>
      <w:r w:rsidRPr="001B3523">
        <w:rPr>
          <w:rFonts w:ascii="Arial" w:hAnsi="Arial" w:cs="Arial"/>
          <w:color w:val="000000"/>
          <w:sz w:val="24"/>
          <w:szCs w:val="24"/>
        </w:rPr>
        <w:t xml:space="preserve"> cinco Estilos de Enseñanza, y cada uno está asociado con un conjunto específico de preguntas:</w:t>
      </w:r>
    </w:p>
    <w:p w14:paraId="47833E96" w14:textId="77777777" w:rsidR="001B3523" w:rsidRPr="001B3523" w:rsidRDefault="001B3523" w:rsidP="001B3523">
      <w:pPr>
        <w:spacing w:line="360" w:lineRule="auto"/>
        <w:jc w:val="both"/>
        <w:rPr>
          <w:rFonts w:ascii="Arial" w:hAnsi="Arial" w:cs="Arial"/>
          <w:color w:val="000000"/>
          <w:sz w:val="24"/>
          <w:szCs w:val="24"/>
        </w:rPr>
      </w:pPr>
    </w:p>
    <w:p w14:paraId="13527CE2" w14:textId="2C02514F"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Experto</w:t>
      </w:r>
      <w:r w:rsidRPr="001B3523">
        <w:rPr>
          <w:rFonts w:ascii="Arial" w:hAnsi="Arial" w:cs="Arial"/>
          <w:color w:val="000000"/>
          <w:sz w:val="24"/>
          <w:szCs w:val="24"/>
        </w:rPr>
        <w:t>: Preguntas 1, 6, 11, 16, 21, 26, 31 y 36.</w:t>
      </w:r>
    </w:p>
    <w:p w14:paraId="5E8DA0F3" w14:textId="62F4962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lastRenderedPageBreak/>
        <w:t>Autoridad Formal</w:t>
      </w:r>
      <w:r w:rsidRPr="001B3523">
        <w:rPr>
          <w:rFonts w:ascii="Arial" w:hAnsi="Arial" w:cs="Arial"/>
          <w:color w:val="000000"/>
          <w:sz w:val="24"/>
          <w:szCs w:val="24"/>
        </w:rPr>
        <w:t>: Preguntas 2, 7, 12, 17, 22, 27, 32 y 37.</w:t>
      </w:r>
    </w:p>
    <w:p w14:paraId="7A64629D" w14:textId="21DA27AE"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r w:rsidRPr="001B3523">
        <w:rPr>
          <w:rFonts w:ascii="Arial" w:hAnsi="Arial" w:cs="Arial"/>
          <w:color w:val="000000"/>
          <w:sz w:val="24"/>
          <w:szCs w:val="24"/>
        </w:rPr>
        <w:t>: Preguntas 3, 8, 13, 18, 23, 28, 33 y 38.</w:t>
      </w:r>
    </w:p>
    <w:p w14:paraId="78282727" w14:textId="7777777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r w:rsidRPr="001B3523">
        <w:rPr>
          <w:rFonts w:ascii="Arial" w:hAnsi="Arial" w:cs="Arial"/>
          <w:color w:val="000000"/>
          <w:sz w:val="24"/>
          <w:szCs w:val="24"/>
        </w:rPr>
        <w:t>: Corresponde a las Preguntas 4, 9, 14, 19, 24, 29, 34 y 39.</w:t>
      </w:r>
    </w:p>
    <w:p w14:paraId="377308C4" w14:textId="3EE33BD5"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r w:rsidRPr="001B3523">
        <w:rPr>
          <w:rFonts w:ascii="Arial" w:hAnsi="Arial" w:cs="Arial"/>
          <w:color w:val="000000"/>
          <w:sz w:val="24"/>
          <w:szCs w:val="24"/>
        </w:rPr>
        <w:t>: Preguntas 5, 10, 15, 20, 25, 30, 35 y 40.</w:t>
      </w:r>
    </w:p>
    <w:p w14:paraId="03DF4D8B" w14:textId="77777777" w:rsidR="001B3523" w:rsidRDefault="001B3523" w:rsidP="001B3523">
      <w:pPr>
        <w:spacing w:line="360" w:lineRule="auto"/>
        <w:ind w:left="360"/>
        <w:jc w:val="both"/>
        <w:rPr>
          <w:rFonts w:ascii="Arial" w:hAnsi="Arial" w:cs="Arial"/>
          <w:color w:val="000000"/>
          <w:sz w:val="24"/>
          <w:szCs w:val="24"/>
        </w:rPr>
      </w:pPr>
    </w:p>
    <w:p w14:paraId="53241BF2" w14:textId="1104E559" w:rsidR="001B3523" w:rsidRDefault="001B3523" w:rsidP="001B3523">
      <w:pPr>
        <w:spacing w:line="360" w:lineRule="auto"/>
        <w:ind w:left="360"/>
        <w:jc w:val="both"/>
        <w:rPr>
          <w:rFonts w:ascii="Arial" w:hAnsi="Arial" w:cs="Arial"/>
          <w:color w:val="000000"/>
          <w:sz w:val="24"/>
          <w:szCs w:val="24"/>
        </w:rPr>
      </w:pPr>
      <w:r w:rsidRPr="001B3523">
        <w:rPr>
          <w:rFonts w:ascii="Arial" w:hAnsi="Arial" w:cs="Arial"/>
          <w:color w:val="000000"/>
          <w:sz w:val="24"/>
          <w:szCs w:val="24"/>
        </w:rPr>
        <w:t>Para determinar el Estilo de Enseñanza predominante de un tutor, es necesario totalizar las respuestas dadas para cada estilo. Las respuestas se ponderan de acuerdo con los siguientes valores numéricos:</w:t>
      </w:r>
    </w:p>
    <w:p w14:paraId="4AB8F511" w14:textId="77777777" w:rsidR="001B3523" w:rsidRPr="001B3523" w:rsidRDefault="001B3523" w:rsidP="001B3523">
      <w:pPr>
        <w:spacing w:line="360" w:lineRule="auto"/>
        <w:ind w:left="360"/>
        <w:jc w:val="both"/>
        <w:rPr>
          <w:rFonts w:ascii="Arial" w:hAnsi="Arial" w:cs="Arial"/>
          <w:color w:val="000000"/>
          <w:sz w:val="24"/>
          <w:szCs w:val="24"/>
        </w:rPr>
      </w:pPr>
    </w:p>
    <w:p w14:paraId="2B50FD77"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Totalmente</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en</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Desacuerdo</w:t>
      </w:r>
      <w:proofErr w:type="spellEnd"/>
      <w:r w:rsidRPr="001B3523">
        <w:rPr>
          <w:rFonts w:ascii="Arial" w:hAnsi="Arial" w:cs="Arial"/>
          <w:color w:val="000000"/>
          <w:sz w:val="24"/>
          <w:szCs w:val="24"/>
          <w:lang w:val="en-US"/>
        </w:rPr>
        <w:t xml:space="preserve"> (1)</w:t>
      </w:r>
    </w:p>
    <w:p w14:paraId="5D187CF2"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Moderadamente</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en</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Desacuerdo</w:t>
      </w:r>
      <w:proofErr w:type="spellEnd"/>
      <w:r w:rsidRPr="001B3523">
        <w:rPr>
          <w:rFonts w:ascii="Arial" w:hAnsi="Arial" w:cs="Arial"/>
          <w:color w:val="000000"/>
          <w:sz w:val="24"/>
          <w:szCs w:val="24"/>
          <w:lang w:val="en-US"/>
        </w:rPr>
        <w:t xml:space="preserve"> (2)</w:t>
      </w:r>
    </w:p>
    <w:p w14:paraId="0F7E2B08"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Indeciso</w:t>
      </w:r>
      <w:proofErr w:type="spellEnd"/>
      <w:r w:rsidRPr="001B3523">
        <w:rPr>
          <w:rFonts w:ascii="Arial" w:hAnsi="Arial" w:cs="Arial"/>
          <w:color w:val="000000"/>
          <w:sz w:val="24"/>
          <w:szCs w:val="24"/>
          <w:lang w:val="en-US"/>
        </w:rPr>
        <w:t xml:space="preserve"> (3)</w:t>
      </w:r>
    </w:p>
    <w:p w14:paraId="76458095"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Moderadamente</w:t>
      </w:r>
      <w:proofErr w:type="spellEnd"/>
      <w:r w:rsidRPr="001B3523">
        <w:rPr>
          <w:rFonts w:ascii="Arial" w:hAnsi="Arial" w:cs="Arial"/>
          <w:color w:val="000000"/>
          <w:sz w:val="24"/>
          <w:szCs w:val="24"/>
          <w:lang w:val="en-US"/>
        </w:rPr>
        <w:t xml:space="preserve"> de </w:t>
      </w:r>
      <w:proofErr w:type="spellStart"/>
      <w:r w:rsidRPr="001B3523">
        <w:rPr>
          <w:rFonts w:ascii="Arial" w:hAnsi="Arial" w:cs="Arial"/>
          <w:color w:val="000000"/>
          <w:sz w:val="24"/>
          <w:szCs w:val="24"/>
          <w:lang w:val="en-US"/>
        </w:rPr>
        <w:t>Acuerdo</w:t>
      </w:r>
      <w:proofErr w:type="spellEnd"/>
      <w:r w:rsidRPr="001B3523">
        <w:rPr>
          <w:rFonts w:ascii="Arial" w:hAnsi="Arial" w:cs="Arial"/>
          <w:color w:val="000000"/>
          <w:sz w:val="24"/>
          <w:szCs w:val="24"/>
          <w:lang w:val="en-US"/>
        </w:rPr>
        <w:t xml:space="preserve"> (4)</w:t>
      </w:r>
    </w:p>
    <w:p w14:paraId="6362DA8C"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Totalmente</w:t>
      </w:r>
      <w:proofErr w:type="spellEnd"/>
      <w:r w:rsidRPr="001B3523">
        <w:rPr>
          <w:rFonts w:ascii="Arial" w:hAnsi="Arial" w:cs="Arial"/>
          <w:color w:val="000000"/>
          <w:sz w:val="24"/>
          <w:szCs w:val="24"/>
          <w:lang w:val="en-US"/>
        </w:rPr>
        <w:t xml:space="preserve"> de </w:t>
      </w:r>
      <w:proofErr w:type="spellStart"/>
      <w:r w:rsidRPr="001B3523">
        <w:rPr>
          <w:rFonts w:ascii="Arial" w:hAnsi="Arial" w:cs="Arial"/>
          <w:color w:val="000000"/>
          <w:sz w:val="24"/>
          <w:szCs w:val="24"/>
          <w:lang w:val="en-US"/>
        </w:rPr>
        <w:t>Acuerdo</w:t>
      </w:r>
      <w:proofErr w:type="spellEnd"/>
      <w:r w:rsidRPr="001B3523">
        <w:rPr>
          <w:rFonts w:ascii="Arial" w:hAnsi="Arial" w:cs="Arial"/>
          <w:color w:val="000000"/>
          <w:sz w:val="24"/>
          <w:szCs w:val="24"/>
          <w:lang w:val="en-US"/>
        </w:rPr>
        <w:t xml:space="preserve"> (5)</w:t>
      </w:r>
    </w:p>
    <w:p w14:paraId="3CAEECF1" w14:textId="77777777" w:rsidR="001B3523" w:rsidRDefault="001B3523" w:rsidP="001B3523">
      <w:pPr>
        <w:spacing w:line="360" w:lineRule="auto"/>
        <w:ind w:left="360"/>
        <w:jc w:val="both"/>
        <w:rPr>
          <w:rFonts w:ascii="Arial" w:hAnsi="Arial" w:cs="Arial"/>
          <w:color w:val="000000"/>
          <w:sz w:val="24"/>
          <w:szCs w:val="24"/>
        </w:rPr>
      </w:pPr>
    </w:p>
    <w:p w14:paraId="626727F7" w14:textId="5717EE2C" w:rsidR="001B3523" w:rsidRPr="001B3523" w:rsidRDefault="001B3523" w:rsidP="000A7339">
      <w:pPr>
        <w:spacing w:line="360" w:lineRule="auto"/>
        <w:jc w:val="both"/>
        <w:rPr>
          <w:rFonts w:ascii="Arial" w:hAnsi="Arial" w:cs="Arial"/>
          <w:color w:val="000000"/>
          <w:sz w:val="24"/>
          <w:szCs w:val="24"/>
        </w:rPr>
      </w:pPr>
      <w:r w:rsidRPr="001B3523">
        <w:rPr>
          <w:rFonts w:ascii="Arial" w:hAnsi="Arial" w:cs="Arial"/>
          <w:color w:val="000000"/>
          <w:sz w:val="24"/>
          <w:szCs w:val="24"/>
        </w:rPr>
        <w:t xml:space="preserve">Inicialmente, se suman los puntajes proporcionados por el tutor para cada estilo, teniendo en cuenta las preguntas específicas de cada uno. Posteriormente, se calcula el promedio de estas sumas. </w:t>
      </w:r>
    </w:p>
    <w:p w14:paraId="520D0FA6" w14:textId="77777777" w:rsidR="001B3523" w:rsidRDefault="001B3523" w:rsidP="00E15D29">
      <w:pPr>
        <w:spacing w:line="360" w:lineRule="auto"/>
        <w:jc w:val="both"/>
        <w:rPr>
          <w:rFonts w:ascii="Arial" w:hAnsi="Arial" w:cs="Arial"/>
          <w:color w:val="000000"/>
          <w:sz w:val="24"/>
          <w:szCs w:val="24"/>
        </w:rPr>
      </w:pPr>
    </w:p>
    <w:p w14:paraId="498EC2FF" w14:textId="156C1FCE" w:rsidR="000A7339" w:rsidRDefault="000A7339" w:rsidP="00E15D29">
      <w:pPr>
        <w:spacing w:line="360" w:lineRule="auto"/>
        <w:jc w:val="both"/>
        <w:rPr>
          <w:rFonts w:ascii="Arial" w:hAnsi="Arial" w:cs="Arial"/>
          <w:color w:val="000000"/>
          <w:sz w:val="24"/>
          <w:szCs w:val="24"/>
        </w:rPr>
      </w:pPr>
      <w:r>
        <w:rPr>
          <w:rFonts w:ascii="Arial" w:hAnsi="Arial" w:cs="Arial"/>
          <w:color w:val="000000"/>
          <w:sz w:val="24"/>
          <w:szCs w:val="24"/>
        </w:rPr>
        <w:t>A continuación, presentaremos las ecuaciones que permiten obtener la mencionada Medida de Tendencia Central, como lo es el Promedio.</w:t>
      </w:r>
    </w:p>
    <w:p w14:paraId="372F51EF" w14:textId="77777777" w:rsidR="000A7339" w:rsidRDefault="000A7339" w:rsidP="00E15D29">
      <w:pPr>
        <w:spacing w:line="360" w:lineRule="auto"/>
        <w:jc w:val="both"/>
        <w:rPr>
          <w:rFonts w:ascii="Arial" w:hAnsi="Arial" w:cs="Arial"/>
          <w:color w:val="000000"/>
          <w:sz w:val="24"/>
          <w:szCs w:val="24"/>
        </w:rPr>
      </w:pPr>
    </w:p>
    <w:p w14:paraId="10443AC9" w14:textId="520C9BA4"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Enseñanza </m:t>
          </m:r>
          <m:d>
            <m:dPr>
              <m:ctrlPr>
                <w:rPr>
                  <w:rFonts w:ascii="Cambria Math" w:hAnsi="Cambria Math" w:cs="Arial"/>
                  <w:i/>
                  <w:color w:val="000000"/>
                  <w:sz w:val="24"/>
                  <w:szCs w:val="24"/>
                </w:rPr>
              </m:ctrlPr>
            </m:dPr>
            <m:e>
              <m:r>
                <w:rPr>
                  <w:rFonts w:ascii="Cambria Math" w:hAnsi="Cambria Math" w:cs="Arial"/>
                  <w:color w:val="000000"/>
                  <w:sz w:val="24"/>
                  <w:szCs w:val="24"/>
                </w:rPr>
                <m:t>PSE</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65F57296" w14:textId="7A14E628"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Pr>
          <w:rFonts w:ascii="Arial" w:hAnsi="Arial" w:cs="Arial"/>
          <w:noProof/>
          <w:color w:val="auto"/>
        </w:rPr>
        <w:t>3</w:t>
      </w:r>
      <w:r w:rsidRPr="000A7339">
        <w:rPr>
          <w:rFonts w:ascii="Arial" w:hAnsi="Arial" w:cs="Arial"/>
          <w:color w:val="auto"/>
        </w:rPr>
        <w:fldChar w:fldCharType="end"/>
      </w:r>
      <w:r w:rsidRPr="000A7339">
        <w:rPr>
          <w:rFonts w:ascii="Arial" w:hAnsi="Arial" w:cs="Arial"/>
          <w:color w:val="auto"/>
        </w:rPr>
        <w:t>: Sumatoria de las respuestas a cada pregunta ingresada por el tutor</w:t>
      </w:r>
    </w:p>
    <w:p w14:paraId="4C18FF20" w14:textId="36E06897" w:rsidR="000A7339" w:rsidRDefault="000A7339" w:rsidP="000A7339">
      <w:pPr>
        <w:spacing w:line="360" w:lineRule="auto"/>
        <w:jc w:val="both"/>
        <w:rPr>
          <w:rFonts w:ascii="Arial" w:hAnsi="Arial" w:cs="Arial"/>
          <w:color w:val="000000"/>
          <w:sz w:val="24"/>
          <w:szCs w:val="24"/>
        </w:rPr>
      </w:pPr>
      <w:r>
        <w:rPr>
          <w:rFonts w:ascii="Arial" w:hAnsi="Arial" w:cs="Arial"/>
          <w:color w:val="000000"/>
          <w:sz w:val="24"/>
          <w:szCs w:val="24"/>
        </w:rPr>
        <w:t>Nuevamente, como se realizó con el Estilo de Aprendizaje de los Estudiantes, c</w:t>
      </w:r>
      <w:r w:rsidRPr="00935DC1">
        <w:rPr>
          <w:rFonts w:ascii="Arial" w:hAnsi="Arial" w:cs="Arial"/>
          <w:color w:val="000000"/>
          <w:sz w:val="24"/>
          <w:szCs w:val="24"/>
        </w:rPr>
        <w:t xml:space="preserve">on una precisión de 3 a 5 decimales, </w:t>
      </w:r>
      <w:r>
        <w:rPr>
          <w:rFonts w:ascii="Arial" w:hAnsi="Arial" w:cs="Arial"/>
          <w:color w:val="000000"/>
          <w:sz w:val="24"/>
          <w:szCs w:val="24"/>
        </w:rPr>
        <w:t>se determina un promedio específico, esto de manera que se pueda asignar un Estilo de Enseñanza a cada tutor.</w:t>
      </w:r>
    </w:p>
    <w:p w14:paraId="230911E6" w14:textId="77777777" w:rsidR="001B3523" w:rsidRDefault="001B3523" w:rsidP="00E15D29">
      <w:pPr>
        <w:spacing w:line="360" w:lineRule="auto"/>
        <w:jc w:val="both"/>
        <w:rPr>
          <w:rFonts w:ascii="Arial" w:hAnsi="Arial" w:cs="Arial"/>
          <w:color w:val="000000"/>
          <w:sz w:val="24"/>
          <w:szCs w:val="24"/>
        </w:rPr>
      </w:pPr>
    </w:p>
    <w:p w14:paraId="0AB32621" w14:textId="4E04FB43"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PSE</m:t>
              </m:r>
            </m:num>
            <m:den>
              <m:r>
                <w:rPr>
                  <w:rFonts w:ascii="Cambria Math" w:hAnsi="Cambria Math" w:cs="Arial"/>
                  <w:color w:val="000000"/>
                  <w:sz w:val="24"/>
                  <w:szCs w:val="24"/>
                </w:rPr>
                <m:t>6</m:t>
              </m:r>
            </m:den>
          </m:f>
        </m:oMath>
      </m:oMathPara>
    </w:p>
    <w:p w14:paraId="14548D08" w14:textId="6D0BB549"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sidRPr="000A7339">
        <w:rPr>
          <w:rFonts w:ascii="Arial" w:hAnsi="Arial" w:cs="Arial"/>
          <w:noProof/>
          <w:color w:val="auto"/>
        </w:rPr>
        <w:t>4</w:t>
      </w:r>
      <w:r w:rsidRPr="000A7339">
        <w:rPr>
          <w:rFonts w:ascii="Arial" w:hAnsi="Arial" w:cs="Arial"/>
          <w:color w:val="auto"/>
        </w:rPr>
        <w:fldChar w:fldCharType="end"/>
      </w:r>
      <w:r w:rsidRPr="000A7339">
        <w:rPr>
          <w:rFonts w:ascii="Arial" w:hAnsi="Arial" w:cs="Arial"/>
          <w:color w:val="auto"/>
        </w:rPr>
        <w:t>:Cálculo del Estilo de Enseñanza de un Tutor (</w:t>
      </w:r>
      <w:r>
        <w:rPr>
          <w:rFonts w:ascii="Arial" w:hAnsi="Arial" w:cs="Arial"/>
          <w:color w:val="auto"/>
        </w:rPr>
        <w:t>PSE</w:t>
      </w:r>
      <w:r w:rsidRPr="000A7339">
        <w:rPr>
          <w:rFonts w:ascii="Arial" w:hAnsi="Arial" w:cs="Arial"/>
          <w:color w:val="auto"/>
        </w:rPr>
        <w:t>)</w:t>
      </w:r>
    </w:p>
    <w:p w14:paraId="3A4D6622" w14:textId="77777777" w:rsidR="005F16C8" w:rsidRDefault="005F16C8" w:rsidP="00E15D29">
      <w:pPr>
        <w:spacing w:line="360" w:lineRule="auto"/>
        <w:jc w:val="both"/>
        <w:rPr>
          <w:rFonts w:ascii="Arial" w:hAnsi="Arial" w:cs="Arial"/>
          <w:color w:val="000000"/>
          <w:sz w:val="24"/>
          <w:szCs w:val="24"/>
        </w:rPr>
      </w:pPr>
    </w:p>
    <w:p w14:paraId="04FDEC12" w14:textId="3BAABAE5"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 xml:space="preserve">Esta descripción se </w:t>
      </w:r>
      <w:r w:rsidR="001B3523">
        <w:rPr>
          <w:rFonts w:ascii="Arial" w:hAnsi="Arial" w:cs="Arial"/>
          <w:color w:val="000000"/>
          <w:sz w:val="24"/>
          <w:szCs w:val="24"/>
        </w:rPr>
        <w:t xml:space="preserve">propone sea adaptada </w:t>
      </w:r>
      <w:r w:rsidRPr="00E15D29">
        <w:rPr>
          <w:rFonts w:ascii="Arial" w:hAnsi="Arial" w:cs="Arial"/>
          <w:color w:val="000000"/>
          <w:sz w:val="24"/>
          <w:szCs w:val="24"/>
        </w:rPr>
        <w:t>al formato de #PilandoAndo, donde la figura del docente tradicional se sustituye por un tutor, y aunque no se referencia directamente a un estudiante, se utiliza el término "</w:t>
      </w:r>
      <w:r w:rsidR="001F503A" w:rsidRPr="00E15D29">
        <w:rPr>
          <w:rFonts w:ascii="Arial" w:hAnsi="Arial" w:cs="Arial"/>
          <w:color w:val="000000"/>
          <w:sz w:val="24"/>
          <w:szCs w:val="24"/>
        </w:rPr>
        <w:t>tutorado</w:t>
      </w:r>
      <w:r w:rsidRPr="00E15D29">
        <w:rPr>
          <w:rFonts w:ascii="Arial" w:hAnsi="Arial" w:cs="Arial"/>
          <w:color w:val="000000"/>
          <w:sz w:val="24"/>
          <w:szCs w:val="24"/>
        </w:rPr>
        <w:t>". Para facilitar la comunicación, se adoptarán los términos "Tutor" y "Estudiante", permitiendo así la aplicación de pruebas psicométricas para automatizar la asignación entre ambos, conforme a ciertas reglas predeterminadas.</w:t>
      </w:r>
    </w:p>
    <w:p w14:paraId="1C563187" w14:textId="77777777" w:rsidR="00E15D29" w:rsidRPr="00E15D29" w:rsidRDefault="00E15D29" w:rsidP="00E15D29">
      <w:pPr>
        <w:spacing w:line="360" w:lineRule="auto"/>
        <w:jc w:val="both"/>
        <w:rPr>
          <w:rFonts w:ascii="Arial" w:hAnsi="Arial" w:cs="Arial"/>
          <w:color w:val="000000"/>
          <w:sz w:val="24"/>
          <w:szCs w:val="24"/>
        </w:rPr>
      </w:pPr>
    </w:p>
    <w:p w14:paraId="31B6CA5B" w14:textId="2D317E0D"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En una exploración detallada de las entidades "Tutor" y "Estudiante", se identifican los siguientes atributos, que servirán como </w:t>
      </w:r>
      <w:r>
        <w:rPr>
          <w:rFonts w:ascii="Arial" w:hAnsi="Arial" w:cs="Arial"/>
          <w:color w:val="000000"/>
          <w:sz w:val="24"/>
          <w:szCs w:val="24"/>
        </w:rPr>
        <w:t>conjunto de datos</w:t>
      </w:r>
      <w:r w:rsidRPr="00E15D29">
        <w:rPr>
          <w:rFonts w:ascii="Arial" w:hAnsi="Arial" w:cs="Arial"/>
          <w:color w:val="000000"/>
          <w:sz w:val="24"/>
          <w:szCs w:val="24"/>
        </w:rPr>
        <w:t xml:space="preserve"> para un análisis posterior en un Emparejamiento Aproximado entre Estudiantes y Tutores en las Intervenciones Educativas Masivas de la Fundación Ayudinga:</w:t>
      </w:r>
    </w:p>
    <w:p w14:paraId="4C7DD562" w14:textId="77777777" w:rsidR="00E15D29" w:rsidRPr="00E15D29" w:rsidRDefault="00E15D29" w:rsidP="00E15D29">
      <w:pPr>
        <w:spacing w:line="360" w:lineRule="auto"/>
        <w:jc w:val="both"/>
        <w:rPr>
          <w:rFonts w:ascii="Arial" w:hAnsi="Arial" w:cs="Arial"/>
          <w:color w:val="000000"/>
          <w:sz w:val="24"/>
          <w:szCs w:val="24"/>
        </w:rPr>
      </w:pPr>
    </w:p>
    <w:p w14:paraId="126FDFA7" w14:textId="0ECD43C1"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Estudiante</w:t>
      </w:r>
      <w:r w:rsidRPr="00E15D29">
        <w:rPr>
          <w:rFonts w:ascii="Arial" w:hAnsi="Arial" w:cs="Arial"/>
          <w:color w:val="000000"/>
          <w:sz w:val="24"/>
          <w:szCs w:val="24"/>
        </w:rPr>
        <w:t xml:space="preserve">: </w:t>
      </w:r>
      <w:r w:rsidR="00B050F2">
        <w:rPr>
          <w:rFonts w:ascii="Arial" w:hAnsi="Arial" w:cs="Arial"/>
          <w:color w:val="000000"/>
          <w:sz w:val="24"/>
          <w:szCs w:val="24"/>
        </w:rPr>
        <w:t>Nombre (Será anonimizado), Edad, Sexo, E-Mail, Estilo de Aprendizaje.</w:t>
      </w:r>
    </w:p>
    <w:p w14:paraId="68E3D558" w14:textId="2D46C87C"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Tutor</w:t>
      </w:r>
      <w:r w:rsidRPr="00E15D29">
        <w:rPr>
          <w:rFonts w:ascii="Arial" w:hAnsi="Arial" w:cs="Arial"/>
          <w:color w:val="000000"/>
          <w:sz w:val="24"/>
          <w:szCs w:val="24"/>
        </w:rPr>
        <w:t xml:space="preserve">: </w:t>
      </w:r>
    </w:p>
    <w:p w14:paraId="077C7C58" w14:textId="77777777" w:rsidR="00E15D29" w:rsidRPr="00E15D29" w:rsidRDefault="00E15D29" w:rsidP="00E15D29">
      <w:pPr>
        <w:spacing w:line="360" w:lineRule="auto"/>
        <w:jc w:val="both"/>
        <w:rPr>
          <w:rFonts w:ascii="Arial" w:hAnsi="Arial" w:cs="Arial"/>
          <w:color w:val="000000"/>
          <w:sz w:val="24"/>
          <w:szCs w:val="24"/>
        </w:rPr>
      </w:pPr>
    </w:p>
    <w:p w14:paraId="4DBAFA9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Estos datos fueron recopilados durante las sesiones de tutoría en matemáticas realizadas en colaboración con la Autoridad del Canal de Panamá (ACP) durante el receso académico de 2023.</w:t>
      </w:r>
    </w:p>
    <w:p w14:paraId="192D06D2" w14:textId="77777777" w:rsidR="00E15D29" w:rsidRPr="00E15D29" w:rsidRDefault="00E15D29" w:rsidP="00E15D29">
      <w:pPr>
        <w:spacing w:line="360" w:lineRule="auto"/>
        <w:jc w:val="both"/>
        <w:rPr>
          <w:rFonts w:ascii="Arial" w:hAnsi="Arial" w:cs="Arial"/>
          <w:color w:val="000000"/>
          <w:sz w:val="24"/>
          <w:szCs w:val="24"/>
        </w:rPr>
      </w:pPr>
    </w:p>
    <w:p w14:paraId="6F6B5916"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El objetivo es lograr una asignación más precisa entre estudiantes y tutores, a quienes referiremos como Tutores a partir de ahora.</w:t>
      </w:r>
    </w:p>
    <w:p w14:paraId="0445A70B" w14:textId="77777777" w:rsidR="00E15D29" w:rsidRPr="00E15D29" w:rsidRDefault="00E15D29" w:rsidP="00E15D29">
      <w:pPr>
        <w:spacing w:line="360" w:lineRule="auto"/>
        <w:jc w:val="both"/>
        <w:rPr>
          <w:rFonts w:ascii="Arial" w:hAnsi="Arial" w:cs="Arial"/>
          <w:color w:val="000000"/>
          <w:sz w:val="24"/>
          <w:szCs w:val="24"/>
        </w:rPr>
      </w:pPr>
    </w:p>
    <w:p w14:paraId="7F2602D2" w14:textId="2259E203"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Con las entidades definidas, se establecen las siguientes </w:t>
      </w:r>
      <w:r w:rsidR="001F503A" w:rsidRPr="00E15D29">
        <w:rPr>
          <w:rFonts w:ascii="Arial" w:hAnsi="Arial" w:cs="Arial"/>
          <w:color w:val="000000"/>
          <w:sz w:val="24"/>
          <w:szCs w:val="24"/>
        </w:rPr>
        <w:t>Restricciones</w:t>
      </w:r>
      <w:r w:rsidRPr="00E15D29">
        <w:rPr>
          <w:rFonts w:ascii="Arial" w:hAnsi="Arial" w:cs="Arial"/>
          <w:color w:val="000000"/>
          <w:sz w:val="24"/>
          <w:szCs w:val="24"/>
        </w:rPr>
        <w:t xml:space="preserve"> de Dominio para el proyecto de investigación propuesto:</w:t>
      </w:r>
    </w:p>
    <w:p w14:paraId="70472A79" w14:textId="77777777" w:rsidR="00E15D29" w:rsidRPr="00E15D29" w:rsidRDefault="00E15D29" w:rsidP="00E15D29">
      <w:pPr>
        <w:spacing w:line="360" w:lineRule="auto"/>
        <w:jc w:val="both"/>
        <w:rPr>
          <w:rFonts w:ascii="Arial" w:hAnsi="Arial" w:cs="Arial"/>
          <w:color w:val="000000"/>
          <w:sz w:val="24"/>
          <w:szCs w:val="24"/>
        </w:rPr>
      </w:pPr>
    </w:p>
    <w:p w14:paraId="75354B48" w14:textId="711EF36E"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 xml:space="preserve">Un Tutor puede brindar clases de Reforzamiento Académico a múltiples Estudiantes </w:t>
      </w:r>
      <m:oMath>
        <m:r>
          <w:rPr>
            <w:rFonts w:ascii="Cambria Math" w:hAnsi="Cambria Math" w:cs="Arial"/>
            <w:color w:val="000000"/>
            <w:sz w:val="24"/>
            <w:szCs w:val="24"/>
          </w:rPr>
          <m:t>(Relación 1: N</m:t>
        </m:r>
      </m:oMath>
      <w:r w:rsidRPr="00E15D29">
        <w:rPr>
          <w:rFonts w:ascii="Arial" w:hAnsi="Arial" w:cs="Arial"/>
          <w:color w:val="000000"/>
          <w:sz w:val="24"/>
          <w:szCs w:val="24"/>
        </w:rPr>
        <w:t>).</w:t>
      </w:r>
    </w:p>
    <w:p w14:paraId="1895F595" w14:textId="4CB41647"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Un Estudiante solo puede recibir clases de Reforzamiento Académico de un Tutor (</w:t>
      </w:r>
      <m:oMath>
        <m:r>
          <w:rPr>
            <w:rFonts w:ascii="Cambria Math" w:hAnsi="Cambria Math" w:cs="Arial"/>
            <w:color w:val="000000"/>
            <w:sz w:val="24"/>
            <w:szCs w:val="24"/>
          </w:rPr>
          <m:t>Relación 1:1</m:t>
        </m:r>
      </m:oMath>
      <w:r w:rsidRPr="00E15D29">
        <w:rPr>
          <w:rFonts w:ascii="Arial" w:hAnsi="Arial" w:cs="Arial"/>
          <w:color w:val="000000"/>
          <w:sz w:val="24"/>
          <w:szCs w:val="24"/>
        </w:rPr>
        <w:t>).</w:t>
      </w:r>
    </w:p>
    <w:p w14:paraId="16D2FEC3" w14:textId="4460C50B"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No todos los Estudiantes pueden ser asistidos por cualquier Tutor debido a la posible discrepancia entre los Estilos de Aprendizaje y Enseñanza.</w:t>
      </w:r>
    </w:p>
    <w:p w14:paraId="37842DAC" w14:textId="148204F9"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Para una tutoría eficaz, se estima que un Tutor puede manejar grupos de 5-6 estudiantes como máximo.</w:t>
      </w:r>
    </w:p>
    <w:p w14:paraId="7027363F" w14:textId="754EC440"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Se solicitará a los Tutores que proporcionen datos cualitativos en el formulario de inscripción, permitiéndoles expresar sus preferencias.</w:t>
      </w:r>
    </w:p>
    <w:p w14:paraId="2B59129D" w14:textId="64CED16A"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Los Estudiantes en una tutoría deben compartir similares Estilos de Aprendizaje que coincidan con el Estilo de Enseñanza del Tutor.</w:t>
      </w:r>
    </w:p>
    <w:p w14:paraId="3E7B5D13" w14:textId="77777777" w:rsidR="008F50F4" w:rsidRDefault="008F50F4" w:rsidP="00E15D29">
      <w:pPr>
        <w:spacing w:line="360" w:lineRule="auto"/>
        <w:jc w:val="both"/>
        <w:rPr>
          <w:rFonts w:ascii="Arial" w:hAnsi="Arial" w:cs="Arial"/>
          <w:color w:val="000000"/>
          <w:sz w:val="24"/>
          <w:szCs w:val="24"/>
        </w:rPr>
      </w:pPr>
    </w:p>
    <w:p w14:paraId="3E390C5C" w14:textId="31B312DE"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Ante esto, emerge la pregunta de investigación: ¿Cómo podemos emparejar a un Tutor con un Estudiante en una </w:t>
      </w:r>
      <w:r w:rsidR="008F50F4">
        <w:rPr>
          <w:rFonts w:ascii="Arial" w:hAnsi="Arial" w:cs="Arial"/>
          <w:color w:val="000000"/>
          <w:sz w:val="24"/>
          <w:szCs w:val="24"/>
        </w:rPr>
        <w:t>intervención educativa masiva de la Fundación Ayudinga</w:t>
      </w:r>
      <w:r w:rsidRPr="00D159CA">
        <w:rPr>
          <w:rFonts w:ascii="Arial" w:hAnsi="Arial" w:cs="Arial"/>
          <w:color w:val="000000"/>
          <w:sz w:val="24"/>
          <w:szCs w:val="24"/>
        </w:rPr>
        <w:t>? Utilizando como base las Restricciones de Dominio mencionadas, se evaluarán mediante análisis "Post-Mortem" de las sesiones de tutorías masivas de la Fundación Ayudinga, recopiladas verbalmente por tutores, voluntarios logísticos y acudientes.</w:t>
      </w:r>
    </w:p>
    <w:p w14:paraId="2D9C0C3A" w14:textId="77777777" w:rsidR="00E15D29" w:rsidRPr="00D159CA" w:rsidRDefault="00E15D29" w:rsidP="00E15D29">
      <w:pPr>
        <w:spacing w:line="360" w:lineRule="auto"/>
        <w:jc w:val="both"/>
        <w:rPr>
          <w:rFonts w:ascii="Arial" w:hAnsi="Arial" w:cs="Arial"/>
          <w:color w:val="000000"/>
          <w:sz w:val="24"/>
          <w:szCs w:val="24"/>
        </w:rPr>
      </w:pPr>
    </w:p>
    <w:p w14:paraId="568DC8A3" w14:textId="77777777"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Una forma de modelar la situación es mediante la Teoría de Grafos, que consiste en un conjunto de vértices (nodos) y un conjunto de aristas que conectan estos vértices.</w:t>
      </w:r>
    </w:p>
    <w:p w14:paraId="1856FE91" w14:textId="77777777" w:rsidR="00E15D29" w:rsidRPr="00D159CA" w:rsidRDefault="00E15D29" w:rsidP="00E15D29">
      <w:pPr>
        <w:spacing w:line="360" w:lineRule="auto"/>
        <w:jc w:val="both"/>
        <w:rPr>
          <w:rFonts w:ascii="Arial" w:hAnsi="Arial" w:cs="Arial"/>
          <w:color w:val="000000"/>
          <w:sz w:val="24"/>
          <w:szCs w:val="24"/>
        </w:rPr>
      </w:pPr>
    </w:p>
    <w:p w14:paraId="099ADC37" w14:textId="16471C70"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contexto, los vértices pueden representar a las entidades </w:t>
      </w:r>
      <m:oMath>
        <m:r>
          <w:rPr>
            <w:rFonts w:ascii="Cambria Math" w:hAnsi="Cambria Math" w:cs="Arial"/>
            <w:color w:val="000000"/>
            <w:sz w:val="24"/>
            <w:szCs w:val="24"/>
          </w:rPr>
          <m:t>{Estudiantes y Tutores}</m:t>
        </m:r>
      </m:oMath>
      <w:r w:rsidRPr="00D159CA">
        <w:rPr>
          <w:rFonts w:ascii="Arial" w:hAnsi="Arial" w:cs="Arial"/>
          <w:color w:val="000000"/>
          <w:sz w:val="24"/>
          <w:szCs w:val="24"/>
        </w:rPr>
        <w:t>,</w:t>
      </w:r>
      <w:r w:rsidR="001E2F70">
        <w:rPr>
          <w:rFonts w:ascii="Arial" w:hAnsi="Arial" w:cs="Arial"/>
          <w:color w:val="000000"/>
          <w:sz w:val="24"/>
          <w:szCs w:val="24"/>
        </w:rPr>
        <w:t xml:space="preserve"> </w:t>
      </w:r>
      <w:r w:rsidRPr="00D159CA">
        <w:rPr>
          <w:rFonts w:ascii="Arial" w:hAnsi="Arial" w:cs="Arial"/>
          <w:color w:val="000000"/>
          <w:sz w:val="24"/>
          <w:szCs w:val="24"/>
        </w:rPr>
        <w:t xml:space="preserve"> y las aristas establecen la relación existente entre ellas. </w:t>
      </w:r>
    </w:p>
    <w:p w14:paraId="103506AC" w14:textId="77777777" w:rsidR="00E15D29" w:rsidRPr="00D159CA" w:rsidRDefault="00E15D29" w:rsidP="00E15D29">
      <w:pPr>
        <w:spacing w:line="360" w:lineRule="auto"/>
        <w:jc w:val="both"/>
        <w:rPr>
          <w:rFonts w:ascii="Arial" w:hAnsi="Arial" w:cs="Arial"/>
          <w:color w:val="000000"/>
          <w:sz w:val="24"/>
          <w:szCs w:val="24"/>
        </w:rPr>
      </w:pPr>
    </w:p>
    <w:p w14:paraId="5C70C2FC" w14:textId="33196ED6"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La formalización matemática de “Encontrar la persona a la que otra persona tenga una mayor afinidad y en caso de que se encuentren disponibles”, se define como un caso de Emparejamiento </w:t>
      </w:r>
      <w:sdt>
        <w:sdtPr>
          <w:rPr>
            <w:rFonts w:ascii="Arial" w:hAnsi="Arial" w:cs="Arial"/>
            <w:color w:val="000000"/>
            <w:sz w:val="24"/>
            <w:szCs w:val="24"/>
          </w:rPr>
          <w:tag w:val="MENDELEY_CITATION_v3_eyJjaXRhdGlvbklEIjoiTUVOREVMRVlfQ0lUQVRJT05fYjZjNzU2OWMtNzBiOS00OWViLWIwMDctZTViOTJhNmE1M2Q0IiwicHJvcGVydGllcyI6eyJub3RlSW5kZXgiOjB9LCJpc0VkaXRlZCI6ZmFsc2UsIm1hbnVhbE92ZXJyaWRlIjp7ImlzTWFudWFsbHlPdmVycmlkZGVuIjpmYWxzZSwiY2l0ZXByb2NUZXh0IjoiWzE2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
          <w:id w:val="-663002285"/>
          <w:placeholder>
            <w:docPart w:val="DefaultPlaceholder_-1854013440"/>
          </w:placeholder>
        </w:sdtPr>
        <w:sdtContent>
          <w:r w:rsidR="001B3523" w:rsidRPr="001B3523">
            <w:rPr>
              <w:rFonts w:ascii="Arial" w:hAnsi="Arial" w:cs="Arial"/>
              <w:color w:val="000000"/>
              <w:sz w:val="24"/>
              <w:szCs w:val="24"/>
            </w:rPr>
            <w:t>[16]</w:t>
          </w:r>
        </w:sdtContent>
      </w:sdt>
      <w:r w:rsidRPr="00D159CA">
        <w:rPr>
          <w:rFonts w:ascii="Arial" w:hAnsi="Arial" w:cs="Arial"/>
          <w:color w:val="000000"/>
          <w:sz w:val="24"/>
          <w:szCs w:val="24"/>
        </w:rPr>
        <w:t>, que es una función matemática que establece una correspondencia uno a uno.</w:t>
      </w:r>
    </w:p>
    <w:p w14:paraId="6CF5343B" w14:textId="77777777" w:rsidR="00E15D29" w:rsidRPr="00D159CA" w:rsidRDefault="00E15D29" w:rsidP="00E15D29">
      <w:pPr>
        <w:spacing w:line="360" w:lineRule="auto"/>
        <w:jc w:val="both"/>
        <w:rPr>
          <w:rFonts w:ascii="Arial" w:hAnsi="Arial" w:cs="Arial"/>
          <w:color w:val="000000"/>
          <w:sz w:val="24"/>
          <w:szCs w:val="24"/>
        </w:rPr>
      </w:pPr>
    </w:p>
    <w:p w14:paraId="15E1B0D9" w14:textId="470987C5"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Dado un </w:t>
      </w:r>
      <m:oMath>
        <m:r>
          <w:rPr>
            <w:rFonts w:ascii="Cambria Math" w:hAnsi="Cambria Math" w:cs="Arial"/>
            <w:color w:val="000000"/>
            <w:sz w:val="24"/>
            <w:szCs w:val="24"/>
          </w:rPr>
          <m:t>Subconjunto T</m:t>
        </m:r>
      </m:oMath>
      <w:r w:rsidRPr="00D159CA">
        <w:rPr>
          <w:rFonts w:ascii="Arial" w:hAnsi="Arial" w:cs="Arial"/>
          <w:color w:val="000000"/>
          <w:sz w:val="24"/>
          <w:szCs w:val="24"/>
        </w:rPr>
        <w:t xml:space="preserve"> (denominado Tutores) y un </w:t>
      </w:r>
      <m:oMath>
        <m:r>
          <w:rPr>
            <w:rFonts w:ascii="Cambria Math" w:hAnsi="Cambria Math" w:cs="Arial"/>
            <w:color w:val="000000"/>
            <w:sz w:val="24"/>
            <w:szCs w:val="24"/>
          </w:rPr>
          <m:t>Subconjunto E</m:t>
        </m:r>
      </m:oMath>
      <w:r w:rsidRPr="00D159CA">
        <w:rPr>
          <w:rFonts w:ascii="Arial" w:hAnsi="Arial" w:cs="Arial"/>
          <w:color w:val="000000"/>
          <w:sz w:val="24"/>
          <w:szCs w:val="24"/>
        </w:rPr>
        <w:t xml:space="preserve"> (denominado Estudiantes), se buscará un emparejamiento aproximado entre los elementos de los subconjuntos, definiendo una función </w:t>
      </w:r>
      <m:oMath>
        <m:r>
          <w:rPr>
            <w:rFonts w:ascii="Cambria Math" w:hAnsi="Cambria Math" w:cs="Arial"/>
            <w:color w:val="000000"/>
            <w:sz w:val="24"/>
            <w:szCs w:val="24"/>
          </w:rPr>
          <m:t>1:1</m:t>
        </m:r>
      </m:oMath>
      <w:r w:rsidRPr="00D159CA">
        <w:rPr>
          <w:rFonts w:ascii="Arial" w:hAnsi="Arial" w:cs="Arial"/>
          <w:color w:val="000000"/>
          <w:sz w:val="24"/>
          <w:szCs w:val="24"/>
        </w:rPr>
        <w:t xml:space="preserve"> (Uno a Uno) para </w:t>
      </w:r>
      <m:oMath>
        <m:r>
          <w:rPr>
            <w:rFonts w:ascii="Cambria Math" w:hAnsi="Cambria Math" w:cs="Arial"/>
            <w:color w:val="000000"/>
            <w:sz w:val="24"/>
            <w:szCs w:val="24"/>
          </w:rPr>
          <m:t>T</m:t>
        </m:r>
      </m:oMath>
      <w:r w:rsidRPr="00D159CA">
        <w:rPr>
          <w:rFonts w:ascii="Arial" w:hAnsi="Arial" w:cs="Arial"/>
          <w:color w:val="000000"/>
          <w:sz w:val="24"/>
          <w:szCs w:val="24"/>
        </w:rPr>
        <w:t xml:space="preserve"> y </w:t>
      </w:r>
      <m:oMath>
        <m:r>
          <w:rPr>
            <w:rFonts w:ascii="Cambria Math" w:hAnsi="Cambria Math" w:cs="Arial"/>
            <w:color w:val="000000"/>
            <w:sz w:val="24"/>
            <w:szCs w:val="24"/>
          </w:rPr>
          <m:t>E</m:t>
        </m:r>
      </m:oMath>
      <w:r w:rsidRPr="00D159CA">
        <w:rPr>
          <w:rFonts w:ascii="Arial" w:hAnsi="Arial" w:cs="Arial"/>
          <w:color w:val="000000"/>
          <w:sz w:val="24"/>
          <w:szCs w:val="24"/>
        </w:rPr>
        <w:t>.</w:t>
      </w:r>
    </w:p>
    <w:p w14:paraId="0E4A4097" w14:textId="77777777" w:rsidR="00E15D29" w:rsidRPr="00D159CA" w:rsidRDefault="00E15D29" w:rsidP="00E15D29">
      <w:pPr>
        <w:spacing w:line="360" w:lineRule="auto"/>
        <w:jc w:val="both"/>
        <w:rPr>
          <w:rFonts w:ascii="Arial" w:hAnsi="Arial" w:cs="Arial"/>
          <w:color w:val="000000"/>
          <w:sz w:val="24"/>
          <w:szCs w:val="24"/>
        </w:rPr>
      </w:pPr>
    </w:p>
    <w:p w14:paraId="519C8678" w14:textId="4F724DBE"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escenario, se identifica un Grafo Bipartido, lo que implica que la relación no puede ser representada mediante una función matemática directa. En 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(tutores disponibles) y 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(estudiantes disponibles), no existe una función que establezca esta relación de manera directa.</w:t>
      </w:r>
    </w:p>
    <w:p w14:paraId="7CDF8A79" w14:textId="77777777" w:rsidR="00E15D29" w:rsidRPr="00D159CA" w:rsidRDefault="00E15D29" w:rsidP="00E15D29">
      <w:pPr>
        <w:spacing w:line="360" w:lineRule="auto"/>
        <w:jc w:val="both"/>
        <w:rPr>
          <w:rFonts w:ascii="Arial" w:hAnsi="Arial" w:cs="Arial"/>
          <w:color w:val="000000"/>
          <w:sz w:val="24"/>
          <w:szCs w:val="24"/>
        </w:rPr>
      </w:pPr>
    </w:p>
    <w:p w14:paraId="6B84D0C4" w14:textId="21B29361" w:rsidR="005D04EB" w:rsidRPr="00D159CA" w:rsidRDefault="00E15D29" w:rsidP="00E15D29">
      <w:pPr>
        <w:spacing w:line="360" w:lineRule="auto"/>
        <w:jc w:val="both"/>
        <w:rPr>
          <w:rFonts w:ascii="Arial" w:eastAsia="Arial" w:hAnsi="Arial" w:cs="Arial"/>
          <w:sz w:val="24"/>
          <w:szCs w:val="24"/>
        </w:rPr>
      </w:pPr>
      <w:r w:rsidRPr="00D159CA">
        <w:rPr>
          <w:rFonts w:ascii="Arial" w:hAnsi="Arial" w:cs="Arial"/>
          <w:color w:val="000000"/>
          <w:sz w:val="24"/>
          <w:szCs w:val="24"/>
        </w:rPr>
        <w:t xml:space="preserve">Esto indica que no necesariamente para cada elemento del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hay un elemento del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ya que un elemento del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puede ser asignado a varios elementos del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y viceversa. Esta asignación se basa en las preferencias de los Estilos de Enseñanza de los Tutores (</w:t>
      </w:r>
      <m:oMath>
        <m:r>
          <w:rPr>
            <w:rFonts w:ascii="Cambria Math" w:hAnsi="Cambria Math" w:cs="Arial"/>
            <w:color w:val="000000"/>
            <w:sz w:val="24"/>
            <w:szCs w:val="24"/>
          </w:rPr>
          <m:t>Conjunto T</m:t>
        </m:r>
      </m:oMath>
      <w:r w:rsidRPr="00D159CA">
        <w:rPr>
          <w:rFonts w:ascii="Arial" w:hAnsi="Arial" w:cs="Arial"/>
          <w:color w:val="000000"/>
          <w:sz w:val="24"/>
          <w:szCs w:val="24"/>
        </w:rPr>
        <w:t>) y en las preferencias de los Estilos de Enseñanza de los Estudiantes (</w:t>
      </w:r>
      <m:oMath>
        <m:r>
          <w:rPr>
            <w:rFonts w:ascii="Cambria Math" w:hAnsi="Cambria Math" w:cs="Arial"/>
            <w:color w:val="000000"/>
            <w:sz w:val="24"/>
            <w:szCs w:val="24"/>
          </w:rPr>
          <m:t>Conjunto E</m:t>
        </m:r>
      </m:oMath>
      <w:r w:rsidRPr="00D159CA">
        <w:rPr>
          <w:rFonts w:ascii="Arial" w:hAnsi="Arial" w:cs="Arial"/>
          <w:color w:val="000000"/>
          <w:sz w:val="24"/>
          <w:szCs w:val="24"/>
        </w:rPr>
        <w:t>).</w:t>
      </w:r>
    </w:p>
    <w:p w14:paraId="6149CD50" w14:textId="77777777" w:rsidR="005D04EB" w:rsidRPr="00D159CA" w:rsidRDefault="005D04EB" w:rsidP="005D04EB">
      <w:pPr>
        <w:spacing w:line="360" w:lineRule="auto"/>
        <w:jc w:val="both"/>
        <w:rPr>
          <w:rFonts w:ascii="Arial" w:eastAsia="Arial" w:hAnsi="Arial" w:cs="Arial"/>
          <w:sz w:val="24"/>
          <w:szCs w:val="24"/>
        </w:rPr>
      </w:pPr>
    </w:p>
    <w:p w14:paraId="0CF896F7" w14:textId="7A0FB74F"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Para ello, se utilizarán los principios relacionados al Algoritmo Gale - Shapley, el cual nace a partir de la formalización matemática del “Problema de los Matrimonios Estables” </w:t>
      </w:r>
      <w:sdt>
        <w:sdtPr>
          <w:rPr>
            <w:rFonts w:ascii="Arial" w:hAnsi="Arial" w:cs="Arial"/>
            <w:color w:val="000000"/>
            <w:sz w:val="24"/>
            <w:szCs w:val="24"/>
            <w:lang w:eastAsia="en-GB"/>
          </w:rPr>
          <w:tag w:val="MENDELEY_CITATION_v3_eyJjaXRhdGlvbklEIjoiTUVOREVMRVlfQ0lUQVRJT05fOGMxNjA0YTgtMDdiMC00YTQzLTkwMTctNjI0NTU2NDZlMDQ2IiwicHJvcGVydGllcyI6eyJub3RlSW5kZXgiOjB9LCJpc0VkaXRlZCI6ZmFsc2UsIm1hbnVhbE92ZXJyaWRlIjp7ImlzTWFudWFsbHlPdmVycmlkZGVuIjpmYWxzZSwiY2l0ZXByb2NUZXh0IjoiWzE3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
          <w:id w:val="-1378002707"/>
          <w:placeholder>
            <w:docPart w:val="DefaultPlaceholder_-1854013440"/>
          </w:placeholder>
        </w:sdtPr>
        <w:sdtContent>
          <w:r w:rsidR="001B3523" w:rsidRPr="001B3523">
            <w:rPr>
              <w:rFonts w:ascii="Arial" w:hAnsi="Arial" w:cs="Arial"/>
              <w:color w:val="000000"/>
              <w:sz w:val="24"/>
              <w:szCs w:val="24"/>
              <w:lang w:eastAsia="en-GB"/>
            </w:rPr>
            <w:t>[17]</w:t>
          </w:r>
        </w:sdtContent>
      </w:sdt>
      <w:r w:rsidR="008F50F4">
        <w:rPr>
          <w:rFonts w:ascii="Arial" w:hAnsi="Arial" w:cs="Arial"/>
          <w:color w:val="000000"/>
          <w:sz w:val="24"/>
          <w:szCs w:val="24"/>
          <w:lang w:eastAsia="en-GB"/>
        </w:rPr>
        <w:t xml:space="preserve"> </w:t>
      </w:r>
      <w:r w:rsidRPr="00D159CA">
        <w:rPr>
          <w:rFonts w:ascii="Arial" w:hAnsi="Arial" w:cs="Arial"/>
          <w:sz w:val="24"/>
          <w:szCs w:val="24"/>
          <w:lang w:eastAsia="en-GB"/>
        </w:rPr>
        <w:t xml:space="preserve">que consiste en que se tienen dos grupos conformados por hombres y mujeres. </w:t>
      </w:r>
    </w:p>
    <w:p w14:paraId="37C43103" w14:textId="77777777" w:rsidR="00E15D29" w:rsidRPr="00D159CA" w:rsidRDefault="00E15D29" w:rsidP="00E15D29">
      <w:pPr>
        <w:spacing w:line="360" w:lineRule="auto"/>
        <w:jc w:val="both"/>
        <w:rPr>
          <w:rFonts w:ascii="Arial" w:hAnsi="Arial" w:cs="Arial"/>
          <w:sz w:val="24"/>
          <w:szCs w:val="24"/>
          <w:lang w:eastAsia="en-GB"/>
        </w:rPr>
      </w:pPr>
    </w:p>
    <w:p w14:paraId="7C990B2A"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Siendo los nombres de las mujeres definidos por la siguiente lista </w:t>
      </w:r>
      <m:oMath>
        <m:r>
          <w:rPr>
            <w:rFonts w:ascii="Cambria Math" w:hAnsi="Cambria Math" w:cs="Arial"/>
            <w:sz w:val="24"/>
            <w:szCs w:val="24"/>
            <w:lang w:eastAsia="en-GB"/>
          </w:rPr>
          <m:t>{w1, w2, w3, w4}</m:t>
        </m:r>
      </m:oMath>
      <w:r w:rsidRPr="00D159CA">
        <w:rPr>
          <w:rFonts w:ascii="Arial" w:hAnsi="Arial" w:cs="Arial"/>
          <w:sz w:val="24"/>
          <w:szCs w:val="24"/>
          <w:lang w:eastAsia="en-GB"/>
        </w:rPr>
        <w:t xml:space="preserve"> mientras que los hombres están definidos por la lista </w:t>
      </w:r>
      <m:oMath>
        <m:r>
          <w:rPr>
            <w:rFonts w:ascii="Cambria Math" w:hAnsi="Cambria Math" w:cs="Arial"/>
            <w:sz w:val="24"/>
            <w:szCs w:val="24"/>
            <w:lang w:eastAsia="en-GB"/>
          </w:rPr>
          <m:t>{m1, m2, m3, m4</m:t>
        </m:r>
      </m:oMath>
      <w:r w:rsidRPr="00D159CA">
        <w:rPr>
          <w:rFonts w:ascii="Arial" w:hAnsi="Arial" w:cs="Arial"/>
          <w:sz w:val="24"/>
          <w:szCs w:val="24"/>
          <w:lang w:eastAsia="en-GB"/>
        </w:rPr>
        <w:t>}.</w:t>
      </w:r>
    </w:p>
    <w:p w14:paraId="164E4A9D" w14:textId="77777777" w:rsidR="00E15D29" w:rsidRPr="00D159CA" w:rsidRDefault="00E15D29" w:rsidP="00E15D29">
      <w:pPr>
        <w:spacing w:line="360" w:lineRule="auto"/>
        <w:jc w:val="both"/>
        <w:rPr>
          <w:rFonts w:ascii="Arial" w:hAnsi="Arial" w:cs="Arial"/>
          <w:sz w:val="24"/>
          <w:szCs w:val="24"/>
          <w:lang w:eastAsia="en-GB"/>
        </w:rPr>
      </w:pPr>
    </w:p>
    <w:p w14:paraId="5491225B"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Una definición del problema establece que, dada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hombres con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mujeres, donde cada una de las personas pertenecientes a los conjuntos ha establecido una lista de prioridades de los miembros del otro conjunto de su preferencia</w:t>
      </w:r>
    </w:p>
    <w:p w14:paraId="5EDFD52C" w14:textId="77777777" w:rsidR="00E15D29" w:rsidRPr="00D159CA" w:rsidRDefault="00E15D29" w:rsidP="00E15D29">
      <w:pPr>
        <w:spacing w:line="360" w:lineRule="auto"/>
        <w:jc w:val="both"/>
        <w:rPr>
          <w:rFonts w:ascii="Arial" w:hAnsi="Arial" w:cs="Arial"/>
          <w:sz w:val="24"/>
          <w:szCs w:val="24"/>
          <w:lang w:eastAsia="en-GB"/>
        </w:rPr>
      </w:pPr>
    </w:p>
    <w:p w14:paraId="4C01EA33"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Dado que dos personas {Hombres y Mujeres} de un grupo pueden casarse dado que pertenecen a siguientes conjuntos, sin embargo, su matrimonio puede considerarse como “No Estable”, ya que alguno de ellos no desea estar con la otra persona en cuestión.</w:t>
      </w:r>
    </w:p>
    <w:p w14:paraId="008291FB" w14:textId="77777777" w:rsidR="00E15D29" w:rsidRPr="00D159CA" w:rsidRDefault="00E15D29" w:rsidP="00E15D29">
      <w:pPr>
        <w:spacing w:line="360" w:lineRule="auto"/>
        <w:jc w:val="both"/>
        <w:rPr>
          <w:rFonts w:ascii="Arial" w:hAnsi="Arial" w:cs="Arial"/>
          <w:sz w:val="24"/>
          <w:szCs w:val="24"/>
          <w:lang w:eastAsia="en-GB"/>
        </w:rPr>
      </w:pPr>
    </w:p>
    <w:p w14:paraId="2C26E96E"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lastRenderedPageBreak/>
        <w:t xml:space="preserve">Estableciendo una notación matemática para su definición, denotaremos que existen dos hombres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mientras que también existen dos mujeres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La lista de preferencias para </w:t>
      </w:r>
      <m:oMath>
        <m:r>
          <w:rPr>
            <w:rFonts w:ascii="Cambria Math" w:hAnsi="Cambria Math" w:cs="Arial"/>
            <w:sz w:val="24"/>
            <w:szCs w:val="24"/>
            <w:lang w:eastAsia="en-GB"/>
          </w:rPr>
          <m:t>m2</m:t>
        </m:r>
      </m:oMath>
      <w:r w:rsidRPr="00D159CA">
        <w:rPr>
          <w:rFonts w:ascii="Arial" w:hAnsi="Arial" w:cs="Arial"/>
          <w:sz w:val="24"/>
          <w:szCs w:val="24"/>
          <w:lang w:eastAsia="en-GB"/>
        </w:rPr>
        <w:t xml:space="preserve"> 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mientras que la lista de preferencias para w1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y la lista de preferencias de </w:t>
      </w:r>
      <m:oMath>
        <m:r>
          <w:rPr>
            <w:rFonts w:ascii="Cambria Math" w:hAnsi="Cambria Math" w:cs="Arial"/>
            <w:sz w:val="24"/>
            <w:szCs w:val="24"/>
            <w:lang w:eastAsia="en-GB"/>
          </w:rPr>
          <m:t>w2</m:t>
        </m:r>
      </m:oMath>
      <w:r w:rsidRPr="00D159CA">
        <w:rPr>
          <w:rFonts w:ascii="Arial" w:hAnsi="Arial" w:cs="Arial"/>
          <w:sz w:val="24"/>
          <w:szCs w:val="24"/>
          <w:lang w:eastAsia="en-GB"/>
        </w:rPr>
        <w:t xml:space="preserve">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w:t>
      </w:r>
    </w:p>
    <w:p w14:paraId="6BD5F0FC" w14:textId="77777777" w:rsidR="00E15D29" w:rsidRPr="00D159CA" w:rsidRDefault="00E15D29" w:rsidP="00E15D29">
      <w:pPr>
        <w:spacing w:line="360" w:lineRule="auto"/>
        <w:jc w:val="both"/>
        <w:rPr>
          <w:rFonts w:ascii="Arial" w:hAnsi="Arial" w:cs="Arial"/>
          <w:sz w:val="24"/>
          <w:szCs w:val="24"/>
          <w:lang w:eastAsia="en-GB"/>
        </w:rPr>
      </w:pPr>
    </w:p>
    <w:p w14:paraId="098AD897" w14:textId="46C301CC"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El emparejamiento de </w:t>
      </w:r>
      <m:oMath>
        <m:r>
          <w:rPr>
            <w:rFonts w:ascii="Cambria Math" w:hAnsi="Cambria Math" w:cs="Arial"/>
            <w:sz w:val="24"/>
            <w:szCs w:val="24"/>
            <w:lang w:eastAsia="en-GB"/>
          </w:rPr>
          <m:t>{{m1, m2}, {w1, m2}}</m:t>
        </m:r>
      </m:oMath>
      <w:r w:rsidRPr="00D159CA">
        <w:rPr>
          <w:rFonts w:ascii="Arial" w:hAnsi="Arial" w:cs="Arial"/>
          <w:sz w:val="24"/>
          <w:szCs w:val="24"/>
          <w:lang w:eastAsia="en-GB"/>
        </w:rPr>
        <w:t xml:space="preserve"> no será estable, dado que m1 y w2 tienen otras preferencias. </w:t>
      </w:r>
    </w:p>
    <w:p w14:paraId="2EA3DD6B" w14:textId="77777777" w:rsidR="00E15D29" w:rsidRPr="00D159CA" w:rsidRDefault="00E15D29" w:rsidP="00E15D29">
      <w:pPr>
        <w:spacing w:line="360" w:lineRule="auto"/>
        <w:jc w:val="both"/>
        <w:rPr>
          <w:rFonts w:ascii="Arial" w:hAnsi="Arial" w:cs="Arial"/>
          <w:sz w:val="24"/>
          <w:szCs w:val="24"/>
          <w:lang w:eastAsia="en-GB"/>
        </w:rPr>
      </w:pPr>
    </w:p>
    <w:p w14:paraId="5F720D10"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Se desea buscar una combinatoria de estos dos conjuntos, estableciendo las preferencias de cada uno de los miembros de ellos para que sea un emparejamiento estable, por lo que se puede determinar que </w:t>
      </w:r>
      <m:oMath>
        <m:r>
          <w:rPr>
            <w:rFonts w:ascii="Cambria Math" w:hAnsi="Cambria Math" w:cs="Arial"/>
            <w:sz w:val="24"/>
            <w:szCs w:val="24"/>
            <w:lang w:eastAsia="en-GB"/>
          </w:rPr>
          <m:t>{m1, w1}</m:t>
        </m:r>
      </m:oMath>
      <w:r w:rsidRPr="00D159CA">
        <w:rPr>
          <w:rFonts w:ascii="Arial" w:hAnsi="Arial" w:cs="Arial"/>
          <w:sz w:val="24"/>
          <w:szCs w:val="24"/>
          <w:lang w:eastAsia="en-GB"/>
        </w:rPr>
        <w:t xml:space="preserve"> y </w:t>
      </w:r>
      <m:oMath>
        <m:r>
          <w:rPr>
            <w:rFonts w:ascii="Cambria Math" w:hAnsi="Cambria Math" w:cs="Arial"/>
            <w:sz w:val="24"/>
            <w:szCs w:val="24"/>
            <w:lang w:eastAsia="en-GB"/>
          </w:rPr>
          <m:t>{m2, w2}</m:t>
        </m:r>
      </m:oMath>
      <w:r w:rsidRPr="00D159CA">
        <w:rPr>
          <w:rFonts w:ascii="Arial" w:hAnsi="Arial" w:cs="Arial"/>
          <w:sz w:val="24"/>
          <w:szCs w:val="24"/>
          <w:lang w:eastAsia="en-GB"/>
        </w:rPr>
        <w:t xml:space="preserve"> será estable, ya que estas fueron las preferencias iniciales establecidas por ambos conjuntos, por lo que, con la aplicación del Algoritmo de Gale Shapley, se puede obtener un Matrimonio Estable.</w:t>
      </w:r>
    </w:p>
    <w:p w14:paraId="356C0BAF" w14:textId="77777777" w:rsidR="00E15D29" w:rsidRPr="00D159CA" w:rsidRDefault="00E15D29" w:rsidP="00E15D29">
      <w:pPr>
        <w:spacing w:line="360" w:lineRule="auto"/>
        <w:jc w:val="both"/>
        <w:rPr>
          <w:rFonts w:ascii="Arial" w:hAnsi="Arial" w:cs="Arial"/>
          <w:sz w:val="24"/>
          <w:szCs w:val="24"/>
          <w:lang w:eastAsia="en-GB"/>
        </w:rPr>
      </w:pPr>
    </w:p>
    <w:p w14:paraId="6756554B" w14:textId="2D2817A7" w:rsidR="005D04EB"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El Algoritmo de Gale – Shapley es comúnmente utilizado como una herramienta matemática para establecer un sistema en el que cualquier persona, sea capaz de encontrar a la persona que por la que mayor afinidad tiene dentro de un conjunto de otras personas que se encuentran disponibles, siendo el caso en cuestión de un Estudiante</w:t>
      </w:r>
      <w:r w:rsidR="001F503A">
        <w:rPr>
          <w:rFonts w:ascii="Arial" w:hAnsi="Arial" w:cs="Arial"/>
          <w:sz w:val="24"/>
          <w:szCs w:val="24"/>
          <w:lang w:eastAsia="en-GB"/>
        </w:rPr>
        <w:t xml:space="preserve"> (</w:t>
      </w:r>
      <m:oMath>
        <m:r>
          <w:rPr>
            <w:rFonts w:ascii="Cambria Math" w:hAnsi="Cambria Math" w:cs="Arial"/>
            <w:sz w:val="24"/>
            <w:szCs w:val="24"/>
            <w:lang w:eastAsia="en-GB"/>
          </w:rPr>
          <m:t>Conjunto E</m:t>
        </m:r>
      </m:oMath>
      <w:r w:rsidR="001F503A">
        <w:rPr>
          <w:rFonts w:ascii="Arial" w:hAnsi="Arial" w:cs="Arial"/>
          <w:sz w:val="24"/>
          <w:szCs w:val="24"/>
          <w:lang w:eastAsia="en-GB"/>
        </w:rPr>
        <w:t>)</w:t>
      </w:r>
      <w:r w:rsidRPr="00D159CA">
        <w:rPr>
          <w:rFonts w:ascii="Arial" w:hAnsi="Arial" w:cs="Arial"/>
          <w:sz w:val="24"/>
          <w:szCs w:val="24"/>
          <w:lang w:eastAsia="en-GB"/>
        </w:rPr>
        <w:t xml:space="preserve"> que tiene una multiplicidad de Tutores </w:t>
      </w:r>
      <w:r w:rsidR="001F503A">
        <w:rPr>
          <w:rFonts w:ascii="Arial" w:hAnsi="Arial" w:cs="Arial"/>
          <w:sz w:val="24"/>
          <w:szCs w:val="24"/>
          <w:lang w:eastAsia="en-GB"/>
        </w:rPr>
        <w:t>(</w:t>
      </w:r>
      <m:oMath>
        <m:r>
          <w:rPr>
            <w:rFonts w:ascii="Cambria Math" w:hAnsi="Cambria Math" w:cs="Arial"/>
            <w:sz w:val="24"/>
            <w:szCs w:val="24"/>
            <w:lang w:eastAsia="en-GB"/>
          </w:rPr>
          <m:t>Conjunto T</m:t>
        </m:r>
      </m:oMath>
      <w:r w:rsidR="001F503A">
        <w:rPr>
          <w:rFonts w:ascii="Arial" w:hAnsi="Arial" w:cs="Arial"/>
          <w:sz w:val="24"/>
          <w:szCs w:val="24"/>
          <w:lang w:eastAsia="en-GB"/>
        </w:rPr>
        <w:t xml:space="preserve">) </w:t>
      </w:r>
      <w:r w:rsidRPr="00D159CA">
        <w:rPr>
          <w:rFonts w:ascii="Arial" w:hAnsi="Arial" w:cs="Arial"/>
          <w:sz w:val="24"/>
          <w:szCs w:val="24"/>
          <w:lang w:eastAsia="en-GB"/>
        </w:rPr>
        <w:t>disponibles y se le asignará el óptimo.</w:t>
      </w:r>
    </w:p>
    <w:p w14:paraId="24EBB102" w14:textId="3AB1C3C6" w:rsidR="008F50F4" w:rsidRDefault="008F50F4" w:rsidP="00E15D29">
      <w:pPr>
        <w:spacing w:line="360" w:lineRule="auto"/>
        <w:jc w:val="both"/>
        <w:rPr>
          <w:rFonts w:ascii="Arial" w:eastAsia="Arial" w:hAnsi="Arial" w:cs="Arial"/>
          <w:sz w:val="24"/>
          <w:szCs w:val="24"/>
        </w:rPr>
      </w:pPr>
    </w:p>
    <w:p w14:paraId="16C47BAF" w14:textId="72668454" w:rsidR="008F50F4" w:rsidRDefault="008F50F4" w:rsidP="00E15D29">
      <w:pPr>
        <w:spacing w:line="360" w:lineRule="auto"/>
        <w:jc w:val="both"/>
        <w:rPr>
          <w:rFonts w:ascii="Arial" w:eastAsia="Arial" w:hAnsi="Arial" w:cs="Arial"/>
          <w:sz w:val="24"/>
          <w:szCs w:val="24"/>
        </w:rPr>
      </w:pPr>
      <w:r>
        <w:rPr>
          <w:rFonts w:ascii="Arial" w:eastAsia="Arial" w:hAnsi="Arial" w:cs="Arial"/>
          <w:sz w:val="24"/>
          <w:szCs w:val="24"/>
        </w:rPr>
        <w:t xml:space="preserve">A continuación, procederemos a hacer un modelo gráfico en el que se representarán un Emparejamiento Aproximado entre </w:t>
      </w:r>
      <m:oMath>
        <m:r>
          <w:rPr>
            <w:rFonts w:ascii="Cambria Math" w:eastAsia="Arial" w:hAnsi="Cambria Math" w:cs="Arial"/>
            <w:sz w:val="24"/>
            <w:szCs w:val="24"/>
          </w:rPr>
          <m:t>n = 5 estudiantes</m:t>
        </m:r>
      </m:oMath>
      <w:r>
        <w:rPr>
          <w:rFonts w:ascii="Arial" w:eastAsia="Arial" w:hAnsi="Arial" w:cs="Arial"/>
          <w:sz w:val="24"/>
          <w:szCs w:val="24"/>
        </w:rPr>
        <w:t xml:space="preserve"> y </w:t>
      </w:r>
      <m:oMath>
        <m:r>
          <w:rPr>
            <w:rFonts w:ascii="Cambria Math" w:eastAsia="Arial" w:hAnsi="Cambria Math" w:cs="Arial"/>
            <w:sz w:val="24"/>
            <w:szCs w:val="24"/>
          </w:rPr>
          <m:t>n = 5 tutores</m:t>
        </m:r>
      </m:oMath>
      <w:r>
        <w:rPr>
          <w:rFonts w:ascii="Arial" w:eastAsia="Arial" w:hAnsi="Arial" w:cs="Arial"/>
          <w:sz w:val="24"/>
          <w:szCs w:val="24"/>
        </w:rPr>
        <w:t>.</w:t>
      </w:r>
    </w:p>
    <w:p w14:paraId="231D7859" w14:textId="77777777" w:rsidR="001F503A" w:rsidRDefault="001F503A" w:rsidP="00E15D29">
      <w:pPr>
        <w:spacing w:line="360" w:lineRule="auto"/>
        <w:jc w:val="both"/>
        <w:rPr>
          <w:rFonts w:ascii="Arial" w:eastAsia="Arial" w:hAnsi="Arial" w:cs="Arial"/>
          <w:sz w:val="24"/>
          <w:szCs w:val="24"/>
        </w:rPr>
      </w:pPr>
    </w:p>
    <w:p w14:paraId="76131946" w14:textId="130A9F05" w:rsidR="005D04EB" w:rsidRPr="00B45290" w:rsidRDefault="008F50F4" w:rsidP="001F503A">
      <w:pPr>
        <w:spacing w:line="360" w:lineRule="auto"/>
        <w:jc w:val="center"/>
        <w:rPr>
          <w:rFonts w:ascii="Arial" w:eastAsia="Arial" w:hAnsi="Arial" w:cs="Arial"/>
          <w:sz w:val="24"/>
          <w:szCs w:val="24"/>
        </w:rPr>
      </w:pPr>
      <w:r>
        <w:rPr>
          <w:noProof/>
          <w14:ligatures w14:val="standardContextual"/>
        </w:rPr>
        <w:lastRenderedPageBreak/>
        <w:drawing>
          <wp:inline distT="0" distB="0" distL="0" distR="0" wp14:anchorId="19832B81" wp14:editId="5828BF8A">
            <wp:extent cx="4580952" cy="4485714"/>
            <wp:effectExtent l="0" t="0" r="0" b="0"/>
            <wp:docPr id="1902682881" name="Picture 1" descr="A diagram of a tuto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82881" name="Picture 1" descr="A diagram of a tutoring&#10;&#10;Description automatically generated"/>
                    <pic:cNvPicPr/>
                  </pic:nvPicPr>
                  <pic:blipFill>
                    <a:blip r:embed="rId12"/>
                    <a:stretch>
                      <a:fillRect/>
                    </a:stretch>
                  </pic:blipFill>
                  <pic:spPr>
                    <a:xfrm>
                      <a:off x="0" y="0"/>
                      <a:ext cx="4580952" cy="4485714"/>
                    </a:xfrm>
                    <a:prstGeom prst="rect">
                      <a:avLst/>
                    </a:prstGeom>
                  </pic:spPr>
                </pic:pic>
              </a:graphicData>
            </a:graphic>
          </wp:inline>
        </w:drawing>
      </w:r>
    </w:p>
    <w:p w14:paraId="55BD9C5F" w14:textId="77777777" w:rsidR="005D04EB" w:rsidRDefault="005D04EB" w:rsidP="005D04EB">
      <w:pPr>
        <w:spacing w:line="360" w:lineRule="auto"/>
        <w:jc w:val="both"/>
        <w:rPr>
          <w:rFonts w:ascii="Arial" w:eastAsia="Arial" w:hAnsi="Arial" w:cs="Arial"/>
          <w:sz w:val="24"/>
          <w:szCs w:val="24"/>
        </w:rPr>
      </w:pPr>
    </w:p>
    <w:p w14:paraId="65DBAE2F" w14:textId="5BB2102C" w:rsidR="008F50F4" w:rsidRPr="00B45290" w:rsidRDefault="00861A94" w:rsidP="005D04EB">
      <w:pPr>
        <w:spacing w:line="360" w:lineRule="auto"/>
        <w:jc w:val="both"/>
        <w:rPr>
          <w:rFonts w:ascii="Arial" w:eastAsia="Arial" w:hAnsi="Arial" w:cs="Arial"/>
          <w:sz w:val="24"/>
          <w:szCs w:val="24"/>
        </w:rPr>
      </w:pPr>
      <w:r>
        <w:rPr>
          <w:rFonts w:ascii="Arial" w:eastAsia="Arial" w:hAnsi="Arial" w:cs="Arial"/>
          <w:sz w:val="24"/>
          <w:szCs w:val="24"/>
        </w:rPr>
        <w:t xml:space="preserve">Se puede observar en gráfico superior en el que </w:t>
      </w:r>
    </w:p>
    <w:p w14:paraId="6624D1C9" w14:textId="31B1FE07" w:rsidR="005D04EB" w:rsidRPr="00B45290" w:rsidRDefault="0090757A" w:rsidP="005D04EB">
      <w:pPr>
        <w:spacing w:line="360" w:lineRule="auto"/>
        <w:jc w:val="both"/>
        <w:rPr>
          <w:rFonts w:ascii="Arial" w:eastAsia="Arial" w:hAnsi="Arial" w:cs="Arial"/>
          <w:sz w:val="24"/>
          <w:szCs w:val="24"/>
        </w:rPr>
      </w:pPr>
      <w:r>
        <w:rPr>
          <w:rFonts w:ascii="Arial" w:eastAsia="Arial" w:hAnsi="Arial" w:cs="Arial"/>
          <w:sz w:val="24"/>
          <w:szCs w:val="24"/>
        </w:rPr>
        <w:t>Esto es una prueba</w:t>
      </w:r>
    </w:p>
    <w:p w14:paraId="4581A982" w14:textId="77777777" w:rsidR="00496663" w:rsidRDefault="00496663" w:rsidP="005D04EB">
      <w:pPr>
        <w:pStyle w:val="Heading1"/>
        <w:jc w:val="center"/>
        <w:rPr>
          <w:rFonts w:ascii="Arial" w:hAnsi="Arial" w:cs="Arial"/>
          <w:b/>
          <w:bCs/>
          <w:color w:val="auto"/>
          <w:sz w:val="24"/>
          <w:szCs w:val="24"/>
        </w:rPr>
      </w:pPr>
      <w:bookmarkStart w:id="11" w:name="_Toc146925458"/>
    </w:p>
    <w:p w14:paraId="236F8D56" w14:textId="77777777" w:rsidR="00496663" w:rsidRDefault="00496663" w:rsidP="005D04EB">
      <w:pPr>
        <w:pStyle w:val="Heading1"/>
        <w:jc w:val="center"/>
        <w:rPr>
          <w:rFonts w:ascii="Arial" w:hAnsi="Arial" w:cs="Arial"/>
          <w:b/>
          <w:bCs/>
          <w:color w:val="auto"/>
          <w:sz w:val="24"/>
          <w:szCs w:val="24"/>
        </w:rPr>
      </w:pPr>
    </w:p>
    <w:p w14:paraId="2329B7B4" w14:textId="77777777" w:rsidR="00496663" w:rsidRDefault="00496663" w:rsidP="005D04EB">
      <w:pPr>
        <w:pStyle w:val="Heading1"/>
        <w:jc w:val="center"/>
        <w:rPr>
          <w:rFonts w:ascii="Arial" w:hAnsi="Arial" w:cs="Arial"/>
          <w:b/>
          <w:bCs/>
          <w:color w:val="auto"/>
          <w:sz w:val="24"/>
          <w:szCs w:val="24"/>
        </w:rPr>
      </w:pPr>
    </w:p>
    <w:p w14:paraId="50371C13" w14:textId="77777777" w:rsidR="00496663" w:rsidRDefault="00496663" w:rsidP="005D04EB">
      <w:pPr>
        <w:pStyle w:val="Heading1"/>
        <w:jc w:val="center"/>
        <w:rPr>
          <w:rFonts w:ascii="Arial" w:hAnsi="Arial" w:cs="Arial"/>
          <w:b/>
          <w:bCs/>
          <w:color w:val="auto"/>
          <w:sz w:val="24"/>
          <w:szCs w:val="24"/>
        </w:rPr>
      </w:pPr>
    </w:p>
    <w:p w14:paraId="5384AD55" w14:textId="77777777" w:rsidR="00496663" w:rsidRDefault="00496663" w:rsidP="005D04EB">
      <w:pPr>
        <w:pStyle w:val="Heading1"/>
        <w:jc w:val="center"/>
        <w:rPr>
          <w:rFonts w:ascii="Arial" w:hAnsi="Arial" w:cs="Arial"/>
          <w:b/>
          <w:bCs/>
          <w:color w:val="auto"/>
          <w:sz w:val="24"/>
          <w:szCs w:val="24"/>
        </w:rPr>
      </w:pPr>
    </w:p>
    <w:p w14:paraId="5ABC2A95" w14:textId="77777777" w:rsidR="00496663" w:rsidRDefault="00496663" w:rsidP="005D04EB">
      <w:pPr>
        <w:pStyle w:val="Heading1"/>
        <w:jc w:val="center"/>
        <w:rPr>
          <w:rFonts w:ascii="Arial" w:hAnsi="Arial" w:cs="Arial"/>
          <w:b/>
          <w:bCs/>
          <w:color w:val="auto"/>
          <w:sz w:val="24"/>
          <w:szCs w:val="24"/>
        </w:rPr>
      </w:pPr>
    </w:p>
    <w:p w14:paraId="2FD07E79" w14:textId="77777777" w:rsidR="00496663" w:rsidRDefault="00496663" w:rsidP="005D04EB">
      <w:pPr>
        <w:pStyle w:val="Heading1"/>
        <w:jc w:val="center"/>
        <w:rPr>
          <w:rFonts w:ascii="Arial" w:hAnsi="Arial" w:cs="Arial"/>
          <w:b/>
          <w:bCs/>
          <w:color w:val="auto"/>
          <w:sz w:val="24"/>
          <w:szCs w:val="24"/>
        </w:rPr>
      </w:pPr>
    </w:p>
    <w:p w14:paraId="0542A4FF" w14:textId="77777777" w:rsidR="00496663" w:rsidRDefault="00496663" w:rsidP="005D04EB">
      <w:pPr>
        <w:pStyle w:val="Heading1"/>
        <w:jc w:val="center"/>
        <w:rPr>
          <w:rFonts w:ascii="Arial" w:hAnsi="Arial" w:cs="Arial"/>
          <w:b/>
          <w:bCs/>
          <w:color w:val="auto"/>
          <w:sz w:val="24"/>
          <w:szCs w:val="24"/>
        </w:rPr>
      </w:pPr>
    </w:p>
    <w:p w14:paraId="3C1A6B8D" w14:textId="77777777" w:rsidR="00496663" w:rsidRDefault="00496663" w:rsidP="005D04EB">
      <w:pPr>
        <w:pStyle w:val="Heading1"/>
        <w:jc w:val="center"/>
        <w:rPr>
          <w:rFonts w:ascii="Arial" w:hAnsi="Arial" w:cs="Arial"/>
          <w:b/>
          <w:bCs/>
          <w:color w:val="auto"/>
          <w:sz w:val="24"/>
          <w:szCs w:val="24"/>
        </w:rPr>
      </w:pPr>
    </w:p>
    <w:p w14:paraId="2D90EDBA" w14:textId="68C080CF" w:rsidR="005D04EB" w:rsidRPr="00B45290" w:rsidRDefault="005D04EB" w:rsidP="005D04EB">
      <w:pPr>
        <w:pStyle w:val="Heading1"/>
        <w:jc w:val="center"/>
        <w:rPr>
          <w:rFonts w:ascii="Arial" w:hAnsi="Arial" w:cs="Arial"/>
          <w:b/>
          <w:bCs/>
          <w:color w:val="auto"/>
          <w:sz w:val="24"/>
          <w:szCs w:val="24"/>
        </w:rPr>
      </w:pPr>
      <w:r w:rsidRPr="00B45290">
        <w:rPr>
          <w:rFonts w:ascii="Arial" w:hAnsi="Arial" w:cs="Arial"/>
          <w:b/>
          <w:bCs/>
          <w:color w:val="auto"/>
          <w:sz w:val="24"/>
          <w:szCs w:val="24"/>
        </w:rPr>
        <w:t xml:space="preserve">Capítulo II: </w:t>
      </w:r>
      <w:r w:rsidR="00FC3C11" w:rsidRPr="00B45290">
        <w:rPr>
          <w:rFonts w:ascii="Arial" w:hAnsi="Arial" w:cs="Arial"/>
          <w:b/>
          <w:bCs/>
          <w:color w:val="auto"/>
          <w:sz w:val="24"/>
          <w:szCs w:val="24"/>
        </w:rPr>
        <w:t>Diseño y Requerimientos del Sistema</w:t>
      </w:r>
      <w:bookmarkEnd w:id="11"/>
    </w:p>
    <w:p w14:paraId="2BFCCD04" w14:textId="77777777" w:rsidR="005D04EB" w:rsidRPr="00B45290" w:rsidRDefault="005D04EB" w:rsidP="005D04EB">
      <w:pPr>
        <w:spacing w:line="360" w:lineRule="auto"/>
        <w:jc w:val="both"/>
        <w:rPr>
          <w:rFonts w:ascii="Arial" w:eastAsia="Arial" w:hAnsi="Arial" w:cs="Arial"/>
          <w:sz w:val="24"/>
          <w:szCs w:val="24"/>
        </w:rPr>
      </w:pPr>
    </w:p>
    <w:p w14:paraId="1C51E121" w14:textId="77777777" w:rsidR="005D04EB" w:rsidRPr="00B45290" w:rsidRDefault="005D04EB" w:rsidP="005D04EB">
      <w:pPr>
        <w:spacing w:line="360" w:lineRule="auto"/>
        <w:jc w:val="both"/>
        <w:rPr>
          <w:rFonts w:ascii="Arial" w:eastAsia="Arial" w:hAnsi="Arial" w:cs="Arial"/>
          <w:sz w:val="24"/>
          <w:szCs w:val="24"/>
        </w:rPr>
      </w:pPr>
    </w:p>
    <w:p w14:paraId="0C367E31" w14:textId="77777777" w:rsidR="005D04EB" w:rsidRPr="00B45290" w:rsidRDefault="005D04EB" w:rsidP="005D04EB">
      <w:pPr>
        <w:spacing w:line="360" w:lineRule="auto"/>
        <w:jc w:val="both"/>
        <w:rPr>
          <w:rFonts w:ascii="Arial" w:eastAsia="Arial" w:hAnsi="Arial" w:cs="Arial"/>
          <w:sz w:val="24"/>
          <w:szCs w:val="24"/>
        </w:rPr>
      </w:pPr>
    </w:p>
    <w:p w14:paraId="2193D10E" w14:textId="77777777" w:rsidR="005D04EB" w:rsidRPr="00B45290" w:rsidRDefault="005D04EB" w:rsidP="005D04EB">
      <w:pPr>
        <w:spacing w:line="360" w:lineRule="auto"/>
        <w:jc w:val="both"/>
        <w:rPr>
          <w:rFonts w:ascii="Arial" w:eastAsia="Arial" w:hAnsi="Arial" w:cs="Arial"/>
          <w:sz w:val="24"/>
          <w:szCs w:val="24"/>
        </w:rPr>
      </w:pPr>
    </w:p>
    <w:p w14:paraId="3EC7C2DA" w14:textId="77777777" w:rsidR="005D04EB" w:rsidRPr="00B45290" w:rsidRDefault="005D04EB" w:rsidP="005D04EB">
      <w:pPr>
        <w:spacing w:line="360" w:lineRule="auto"/>
        <w:jc w:val="both"/>
        <w:rPr>
          <w:rFonts w:ascii="Arial" w:eastAsia="Arial" w:hAnsi="Arial" w:cs="Arial"/>
          <w:sz w:val="24"/>
          <w:szCs w:val="24"/>
        </w:rPr>
      </w:pPr>
    </w:p>
    <w:p w14:paraId="108B0AF3" w14:textId="77777777" w:rsidR="005D04EB" w:rsidRPr="00B45290" w:rsidRDefault="005D04EB" w:rsidP="005D04EB">
      <w:pPr>
        <w:spacing w:line="360" w:lineRule="auto"/>
        <w:jc w:val="both"/>
        <w:rPr>
          <w:rFonts w:ascii="Arial" w:eastAsia="Arial" w:hAnsi="Arial" w:cs="Arial"/>
          <w:sz w:val="24"/>
          <w:szCs w:val="24"/>
        </w:rPr>
      </w:pPr>
    </w:p>
    <w:p w14:paraId="412FD961" w14:textId="77777777" w:rsidR="005D04EB" w:rsidRPr="00B45290" w:rsidRDefault="005D04EB" w:rsidP="005D04EB">
      <w:pPr>
        <w:spacing w:line="360" w:lineRule="auto"/>
        <w:jc w:val="both"/>
        <w:rPr>
          <w:rFonts w:ascii="Arial" w:eastAsia="Arial" w:hAnsi="Arial" w:cs="Arial"/>
          <w:sz w:val="24"/>
          <w:szCs w:val="24"/>
        </w:rPr>
      </w:pPr>
    </w:p>
    <w:p w14:paraId="63B3348E" w14:textId="77777777" w:rsidR="005D04EB" w:rsidRPr="00B45290" w:rsidRDefault="005D04EB" w:rsidP="005D04EB">
      <w:pPr>
        <w:spacing w:line="360" w:lineRule="auto"/>
        <w:jc w:val="both"/>
        <w:rPr>
          <w:rFonts w:ascii="Arial" w:eastAsia="Arial" w:hAnsi="Arial" w:cs="Arial"/>
          <w:sz w:val="24"/>
          <w:szCs w:val="24"/>
        </w:rPr>
      </w:pPr>
    </w:p>
    <w:p w14:paraId="6CF40F03" w14:textId="77777777" w:rsidR="005D04EB" w:rsidRPr="00B45290" w:rsidRDefault="005D04EB" w:rsidP="005D04EB">
      <w:pPr>
        <w:spacing w:line="360" w:lineRule="auto"/>
        <w:jc w:val="both"/>
        <w:rPr>
          <w:rFonts w:ascii="Arial" w:eastAsia="Arial" w:hAnsi="Arial" w:cs="Arial"/>
          <w:sz w:val="24"/>
          <w:szCs w:val="24"/>
        </w:rPr>
      </w:pPr>
    </w:p>
    <w:p w14:paraId="69F0E7B7" w14:textId="77777777" w:rsidR="005D04EB" w:rsidRPr="00B45290" w:rsidRDefault="005D04EB" w:rsidP="005D04EB">
      <w:pPr>
        <w:spacing w:line="360" w:lineRule="auto"/>
        <w:jc w:val="both"/>
        <w:rPr>
          <w:rFonts w:ascii="Arial" w:eastAsia="Arial" w:hAnsi="Arial" w:cs="Arial"/>
          <w:sz w:val="24"/>
          <w:szCs w:val="24"/>
        </w:rPr>
      </w:pPr>
    </w:p>
    <w:p w14:paraId="59F63A9C" w14:textId="77777777" w:rsidR="005D04EB" w:rsidRPr="00B45290" w:rsidRDefault="005D04EB" w:rsidP="005D04EB">
      <w:pPr>
        <w:spacing w:line="360" w:lineRule="auto"/>
        <w:jc w:val="both"/>
        <w:rPr>
          <w:rFonts w:ascii="Arial" w:eastAsia="Arial" w:hAnsi="Arial" w:cs="Arial"/>
          <w:sz w:val="24"/>
          <w:szCs w:val="24"/>
        </w:rPr>
      </w:pPr>
    </w:p>
    <w:p w14:paraId="5633586C" w14:textId="77777777" w:rsidR="005D04EB" w:rsidRPr="00B45290" w:rsidRDefault="005D04EB" w:rsidP="005D04EB">
      <w:pPr>
        <w:spacing w:line="360" w:lineRule="auto"/>
        <w:jc w:val="both"/>
        <w:rPr>
          <w:rFonts w:ascii="Arial" w:eastAsia="Arial" w:hAnsi="Arial" w:cs="Arial"/>
          <w:sz w:val="24"/>
          <w:szCs w:val="24"/>
        </w:rPr>
      </w:pPr>
    </w:p>
    <w:p w14:paraId="0AD41AB4" w14:textId="77777777" w:rsidR="005D04EB" w:rsidRPr="00B45290" w:rsidRDefault="005D04EB" w:rsidP="005D04EB">
      <w:pPr>
        <w:spacing w:line="360" w:lineRule="auto"/>
        <w:jc w:val="both"/>
        <w:rPr>
          <w:rFonts w:ascii="Arial" w:eastAsia="Arial" w:hAnsi="Arial" w:cs="Arial"/>
          <w:sz w:val="24"/>
          <w:szCs w:val="24"/>
        </w:rPr>
      </w:pPr>
    </w:p>
    <w:p w14:paraId="06111B59" w14:textId="77777777" w:rsidR="005D04EB" w:rsidRPr="00B45290" w:rsidRDefault="005D04EB" w:rsidP="005D04EB">
      <w:pPr>
        <w:spacing w:line="360" w:lineRule="auto"/>
        <w:jc w:val="both"/>
        <w:rPr>
          <w:rFonts w:ascii="Arial" w:eastAsia="Arial" w:hAnsi="Arial" w:cs="Arial"/>
          <w:sz w:val="24"/>
          <w:szCs w:val="24"/>
        </w:rPr>
      </w:pPr>
    </w:p>
    <w:p w14:paraId="5952E266" w14:textId="77777777" w:rsidR="005D04EB" w:rsidRPr="00B45290" w:rsidRDefault="005D04EB" w:rsidP="005D04EB">
      <w:pPr>
        <w:spacing w:line="360" w:lineRule="auto"/>
        <w:jc w:val="both"/>
        <w:rPr>
          <w:rFonts w:ascii="Arial" w:eastAsia="Arial" w:hAnsi="Arial" w:cs="Arial"/>
          <w:sz w:val="24"/>
          <w:szCs w:val="24"/>
        </w:rPr>
      </w:pPr>
    </w:p>
    <w:p w14:paraId="0EC120C2" w14:textId="77777777" w:rsidR="005D04EB" w:rsidRPr="00B45290" w:rsidRDefault="005D04EB" w:rsidP="00C96CCA">
      <w:pPr>
        <w:spacing w:line="360" w:lineRule="auto"/>
        <w:jc w:val="both"/>
        <w:rPr>
          <w:rFonts w:ascii="Arial" w:eastAsia="Arial" w:hAnsi="Arial" w:cs="Arial"/>
          <w:sz w:val="24"/>
          <w:szCs w:val="24"/>
        </w:rPr>
      </w:pPr>
    </w:p>
    <w:p w14:paraId="6B6AE91D" w14:textId="77777777" w:rsidR="005D04EB" w:rsidRPr="00B45290" w:rsidRDefault="005D04EB" w:rsidP="005D04EB">
      <w:pPr>
        <w:spacing w:line="360" w:lineRule="auto"/>
        <w:jc w:val="both"/>
        <w:rPr>
          <w:rFonts w:ascii="Arial" w:eastAsia="Arial" w:hAnsi="Arial" w:cs="Arial"/>
          <w:sz w:val="24"/>
          <w:szCs w:val="24"/>
        </w:rPr>
      </w:pPr>
    </w:p>
    <w:p w14:paraId="7F7DE95A" w14:textId="77777777" w:rsidR="005D04EB" w:rsidRPr="00B45290" w:rsidRDefault="005D04EB" w:rsidP="005D04EB">
      <w:pPr>
        <w:spacing w:line="360" w:lineRule="auto"/>
        <w:jc w:val="both"/>
        <w:rPr>
          <w:rFonts w:ascii="Arial" w:eastAsia="Arial" w:hAnsi="Arial" w:cs="Arial"/>
          <w:sz w:val="24"/>
          <w:szCs w:val="24"/>
        </w:rPr>
      </w:pPr>
    </w:p>
    <w:p w14:paraId="1C6E3096" w14:textId="77777777" w:rsidR="005D04EB" w:rsidRPr="00B45290" w:rsidRDefault="005D04EB" w:rsidP="005D04EB">
      <w:pPr>
        <w:spacing w:line="360" w:lineRule="auto"/>
        <w:jc w:val="both"/>
        <w:rPr>
          <w:rFonts w:ascii="Arial" w:eastAsia="Arial" w:hAnsi="Arial" w:cs="Arial"/>
          <w:sz w:val="24"/>
          <w:szCs w:val="24"/>
        </w:rPr>
      </w:pPr>
    </w:p>
    <w:p w14:paraId="4A4AACF4" w14:textId="77777777" w:rsidR="005D04EB" w:rsidRPr="00B45290" w:rsidRDefault="005D04EB" w:rsidP="005D04EB">
      <w:pPr>
        <w:spacing w:line="360" w:lineRule="auto"/>
        <w:jc w:val="both"/>
        <w:rPr>
          <w:rFonts w:ascii="Arial" w:eastAsia="Arial" w:hAnsi="Arial" w:cs="Arial"/>
          <w:sz w:val="24"/>
          <w:szCs w:val="24"/>
        </w:rPr>
      </w:pPr>
    </w:p>
    <w:p w14:paraId="2DD9EAE7" w14:textId="77777777" w:rsidR="005D04EB" w:rsidRPr="00B45290" w:rsidRDefault="005D04EB" w:rsidP="005D04EB">
      <w:pPr>
        <w:spacing w:line="360" w:lineRule="auto"/>
        <w:jc w:val="both"/>
        <w:rPr>
          <w:rFonts w:ascii="Arial" w:eastAsia="Arial" w:hAnsi="Arial" w:cs="Arial"/>
          <w:sz w:val="24"/>
          <w:szCs w:val="24"/>
        </w:rPr>
      </w:pPr>
    </w:p>
    <w:p w14:paraId="1C1566BA" w14:textId="77777777" w:rsidR="005D04EB" w:rsidRPr="00B45290" w:rsidRDefault="005D04EB" w:rsidP="005D04EB">
      <w:pPr>
        <w:spacing w:line="360" w:lineRule="auto"/>
        <w:jc w:val="both"/>
        <w:rPr>
          <w:rFonts w:ascii="Arial" w:eastAsia="Arial" w:hAnsi="Arial" w:cs="Arial"/>
          <w:sz w:val="24"/>
          <w:szCs w:val="24"/>
        </w:rPr>
      </w:pPr>
    </w:p>
    <w:p w14:paraId="7C12B9FE" w14:textId="77777777" w:rsidR="005D04EB" w:rsidRPr="00B45290" w:rsidRDefault="005D04EB" w:rsidP="005D04EB">
      <w:pPr>
        <w:spacing w:line="360" w:lineRule="auto"/>
        <w:jc w:val="both"/>
        <w:rPr>
          <w:rFonts w:ascii="Arial" w:eastAsia="Arial" w:hAnsi="Arial" w:cs="Arial"/>
          <w:sz w:val="24"/>
          <w:szCs w:val="24"/>
        </w:rPr>
      </w:pPr>
    </w:p>
    <w:p w14:paraId="75764FF6" w14:textId="77777777" w:rsidR="005D04EB" w:rsidRPr="00B45290" w:rsidRDefault="005D04EB" w:rsidP="005D04EB">
      <w:pPr>
        <w:spacing w:line="360" w:lineRule="auto"/>
        <w:jc w:val="both"/>
        <w:rPr>
          <w:rFonts w:ascii="Arial" w:eastAsia="Arial" w:hAnsi="Arial" w:cs="Arial"/>
          <w:sz w:val="24"/>
          <w:szCs w:val="24"/>
        </w:rPr>
      </w:pPr>
    </w:p>
    <w:p w14:paraId="56E698F6" w14:textId="77777777" w:rsidR="005D04EB" w:rsidRPr="00B45290" w:rsidRDefault="005D04EB" w:rsidP="005D04EB">
      <w:pPr>
        <w:spacing w:line="360" w:lineRule="auto"/>
        <w:jc w:val="both"/>
        <w:rPr>
          <w:rFonts w:ascii="Arial" w:eastAsia="Arial" w:hAnsi="Arial" w:cs="Arial"/>
          <w:sz w:val="24"/>
          <w:szCs w:val="24"/>
        </w:rPr>
      </w:pPr>
    </w:p>
    <w:p w14:paraId="6786F44D" w14:textId="77777777" w:rsidR="005D04EB" w:rsidRPr="00B45290" w:rsidRDefault="005D04EB" w:rsidP="005D04EB">
      <w:pPr>
        <w:spacing w:line="360" w:lineRule="auto"/>
        <w:jc w:val="both"/>
        <w:rPr>
          <w:rFonts w:ascii="Arial" w:eastAsia="Arial" w:hAnsi="Arial" w:cs="Arial"/>
          <w:sz w:val="24"/>
          <w:szCs w:val="24"/>
        </w:rPr>
      </w:pPr>
    </w:p>
    <w:p w14:paraId="3F570D22" w14:textId="77777777" w:rsidR="005D04EB" w:rsidRPr="00B45290" w:rsidRDefault="005D04EB" w:rsidP="005D04EB">
      <w:pPr>
        <w:spacing w:line="360" w:lineRule="auto"/>
        <w:jc w:val="both"/>
        <w:rPr>
          <w:rFonts w:ascii="Arial" w:eastAsia="Arial" w:hAnsi="Arial" w:cs="Arial"/>
          <w:sz w:val="24"/>
          <w:szCs w:val="24"/>
        </w:rPr>
      </w:pPr>
    </w:p>
    <w:p w14:paraId="099F9F0E" w14:textId="77777777" w:rsidR="005D04EB" w:rsidRPr="00B45290" w:rsidRDefault="005D04EB" w:rsidP="005D04EB">
      <w:pPr>
        <w:spacing w:line="360" w:lineRule="auto"/>
        <w:jc w:val="both"/>
        <w:rPr>
          <w:rFonts w:ascii="Arial" w:eastAsia="Arial" w:hAnsi="Arial" w:cs="Arial"/>
          <w:sz w:val="24"/>
          <w:szCs w:val="24"/>
        </w:rPr>
      </w:pPr>
    </w:p>
    <w:p w14:paraId="13221AB6" w14:textId="6B9CEAC1" w:rsidR="005D04EB" w:rsidRPr="00B45290" w:rsidRDefault="00FC3C11" w:rsidP="005D04EB">
      <w:pPr>
        <w:pStyle w:val="Heading1"/>
        <w:jc w:val="center"/>
        <w:rPr>
          <w:rFonts w:ascii="Arial" w:hAnsi="Arial" w:cs="Arial"/>
          <w:b/>
          <w:bCs/>
          <w:color w:val="auto"/>
          <w:sz w:val="24"/>
          <w:szCs w:val="24"/>
        </w:rPr>
      </w:pPr>
      <w:bookmarkStart w:id="12" w:name="_Toc146925459"/>
      <w:r w:rsidRPr="00B45290">
        <w:rPr>
          <w:rFonts w:ascii="Arial" w:hAnsi="Arial" w:cs="Arial"/>
          <w:b/>
          <w:bCs/>
          <w:color w:val="auto"/>
          <w:sz w:val="24"/>
          <w:szCs w:val="24"/>
        </w:rPr>
        <w:t>C</w:t>
      </w:r>
      <w:r w:rsidR="005D04EB" w:rsidRPr="00B45290">
        <w:rPr>
          <w:rFonts w:ascii="Arial" w:hAnsi="Arial" w:cs="Arial"/>
          <w:b/>
          <w:bCs/>
          <w:color w:val="auto"/>
          <w:sz w:val="24"/>
          <w:szCs w:val="24"/>
        </w:rPr>
        <w:t xml:space="preserve">apítulo III: </w:t>
      </w:r>
      <w:r w:rsidRPr="00B45290">
        <w:rPr>
          <w:rFonts w:ascii="Arial" w:hAnsi="Arial" w:cs="Arial"/>
          <w:b/>
          <w:bCs/>
          <w:color w:val="auto"/>
          <w:sz w:val="24"/>
          <w:szCs w:val="24"/>
        </w:rPr>
        <w:t>Diseño y Desarrollo del Experimento</w:t>
      </w:r>
      <w:bookmarkEnd w:id="12"/>
    </w:p>
    <w:p w14:paraId="1E677EED" w14:textId="77777777" w:rsidR="005D04EB" w:rsidRPr="00B45290" w:rsidRDefault="005D04EB" w:rsidP="005D04EB">
      <w:pPr>
        <w:spacing w:line="360" w:lineRule="auto"/>
        <w:jc w:val="both"/>
        <w:rPr>
          <w:rFonts w:ascii="Arial" w:eastAsia="Arial" w:hAnsi="Arial" w:cs="Arial"/>
          <w:sz w:val="24"/>
          <w:szCs w:val="24"/>
        </w:rPr>
      </w:pPr>
    </w:p>
    <w:p w14:paraId="037D1687" w14:textId="77777777" w:rsidR="005D04EB" w:rsidRPr="00B45290" w:rsidRDefault="005D04EB" w:rsidP="005D04EB">
      <w:pPr>
        <w:spacing w:line="360" w:lineRule="auto"/>
        <w:jc w:val="both"/>
        <w:rPr>
          <w:rFonts w:ascii="Arial" w:eastAsia="Arial" w:hAnsi="Arial" w:cs="Arial"/>
          <w:sz w:val="24"/>
          <w:szCs w:val="24"/>
        </w:rPr>
      </w:pPr>
    </w:p>
    <w:p w14:paraId="70D5F702" w14:textId="77777777" w:rsidR="005D04EB" w:rsidRPr="00B45290" w:rsidRDefault="005D04EB" w:rsidP="005D04EB">
      <w:pPr>
        <w:spacing w:line="360" w:lineRule="auto"/>
        <w:jc w:val="both"/>
        <w:rPr>
          <w:rFonts w:ascii="Arial" w:eastAsia="Arial" w:hAnsi="Arial" w:cs="Arial"/>
          <w:sz w:val="24"/>
          <w:szCs w:val="24"/>
        </w:rPr>
      </w:pPr>
    </w:p>
    <w:p w14:paraId="5B71E9E2" w14:textId="77777777" w:rsidR="005D04EB" w:rsidRPr="00B45290" w:rsidRDefault="005D04EB" w:rsidP="005D04EB">
      <w:pPr>
        <w:spacing w:line="360" w:lineRule="auto"/>
        <w:jc w:val="both"/>
        <w:rPr>
          <w:rFonts w:ascii="Arial" w:eastAsia="Arial" w:hAnsi="Arial" w:cs="Arial"/>
          <w:sz w:val="24"/>
          <w:szCs w:val="24"/>
        </w:rPr>
      </w:pPr>
    </w:p>
    <w:p w14:paraId="3C265B25" w14:textId="77777777" w:rsidR="005D04EB" w:rsidRPr="00B45290" w:rsidRDefault="005D04EB" w:rsidP="005D04EB">
      <w:pPr>
        <w:spacing w:line="360" w:lineRule="auto"/>
        <w:jc w:val="both"/>
        <w:rPr>
          <w:rFonts w:ascii="Arial" w:eastAsia="Arial" w:hAnsi="Arial" w:cs="Arial"/>
          <w:sz w:val="24"/>
          <w:szCs w:val="24"/>
        </w:rPr>
      </w:pPr>
    </w:p>
    <w:p w14:paraId="26835E54" w14:textId="77777777" w:rsidR="005D04EB" w:rsidRPr="00B45290" w:rsidRDefault="005D04EB" w:rsidP="005D04EB">
      <w:pPr>
        <w:spacing w:line="360" w:lineRule="auto"/>
        <w:jc w:val="both"/>
        <w:rPr>
          <w:rFonts w:ascii="Arial" w:eastAsia="Arial" w:hAnsi="Arial" w:cs="Arial"/>
          <w:sz w:val="24"/>
          <w:szCs w:val="24"/>
        </w:rPr>
      </w:pPr>
    </w:p>
    <w:p w14:paraId="18C685B9" w14:textId="77777777" w:rsidR="005D04EB" w:rsidRPr="00B45290" w:rsidRDefault="005D04EB" w:rsidP="005D04EB">
      <w:pPr>
        <w:spacing w:line="360" w:lineRule="auto"/>
        <w:jc w:val="both"/>
        <w:rPr>
          <w:rFonts w:ascii="Arial" w:eastAsia="Arial" w:hAnsi="Arial" w:cs="Arial"/>
          <w:sz w:val="24"/>
          <w:szCs w:val="24"/>
        </w:rPr>
      </w:pPr>
    </w:p>
    <w:p w14:paraId="1304CF72" w14:textId="77777777" w:rsidR="005D04EB" w:rsidRPr="00B45290" w:rsidRDefault="005D04EB" w:rsidP="005D04EB">
      <w:pPr>
        <w:spacing w:line="360" w:lineRule="auto"/>
        <w:jc w:val="both"/>
        <w:rPr>
          <w:rFonts w:ascii="Arial" w:eastAsia="Arial" w:hAnsi="Arial" w:cs="Arial"/>
          <w:sz w:val="24"/>
          <w:szCs w:val="24"/>
        </w:rPr>
      </w:pPr>
    </w:p>
    <w:p w14:paraId="3A96F599" w14:textId="77777777" w:rsidR="005D04EB" w:rsidRPr="00B45290" w:rsidRDefault="005D04EB" w:rsidP="005D04EB">
      <w:pPr>
        <w:spacing w:line="360" w:lineRule="auto"/>
        <w:jc w:val="both"/>
        <w:rPr>
          <w:rFonts w:ascii="Arial" w:eastAsia="Arial" w:hAnsi="Arial" w:cs="Arial"/>
          <w:sz w:val="24"/>
          <w:szCs w:val="24"/>
        </w:rPr>
      </w:pPr>
    </w:p>
    <w:p w14:paraId="4C58B65D" w14:textId="77777777" w:rsidR="005D04EB" w:rsidRPr="00B45290" w:rsidRDefault="005D04EB" w:rsidP="005D04EB">
      <w:pPr>
        <w:spacing w:line="360" w:lineRule="auto"/>
        <w:jc w:val="both"/>
        <w:rPr>
          <w:rFonts w:ascii="Arial" w:eastAsia="Arial" w:hAnsi="Arial" w:cs="Arial"/>
          <w:sz w:val="24"/>
          <w:szCs w:val="24"/>
        </w:rPr>
      </w:pPr>
    </w:p>
    <w:p w14:paraId="0258E814" w14:textId="77777777" w:rsidR="005D04EB" w:rsidRPr="00B45290" w:rsidRDefault="005D04EB" w:rsidP="005D04EB">
      <w:pPr>
        <w:spacing w:line="360" w:lineRule="auto"/>
        <w:jc w:val="both"/>
        <w:rPr>
          <w:rFonts w:ascii="Arial" w:eastAsia="Arial" w:hAnsi="Arial" w:cs="Arial"/>
          <w:sz w:val="24"/>
          <w:szCs w:val="24"/>
        </w:rPr>
      </w:pPr>
    </w:p>
    <w:p w14:paraId="27CBF606" w14:textId="77777777" w:rsidR="005D04EB" w:rsidRPr="00B45290" w:rsidRDefault="005D04EB" w:rsidP="005D04EB">
      <w:pPr>
        <w:spacing w:line="360" w:lineRule="auto"/>
        <w:jc w:val="both"/>
        <w:rPr>
          <w:rFonts w:ascii="Arial" w:eastAsia="Arial" w:hAnsi="Arial" w:cs="Arial"/>
          <w:sz w:val="24"/>
          <w:szCs w:val="24"/>
        </w:rPr>
      </w:pPr>
    </w:p>
    <w:p w14:paraId="56AA04D8" w14:textId="77777777" w:rsidR="005D04EB" w:rsidRPr="00B45290" w:rsidRDefault="005D04EB" w:rsidP="005D04EB">
      <w:pPr>
        <w:spacing w:line="360" w:lineRule="auto"/>
        <w:jc w:val="both"/>
        <w:rPr>
          <w:rFonts w:ascii="Arial" w:eastAsia="Arial" w:hAnsi="Arial" w:cs="Arial"/>
          <w:sz w:val="24"/>
          <w:szCs w:val="24"/>
        </w:rPr>
      </w:pPr>
    </w:p>
    <w:p w14:paraId="5388B9F2" w14:textId="77777777" w:rsidR="005D04EB" w:rsidRPr="00B45290" w:rsidRDefault="005D04EB" w:rsidP="005D04EB">
      <w:pPr>
        <w:spacing w:line="360" w:lineRule="auto"/>
        <w:jc w:val="both"/>
        <w:rPr>
          <w:rFonts w:ascii="Arial" w:eastAsia="Arial" w:hAnsi="Arial" w:cs="Arial"/>
          <w:sz w:val="24"/>
          <w:szCs w:val="24"/>
        </w:rPr>
      </w:pPr>
    </w:p>
    <w:p w14:paraId="3F524CD6" w14:textId="77777777" w:rsidR="005D04EB" w:rsidRPr="00B45290" w:rsidRDefault="005D04EB" w:rsidP="005D04EB">
      <w:pPr>
        <w:spacing w:line="360" w:lineRule="auto"/>
        <w:jc w:val="both"/>
        <w:rPr>
          <w:rFonts w:ascii="Arial" w:eastAsia="Arial" w:hAnsi="Arial" w:cs="Arial"/>
          <w:sz w:val="24"/>
          <w:szCs w:val="24"/>
        </w:rPr>
      </w:pPr>
    </w:p>
    <w:p w14:paraId="2BE781CA" w14:textId="77777777" w:rsidR="005D04EB" w:rsidRPr="00B45290" w:rsidRDefault="005D04EB" w:rsidP="00C96CCA">
      <w:pPr>
        <w:spacing w:line="360" w:lineRule="auto"/>
        <w:jc w:val="both"/>
        <w:rPr>
          <w:rFonts w:ascii="Arial" w:eastAsia="Arial" w:hAnsi="Arial" w:cs="Arial"/>
          <w:sz w:val="24"/>
          <w:szCs w:val="24"/>
        </w:rPr>
      </w:pPr>
    </w:p>
    <w:p w14:paraId="1BEBF2C0" w14:textId="77777777" w:rsidR="005D04EB" w:rsidRPr="00B45290" w:rsidRDefault="005D04EB" w:rsidP="005D04EB">
      <w:pPr>
        <w:spacing w:line="360" w:lineRule="auto"/>
        <w:jc w:val="both"/>
        <w:rPr>
          <w:rFonts w:ascii="Arial" w:eastAsia="Arial" w:hAnsi="Arial" w:cs="Arial"/>
          <w:sz w:val="24"/>
          <w:szCs w:val="24"/>
        </w:rPr>
      </w:pPr>
    </w:p>
    <w:p w14:paraId="45CC786E" w14:textId="77777777" w:rsidR="005D04EB" w:rsidRPr="00B45290" w:rsidRDefault="005D04EB" w:rsidP="005D04EB">
      <w:pPr>
        <w:spacing w:line="360" w:lineRule="auto"/>
        <w:jc w:val="both"/>
        <w:rPr>
          <w:rFonts w:ascii="Arial" w:eastAsia="Arial" w:hAnsi="Arial" w:cs="Arial"/>
          <w:sz w:val="24"/>
          <w:szCs w:val="24"/>
        </w:rPr>
      </w:pPr>
    </w:p>
    <w:p w14:paraId="5034F524" w14:textId="77777777" w:rsidR="005D04EB" w:rsidRPr="00B45290" w:rsidRDefault="005D04EB" w:rsidP="005D04EB">
      <w:pPr>
        <w:spacing w:line="360" w:lineRule="auto"/>
        <w:jc w:val="both"/>
        <w:rPr>
          <w:rFonts w:ascii="Arial" w:eastAsia="Arial" w:hAnsi="Arial" w:cs="Arial"/>
          <w:sz w:val="24"/>
          <w:szCs w:val="24"/>
        </w:rPr>
      </w:pPr>
    </w:p>
    <w:p w14:paraId="1AAD5679" w14:textId="77777777" w:rsidR="005D04EB" w:rsidRPr="00B45290" w:rsidRDefault="005D04EB" w:rsidP="005D04EB">
      <w:pPr>
        <w:spacing w:line="360" w:lineRule="auto"/>
        <w:jc w:val="both"/>
        <w:rPr>
          <w:rFonts w:ascii="Arial" w:eastAsia="Arial" w:hAnsi="Arial" w:cs="Arial"/>
          <w:sz w:val="24"/>
          <w:szCs w:val="24"/>
        </w:rPr>
      </w:pPr>
    </w:p>
    <w:p w14:paraId="06DB251F" w14:textId="77777777" w:rsidR="005D04EB" w:rsidRPr="00B45290" w:rsidRDefault="005D04EB" w:rsidP="005D04EB">
      <w:pPr>
        <w:spacing w:line="360" w:lineRule="auto"/>
        <w:jc w:val="both"/>
        <w:rPr>
          <w:rFonts w:ascii="Arial" w:eastAsia="Arial" w:hAnsi="Arial" w:cs="Arial"/>
          <w:sz w:val="24"/>
          <w:szCs w:val="24"/>
        </w:rPr>
      </w:pPr>
    </w:p>
    <w:p w14:paraId="202BBC7A" w14:textId="77777777" w:rsidR="005D04EB" w:rsidRPr="00B45290" w:rsidRDefault="005D04EB" w:rsidP="005D04EB">
      <w:pPr>
        <w:spacing w:line="360" w:lineRule="auto"/>
        <w:jc w:val="both"/>
        <w:rPr>
          <w:rFonts w:ascii="Arial" w:eastAsia="Arial" w:hAnsi="Arial" w:cs="Arial"/>
          <w:sz w:val="24"/>
          <w:szCs w:val="24"/>
        </w:rPr>
      </w:pPr>
    </w:p>
    <w:p w14:paraId="48EA6039" w14:textId="77777777" w:rsidR="005D04EB" w:rsidRPr="00B45290" w:rsidRDefault="005D04EB" w:rsidP="005D04EB">
      <w:pPr>
        <w:spacing w:line="360" w:lineRule="auto"/>
        <w:jc w:val="both"/>
        <w:rPr>
          <w:rFonts w:ascii="Arial" w:eastAsia="Arial" w:hAnsi="Arial" w:cs="Arial"/>
          <w:sz w:val="24"/>
          <w:szCs w:val="24"/>
        </w:rPr>
      </w:pPr>
    </w:p>
    <w:p w14:paraId="627A449F" w14:textId="77777777" w:rsidR="005D04EB" w:rsidRPr="00B45290" w:rsidRDefault="005D04EB" w:rsidP="005D04EB">
      <w:pPr>
        <w:spacing w:line="360" w:lineRule="auto"/>
        <w:jc w:val="both"/>
        <w:rPr>
          <w:rFonts w:ascii="Arial" w:eastAsia="Arial" w:hAnsi="Arial" w:cs="Arial"/>
          <w:sz w:val="24"/>
          <w:szCs w:val="24"/>
        </w:rPr>
      </w:pPr>
    </w:p>
    <w:p w14:paraId="07A76068" w14:textId="77777777" w:rsidR="005D04EB" w:rsidRPr="00B45290" w:rsidRDefault="005D04EB" w:rsidP="005D04EB">
      <w:pPr>
        <w:spacing w:line="360" w:lineRule="auto"/>
        <w:jc w:val="both"/>
        <w:rPr>
          <w:rFonts w:ascii="Arial" w:eastAsia="Arial" w:hAnsi="Arial" w:cs="Arial"/>
          <w:sz w:val="24"/>
          <w:szCs w:val="24"/>
        </w:rPr>
      </w:pPr>
    </w:p>
    <w:p w14:paraId="3B2A24B0" w14:textId="77777777" w:rsidR="005D04EB" w:rsidRPr="00B45290" w:rsidRDefault="005D04EB" w:rsidP="005D04EB">
      <w:pPr>
        <w:spacing w:line="360" w:lineRule="auto"/>
        <w:jc w:val="both"/>
        <w:rPr>
          <w:rFonts w:ascii="Arial" w:eastAsia="Arial" w:hAnsi="Arial" w:cs="Arial"/>
          <w:sz w:val="24"/>
          <w:szCs w:val="24"/>
        </w:rPr>
      </w:pPr>
    </w:p>
    <w:p w14:paraId="5ACE4289" w14:textId="77777777" w:rsidR="005D04EB" w:rsidRPr="00B45290" w:rsidRDefault="005D04EB" w:rsidP="005D04EB">
      <w:pPr>
        <w:spacing w:line="360" w:lineRule="auto"/>
        <w:jc w:val="both"/>
        <w:rPr>
          <w:rFonts w:ascii="Arial" w:eastAsia="Arial" w:hAnsi="Arial" w:cs="Arial"/>
          <w:sz w:val="24"/>
          <w:szCs w:val="24"/>
        </w:rPr>
      </w:pPr>
    </w:p>
    <w:p w14:paraId="3E727D85" w14:textId="77777777" w:rsidR="005D04EB" w:rsidRPr="00B45290" w:rsidRDefault="005D04EB" w:rsidP="005D04EB">
      <w:pPr>
        <w:spacing w:line="360" w:lineRule="auto"/>
        <w:jc w:val="both"/>
        <w:rPr>
          <w:rFonts w:ascii="Arial" w:eastAsia="Arial" w:hAnsi="Arial" w:cs="Arial"/>
          <w:sz w:val="24"/>
          <w:szCs w:val="24"/>
        </w:rPr>
      </w:pPr>
    </w:p>
    <w:p w14:paraId="49463A12" w14:textId="77777777" w:rsidR="005D04EB" w:rsidRPr="00B45290" w:rsidRDefault="005D04EB" w:rsidP="005D04EB">
      <w:pPr>
        <w:spacing w:line="360" w:lineRule="auto"/>
        <w:jc w:val="both"/>
        <w:rPr>
          <w:rFonts w:ascii="Arial" w:eastAsia="Arial" w:hAnsi="Arial" w:cs="Arial"/>
          <w:sz w:val="24"/>
          <w:szCs w:val="24"/>
        </w:rPr>
      </w:pPr>
    </w:p>
    <w:p w14:paraId="7D5A57F1" w14:textId="63C56319" w:rsidR="005D04EB" w:rsidRPr="00B45290" w:rsidRDefault="005D04EB" w:rsidP="005D04EB">
      <w:pPr>
        <w:pStyle w:val="Heading1"/>
        <w:jc w:val="center"/>
        <w:rPr>
          <w:rFonts w:ascii="Arial" w:hAnsi="Arial" w:cs="Arial"/>
          <w:b/>
          <w:bCs/>
          <w:color w:val="auto"/>
          <w:sz w:val="24"/>
          <w:szCs w:val="24"/>
        </w:rPr>
      </w:pPr>
      <w:bookmarkStart w:id="13" w:name="_Toc146925460"/>
      <w:r w:rsidRPr="00B45290">
        <w:rPr>
          <w:rFonts w:ascii="Arial" w:hAnsi="Arial" w:cs="Arial"/>
          <w:b/>
          <w:bCs/>
          <w:color w:val="auto"/>
          <w:sz w:val="24"/>
          <w:szCs w:val="24"/>
        </w:rPr>
        <w:t>Capítulo IV: Creación de Emparejamientos Aproximados</w:t>
      </w:r>
      <w:bookmarkEnd w:id="13"/>
    </w:p>
    <w:p w14:paraId="5620A827" w14:textId="77777777" w:rsidR="005D04EB" w:rsidRPr="00B45290" w:rsidRDefault="005D04EB" w:rsidP="005D04EB"/>
    <w:p w14:paraId="375DF0DB" w14:textId="214974CB" w:rsidR="005D04EB" w:rsidRPr="00B45290" w:rsidRDefault="005D04EB" w:rsidP="005D04EB"/>
    <w:p w14:paraId="67CEE644" w14:textId="77777777" w:rsidR="005D04EB" w:rsidRPr="00B45290" w:rsidRDefault="005D04EB" w:rsidP="005D04EB">
      <w:pPr>
        <w:spacing w:line="360" w:lineRule="auto"/>
        <w:jc w:val="both"/>
        <w:rPr>
          <w:rFonts w:ascii="Arial" w:eastAsia="Arial" w:hAnsi="Arial" w:cs="Arial"/>
          <w:sz w:val="24"/>
          <w:szCs w:val="24"/>
        </w:rPr>
      </w:pPr>
    </w:p>
    <w:p w14:paraId="0764B984" w14:textId="77777777" w:rsidR="005D04EB" w:rsidRPr="00B45290" w:rsidRDefault="005D04EB" w:rsidP="005D04EB">
      <w:pPr>
        <w:spacing w:line="360" w:lineRule="auto"/>
        <w:jc w:val="both"/>
        <w:rPr>
          <w:rFonts w:ascii="Arial" w:eastAsia="Arial" w:hAnsi="Arial" w:cs="Arial"/>
          <w:sz w:val="24"/>
          <w:szCs w:val="24"/>
        </w:rPr>
      </w:pPr>
    </w:p>
    <w:p w14:paraId="3E2DA544" w14:textId="77777777" w:rsidR="005D04EB" w:rsidRPr="00B45290" w:rsidRDefault="005D04EB" w:rsidP="005D04EB">
      <w:pPr>
        <w:spacing w:line="360" w:lineRule="auto"/>
        <w:jc w:val="both"/>
        <w:rPr>
          <w:rFonts w:ascii="Arial" w:eastAsia="Arial" w:hAnsi="Arial" w:cs="Arial"/>
          <w:sz w:val="24"/>
          <w:szCs w:val="24"/>
        </w:rPr>
      </w:pPr>
    </w:p>
    <w:p w14:paraId="7829F0E6" w14:textId="77777777" w:rsidR="005D04EB" w:rsidRPr="00B45290" w:rsidRDefault="005D04EB" w:rsidP="005D04EB">
      <w:pPr>
        <w:spacing w:line="360" w:lineRule="auto"/>
        <w:jc w:val="both"/>
        <w:rPr>
          <w:rFonts w:ascii="Arial" w:eastAsia="Arial" w:hAnsi="Arial" w:cs="Arial"/>
          <w:sz w:val="24"/>
          <w:szCs w:val="24"/>
        </w:rPr>
      </w:pPr>
    </w:p>
    <w:p w14:paraId="7C0BA787" w14:textId="77777777" w:rsidR="005D04EB" w:rsidRPr="00B45290" w:rsidRDefault="005D04EB" w:rsidP="005D04EB">
      <w:pPr>
        <w:spacing w:line="360" w:lineRule="auto"/>
        <w:jc w:val="both"/>
        <w:rPr>
          <w:rFonts w:ascii="Arial" w:eastAsia="Arial" w:hAnsi="Arial" w:cs="Arial"/>
          <w:sz w:val="24"/>
          <w:szCs w:val="24"/>
        </w:rPr>
      </w:pPr>
    </w:p>
    <w:p w14:paraId="6626EF89" w14:textId="77777777" w:rsidR="005D04EB" w:rsidRPr="00B45290" w:rsidRDefault="005D04EB" w:rsidP="005D04EB">
      <w:pPr>
        <w:spacing w:line="360" w:lineRule="auto"/>
        <w:jc w:val="both"/>
        <w:rPr>
          <w:rFonts w:ascii="Arial" w:eastAsia="Arial" w:hAnsi="Arial" w:cs="Arial"/>
          <w:sz w:val="24"/>
          <w:szCs w:val="24"/>
        </w:rPr>
      </w:pPr>
    </w:p>
    <w:p w14:paraId="4E07E112" w14:textId="77777777" w:rsidR="005D04EB" w:rsidRPr="00B45290" w:rsidRDefault="005D04EB" w:rsidP="005D04EB">
      <w:pPr>
        <w:spacing w:line="360" w:lineRule="auto"/>
        <w:jc w:val="both"/>
        <w:rPr>
          <w:rFonts w:ascii="Arial" w:eastAsia="Arial" w:hAnsi="Arial" w:cs="Arial"/>
          <w:sz w:val="24"/>
          <w:szCs w:val="24"/>
        </w:rPr>
      </w:pPr>
    </w:p>
    <w:p w14:paraId="33FDF297" w14:textId="77777777" w:rsidR="005D04EB" w:rsidRPr="00B45290" w:rsidRDefault="005D04EB" w:rsidP="005D04EB">
      <w:pPr>
        <w:spacing w:line="360" w:lineRule="auto"/>
        <w:jc w:val="both"/>
        <w:rPr>
          <w:rFonts w:ascii="Arial" w:eastAsia="Arial" w:hAnsi="Arial" w:cs="Arial"/>
          <w:sz w:val="24"/>
          <w:szCs w:val="24"/>
        </w:rPr>
      </w:pPr>
    </w:p>
    <w:p w14:paraId="16C3B762" w14:textId="77777777" w:rsidR="005D04EB" w:rsidRPr="00B45290" w:rsidRDefault="005D04EB" w:rsidP="005D04EB">
      <w:pPr>
        <w:spacing w:line="360" w:lineRule="auto"/>
        <w:jc w:val="both"/>
        <w:rPr>
          <w:rFonts w:ascii="Arial" w:eastAsia="Arial" w:hAnsi="Arial" w:cs="Arial"/>
          <w:sz w:val="24"/>
          <w:szCs w:val="24"/>
        </w:rPr>
      </w:pPr>
    </w:p>
    <w:p w14:paraId="6C800B2B" w14:textId="77777777" w:rsidR="005D04EB" w:rsidRPr="00B45290" w:rsidRDefault="005D04EB" w:rsidP="005D04EB">
      <w:pPr>
        <w:spacing w:line="360" w:lineRule="auto"/>
        <w:jc w:val="both"/>
        <w:rPr>
          <w:rFonts w:ascii="Arial" w:eastAsia="Arial" w:hAnsi="Arial" w:cs="Arial"/>
          <w:sz w:val="24"/>
          <w:szCs w:val="24"/>
        </w:rPr>
      </w:pPr>
    </w:p>
    <w:p w14:paraId="3D269463" w14:textId="77777777" w:rsidR="005D04EB" w:rsidRPr="00B45290" w:rsidRDefault="005D04EB" w:rsidP="005D04EB">
      <w:pPr>
        <w:spacing w:line="360" w:lineRule="auto"/>
        <w:jc w:val="both"/>
        <w:rPr>
          <w:rFonts w:ascii="Arial" w:eastAsia="Arial" w:hAnsi="Arial" w:cs="Arial"/>
          <w:sz w:val="24"/>
          <w:szCs w:val="24"/>
        </w:rPr>
      </w:pPr>
    </w:p>
    <w:p w14:paraId="7CCAC019" w14:textId="77777777" w:rsidR="005D04EB" w:rsidRPr="00B45290" w:rsidRDefault="005D04EB" w:rsidP="005D04EB">
      <w:pPr>
        <w:spacing w:line="360" w:lineRule="auto"/>
        <w:jc w:val="both"/>
        <w:rPr>
          <w:rFonts w:ascii="Arial" w:eastAsia="Arial" w:hAnsi="Arial" w:cs="Arial"/>
          <w:sz w:val="24"/>
          <w:szCs w:val="24"/>
        </w:rPr>
      </w:pPr>
    </w:p>
    <w:p w14:paraId="54DA2379" w14:textId="77777777" w:rsidR="005D04EB" w:rsidRPr="00B45290" w:rsidRDefault="005D04EB" w:rsidP="005D04EB">
      <w:pPr>
        <w:spacing w:line="360" w:lineRule="auto"/>
        <w:jc w:val="both"/>
        <w:rPr>
          <w:rFonts w:ascii="Arial" w:eastAsia="Arial" w:hAnsi="Arial" w:cs="Arial"/>
          <w:sz w:val="24"/>
          <w:szCs w:val="24"/>
        </w:rPr>
      </w:pPr>
    </w:p>
    <w:p w14:paraId="58FB9490" w14:textId="77777777" w:rsidR="005D04EB" w:rsidRPr="00B45290" w:rsidRDefault="005D04EB" w:rsidP="005D04EB">
      <w:pPr>
        <w:spacing w:line="360" w:lineRule="auto"/>
        <w:jc w:val="both"/>
        <w:rPr>
          <w:rFonts w:ascii="Arial" w:eastAsia="Arial" w:hAnsi="Arial" w:cs="Arial"/>
          <w:sz w:val="24"/>
          <w:szCs w:val="24"/>
        </w:rPr>
      </w:pPr>
    </w:p>
    <w:p w14:paraId="053F42A0" w14:textId="77777777" w:rsidR="005D04EB" w:rsidRPr="00B45290" w:rsidRDefault="005D04EB" w:rsidP="005D04EB">
      <w:pPr>
        <w:spacing w:line="360" w:lineRule="auto"/>
        <w:jc w:val="both"/>
        <w:rPr>
          <w:rFonts w:ascii="Arial" w:eastAsia="Arial" w:hAnsi="Arial" w:cs="Arial"/>
          <w:sz w:val="24"/>
          <w:szCs w:val="24"/>
        </w:rPr>
      </w:pPr>
    </w:p>
    <w:p w14:paraId="75B544A3" w14:textId="77777777" w:rsidR="005D04EB" w:rsidRPr="00B45290" w:rsidRDefault="005D04EB" w:rsidP="005D04EB">
      <w:pPr>
        <w:spacing w:line="360" w:lineRule="auto"/>
        <w:jc w:val="both"/>
        <w:rPr>
          <w:rFonts w:ascii="Arial" w:eastAsia="Arial" w:hAnsi="Arial" w:cs="Arial"/>
          <w:sz w:val="24"/>
          <w:szCs w:val="24"/>
        </w:rPr>
      </w:pPr>
    </w:p>
    <w:p w14:paraId="46170611" w14:textId="77777777" w:rsidR="005D04EB" w:rsidRPr="00B45290" w:rsidRDefault="005D04EB" w:rsidP="005D04EB">
      <w:pPr>
        <w:spacing w:line="360" w:lineRule="auto"/>
        <w:jc w:val="both"/>
        <w:rPr>
          <w:rFonts w:ascii="Arial" w:eastAsia="Arial" w:hAnsi="Arial" w:cs="Arial"/>
          <w:sz w:val="24"/>
          <w:szCs w:val="24"/>
        </w:rPr>
      </w:pPr>
    </w:p>
    <w:p w14:paraId="7C50A6E5" w14:textId="77777777" w:rsidR="005D04EB" w:rsidRPr="00B45290" w:rsidRDefault="005D04EB" w:rsidP="005D04EB">
      <w:pPr>
        <w:spacing w:line="360" w:lineRule="auto"/>
        <w:jc w:val="both"/>
        <w:rPr>
          <w:rFonts w:ascii="Arial" w:eastAsia="Arial" w:hAnsi="Arial" w:cs="Arial"/>
          <w:sz w:val="24"/>
          <w:szCs w:val="24"/>
        </w:rPr>
      </w:pPr>
    </w:p>
    <w:p w14:paraId="3D1F8E89" w14:textId="77777777" w:rsidR="005D04EB" w:rsidRPr="00B45290" w:rsidRDefault="005D04EB" w:rsidP="005D04EB">
      <w:pPr>
        <w:spacing w:line="360" w:lineRule="auto"/>
        <w:jc w:val="both"/>
        <w:rPr>
          <w:rFonts w:ascii="Arial" w:eastAsia="Arial" w:hAnsi="Arial" w:cs="Arial"/>
          <w:sz w:val="24"/>
          <w:szCs w:val="24"/>
        </w:rPr>
      </w:pPr>
    </w:p>
    <w:p w14:paraId="7EABF49C" w14:textId="77777777" w:rsidR="005D04EB" w:rsidRPr="00B45290" w:rsidRDefault="005D04EB" w:rsidP="005D04EB">
      <w:pPr>
        <w:spacing w:line="360" w:lineRule="auto"/>
        <w:jc w:val="both"/>
        <w:rPr>
          <w:rFonts w:ascii="Arial" w:eastAsia="Arial" w:hAnsi="Arial" w:cs="Arial"/>
          <w:sz w:val="24"/>
          <w:szCs w:val="24"/>
        </w:rPr>
      </w:pPr>
    </w:p>
    <w:p w14:paraId="25D3F285" w14:textId="77777777" w:rsidR="005D04EB" w:rsidRPr="00B45290" w:rsidRDefault="005D04EB" w:rsidP="005D04EB">
      <w:pPr>
        <w:spacing w:line="360" w:lineRule="auto"/>
        <w:jc w:val="both"/>
        <w:rPr>
          <w:rFonts w:ascii="Arial" w:eastAsia="Arial" w:hAnsi="Arial" w:cs="Arial"/>
          <w:sz w:val="24"/>
          <w:szCs w:val="24"/>
        </w:rPr>
      </w:pPr>
    </w:p>
    <w:p w14:paraId="4F0B96E2" w14:textId="77777777" w:rsidR="005D04EB" w:rsidRPr="00B45290" w:rsidRDefault="005D04EB" w:rsidP="005D04EB">
      <w:pPr>
        <w:spacing w:line="360" w:lineRule="auto"/>
        <w:jc w:val="both"/>
        <w:rPr>
          <w:rFonts w:ascii="Arial" w:eastAsia="Arial" w:hAnsi="Arial" w:cs="Arial"/>
          <w:sz w:val="24"/>
          <w:szCs w:val="24"/>
        </w:rPr>
      </w:pPr>
    </w:p>
    <w:p w14:paraId="287306E9" w14:textId="77777777" w:rsidR="00FC3C11" w:rsidRPr="00B45290" w:rsidRDefault="00FC3C11" w:rsidP="005D04EB">
      <w:pPr>
        <w:spacing w:line="360" w:lineRule="auto"/>
        <w:jc w:val="both"/>
        <w:rPr>
          <w:rFonts w:ascii="Arial" w:eastAsia="Arial" w:hAnsi="Arial" w:cs="Arial"/>
          <w:sz w:val="24"/>
          <w:szCs w:val="24"/>
        </w:rPr>
      </w:pPr>
    </w:p>
    <w:p w14:paraId="36DCD86C" w14:textId="77777777" w:rsidR="00FC3C11" w:rsidRPr="00B45290" w:rsidRDefault="00FC3C11" w:rsidP="005D04EB">
      <w:pPr>
        <w:spacing w:line="360" w:lineRule="auto"/>
        <w:jc w:val="both"/>
        <w:rPr>
          <w:rFonts w:ascii="Arial" w:eastAsia="Arial" w:hAnsi="Arial" w:cs="Arial"/>
          <w:sz w:val="24"/>
          <w:szCs w:val="24"/>
        </w:rPr>
      </w:pPr>
    </w:p>
    <w:p w14:paraId="0A9EA9C7" w14:textId="77777777" w:rsidR="00FC3C11" w:rsidRPr="00B45290" w:rsidRDefault="00FC3C11" w:rsidP="005D04EB">
      <w:pPr>
        <w:spacing w:line="360" w:lineRule="auto"/>
        <w:jc w:val="both"/>
        <w:rPr>
          <w:rFonts w:ascii="Arial" w:eastAsia="Arial" w:hAnsi="Arial" w:cs="Arial"/>
          <w:sz w:val="24"/>
          <w:szCs w:val="24"/>
        </w:rPr>
      </w:pPr>
    </w:p>
    <w:p w14:paraId="58A14586" w14:textId="77777777" w:rsidR="00FC3C11" w:rsidRPr="00B45290" w:rsidRDefault="00FC3C11" w:rsidP="005D04EB">
      <w:pPr>
        <w:spacing w:line="360" w:lineRule="auto"/>
        <w:jc w:val="both"/>
        <w:rPr>
          <w:rFonts w:ascii="Arial" w:eastAsia="Arial" w:hAnsi="Arial" w:cs="Arial"/>
          <w:sz w:val="24"/>
          <w:szCs w:val="24"/>
        </w:rPr>
      </w:pPr>
    </w:p>
    <w:p w14:paraId="0AA82948" w14:textId="77777777" w:rsidR="005D04EB" w:rsidRPr="00B45290" w:rsidRDefault="005D04EB" w:rsidP="005D04EB">
      <w:pPr>
        <w:spacing w:line="360" w:lineRule="auto"/>
        <w:jc w:val="both"/>
        <w:rPr>
          <w:rFonts w:ascii="Arial" w:eastAsia="Arial" w:hAnsi="Arial" w:cs="Arial"/>
          <w:sz w:val="24"/>
          <w:szCs w:val="24"/>
        </w:rPr>
      </w:pPr>
    </w:p>
    <w:p w14:paraId="70446613" w14:textId="77777777" w:rsidR="005D04EB" w:rsidRPr="00B45290" w:rsidRDefault="005D04EB" w:rsidP="005D04EB">
      <w:pPr>
        <w:spacing w:line="360" w:lineRule="auto"/>
        <w:jc w:val="both"/>
        <w:rPr>
          <w:rFonts w:ascii="Arial" w:eastAsia="Arial" w:hAnsi="Arial" w:cs="Arial"/>
          <w:sz w:val="24"/>
          <w:szCs w:val="24"/>
        </w:rPr>
      </w:pPr>
    </w:p>
    <w:p w14:paraId="0B0CEC94" w14:textId="77777777" w:rsidR="005D04EB" w:rsidRPr="00B45290" w:rsidRDefault="005D04EB" w:rsidP="005D04EB">
      <w:pPr>
        <w:spacing w:line="360" w:lineRule="auto"/>
        <w:jc w:val="both"/>
        <w:rPr>
          <w:rFonts w:ascii="Arial" w:eastAsia="Arial" w:hAnsi="Arial" w:cs="Arial"/>
          <w:sz w:val="24"/>
          <w:szCs w:val="24"/>
        </w:rPr>
      </w:pPr>
    </w:p>
    <w:p w14:paraId="09DC9F0B" w14:textId="77777777" w:rsidR="005D04EB" w:rsidRPr="00B45290" w:rsidRDefault="005D04EB" w:rsidP="005D04EB">
      <w:pPr>
        <w:spacing w:line="360" w:lineRule="auto"/>
        <w:jc w:val="both"/>
        <w:rPr>
          <w:rFonts w:ascii="Arial" w:eastAsia="Arial" w:hAnsi="Arial" w:cs="Arial"/>
          <w:sz w:val="24"/>
          <w:szCs w:val="24"/>
        </w:rPr>
      </w:pPr>
    </w:p>
    <w:p w14:paraId="6FCE2217" w14:textId="77777777" w:rsidR="005D04EB" w:rsidRPr="00B45290" w:rsidRDefault="005D04EB" w:rsidP="005D04EB">
      <w:pPr>
        <w:spacing w:line="360" w:lineRule="auto"/>
        <w:jc w:val="both"/>
        <w:rPr>
          <w:rFonts w:ascii="Arial" w:eastAsia="Arial" w:hAnsi="Arial" w:cs="Arial"/>
          <w:sz w:val="24"/>
          <w:szCs w:val="24"/>
        </w:rPr>
      </w:pPr>
    </w:p>
    <w:p w14:paraId="51FEB5EE" w14:textId="77777777" w:rsidR="005D04EB" w:rsidRPr="00B45290" w:rsidRDefault="005D04EB" w:rsidP="005D04EB">
      <w:pPr>
        <w:spacing w:line="360" w:lineRule="auto"/>
        <w:jc w:val="both"/>
        <w:rPr>
          <w:rFonts w:ascii="Arial" w:eastAsia="Arial" w:hAnsi="Arial" w:cs="Arial"/>
          <w:sz w:val="24"/>
          <w:szCs w:val="24"/>
        </w:rPr>
      </w:pPr>
    </w:p>
    <w:p w14:paraId="268BB10B" w14:textId="3422A5B3" w:rsidR="005D04EB" w:rsidRPr="00B45290" w:rsidRDefault="005D04EB" w:rsidP="005D04EB">
      <w:pPr>
        <w:pStyle w:val="Heading1"/>
        <w:jc w:val="center"/>
        <w:rPr>
          <w:rFonts w:ascii="Arial" w:hAnsi="Arial" w:cs="Arial"/>
          <w:b/>
          <w:bCs/>
          <w:color w:val="auto"/>
          <w:sz w:val="24"/>
          <w:szCs w:val="24"/>
        </w:rPr>
      </w:pPr>
      <w:bookmarkStart w:id="14" w:name="_Toc146925461"/>
      <w:r w:rsidRPr="00B45290">
        <w:rPr>
          <w:rFonts w:ascii="Arial" w:hAnsi="Arial" w:cs="Arial"/>
          <w:b/>
          <w:bCs/>
          <w:color w:val="auto"/>
          <w:sz w:val="24"/>
          <w:szCs w:val="24"/>
        </w:rPr>
        <w:t xml:space="preserve">Capítulo V: </w:t>
      </w:r>
      <w:r w:rsidR="00FC3C11" w:rsidRPr="00B45290">
        <w:rPr>
          <w:rFonts w:ascii="Arial" w:hAnsi="Arial" w:cs="Arial"/>
          <w:b/>
          <w:bCs/>
          <w:color w:val="auto"/>
          <w:sz w:val="24"/>
          <w:szCs w:val="24"/>
        </w:rPr>
        <w:t>Análisis de Resultados</w:t>
      </w:r>
      <w:bookmarkEnd w:id="14"/>
    </w:p>
    <w:p w14:paraId="5813BF0C" w14:textId="77777777" w:rsidR="005D04EB" w:rsidRPr="00B45290" w:rsidRDefault="005D04EB" w:rsidP="005D04EB"/>
    <w:p w14:paraId="08951737" w14:textId="77777777" w:rsidR="005D04EB" w:rsidRPr="00B45290" w:rsidRDefault="005D04EB" w:rsidP="005D04EB"/>
    <w:p w14:paraId="5AA84304" w14:textId="77777777" w:rsidR="005D04EB" w:rsidRPr="00B45290" w:rsidRDefault="005D04EB" w:rsidP="005D04EB">
      <w:pPr>
        <w:spacing w:line="360" w:lineRule="auto"/>
        <w:jc w:val="both"/>
        <w:rPr>
          <w:rFonts w:ascii="Arial" w:eastAsia="Arial" w:hAnsi="Arial" w:cs="Arial"/>
          <w:sz w:val="24"/>
          <w:szCs w:val="24"/>
        </w:rPr>
      </w:pPr>
    </w:p>
    <w:p w14:paraId="041FC67A" w14:textId="77777777" w:rsidR="005D04EB" w:rsidRPr="00B45290" w:rsidRDefault="005D04EB" w:rsidP="005D04EB">
      <w:pPr>
        <w:spacing w:line="360" w:lineRule="auto"/>
        <w:jc w:val="both"/>
        <w:rPr>
          <w:rFonts w:ascii="Arial" w:eastAsia="Arial" w:hAnsi="Arial" w:cs="Arial"/>
          <w:sz w:val="24"/>
          <w:szCs w:val="24"/>
        </w:rPr>
      </w:pPr>
    </w:p>
    <w:p w14:paraId="520DD783" w14:textId="77777777" w:rsidR="005D04EB" w:rsidRPr="00B45290" w:rsidRDefault="005D04EB" w:rsidP="005D04EB">
      <w:pPr>
        <w:spacing w:line="360" w:lineRule="auto"/>
        <w:jc w:val="both"/>
        <w:rPr>
          <w:rFonts w:ascii="Arial" w:eastAsia="Arial" w:hAnsi="Arial" w:cs="Arial"/>
          <w:sz w:val="24"/>
          <w:szCs w:val="24"/>
        </w:rPr>
      </w:pPr>
    </w:p>
    <w:p w14:paraId="7811A855" w14:textId="77777777" w:rsidR="005D04EB" w:rsidRPr="00B45290" w:rsidRDefault="005D04EB" w:rsidP="005D04EB">
      <w:pPr>
        <w:spacing w:line="360" w:lineRule="auto"/>
        <w:jc w:val="both"/>
        <w:rPr>
          <w:rFonts w:ascii="Arial" w:eastAsia="Arial" w:hAnsi="Arial" w:cs="Arial"/>
          <w:sz w:val="24"/>
          <w:szCs w:val="24"/>
        </w:rPr>
      </w:pPr>
    </w:p>
    <w:p w14:paraId="5873CCB9" w14:textId="77777777" w:rsidR="005D04EB" w:rsidRPr="00B45290" w:rsidRDefault="005D04EB" w:rsidP="005D04EB">
      <w:pPr>
        <w:spacing w:line="360" w:lineRule="auto"/>
        <w:jc w:val="both"/>
        <w:rPr>
          <w:rFonts w:ascii="Arial" w:eastAsia="Arial" w:hAnsi="Arial" w:cs="Arial"/>
          <w:sz w:val="24"/>
          <w:szCs w:val="24"/>
        </w:rPr>
      </w:pPr>
    </w:p>
    <w:p w14:paraId="6D81BB2F" w14:textId="77777777" w:rsidR="005D04EB" w:rsidRPr="00B45290" w:rsidRDefault="005D04EB" w:rsidP="005D04EB">
      <w:pPr>
        <w:spacing w:line="360" w:lineRule="auto"/>
        <w:jc w:val="both"/>
        <w:rPr>
          <w:rFonts w:ascii="Arial" w:eastAsia="Arial" w:hAnsi="Arial" w:cs="Arial"/>
          <w:sz w:val="24"/>
          <w:szCs w:val="24"/>
        </w:rPr>
      </w:pPr>
    </w:p>
    <w:p w14:paraId="24F6DC15" w14:textId="77777777" w:rsidR="005D04EB" w:rsidRPr="00B45290" w:rsidRDefault="005D04EB" w:rsidP="005D04EB">
      <w:pPr>
        <w:spacing w:line="360" w:lineRule="auto"/>
        <w:jc w:val="both"/>
        <w:rPr>
          <w:rFonts w:ascii="Arial" w:eastAsia="Arial" w:hAnsi="Arial" w:cs="Arial"/>
          <w:sz w:val="24"/>
          <w:szCs w:val="24"/>
        </w:rPr>
      </w:pPr>
    </w:p>
    <w:p w14:paraId="2D65DB96" w14:textId="77777777" w:rsidR="005D04EB" w:rsidRPr="00B45290" w:rsidRDefault="005D04EB" w:rsidP="005D04EB">
      <w:pPr>
        <w:spacing w:line="360" w:lineRule="auto"/>
        <w:jc w:val="both"/>
        <w:rPr>
          <w:rFonts w:ascii="Arial" w:eastAsia="Arial" w:hAnsi="Arial" w:cs="Arial"/>
          <w:sz w:val="24"/>
          <w:szCs w:val="24"/>
        </w:rPr>
      </w:pPr>
    </w:p>
    <w:p w14:paraId="37A5C7AF" w14:textId="77777777" w:rsidR="005D04EB" w:rsidRPr="00B45290" w:rsidRDefault="005D04EB" w:rsidP="005D04EB">
      <w:pPr>
        <w:spacing w:line="360" w:lineRule="auto"/>
        <w:jc w:val="both"/>
        <w:rPr>
          <w:rFonts w:ascii="Arial" w:eastAsia="Arial" w:hAnsi="Arial" w:cs="Arial"/>
          <w:sz w:val="24"/>
          <w:szCs w:val="24"/>
        </w:rPr>
      </w:pPr>
    </w:p>
    <w:p w14:paraId="6DEA5545" w14:textId="77777777" w:rsidR="005D04EB" w:rsidRPr="00B45290" w:rsidRDefault="005D04EB" w:rsidP="005D04EB">
      <w:pPr>
        <w:spacing w:line="360" w:lineRule="auto"/>
        <w:jc w:val="both"/>
        <w:rPr>
          <w:rFonts w:ascii="Arial" w:eastAsia="Arial" w:hAnsi="Arial" w:cs="Arial"/>
          <w:sz w:val="24"/>
          <w:szCs w:val="24"/>
        </w:rPr>
      </w:pPr>
    </w:p>
    <w:p w14:paraId="51D629F5" w14:textId="77777777" w:rsidR="005D04EB" w:rsidRPr="00B45290" w:rsidRDefault="005D04EB" w:rsidP="005D04EB">
      <w:pPr>
        <w:spacing w:line="360" w:lineRule="auto"/>
        <w:jc w:val="both"/>
        <w:rPr>
          <w:rFonts w:ascii="Arial" w:eastAsia="Arial" w:hAnsi="Arial" w:cs="Arial"/>
          <w:sz w:val="24"/>
          <w:szCs w:val="24"/>
        </w:rPr>
      </w:pPr>
    </w:p>
    <w:p w14:paraId="20147971" w14:textId="77777777" w:rsidR="005D04EB" w:rsidRPr="00B45290" w:rsidRDefault="005D04EB" w:rsidP="005D04EB">
      <w:pPr>
        <w:spacing w:line="360" w:lineRule="auto"/>
        <w:jc w:val="both"/>
        <w:rPr>
          <w:rFonts w:ascii="Arial" w:eastAsia="Arial" w:hAnsi="Arial" w:cs="Arial"/>
          <w:sz w:val="24"/>
          <w:szCs w:val="24"/>
        </w:rPr>
      </w:pPr>
    </w:p>
    <w:p w14:paraId="761F0D9E" w14:textId="77777777" w:rsidR="00FC3C11" w:rsidRPr="00B45290" w:rsidRDefault="00FC3C11" w:rsidP="005D04EB">
      <w:pPr>
        <w:spacing w:line="360" w:lineRule="auto"/>
        <w:jc w:val="both"/>
        <w:rPr>
          <w:rFonts w:ascii="Arial" w:eastAsia="Arial" w:hAnsi="Arial" w:cs="Arial"/>
          <w:sz w:val="24"/>
          <w:szCs w:val="24"/>
        </w:rPr>
      </w:pPr>
    </w:p>
    <w:p w14:paraId="68B521E3" w14:textId="07E1E25A" w:rsidR="00FC3C11" w:rsidRPr="00B45290" w:rsidRDefault="00FC3C11" w:rsidP="005D04EB">
      <w:pPr>
        <w:spacing w:line="360" w:lineRule="auto"/>
        <w:jc w:val="both"/>
        <w:rPr>
          <w:rFonts w:ascii="Arial" w:eastAsia="Arial" w:hAnsi="Arial" w:cs="Arial"/>
          <w:sz w:val="24"/>
          <w:szCs w:val="24"/>
        </w:rPr>
      </w:pPr>
      <w:r w:rsidRPr="00B45290">
        <w:rPr>
          <w:rFonts w:ascii="Arial" w:eastAsia="Arial" w:hAnsi="Arial" w:cs="Arial"/>
          <w:sz w:val="24"/>
          <w:szCs w:val="24"/>
        </w:rPr>
        <w:t>}</w:t>
      </w:r>
    </w:p>
    <w:p w14:paraId="681F34D6" w14:textId="77777777" w:rsidR="00FC3C11" w:rsidRPr="00B45290" w:rsidRDefault="00FC3C11" w:rsidP="005D04EB">
      <w:pPr>
        <w:spacing w:line="360" w:lineRule="auto"/>
        <w:jc w:val="both"/>
        <w:rPr>
          <w:rFonts w:ascii="Arial" w:eastAsia="Arial" w:hAnsi="Arial" w:cs="Arial"/>
          <w:sz w:val="24"/>
          <w:szCs w:val="24"/>
        </w:rPr>
      </w:pPr>
    </w:p>
    <w:p w14:paraId="3EC6AFEF" w14:textId="77777777" w:rsidR="00FC3C11" w:rsidRPr="00B45290" w:rsidRDefault="00FC3C11" w:rsidP="005D04EB">
      <w:pPr>
        <w:spacing w:line="360" w:lineRule="auto"/>
        <w:jc w:val="both"/>
        <w:rPr>
          <w:rFonts w:ascii="Arial" w:eastAsia="Arial" w:hAnsi="Arial" w:cs="Arial"/>
          <w:sz w:val="24"/>
          <w:szCs w:val="24"/>
        </w:rPr>
      </w:pPr>
    </w:p>
    <w:p w14:paraId="3F81B196" w14:textId="77777777" w:rsidR="00FC3C11" w:rsidRPr="00B45290" w:rsidRDefault="00FC3C11" w:rsidP="005D04EB">
      <w:pPr>
        <w:spacing w:line="360" w:lineRule="auto"/>
        <w:jc w:val="both"/>
        <w:rPr>
          <w:rFonts w:ascii="Arial" w:eastAsia="Arial" w:hAnsi="Arial" w:cs="Arial"/>
          <w:sz w:val="24"/>
          <w:szCs w:val="24"/>
        </w:rPr>
      </w:pPr>
    </w:p>
    <w:p w14:paraId="5EC02461" w14:textId="77777777" w:rsidR="00FC3C11" w:rsidRPr="00B45290" w:rsidRDefault="00FC3C11" w:rsidP="005D04EB">
      <w:pPr>
        <w:spacing w:line="360" w:lineRule="auto"/>
        <w:jc w:val="both"/>
        <w:rPr>
          <w:rFonts w:ascii="Arial" w:eastAsia="Arial" w:hAnsi="Arial" w:cs="Arial"/>
          <w:sz w:val="24"/>
          <w:szCs w:val="24"/>
        </w:rPr>
      </w:pPr>
    </w:p>
    <w:p w14:paraId="23B16313" w14:textId="77777777" w:rsidR="00FC3C11" w:rsidRPr="00B45290" w:rsidRDefault="00FC3C11" w:rsidP="005D04EB">
      <w:pPr>
        <w:spacing w:line="360" w:lineRule="auto"/>
        <w:jc w:val="both"/>
        <w:rPr>
          <w:rFonts w:ascii="Arial" w:eastAsia="Arial" w:hAnsi="Arial" w:cs="Arial"/>
          <w:sz w:val="24"/>
          <w:szCs w:val="24"/>
        </w:rPr>
      </w:pPr>
    </w:p>
    <w:p w14:paraId="18262F11" w14:textId="77777777" w:rsidR="00FC3C11" w:rsidRPr="00B45290" w:rsidRDefault="00FC3C11" w:rsidP="005D04EB">
      <w:pPr>
        <w:spacing w:line="360" w:lineRule="auto"/>
        <w:jc w:val="both"/>
        <w:rPr>
          <w:rFonts w:ascii="Arial" w:eastAsia="Arial" w:hAnsi="Arial" w:cs="Arial"/>
          <w:sz w:val="24"/>
          <w:szCs w:val="24"/>
        </w:rPr>
      </w:pPr>
    </w:p>
    <w:p w14:paraId="6E4F78F4" w14:textId="77777777" w:rsidR="00FC3C11" w:rsidRPr="00B45290" w:rsidRDefault="00FC3C11" w:rsidP="005D04EB">
      <w:pPr>
        <w:spacing w:line="360" w:lineRule="auto"/>
        <w:jc w:val="both"/>
        <w:rPr>
          <w:rFonts w:ascii="Arial" w:eastAsia="Arial" w:hAnsi="Arial" w:cs="Arial"/>
          <w:sz w:val="24"/>
          <w:szCs w:val="24"/>
        </w:rPr>
      </w:pPr>
    </w:p>
    <w:p w14:paraId="255291D3" w14:textId="77777777" w:rsidR="00FC3C11" w:rsidRPr="00B45290" w:rsidRDefault="00FC3C11" w:rsidP="005D04EB">
      <w:pPr>
        <w:spacing w:line="360" w:lineRule="auto"/>
        <w:jc w:val="both"/>
        <w:rPr>
          <w:rFonts w:ascii="Arial" w:eastAsia="Arial" w:hAnsi="Arial" w:cs="Arial"/>
          <w:sz w:val="24"/>
          <w:szCs w:val="24"/>
        </w:rPr>
      </w:pPr>
    </w:p>
    <w:p w14:paraId="02C20970" w14:textId="77777777" w:rsidR="00FC3C11" w:rsidRPr="00B45290" w:rsidRDefault="00FC3C11" w:rsidP="005D04EB">
      <w:pPr>
        <w:spacing w:line="360" w:lineRule="auto"/>
        <w:jc w:val="both"/>
        <w:rPr>
          <w:rFonts w:ascii="Arial" w:eastAsia="Arial" w:hAnsi="Arial" w:cs="Arial"/>
          <w:sz w:val="24"/>
          <w:szCs w:val="24"/>
        </w:rPr>
      </w:pPr>
    </w:p>
    <w:p w14:paraId="7585CD12" w14:textId="77777777" w:rsidR="00FC3C11" w:rsidRPr="00B45290" w:rsidRDefault="00FC3C11" w:rsidP="005D04EB">
      <w:pPr>
        <w:spacing w:line="360" w:lineRule="auto"/>
        <w:jc w:val="both"/>
        <w:rPr>
          <w:rFonts w:ascii="Arial" w:eastAsia="Arial" w:hAnsi="Arial" w:cs="Arial"/>
          <w:sz w:val="24"/>
          <w:szCs w:val="24"/>
        </w:rPr>
      </w:pPr>
    </w:p>
    <w:p w14:paraId="42BBEBB5" w14:textId="77777777" w:rsidR="00FC3C11" w:rsidRPr="00B45290" w:rsidRDefault="00FC3C11" w:rsidP="005D04EB">
      <w:pPr>
        <w:spacing w:line="360" w:lineRule="auto"/>
        <w:jc w:val="both"/>
        <w:rPr>
          <w:rFonts w:ascii="Arial" w:eastAsia="Arial" w:hAnsi="Arial" w:cs="Arial"/>
          <w:sz w:val="24"/>
          <w:szCs w:val="24"/>
        </w:rPr>
      </w:pPr>
    </w:p>
    <w:p w14:paraId="26A4FCEA" w14:textId="77777777" w:rsidR="00FC3C11" w:rsidRPr="00B45290" w:rsidRDefault="00FC3C11" w:rsidP="005D04EB">
      <w:pPr>
        <w:spacing w:line="360" w:lineRule="auto"/>
        <w:jc w:val="both"/>
        <w:rPr>
          <w:rFonts w:ascii="Arial" w:eastAsia="Arial" w:hAnsi="Arial" w:cs="Arial"/>
          <w:sz w:val="24"/>
          <w:szCs w:val="24"/>
        </w:rPr>
      </w:pPr>
    </w:p>
    <w:p w14:paraId="4040A784" w14:textId="77777777" w:rsidR="00FC3C11" w:rsidRPr="00B45290" w:rsidRDefault="00FC3C11" w:rsidP="005D04EB">
      <w:pPr>
        <w:spacing w:line="360" w:lineRule="auto"/>
        <w:jc w:val="both"/>
        <w:rPr>
          <w:rFonts w:ascii="Arial" w:eastAsia="Arial" w:hAnsi="Arial" w:cs="Arial"/>
          <w:sz w:val="24"/>
          <w:szCs w:val="24"/>
        </w:rPr>
      </w:pPr>
    </w:p>
    <w:p w14:paraId="13B50809" w14:textId="77777777" w:rsidR="00FC3C11" w:rsidRPr="00B45290" w:rsidRDefault="00FC3C11" w:rsidP="005D04EB">
      <w:pPr>
        <w:spacing w:line="360" w:lineRule="auto"/>
        <w:jc w:val="both"/>
        <w:rPr>
          <w:rFonts w:ascii="Arial" w:eastAsia="Arial" w:hAnsi="Arial" w:cs="Arial"/>
          <w:sz w:val="24"/>
          <w:szCs w:val="24"/>
        </w:rPr>
      </w:pPr>
    </w:p>
    <w:p w14:paraId="1DD1ECA8" w14:textId="6BC54489" w:rsidR="00FC3C11" w:rsidRPr="00B45290" w:rsidRDefault="00FC3C11" w:rsidP="00FC3C11">
      <w:pPr>
        <w:pStyle w:val="Heading1"/>
        <w:spacing w:line="360" w:lineRule="auto"/>
        <w:jc w:val="center"/>
        <w:rPr>
          <w:rFonts w:ascii="Arial" w:hAnsi="Arial" w:cs="Arial"/>
          <w:b/>
          <w:bCs/>
          <w:color w:val="auto"/>
          <w:sz w:val="24"/>
          <w:szCs w:val="24"/>
        </w:rPr>
      </w:pPr>
      <w:bookmarkStart w:id="15" w:name="_Toc146925462"/>
      <w:r w:rsidRPr="00B45290">
        <w:rPr>
          <w:rFonts w:ascii="Arial" w:hAnsi="Arial" w:cs="Arial"/>
          <w:b/>
          <w:bCs/>
          <w:color w:val="auto"/>
          <w:sz w:val="24"/>
          <w:szCs w:val="24"/>
        </w:rPr>
        <w:t>Conclusiones y Trabajos Futuros</w:t>
      </w:r>
      <w:bookmarkEnd w:id="15"/>
    </w:p>
    <w:p w14:paraId="10399883" w14:textId="77777777" w:rsidR="00FC3C11" w:rsidRPr="00B45290" w:rsidRDefault="00FC3C11" w:rsidP="005D04EB">
      <w:pPr>
        <w:spacing w:line="360" w:lineRule="auto"/>
        <w:jc w:val="both"/>
        <w:rPr>
          <w:rFonts w:ascii="Arial" w:eastAsia="Arial" w:hAnsi="Arial" w:cs="Arial"/>
          <w:sz w:val="24"/>
          <w:szCs w:val="24"/>
        </w:rPr>
      </w:pPr>
    </w:p>
    <w:p w14:paraId="70B0CABF" w14:textId="77777777" w:rsidR="00FC3C11" w:rsidRPr="00B45290" w:rsidRDefault="00FC3C11" w:rsidP="005D04EB">
      <w:pPr>
        <w:spacing w:line="360" w:lineRule="auto"/>
        <w:jc w:val="both"/>
        <w:rPr>
          <w:rFonts w:ascii="Arial" w:eastAsia="Arial" w:hAnsi="Arial" w:cs="Arial"/>
          <w:sz w:val="24"/>
          <w:szCs w:val="24"/>
        </w:rPr>
      </w:pPr>
    </w:p>
    <w:p w14:paraId="600B20FB" w14:textId="77777777" w:rsidR="00FC3C11" w:rsidRPr="00B45290" w:rsidRDefault="00FC3C11" w:rsidP="005D04EB">
      <w:pPr>
        <w:spacing w:line="360" w:lineRule="auto"/>
        <w:jc w:val="both"/>
        <w:rPr>
          <w:rFonts w:ascii="Arial" w:eastAsia="Arial" w:hAnsi="Arial" w:cs="Arial"/>
          <w:sz w:val="24"/>
          <w:szCs w:val="24"/>
        </w:rPr>
      </w:pPr>
    </w:p>
    <w:p w14:paraId="7DDE3F81" w14:textId="77777777" w:rsidR="00FC3C11" w:rsidRPr="00B45290" w:rsidRDefault="00FC3C11" w:rsidP="005D04EB">
      <w:pPr>
        <w:spacing w:line="360" w:lineRule="auto"/>
        <w:jc w:val="both"/>
        <w:rPr>
          <w:rFonts w:ascii="Arial" w:eastAsia="Arial" w:hAnsi="Arial" w:cs="Arial"/>
          <w:sz w:val="24"/>
          <w:szCs w:val="24"/>
        </w:rPr>
      </w:pPr>
    </w:p>
    <w:p w14:paraId="2D65BF5E" w14:textId="77777777" w:rsidR="00FC3C11" w:rsidRPr="00B45290" w:rsidRDefault="00FC3C11" w:rsidP="005D04EB">
      <w:pPr>
        <w:spacing w:line="360" w:lineRule="auto"/>
        <w:jc w:val="both"/>
        <w:rPr>
          <w:rFonts w:ascii="Arial" w:eastAsia="Arial" w:hAnsi="Arial" w:cs="Arial"/>
          <w:sz w:val="24"/>
          <w:szCs w:val="24"/>
        </w:rPr>
      </w:pPr>
    </w:p>
    <w:p w14:paraId="34C94333" w14:textId="77777777" w:rsidR="00FC3C11" w:rsidRPr="00B45290" w:rsidRDefault="00FC3C11" w:rsidP="005D04EB">
      <w:pPr>
        <w:spacing w:line="360" w:lineRule="auto"/>
        <w:jc w:val="both"/>
        <w:rPr>
          <w:rFonts w:ascii="Arial" w:eastAsia="Arial" w:hAnsi="Arial" w:cs="Arial"/>
          <w:sz w:val="24"/>
          <w:szCs w:val="24"/>
        </w:rPr>
      </w:pPr>
    </w:p>
    <w:p w14:paraId="7F5EC41B" w14:textId="77777777" w:rsidR="00FC3C11" w:rsidRPr="00B45290" w:rsidRDefault="00FC3C11" w:rsidP="005D04EB">
      <w:pPr>
        <w:spacing w:line="360" w:lineRule="auto"/>
        <w:jc w:val="both"/>
        <w:rPr>
          <w:rFonts w:ascii="Arial" w:eastAsia="Arial" w:hAnsi="Arial" w:cs="Arial"/>
          <w:sz w:val="24"/>
          <w:szCs w:val="24"/>
        </w:rPr>
      </w:pPr>
    </w:p>
    <w:p w14:paraId="2A25BBCE" w14:textId="77777777" w:rsidR="00FC3C11" w:rsidRDefault="00FC3C11" w:rsidP="005D04EB">
      <w:pPr>
        <w:spacing w:line="360" w:lineRule="auto"/>
        <w:jc w:val="both"/>
        <w:rPr>
          <w:rFonts w:ascii="Arial" w:eastAsia="Arial" w:hAnsi="Arial" w:cs="Arial"/>
          <w:sz w:val="24"/>
          <w:szCs w:val="24"/>
        </w:rPr>
      </w:pPr>
    </w:p>
    <w:p w14:paraId="0918A178" w14:textId="77777777" w:rsidR="00496663" w:rsidRDefault="00496663" w:rsidP="005D04EB">
      <w:pPr>
        <w:spacing w:line="360" w:lineRule="auto"/>
        <w:jc w:val="both"/>
        <w:rPr>
          <w:rFonts w:ascii="Arial" w:eastAsia="Arial" w:hAnsi="Arial" w:cs="Arial"/>
          <w:sz w:val="24"/>
          <w:szCs w:val="24"/>
        </w:rPr>
      </w:pPr>
    </w:p>
    <w:p w14:paraId="77456A7B" w14:textId="77777777" w:rsidR="00496663" w:rsidRDefault="00496663" w:rsidP="005D04EB">
      <w:pPr>
        <w:spacing w:line="360" w:lineRule="auto"/>
        <w:jc w:val="both"/>
        <w:rPr>
          <w:rFonts w:ascii="Arial" w:eastAsia="Arial" w:hAnsi="Arial" w:cs="Arial"/>
          <w:sz w:val="24"/>
          <w:szCs w:val="24"/>
        </w:rPr>
      </w:pPr>
    </w:p>
    <w:p w14:paraId="1A59CA18" w14:textId="77777777" w:rsidR="00496663" w:rsidRDefault="00496663" w:rsidP="005D04EB">
      <w:pPr>
        <w:spacing w:line="360" w:lineRule="auto"/>
        <w:jc w:val="both"/>
        <w:rPr>
          <w:rFonts w:ascii="Arial" w:eastAsia="Arial" w:hAnsi="Arial" w:cs="Arial"/>
          <w:sz w:val="24"/>
          <w:szCs w:val="24"/>
        </w:rPr>
      </w:pPr>
    </w:p>
    <w:p w14:paraId="0E2B4BD8" w14:textId="77777777" w:rsidR="00496663" w:rsidRDefault="00496663" w:rsidP="005D04EB">
      <w:pPr>
        <w:spacing w:line="360" w:lineRule="auto"/>
        <w:jc w:val="both"/>
        <w:rPr>
          <w:rFonts w:ascii="Arial" w:eastAsia="Arial" w:hAnsi="Arial" w:cs="Arial"/>
          <w:sz w:val="24"/>
          <w:szCs w:val="24"/>
        </w:rPr>
      </w:pPr>
    </w:p>
    <w:p w14:paraId="38BAC256" w14:textId="77777777" w:rsidR="00496663" w:rsidRDefault="00496663" w:rsidP="005D04EB">
      <w:pPr>
        <w:spacing w:line="360" w:lineRule="auto"/>
        <w:jc w:val="both"/>
        <w:rPr>
          <w:rFonts w:ascii="Arial" w:eastAsia="Arial" w:hAnsi="Arial" w:cs="Arial"/>
          <w:sz w:val="24"/>
          <w:szCs w:val="24"/>
        </w:rPr>
      </w:pPr>
    </w:p>
    <w:p w14:paraId="6F0375EB" w14:textId="77777777" w:rsidR="00496663" w:rsidRDefault="00496663" w:rsidP="005D04EB">
      <w:pPr>
        <w:spacing w:line="360" w:lineRule="auto"/>
        <w:jc w:val="both"/>
        <w:rPr>
          <w:rFonts w:ascii="Arial" w:eastAsia="Arial" w:hAnsi="Arial" w:cs="Arial"/>
          <w:sz w:val="24"/>
          <w:szCs w:val="24"/>
        </w:rPr>
      </w:pPr>
    </w:p>
    <w:p w14:paraId="25E8B127" w14:textId="77777777" w:rsidR="00496663" w:rsidRDefault="00496663" w:rsidP="005D04EB">
      <w:pPr>
        <w:spacing w:line="360" w:lineRule="auto"/>
        <w:jc w:val="both"/>
        <w:rPr>
          <w:rFonts w:ascii="Arial" w:eastAsia="Arial" w:hAnsi="Arial" w:cs="Arial"/>
          <w:sz w:val="24"/>
          <w:szCs w:val="24"/>
        </w:rPr>
      </w:pPr>
    </w:p>
    <w:p w14:paraId="0412B069" w14:textId="77777777" w:rsidR="00496663" w:rsidRPr="00B45290" w:rsidRDefault="00496663" w:rsidP="005D04EB">
      <w:pPr>
        <w:spacing w:line="360" w:lineRule="auto"/>
        <w:jc w:val="both"/>
        <w:rPr>
          <w:rFonts w:ascii="Arial" w:eastAsia="Arial" w:hAnsi="Arial" w:cs="Arial"/>
          <w:sz w:val="24"/>
          <w:szCs w:val="24"/>
        </w:rPr>
      </w:pPr>
    </w:p>
    <w:p w14:paraId="6B64136B" w14:textId="77777777" w:rsidR="00FC3C11" w:rsidRPr="00B45290" w:rsidRDefault="00FC3C11" w:rsidP="005D04EB">
      <w:pPr>
        <w:spacing w:line="360" w:lineRule="auto"/>
        <w:jc w:val="both"/>
        <w:rPr>
          <w:rFonts w:ascii="Arial" w:eastAsia="Arial" w:hAnsi="Arial" w:cs="Arial"/>
          <w:sz w:val="24"/>
          <w:szCs w:val="24"/>
        </w:rPr>
      </w:pPr>
    </w:p>
    <w:p w14:paraId="235B285C" w14:textId="77777777" w:rsidR="00FC3C11" w:rsidRPr="00B45290" w:rsidRDefault="00FC3C11" w:rsidP="005D04EB">
      <w:pPr>
        <w:spacing w:line="360" w:lineRule="auto"/>
        <w:jc w:val="both"/>
        <w:rPr>
          <w:rFonts w:ascii="Arial" w:eastAsia="Arial" w:hAnsi="Arial" w:cs="Arial"/>
          <w:sz w:val="24"/>
          <w:szCs w:val="24"/>
        </w:rPr>
      </w:pPr>
    </w:p>
    <w:p w14:paraId="4C86D83D" w14:textId="77777777" w:rsidR="00FC3C11" w:rsidRPr="00B45290" w:rsidRDefault="00FC3C11" w:rsidP="005D04EB">
      <w:pPr>
        <w:spacing w:line="360" w:lineRule="auto"/>
        <w:jc w:val="both"/>
        <w:rPr>
          <w:rFonts w:ascii="Arial" w:eastAsia="Arial" w:hAnsi="Arial" w:cs="Arial"/>
          <w:sz w:val="24"/>
          <w:szCs w:val="24"/>
        </w:rPr>
      </w:pPr>
    </w:p>
    <w:p w14:paraId="029C9E16" w14:textId="77777777" w:rsidR="00FC3C11" w:rsidRPr="00B45290" w:rsidRDefault="00FC3C11" w:rsidP="005D04EB">
      <w:pPr>
        <w:spacing w:line="360" w:lineRule="auto"/>
        <w:jc w:val="both"/>
        <w:rPr>
          <w:rFonts w:ascii="Arial" w:eastAsia="Arial" w:hAnsi="Arial" w:cs="Arial"/>
          <w:sz w:val="24"/>
          <w:szCs w:val="24"/>
        </w:rPr>
      </w:pPr>
    </w:p>
    <w:p w14:paraId="590A3028" w14:textId="173D0FC9" w:rsidR="00FC3C11" w:rsidRPr="00B45290" w:rsidRDefault="008A55EB" w:rsidP="00233D47">
      <w:pPr>
        <w:spacing w:line="360" w:lineRule="auto"/>
        <w:jc w:val="both"/>
        <w:rPr>
          <w:rFonts w:ascii="Arial" w:eastAsia="Arial" w:hAnsi="Arial" w:cs="Arial"/>
          <w:b/>
          <w:bCs/>
          <w:sz w:val="24"/>
          <w:szCs w:val="24"/>
        </w:rPr>
      </w:pPr>
      <w:r w:rsidRPr="00B45290">
        <w:rPr>
          <w:rFonts w:ascii="Arial" w:eastAsia="Arial" w:hAnsi="Arial" w:cs="Arial"/>
          <w:b/>
          <w:bCs/>
          <w:sz w:val="24"/>
          <w:szCs w:val="24"/>
        </w:rPr>
        <w:lastRenderedPageBreak/>
        <w:t>Referencias Bibliográficas</w:t>
      </w:r>
    </w:p>
    <w:p w14:paraId="1BA6846D" w14:textId="77777777" w:rsidR="00FC3C11" w:rsidRPr="00B45290" w:rsidRDefault="00FC3C11" w:rsidP="00233D47">
      <w:pPr>
        <w:spacing w:line="360" w:lineRule="auto"/>
        <w:jc w:val="both"/>
        <w:rPr>
          <w:rFonts w:ascii="Arial" w:eastAsia="Arial" w:hAnsi="Arial" w:cs="Arial"/>
          <w:sz w:val="24"/>
          <w:szCs w:val="24"/>
        </w:rPr>
      </w:pPr>
    </w:p>
    <w:sdt>
      <w:sdtPr>
        <w:rPr>
          <w:rFonts w:ascii="Arial" w:eastAsia="Arial" w:hAnsi="Arial" w:cs="Arial"/>
          <w:sz w:val="24"/>
          <w:szCs w:val="24"/>
        </w:rPr>
        <w:tag w:val="MENDELEY_BIBLIOGRAPHY"/>
        <w:id w:val="188800452"/>
        <w:placeholder>
          <w:docPart w:val="DefaultPlaceholder_-1854013440"/>
        </w:placeholder>
      </w:sdtPr>
      <w:sdtContent>
        <w:p w14:paraId="7B468634" w14:textId="77777777" w:rsidR="001B3523" w:rsidRDefault="001B3523">
          <w:pPr>
            <w:autoSpaceDE w:val="0"/>
            <w:autoSpaceDN w:val="0"/>
            <w:ind w:hanging="640"/>
            <w:divId w:val="1207376009"/>
            <w:rPr>
              <w:rFonts w:eastAsia="Times New Roman"/>
              <w:sz w:val="24"/>
              <w:szCs w:val="24"/>
            </w:rPr>
          </w:pPr>
          <w:r>
            <w:rPr>
              <w:rFonts w:eastAsia="Times New Roman"/>
            </w:rPr>
            <w:t>[1]</w:t>
          </w:r>
          <w:r>
            <w:rPr>
              <w:rFonts w:eastAsia="Times New Roman"/>
            </w:rPr>
            <w:tab/>
            <w:t xml:space="preserve">J. Heraclio Batista </w:t>
          </w:r>
          <w:r>
            <w:rPr>
              <w:rFonts w:eastAsia="Times New Roman"/>
              <w:i/>
              <w:iCs/>
            </w:rPr>
            <w:t>et al.</w:t>
          </w:r>
          <w:r>
            <w:rPr>
              <w:rFonts w:eastAsia="Times New Roman"/>
            </w:rPr>
            <w:t>, “JUNTA DIRECTIVA”.</w:t>
          </w:r>
        </w:p>
        <w:p w14:paraId="5B9778F1" w14:textId="77777777" w:rsidR="001B3523" w:rsidRPr="001B3523" w:rsidRDefault="001B3523">
          <w:pPr>
            <w:autoSpaceDE w:val="0"/>
            <w:autoSpaceDN w:val="0"/>
            <w:ind w:hanging="640"/>
            <w:divId w:val="1064569995"/>
            <w:rPr>
              <w:rFonts w:eastAsia="Times New Roman"/>
              <w:lang w:val="en-US"/>
            </w:rPr>
          </w:pPr>
          <w:r w:rsidRPr="001B3523">
            <w:rPr>
              <w:rFonts w:eastAsia="Times New Roman"/>
              <w:lang w:val="en-US"/>
            </w:rPr>
            <w:t>[2]</w:t>
          </w:r>
          <w:r w:rsidRPr="001B3523">
            <w:rPr>
              <w:rFonts w:eastAsia="Times New Roman"/>
              <w:lang w:val="en-US"/>
            </w:rPr>
            <w:tab/>
            <w:t>M. Parker y P. Alfaro, “Education during the COVID-19 pandemic Access, inclusion and psychosocial support 104 STUDIES AND PERSPECTIVES ECLAC SUBREGIONAL HEADQUARTERS FOR THE CARIBBEAN”, 2030, [</w:t>
          </w:r>
          <w:proofErr w:type="spellStart"/>
          <w:r w:rsidRPr="001B3523">
            <w:rPr>
              <w:rFonts w:eastAsia="Times New Roman"/>
              <w:lang w:val="en-US"/>
            </w:rPr>
            <w:t>En</w:t>
          </w:r>
          <w:proofErr w:type="spellEnd"/>
          <w:r w:rsidRPr="001B3523">
            <w:rPr>
              <w:rFonts w:eastAsia="Times New Roman"/>
              <w:lang w:val="en-US"/>
            </w:rPr>
            <w:t xml:space="preserve"> </w:t>
          </w:r>
          <w:proofErr w:type="spellStart"/>
          <w:r w:rsidRPr="001B3523">
            <w:rPr>
              <w:rFonts w:eastAsia="Times New Roman"/>
              <w:lang w:val="en-US"/>
            </w:rPr>
            <w:t>línea</w:t>
          </w:r>
          <w:proofErr w:type="spellEnd"/>
          <w:r w:rsidRPr="001B3523">
            <w:rPr>
              <w:rFonts w:eastAsia="Times New Roman"/>
              <w:lang w:val="en-US"/>
            </w:rPr>
            <w:t xml:space="preserve">]. Disponible </w:t>
          </w:r>
          <w:proofErr w:type="spellStart"/>
          <w:r w:rsidRPr="001B3523">
            <w:rPr>
              <w:rFonts w:eastAsia="Times New Roman"/>
              <w:lang w:val="en-US"/>
            </w:rPr>
            <w:t>en</w:t>
          </w:r>
          <w:proofErr w:type="spellEnd"/>
          <w:r w:rsidRPr="001B3523">
            <w:rPr>
              <w:rFonts w:eastAsia="Times New Roman"/>
              <w:lang w:val="en-US"/>
            </w:rPr>
            <w:t>: www.cepal.org/apps</w:t>
          </w:r>
        </w:p>
        <w:p w14:paraId="5D079FB9" w14:textId="77777777" w:rsidR="001B3523" w:rsidRPr="001B3523" w:rsidRDefault="001B3523">
          <w:pPr>
            <w:autoSpaceDE w:val="0"/>
            <w:autoSpaceDN w:val="0"/>
            <w:ind w:hanging="640"/>
            <w:divId w:val="827021522"/>
            <w:rPr>
              <w:rFonts w:eastAsia="Times New Roman"/>
              <w:lang w:val="en-US"/>
            </w:rPr>
          </w:pPr>
          <w:r w:rsidRPr="001B3523">
            <w:rPr>
              <w:rFonts w:eastAsia="Times New Roman"/>
              <w:lang w:val="en-US"/>
            </w:rPr>
            <w:t>[3]</w:t>
          </w:r>
          <w:r w:rsidRPr="001B3523">
            <w:rPr>
              <w:rFonts w:eastAsia="Times New Roman"/>
              <w:lang w:val="en-US"/>
            </w:rPr>
            <w:tab/>
            <w:t xml:space="preserve">L. A. R. Palacios, M. I. Guifarro, y L. M. C. García, “Difficulties in learning algebra, a study with standardized tests”, </w:t>
          </w:r>
          <w:proofErr w:type="spellStart"/>
          <w:r w:rsidRPr="001B3523">
            <w:rPr>
              <w:rFonts w:eastAsia="Times New Roman"/>
              <w:i/>
              <w:iCs/>
              <w:lang w:val="en-US"/>
            </w:rPr>
            <w:t>Bolema</w:t>
          </w:r>
          <w:proofErr w:type="spellEnd"/>
          <w:r w:rsidRPr="001B3523">
            <w:rPr>
              <w:rFonts w:eastAsia="Times New Roman"/>
              <w:i/>
              <w:iCs/>
              <w:lang w:val="en-US"/>
            </w:rPr>
            <w:t xml:space="preserve"> - Mathematics Education Bulletin</w:t>
          </w:r>
          <w:r w:rsidRPr="001B3523">
            <w:rPr>
              <w:rFonts w:eastAsia="Times New Roman"/>
              <w:lang w:val="en-US"/>
            </w:rPr>
            <w:t xml:space="preserve">, vol. 35, </w:t>
          </w:r>
          <w:proofErr w:type="spellStart"/>
          <w:r w:rsidRPr="001B3523">
            <w:rPr>
              <w:rFonts w:eastAsia="Times New Roman"/>
              <w:lang w:val="en-US"/>
            </w:rPr>
            <w:t>núm</w:t>
          </w:r>
          <w:proofErr w:type="spellEnd"/>
          <w:r w:rsidRPr="001B3523">
            <w:rPr>
              <w:rFonts w:eastAsia="Times New Roman"/>
              <w:lang w:val="en-US"/>
            </w:rPr>
            <w:t xml:space="preserve">. 70, pp. 1016–1033, 2021, </w:t>
          </w:r>
          <w:proofErr w:type="spellStart"/>
          <w:r w:rsidRPr="001B3523">
            <w:rPr>
              <w:rFonts w:eastAsia="Times New Roman"/>
              <w:lang w:val="en-US"/>
            </w:rPr>
            <w:t>doi</w:t>
          </w:r>
          <w:proofErr w:type="spellEnd"/>
          <w:r w:rsidRPr="001B3523">
            <w:rPr>
              <w:rFonts w:eastAsia="Times New Roman"/>
              <w:lang w:val="en-US"/>
            </w:rPr>
            <w:t>: 10.1590/1980-4415v35n70a21.</w:t>
          </w:r>
        </w:p>
        <w:p w14:paraId="088764D0" w14:textId="77777777" w:rsidR="001B3523" w:rsidRDefault="001B3523">
          <w:pPr>
            <w:autoSpaceDE w:val="0"/>
            <w:autoSpaceDN w:val="0"/>
            <w:ind w:hanging="640"/>
            <w:divId w:val="83647738"/>
            <w:rPr>
              <w:rFonts w:eastAsia="Times New Roman"/>
            </w:rPr>
          </w:pPr>
          <w:r>
            <w:rPr>
              <w:rFonts w:eastAsia="Times New Roman"/>
            </w:rPr>
            <w:t>[4]</w:t>
          </w:r>
          <w:r>
            <w:rPr>
              <w:rFonts w:eastAsia="Times New Roman"/>
            </w:rPr>
            <w:tab/>
            <w:t>J. E. Galvis, “Didáctica para la enseñanza de la aritmética y el algebra”.</w:t>
          </w:r>
        </w:p>
        <w:p w14:paraId="4D33228E" w14:textId="77777777" w:rsidR="001B3523" w:rsidRPr="001B3523" w:rsidRDefault="001B3523">
          <w:pPr>
            <w:autoSpaceDE w:val="0"/>
            <w:autoSpaceDN w:val="0"/>
            <w:ind w:hanging="640"/>
            <w:divId w:val="102843767"/>
            <w:rPr>
              <w:rFonts w:eastAsia="Times New Roman"/>
              <w:lang w:val="en-US"/>
            </w:rPr>
          </w:pPr>
          <w:r>
            <w:rPr>
              <w:rFonts w:eastAsia="Times New Roman"/>
            </w:rPr>
            <w:t>[5]</w:t>
          </w:r>
          <w:r>
            <w:rPr>
              <w:rFonts w:eastAsia="Times New Roman"/>
            </w:rPr>
            <w:tab/>
            <w:t xml:space="preserve">S. Didácticas y E. Matemáticas, </w:t>
          </w:r>
          <w:r>
            <w:rPr>
              <w:rFonts w:eastAsia="Times New Roman"/>
              <w:i/>
              <w:iCs/>
            </w:rPr>
            <w:t>Programa fortalecimiento de la cobertura con calidad para el sector educativo rural PER II</w:t>
          </w:r>
          <w:r>
            <w:rPr>
              <w:rFonts w:eastAsia="Times New Roman"/>
            </w:rPr>
            <w:t xml:space="preserve">. </w:t>
          </w:r>
          <w:r w:rsidRPr="001B3523">
            <w:rPr>
              <w:rFonts w:eastAsia="Times New Roman"/>
              <w:lang w:val="en-US"/>
            </w:rPr>
            <w:t>[</w:t>
          </w:r>
          <w:proofErr w:type="spellStart"/>
          <w:r w:rsidRPr="001B3523">
            <w:rPr>
              <w:rFonts w:eastAsia="Times New Roman"/>
              <w:lang w:val="en-US"/>
            </w:rPr>
            <w:t>En</w:t>
          </w:r>
          <w:proofErr w:type="spellEnd"/>
          <w:r w:rsidRPr="001B3523">
            <w:rPr>
              <w:rFonts w:eastAsia="Times New Roman"/>
              <w:lang w:val="en-US"/>
            </w:rPr>
            <w:t xml:space="preserve"> </w:t>
          </w:r>
          <w:proofErr w:type="spellStart"/>
          <w:r w:rsidRPr="001B3523">
            <w:rPr>
              <w:rFonts w:eastAsia="Times New Roman"/>
              <w:lang w:val="en-US"/>
            </w:rPr>
            <w:t>línea</w:t>
          </w:r>
          <w:proofErr w:type="spellEnd"/>
          <w:r w:rsidRPr="001B3523">
            <w:rPr>
              <w:rFonts w:eastAsia="Times New Roman"/>
              <w:lang w:val="en-US"/>
            </w:rPr>
            <w:t xml:space="preserve">]. Disponible </w:t>
          </w:r>
          <w:proofErr w:type="spellStart"/>
          <w:r w:rsidRPr="001B3523">
            <w:rPr>
              <w:rFonts w:eastAsia="Times New Roman"/>
              <w:lang w:val="en-US"/>
            </w:rPr>
            <w:t>en</w:t>
          </w:r>
          <w:proofErr w:type="spellEnd"/>
          <w:r w:rsidRPr="001B3523">
            <w:rPr>
              <w:rFonts w:eastAsia="Times New Roman"/>
              <w:lang w:val="en-US"/>
            </w:rPr>
            <w:t>: www.mineducacion.gov.co</w:t>
          </w:r>
        </w:p>
        <w:p w14:paraId="3DC174C2" w14:textId="77777777" w:rsidR="001B3523" w:rsidRPr="001B3523" w:rsidRDefault="001B3523">
          <w:pPr>
            <w:autoSpaceDE w:val="0"/>
            <w:autoSpaceDN w:val="0"/>
            <w:ind w:hanging="640"/>
            <w:divId w:val="30961583"/>
            <w:rPr>
              <w:rFonts w:eastAsia="Times New Roman"/>
              <w:lang w:val="en-US"/>
            </w:rPr>
          </w:pPr>
          <w:r w:rsidRPr="001B3523">
            <w:rPr>
              <w:rFonts w:eastAsia="Times New Roman"/>
              <w:lang w:val="en-US"/>
            </w:rPr>
            <w:t>[6]</w:t>
          </w:r>
          <w:r w:rsidRPr="001B3523">
            <w:rPr>
              <w:rFonts w:eastAsia="Times New Roman"/>
              <w:lang w:val="en-US"/>
            </w:rPr>
            <w:tab/>
            <w:t xml:space="preserve">A. Trehan, “Codd’s Twelve Rules </w:t>
          </w:r>
          <w:proofErr w:type="spellStart"/>
          <w:r w:rsidRPr="001B3523">
            <w:rPr>
              <w:rFonts w:eastAsia="Times New Roman"/>
              <w:lang w:val="en-US"/>
            </w:rPr>
            <w:t>Rules</w:t>
          </w:r>
          <w:proofErr w:type="spellEnd"/>
          <w:r w:rsidRPr="001B3523">
            <w:rPr>
              <w:rFonts w:eastAsia="Times New Roman"/>
              <w:lang w:val="en-US"/>
            </w:rPr>
            <w:t xml:space="preserve"> that make a RDBMS”, 2003.</w:t>
          </w:r>
        </w:p>
        <w:p w14:paraId="41A901C8" w14:textId="77777777" w:rsidR="001B3523" w:rsidRPr="001B3523" w:rsidRDefault="001B3523">
          <w:pPr>
            <w:autoSpaceDE w:val="0"/>
            <w:autoSpaceDN w:val="0"/>
            <w:ind w:hanging="640"/>
            <w:divId w:val="865826732"/>
            <w:rPr>
              <w:rFonts w:eastAsia="Times New Roman"/>
              <w:lang w:val="en-US"/>
            </w:rPr>
          </w:pPr>
          <w:r w:rsidRPr="001B3523">
            <w:rPr>
              <w:rFonts w:eastAsia="Times New Roman"/>
              <w:lang w:val="en-US"/>
            </w:rPr>
            <w:t>[7]</w:t>
          </w:r>
          <w:r w:rsidRPr="001B3523">
            <w:rPr>
              <w:rFonts w:eastAsia="Times New Roman"/>
              <w:lang w:val="en-US"/>
            </w:rPr>
            <w:tab/>
            <w:t xml:space="preserve">F. Alegre, L. Moliner, A. Maroto, y G. Lorenzo-Valentin, “Peer tutoring and mathematics in secondary education: literature review, effect sizes, moderators, and implications for practice”, 2017, </w:t>
          </w:r>
          <w:proofErr w:type="spellStart"/>
          <w:r w:rsidRPr="001B3523">
            <w:rPr>
              <w:rFonts w:eastAsia="Times New Roman"/>
              <w:lang w:val="en-US"/>
            </w:rPr>
            <w:t>doi</w:t>
          </w:r>
          <w:proofErr w:type="spellEnd"/>
          <w:r w:rsidRPr="001B3523">
            <w:rPr>
              <w:rFonts w:eastAsia="Times New Roman"/>
              <w:lang w:val="en-US"/>
            </w:rPr>
            <w:t xml:space="preserve">: </w:t>
          </w:r>
          <w:proofErr w:type="gramStart"/>
          <w:r w:rsidRPr="001B3523">
            <w:rPr>
              <w:rFonts w:eastAsia="Times New Roman"/>
              <w:lang w:val="en-US"/>
            </w:rPr>
            <w:t>10.1016/j.heliyon.2019.e</w:t>
          </w:r>
          <w:proofErr w:type="gramEnd"/>
          <w:r w:rsidRPr="001B3523">
            <w:rPr>
              <w:rFonts w:eastAsia="Times New Roman"/>
              <w:lang w:val="en-US"/>
            </w:rPr>
            <w:t>02491.</w:t>
          </w:r>
        </w:p>
        <w:p w14:paraId="0BB61E31" w14:textId="77777777" w:rsidR="001B3523" w:rsidRDefault="001B3523">
          <w:pPr>
            <w:autoSpaceDE w:val="0"/>
            <w:autoSpaceDN w:val="0"/>
            <w:ind w:hanging="640"/>
            <w:divId w:val="460458281"/>
            <w:rPr>
              <w:rFonts w:eastAsia="Times New Roman"/>
            </w:rPr>
          </w:pPr>
          <w:r>
            <w:rPr>
              <w:rFonts w:eastAsia="Times New Roman"/>
            </w:rPr>
            <w:t>[8]</w:t>
          </w:r>
          <w:r>
            <w:rPr>
              <w:rFonts w:eastAsia="Times New Roman"/>
            </w:rPr>
            <w:tab/>
            <w:t xml:space="preserve">C. R., . C., . J., . P., y . M., “Estilos de enseñanza y estilos de aprendizaje en educación superior: Análisis de las preferencias de estudiantes de Pedagogía en Inglés en tres universidades chilenas”, </w:t>
          </w:r>
          <w:r>
            <w:rPr>
              <w:rFonts w:eastAsia="Times New Roman"/>
              <w:i/>
              <w:iCs/>
            </w:rPr>
            <w:t>Revista Electrónica Educare</w:t>
          </w:r>
          <w:r>
            <w:rPr>
              <w:rFonts w:eastAsia="Times New Roman"/>
            </w:rPr>
            <w:t>, vol. 20, pp. 1–29, 2016, [En línea]. Disponible en: https://www.redalyc.org/articulo.oa?id=194146862007</w:t>
          </w:r>
        </w:p>
        <w:p w14:paraId="64B0EAAE" w14:textId="77777777" w:rsidR="001B3523" w:rsidRPr="001B3523" w:rsidRDefault="001B3523">
          <w:pPr>
            <w:autoSpaceDE w:val="0"/>
            <w:autoSpaceDN w:val="0"/>
            <w:ind w:hanging="640"/>
            <w:divId w:val="1654026808"/>
            <w:rPr>
              <w:rFonts w:eastAsia="Times New Roman"/>
              <w:lang w:val="en-US"/>
            </w:rPr>
          </w:pPr>
          <w:r>
            <w:rPr>
              <w:rFonts w:eastAsia="Times New Roman"/>
            </w:rPr>
            <w:t>[9]</w:t>
          </w:r>
          <w:r>
            <w:rPr>
              <w:rFonts w:eastAsia="Times New Roman"/>
            </w:rPr>
            <w:tab/>
            <w:t xml:space="preserve">C. R., . C., . J., . P., y . M., “Estilos de enseñanza y estilos de aprendizaje en educación superior: Análisis de las preferencias de estudiantes de Pedagogía en Inglés en tres universidades chilenas”, </w:t>
          </w:r>
          <w:r>
            <w:rPr>
              <w:rFonts w:eastAsia="Times New Roman"/>
              <w:i/>
              <w:iCs/>
            </w:rPr>
            <w:t>Revista Electrónica Educare</w:t>
          </w:r>
          <w:r>
            <w:rPr>
              <w:rFonts w:eastAsia="Times New Roman"/>
            </w:rPr>
            <w:t xml:space="preserve">, vol. 20, pp. 1–29, 2016, [En línea]. </w:t>
          </w:r>
          <w:r w:rsidRPr="001B3523">
            <w:rPr>
              <w:rFonts w:eastAsia="Times New Roman"/>
              <w:lang w:val="en-US"/>
            </w:rPr>
            <w:t xml:space="preserve">Disponible </w:t>
          </w:r>
          <w:proofErr w:type="spellStart"/>
          <w:r w:rsidRPr="001B3523">
            <w:rPr>
              <w:rFonts w:eastAsia="Times New Roman"/>
              <w:lang w:val="en-US"/>
            </w:rPr>
            <w:t>en</w:t>
          </w:r>
          <w:proofErr w:type="spellEnd"/>
          <w:r w:rsidRPr="001B3523">
            <w:rPr>
              <w:rFonts w:eastAsia="Times New Roman"/>
              <w:lang w:val="en-US"/>
            </w:rPr>
            <w:t>: https://www.redalyc.org/articulo.oa?id=194146862007</w:t>
          </w:r>
        </w:p>
        <w:p w14:paraId="72280DD8" w14:textId="77777777" w:rsidR="001B3523" w:rsidRPr="001B3523" w:rsidRDefault="001B3523">
          <w:pPr>
            <w:autoSpaceDE w:val="0"/>
            <w:autoSpaceDN w:val="0"/>
            <w:ind w:hanging="640"/>
            <w:divId w:val="2249492"/>
            <w:rPr>
              <w:rFonts w:eastAsia="Times New Roman"/>
              <w:lang w:val="en-US"/>
            </w:rPr>
          </w:pPr>
          <w:r w:rsidRPr="001B3523">
            <w:rPr>
              <w:rFonts w:eastAsia="Times New Roman"/>
              <w:lang w:val="en-US"/>
            </w:rPr>
            <w:t>[10]</w:t>
          </w:r>
          <w:r w:rsidRPr="001B3523">
            <w:rPr>
              <w:rFonts w:eastAsia="Times New Roman"/>
              <w:lang w:val="en-US"/>
            </w:rPr>
            <w:tab/>
            <w:t>T. Grasha y S. Hruska, “Grasha-Reichmann Student Learning Style Scales Inventory”.</w:t>
          </w:r>
        </w:p>
        <w:p w14:paraId="05A8023F" w14:textId="77777777" w:rsidR="001B3523" w:rsidRPr="001B3523" w:rsidRDefault="001B3523">
          <w:pPr>
            <w:autoSpaceDE w:val="0"/>
            <w:autoSpaceDN w:val="0"/>
            <w:ind w:hanging="640"/>
            <w:divId w:val="1124084052"/>
            <w:rPr>
              <w:rFonts w:eastAsia="Times New Roman"/>
              <w:lang w:val="en-US"/>
            </w:rPr>
          </w:pPr>
          <w:r w:rsidRPr="001B3523">
            <w:rPr>
              <w:rFonts w:eastAsia="Times New Roman"/>
              <w:lang w:val="en-US"/>
            </w:rPr>
            <w:t>[11]</w:t>
          </w:r>
          <w:r w:rsidRPr="001B3523">
            <w:rPr>
              <w:rFonts w:eastAsia="Times New Roman"/>
              <w:lang w:val="en-US"/>
            </w:rPr>
            <w:tab/>
            <w:t xml:space="preserve">S. Hui Sim, M. Effendi Ewan </w:t>
          </w:r>
          <w:proofErr w:type="spellStart"/>
          <w:r w:rsidRPr="001B3523">
            <w:rPr>
              <w:rFonts w:eastAsia="Times New Roman"/>
              <w:lang w:val="en-US"/>
            </w:rPr>
            <w:t>Mohd</w:t>
          </w:r>
          <w:proofErr w:type="spellEnd"/>
          <w:r w:rsidRPr="001B3523">
            <w:rPr>
              <w:rFonts w:eastAsia="Times New Roman"/>
              <w:lang w:val="en-US"/>
            </w:rPr>
            <w:t xml:space="preserve"> </w:t>
          </w:r>
          <w:proofErr w:type="spellStart"/>
          <w:r w:rsidRPr="001B3523">
            <w:rPr>
              <w:rFonts w:eastAsia="Times New Roman"/>
              <w:lang w:val="en-US"/>
            </w:rPr>
            <w:t>Matore</w:t>
          </w:r>
          <w:proofErr w:type="spellEnd"/>
          <w:r w:rsidRPr="001B3523">
            <w:rPr>
              <w:rFonts w:eastAsia="Times New Roman"/>
              <w:lang w:val="en-US"/>
            </w:rPr>
            <w:t xml:space="preserve">, y S. </w:t>
          </w:r>
          <w:proofErr w:type="spellStart"/>
          <w:r w:rsidRPr="001B3523">
            <w:rPr>
              <w:rFonts w:eastAsia="Times New Roman"/>
              <w:lang w:val="en-US"/>
            </w:rPr>
            <w:t>Jenis</w:t>
          </w:r>
          <w:proofErr w:type="spellEnd"/>
          <w:r w:rsidRPr="001B3523">
            <w:rPr>
              <w:rFonts w:eastAsia="Times New Roman"/>
              <w:lang w:val="en-US"/>
            </w:rPr>
            <w:t xml:space="preserve"> </w:t>
          </w:r>
          <w:proofErr w:type="spellStart"/>
          <w:r w:rsidRPr="001B3523">
            <w:rPr>
              <w:rFonts w:eastAsia="Times New Roman"/>
              <w:lang w:val="en-US"/>
            </w:rPr>
            <w:t>Kebangsaan</w:t>
          </w:r>
          <w:proofErr w:type="spellEnd"/>
          <w:r w:rsidRPr="001B3523">
            <w:rPr>
              <w:rFonts w:eastAsia="Times New Roman"/>
              <w:lang w:val="en-US"/>
            </w:rPr>
            <w:t xml:space="preserve"> </w:t>
          </w:r>
          <w:proofErr w:type="spellStart"/>
          <w:r w:rsidRPr="001B3523">
            <w:rPr>
              <w:rFonts w:eastAsia="Times New Roman"/>
              <w:lang w:val="en-US"/>
            </w:rPr>
            <w:t>Cina</w:t>
          </w:r>
          <w:proofErr w:type="spellEnd"/>
          <w:r w:rsidRPr="001B3523">
            <w:rPr>
              <w:rFonts w:eastAsia="Times New Roman"/>
              <w:lang w:val="en-US"/>
            </w:rPr>
            <w:t xml:space="preserve"> Kepong, “The relationship of Grasha-Riechmann Teaching Styles with teaching experience of National-Type Chinese Primary Schools Mathematics Teacher”, 2022, </w:t>
          </w:r>
          <w:proofErr w:type="spellStart"/>
          <w:r w:rsidRPr="001B3523">
            <w:rPr>
              <w:rFonts w:eastAsia="Times New Roman"/>
              <w:lang w:val="en-US"/>
            </w:rPr>
            <w:t>doi</w:t>
          </w:r>
          <w:proofErr w:type="spellEnd"/>
          <w:r w:rsidRPr="001B3523">
            <w:rPr>
              <w:rFonts w:eastAsia="Times New Roman"/>
              <w:lang w:val="en-US"/>
            </w:rPr>
            <w:t>: 10.3389/fpsyg.2022.1028145.</w:t>
          </w:r>
        </w:p>
        <w:p w14:paraId="196AD839" w14:textId="77777777" w:rsidR="001B3523" w:rsidRDefault="001B3523">
          <w:pPr>
            <w:autoSpaceDE w:val="0"/>
            <w:autoSpaceDN w:val="0"/>
            <w:ind w:hanging="640"/>
            <w:divId w:val="316231451"/>
            <w:rPr>
              <w:rFonts w:eastAsia="Times New Roman"/>
            </w:rPr>
          </w:pPr>
          <w:r w:rsidRPr="001B3523">
            <w:rPr>
              <w:rFonts w:eastAsia="Times New Roman"/>
              <w:lang w:val="en-US"/>
            </w:rPr>
            <w:t>[12]</w:t>
          </w:r>
          <w:r w:rsidRPr="001B3523">
            <w:rPr>
              <w:rFonts w:eastAsia="Times New Roman"/>
              <w:lang w:val="en-US"/>
            </w:rPr>
            <w:tab/>
            <w:t xml:space="preserve">M. J. </w:t>
          </w:r>
          <w:proofErr w:type="spellStart"/>
          <w:r w:rsidRPr="001B3523">
            <w:rPr>
              <w:rFonts w:eastAsia="Times New Roman"/>
              <w:lang w:val="en-US"/>
            </w:rPr>
            <w:t>Provitera</w:t>
          </w:r>
          <w:proofErr w:type="spellEnd"/>
          <w:r w:rsidRPr="001B3523">
            <w:rPr>
              <w:rFonts w:eastAsia="Times New Roman"/>
              <w:lang w:val="en-US"/>
            </w:rPr>
            <w:t xml:space="preserve">, “Learning </w:t>
          </w:r>
          <w:proofErr w:type="gramStart"/>
          <w:r w:rsidRPr="001B3523">
            <w:rPr>
              <w:rFonts w:eastAsia="Times New Roman"/>
              <w:lang w:val="en-US"/>
            </w:rPr>
            <w:t>And</w:t>
          </w:r>
          <w:proofErr w:type="gramEnd"/>
          <w:r w:rsidRPr="001B3523">
            <w:rPr>
              <w:rFonts w:eastAsia="Times New Roman"/>
              <w:lang w:val="en-US"/>
            </w:rPr>
            <w:t xml:space="preserve"> Teaching Styles In Management Education: Identifying, Analyzing, And Facilitating”, 2008. </w:t>
          </w:r>
          <w:r>
            <w:rPr>
              <w:rFonts w:eastAsia="Times New Roman"/>
            </w:rPr>
            <w:t>[En línea]. Disponible en: http://longleaf.net/teachingstyle.html</w:t>
          </w:r>
        </w:p>
        <w:p w14:paraId="32F5B210" w14:textId="77777777" w:rsidR="001B3523" w:rsidRDefault="001B3523">
          <w:pPr>
            <w:autoSpaceDE w:val="0"/>
            <w:autoSpaceDN w:val="0"/>
            <w:ind w:hanging="640"/>
            <w:divId w:val="1804035913"/>
            <w:rPr>
              <w:rFonts w:eastAsia="Times New Roman"/>
            </w:rPr>
          </w:pPr>
          <w:r>
            <w:rPr>
              <w:rFonts w:eastAsia="Times New Roman"/>
            </w:rPr>
            <w:t>[13]</w:t>
          </w:r>
          <w:r>
            <w:rPr>
              <w:rFonts w:eastAsia="Times New Roman"/>
            </w:rPr>
            <w:tab/>
            <w:t>G. González Gutiérrez y S. Andrés González Ardila, “Estilos de enseñanza según Antonhy Grasha presentes en la práctica pedagógica de un grupo de estudiantes del Programa Licenciatura en Lengua Castellana Inglés y Francés de la Universidad de La Salle”. [En línea]. Disponible en: https://ciencia.lasalle.edu.co/lic_lenguas</w:t>
          </w:r>
        </w:p>
        <w:p w14:paraId="16BCE1DD" w14:textId="77777777" w:rsidR="001B3523" w:rsidRPr="001B3523" w:rsidRDefault="001B3523">
          <w:pPr>
            <w:autoSpaceDE w:val="0"/>
            <w:autoSpaceDN w:val="0"/>
            <w:ind w:hanging="640"/>
            <w:divId w:val="358439035"/>
            <w:rPr>
              <w:rFonts w:eastAsia="Times New Roman"/>
              <w:lang w:val="en-US"/>
            </w:rPr>
          </w:pPr>
          <w:r w:rsidRPr="001B3523">
            <w:rPr>
              <w:rFonts w:eastAsia="Times New Roman"/>
              <w:lang w:val="en-US"/>
            </w:rPr>
            <w:t>[14]</w:t>
          </w:r>
          <w:r w:rsidRPr="001B3523">
            <w:rPr>
              <w:rFonts w:eastAsia="Times New Roman"/>
              <w:lang w:val="en-US"/>
            </w:rPr>
            <w:tab/>
            <w:t>P. Kumar, A. Kumar, y K. Smart, “Issues in Informing Science and Information Technology Assessing the Impact of Instructional Methods and Information Technology on Student Learning Styles”.</w:t>
          </w:r>
        </w:p>
        <w:p w14:paraId="67318ACA" w14:textId="77777777" w:rsidR="001B3523" w:rsidRPr="001B3523" w:rsidRDefault="001B3523">
          <w:pPr>
            <w:autoSpaceDE w:val="0"/>
            <w:autoSpaceDN w:val="0"/>
            <w:ind w:hanging="640"/>
            <w:divId w:val="243497338"/>
            <w:rPr>
              <w:rFonts w:eastAsia="Times New Roman"/>
              <w:lang w:val="en-US"/>
            </w:rPr>
          </w:pPr>
          <w:r>
            <w:rPr>
              <w:rFonts w:eastAsia="Times New Roman"/>
            </w:rPr>
            <w:t>[15]</w:t>
          </w:r>
          <w:r>
            <w:rPr>
              <w:rFonts w:eastAsia="Times New Roman"/>
            </w:rPr>
            <w:tab/>
            <w:t xml:space="preserve">M. Rosa y R. Fernández, “Estilos de enseñanza y estilos de aprendizaje: implicaciones para la educación por ciclos”. </w:t>
          </w:r>
          <w:r w:rsidRPr="001B3523">
            <w:rPr>
              <w:rFonts w:eastAsia="Times New Roman"/>
              <w:lang w:val="en-US"/>
            </w:rPr>
            <w:t>[</w:t>
          </w:r>
          <w:proofErr w:type="spellStart"/>
          <w:r w:rsidRPr="001B3523">
            <w:rPr>
              <w:rFonts w:eastAsia="Times New Roman"/>
              <w:lang w:val="en-US"/>
            </w:rPr>
            <w:t>En</w:t>
          </w:r>
          <w:proofErr w:type="spellEnd"/>
          <w:r w:rsidRPr="001B3523">
            <w:rPr>
              <w:rFonts w:eastAsia="Times New Roman"/>
              <w:lang w:val="en-US"/>
            </w:rPr>
            <w:t xml:space="preserve"> </w:t>
          </w:r>
          <w:proofErr w:type="spellStart"/>
          <w:r w:rsidRPr="001B3523">
            <w:rPr>
              <w:rFonts w:eastAsia="Times New Roman"/>
              <w:lang w:val="en-US"/>
            </w:rPr>
            <w:t>línea</w:t>
          </w:r>
          <w:proofErr w:type="spellEnd"/>
          <w:r w:rsidRPr="001B3523">
            <w:rPr>
              <w:rFonts w:eastAsia="Times New Roman"/>
              <w:lang w:val="en-US"/>
            </w:rPr>
            <w:t xml:space="preserve">]. Disponible </w:t>
          </w:r>
          <w:proofErr w:type="spellStart"/>
          <w:r w:rsidRPr="001B3523">
            <w:rPr>
              <w:rFonts w:eastAsia="Times New Roman"/>
              <w:lang w:val="en-US"/>
            </w:rPr>
            <w:t>en</w:t>
          </w:r>
          <w:proofErr w:type="spellEnd"/>
          <w:r w:rsidRPr="001B3523">
            <w:rPr>
              <w:rFonts w:eastAsia="Times New Roman"/>
              <w:lang w:val="en-US"/>
            </w:rPr>
            <w:t>: https://www.researchgate.net/publication/277795807</w:t>
          </w:r>
        </w:p>
        <w:p w14:paraId="72A6475D" w14:textId="77777777" w:rsidR="001B3523" w:rsidRPr="001B3523" w:rsidRDefault="001B3523">
          <w:pPr>
            <w:autoSpaceDE w:val="0"/>
            <w:autoSpaceDN w:val="0"/>
            <w:ind w:hanging="640"/>
            <w:divId w:val="1891115731"/>
            <w:rPr>
              <w:rFonts w:eastAsia="Times New Roman"/>
              <w:lang w:val="en-US"/>
            </w:rPr>
          </w:pPr>
          <w:r w:rsidRPr="001B3523">
            <w:rPr>
              <w:rFonts w:eastAsia="Times New Roman"/>
              <w:lang w:val="en-US"/>
            </w:rPr>
            <w:t>[16]</w:t>
          </w:r>
          <w:r w:rsidRPr="001B3523">
            <w:rPr>
              <w:rFonts w:eastAsia="Times New Roman"/>
              <w:lang w:val="en-US"/>
            </w:rPr>
            <w:tab/>
            <w:t xml:space="preserve">Z. Han, Y. Gu, y W. Saad, “Fundamentals of Matching Theory”, </w:t>
          </w:r>
          <w:proofErr w:type="spellStart"/>
          <w:r w:rsidRPr="001B3523">
            <w:rPr>
              <w:rFonts w:eastAsia="Times New Roman"/>
              <w:lang w:val="en-US"/>
            </w:rPr>
            <w:t>en</w:t>
          </w:r>
          <w:proofErr w:type="spellEnd"/>
          <w:r w:rsidRPr="001B3523">
            <w:rPr>
              <w:rFonts w:eastAsia="Times New Roman"/>
              <w:lang w:val="en-US"/>
            </w:rPr>
            <w:t xml:space="preserve"> </w:t>
          </w:r>
          <w:r w:rsidRPr="001B3523">
            <w:rPr>
              <w:rFonts w:eastAsia="Times New Roman"/>
              <w:i/>
              <w:iCs/>
              <w:lang w:val="en-US"/>
            </w:rPr>
            <w:t>Matching Theory for Wireless Networks</w:t>
          </w:r>
          <w:r w:rsidRPr="001B3523">
            <w:rPr>
              <w:rFonts w:eastAsia="Times New Roman"/>
              <w:lang w:val="en-US"/>
            </w:rPr>
            <w:t xml:space="preserve">, Z. Han, Y. Gu, y W. Saad, Eds., Cham: Springer International Publishing, 2017, pp. 9–15. </w:t>
          </w:r>
          <w:proofErr w:type="spellStart"/>
          <w:r w:rsidRPr="001B3523">
            <w:rPr>
              <w:rFonts w:eastAsia="Times New Roman"/>
              <w:lang w:val="en-US"/>
            </w:rPr>
            <w:t>doi</w:t>
          </w:r>
          <w:proofErr w:type="spellEnd"/>
          <w:r w:rsidRPr="001B3523">
            <w:rPr>
              <w:rFonts w:eastAsia="Times New Roman"/>
              <w:lang w:val="en-US"/>
            </w:rPr>
            <w:t>: 10.1007/978-3-319-56252-0_2.</w:t>
          </w:r>
        </w:p>
        <w:p w14:paraId="700CAEC6" w14:textId="77777777" w:rsidR="001B3523" w:rsidRPr="001B3523" w:rsidRDefault="001B3523">
          <w:pPr>
            <w:autoSpaceDE w:val="0"/>
            <w:autoSpaceDN w:val="0"/>
            <w:ind w:hanging="640"/>
            <w:divId w:val="94516757"/>
            <w:rPr>
              <w:rFonts w:eastAsia="Times New Roman"/>
              <w:lang w:val="en-US"/>
            </w:rPr>
          </w:pPr>
          <w:r w:rsidRPr="001B3523">
            <w:rPr>
              <w:rFonts w:eastAsia="Times New Roman"/>
              <w:lang w:val="en-US"/>
            </w:rPr>
            <w:lastRenderedPageBreak/>
            <w:t>[17]</w:t>
          </w:r>
          <w:r w:rsidRPr="001B3523">
            <w:rPr>
              <w:rFonts w:eastAsia="Times New Roman"/>
              <w:lang w:val="en-US"/>
            </w:rPr>
            <w:tab/>
            <w:t xml:space="preserve">L. Zhou, “Stable matchings and equilibrium outcomes of the Gale-Shapley’s algorithm for the marriage problem”, </w:t>
          </w:r>
          <w:r w:rsidRPr="001B3523">
            <w:rPr>
              <w:rFonts w:eastAsia="Times New Roman"/>
              <w:i/>
              <w:iCs/>
              <w:lang w:val="en-US"/>
            </w:rPr>
            <w:t>Econ Lett</w:t>
          </w:r>
          <w:r w:rsidRPr="001B3523">
            <w:rPr>
              <w:rFonts w:eastAsia="Times New Roman"/>
              <w:lang w:val="en-US"/>
            </w:rPr>
            <w:t xml:space="preserve">, vol. 36, </w:t>
          </w:r>
          <w:proofErr w:type="spellStart"/>
          <w:r w:rsidRPr="001B3523">
            <w:rPr>
              <w:rFonts w:eastAsia="Times New Roman"/>
              <w:lang w:val="en-US"/>
            </w:rPr>
            <w:t>núm</w:t>
          </w:r>
          <w:proofErr w:type="spellEnd"/>
          <w:r w:rsidRPr="001B3523">
            <w:rPr>
              <w:rFonts w:eastAsia="Times New Roman"/>
              <w:lang w:val="en-US"/>
            </w:rPr>
            <w:t xml:space="preserve">. 1, pp. 25–29, </w:t>
          </w:r>
          <w:proofErr w:type="gramStart"/>
          <w:r w:rsidRPr="001B3523">
            <w:rPr>
              <w:rFonts w:eastAsia="Times New Roman"/>
              <w:lang w:val="en-US"/>
            </w:rPr>
            <w:t>may</w:t>
          </w:r>
          <w:proofErr w:type="gramEnd"/>
          <w:r w:rsidRPr="001B3523">
            <w:rPr>
              <w:rFonts w:eastAsia="Times New Roman"/>
              <w:lang w:val="en-US"/>
            </w:rPr>
            <w:t xml:space="preserve"> 1991, </w:t>
          </w:r>
          <w:proofErr w:type="spellStart"/>
          <w:r w:rsidRPr="001B3523">
            <w:rPr>
              <w:rFonts w:eastAsia="Times New Roman"/>
              <w:lang w:val="en-US"/>
            </w:rPr>
            <w:t>doi</w:t>
          </w:r>
          <w:proofErr w:type="spellEnd"/>
          <w:r w:rsidRPr="001B3523">
            <w:rPr>
              <w:rFonts w:eastAsia="Times New Roman"/>
              <w:lang w:val="en-US"/>
            </w:rPr>
            <w:t>: 10.1016/0165-1765(91)90050-U.</w:t>
          </w:r>
        </w:p>
        <w:p w14:paraId="692005A9" w14:textId="3199C2AA" w:rsidR="00FC3C11" w:rsidRPr="00B45290" w:rsidRDefault="001B3523" w:rsidP="00FC039F">
          <w:pPr>
            <w:tabs>
              <w:tab w:val="left" w:pos="1100"/>
            </w:tabs>
            <w:spacing w:line="360" w:lineRule="auto"/>
            <w:jc w:val="both"/>
            <w:rPr>
              <w:rFonts w:ascii="Arial" w:eastAsia="Arial" w:hAnsi="Arial" w:cs="Arial"/>
              <w:sz w:val="24"/>
              <w:szCs w:val="24"/>
            </w:rPr>
          </w:pPr>
          <w:r w:rsidRPr="001B3523">
            <w:rPr>
              <w:rFonts w:eastAsia="Times New Roman"/>
              <w:lang w:val="en-US"/>
            </w:rPr>
            <w:t> </w:t>
          </w:r>
        </w:p>
      </w:sdtContent>
    </w:sdt>
    <w:p w14:paraId="105F3CF5" w14:textId="77777777" w:rsidR="00FC3C11" w:rsidRPr="00B45290" w:rsidRDefault="00FC3C11" w:rsidP="005D04EB">
      <w:pPr>
        <w:spacing w:line="360" w:lineRule="auto"/>
        <w:jc w:val="both"/>
        <w:rPr>
          <w:rFonts w:ascii="Arial" w:eastAsia="Arial" w:hAnsi="Arial" w:cs="Arial"/>
          <w:sz w:val="24"/>
          <w:szCs w:val="24"/>
        </w:rPr>
      </w:pPr>
    </w:p>
    <w:p w14:paraId="4022FB62" w14:textId="77777777" w:rsidR="00FC3C11" w:rsidRPr="00B45290" w:rsidRDefault="00FC3C11" w:rsidP="005D04EB">
      <w:pPr>
        <w:spacing w:line="360" w:lineRule="auto"/>
        <w:jc w:val="both"/>
        <w:rPr>
          <w:rFonts w:ascii="Arial" w:eastAsia="Arial" w:hAnsi="Arial" w:cs="Arial"/>
          <w:sz w:val="24"/>
          <w:szCs w:val="24"/>
        </w:rPr>
      </w:pPr>
    </w:p>
    <w:p w14:paraId="7D8351ED" w14:textId="77777777" w:rsidR="00496663" w:rsidRDefault="00496663" w:rsidP="00FC3C11">
      <w:pPr>
        <w:pStyle w:val="Heading1"/>
        <w:rPr>
          <w:rFonts w:ascii="Arial" w:hAnsi="Arial" w:cs="Arial"/>
          <w:b/>
          <w:bCs/>
          <w:color w:val="auto"/>
          <w:sz w:val="24"/>
          <w:szCs w:val="24"/>
        </w:rPr>
      </w:pPr>
      <w:bookmarkStart w:id="16" w:name="_Toc146925463"/>
    </w:p>
    <w:p w14:paraId="1EECD510" w14:textId="77777777" w:rsidR="00496663" w:rsidRDefault="00496663" w:rsidP="00FC3C11">
      <w:pPr>
        <w:pStyle w:val="Heading1"/>
        <w:rPr>
          <w:rFonts w:ascii="Arial" w:hAnsi="Arial" w:cs="Arial"/>
          <w:b/>
          <w:bCs/>
          <w:color w:val="auto"/>
          <w:sz w:val="24"/>
          <w:szCs w:val="24"/>
        </w:rPr>
      </w:pPr>
    </w:p>
    <w:p w14:paraId="3E5522D1" w14:textId="77777777" w:rsidR="00496663" w:rsidRDefault="00496663" w:rsidP="00FC3C11">
      <w:pPr>
        <w:pStyle w:val="Heading1"/>
        <w:rPr>
          <w:rFonts w:ascii="Arial" w:hAnsi="Arial" w:cs="Arial"/>
          <w:b/>
          <w:bCs/>
          <w:color w:val="auto"/>
          <w:sz w:val="24"/>
          <w:szCs w:val="24"/>
        </w:rPr>
      </w:pPr>
    </w:p>
    <w:p w14:paraId="2FC3564F" w14:textId="77777777" w:rsidR="00496663" w:rsidRDefault="00496663" w:rsidP="00FC3C11">
      <w:pPr>
        <w:pStyle w:val="Heading1"/>
        <w:rPr>
          <w:rFonts w:ascii="Arial" w:hAnsi="Arial" w:cs="Arial"/>
          <w:b/>
          <w:bCs/>
          <w:color w:val="auto"/>
          <w:sz w:val="24"/>
          <w:szCs w:val="24"/>
        </w:rPr>
      </w:pPr>
    </w:p>
    <w:p w14:paraId="7DDC7863" w14:textId="77777777" w:rsidR="00496663" w:rsidRDefault="00496663" w:rsidP="00FC3C11">
      <w:pPr>
        <w:pStyle w:val="Heading1"/>
        <w:rPr>
          <w:rFonts w:ascii="Arial" w:hAnsi="Arial" w:cs="Arial"/>
          <w:b/>
          <w:bCs/>
          <w:color w:val="auto"/>
          <w:sz w:val="24"/>
          <w:szCs w:val="24"/>
        </w:rPr>
      </w:pPr>
    </w:p>
    <w:p w14:paraId="3575300F" w14:textId="77777777" w:rsidR="00496663" w:rsidRDefault="00496663" w:rsidP="00FC3C11">
      <w:pPr>
        <w:pStyle w:val="Heading1"/>
        <w:rPr>
          <w:rFonts w:ascii="Arial" w:hAnsi="Arial" w:cs="Arial"/>
          <w:b/>
          <w:bCs/>
          <w:color w:val="auto"/>
          <w:sz w:val="24"/>
          <w:szCs w:val="24"/>
        </w:rPr>
      </w:pPr>
    </w:p>
    <w:p w14:paraId="777DF2ED" w14:textId="77777777" w:rsidR="00496663" w:rsidRDefault="00496663" w:rsidP="00FC3C11">
      <w:pPr>
        <w:pStyle w:val="Heading1"/>
        <w:rPr>
          <w:rFonts w:ascii="Arial" w:hAnsi="Arial" w:cs="Arial"/>
          <w:b/>
          <w:bCs/>
          <w:color w:val="auto"/>
          <w:sz w:val="24"/>
          <w:szCs w:val="24"/>
        </w:rPr>
      </w:pPr>
    </w:p>
    <w:p w14:paraId="0B110F65" w14:textId="77777777" w:rsidR="00496663" w:rsidRDefault="00496663" w:rsidP="00FC3C11">
      <w:pPr>
        <w:pStyle w:val="Heading1"/>
        <w:rPr>
          <w:rFonts w:ascii="Arial" w:hAnsi="Arial" w:cs="Arial"/>
          <w:b/>
          <w:bCs/>
          <w:color w:val="auto"/>
          <w:sz w:val="24"/>
          <w:szCs w:val="24"/>
        </w:rPr>
      </w:pPr>
    </w:p>
    <w:p w14:paraId="10C798A6" w14:textId="77777777" w:rsidR="00496663" w:rsidRDefault="00496663" w:rsidP="00FC3C11">
      <w:pPr>
        <w:pStyle w:val="Heading1"/>
        <w:rPr>
          <w:rFonts w:ascii="Arial" w:hAnsi="Arial" w:cs="Arial"/>
          <w:b/>
          <w:bCs/>
          <w:color w:val="auto"/>
          <w:sz w:val="24"/>
          <w:szCs w:val="24"/>
        </w:rPr>
      </w:pPr>
    </w:p>
    <w:p w14:paraId="7B8329F9" w14:textId="77777777" w:rsidR="00496663" w:rsidRDefault="00496663" w:rsidP="00FC3C11">
      <w:pPr>
        <w:pStyle w:val="Heading1"/>
        <w:rPr>
          <w:rFonts w:ascii="Arial" w:hAnsi="Arial" w:cs="Arial"/>
          <w:b/>
          <w:bCs/>
          <w:color w:val="auto"/>
          <w:sz w:val="24"/>
          <w:szCs w:val="24"/>
        </w:rPr>
      </w:pPr>
    </w:p>
    <w:p w14:paraId="57D2E57E" w14:textId="77777777" w:rsidR="00496663" w:rsidRDefault="00496663" w:rsidP="00FC3C11">
      <w:pPr>
        <w:pStyle w:val="Heading1"/>
        <w:rPr>
          <w:rFonts w:ascii="Arial" w:hAnsi="Arial" w:cs="Arial"/>
          <w:b/>
          <w:bCs/>
          <w:color w:val="auto"/>
          <w:sz w:val="24"/>
          <w:szCs w:val="24"/>
        </w:rPr>
      </w:pPr>
    </w:p>
    <w:p w14:paraId="2E9E0E80" w14:textId="77777777" w:rsidR="00496663" w:rsidRDefault="00496663" w:rsidP="00FC3C11">
      <w:pPr>
        <w:pStyle w:val="Heading1"/>
        <w:rPr>
          <w:rFonts w:ascii="Arial" w:hAnsi="Arial" w:cs="Arial"/>
          <w:b/>
          <w:bCs/>
          <w:color w:val="auto"/>
          <w:sz w:val="24"/>
          <w:szCs w:val="24"/>
        </w:rPr>
      </w:pPr>
    </w:p>
    <w:p w14:paraId="72648C66" w14:textId="77777777" w:rsidR="00496663" w:rsidRDefault="00496663" w:rsidP="00FC3C11">
      <w:pPr>
        <w:pStyle w:val="Heading1"/>
        <w:rPr>
          <w:rFonts w:ascii="Arial" w:hAnsi="Arial" w:cs="Arial"/>
          <w:b/>
          <w:bCs/>
          <w:color w:val="auto"/>
          <w:sz w:val="24"/>
          <w:szCs w:val="24"/>
        </w:rPr>
      </w:pPr>
    </w:p>
    <w:p w14:paraId="230EE57A" w14:textId="77777777" w:rsidR="00496663" w:rsidRDefault="00496663" w:rsidP="00FC3C11">
      <w:pPr>
        <w:pStyle w:val="Heading1"/>
        <w:rPr>
          <w:rFonts w:ascii="Arial" w:hAnsi="Arial" w:cs="Arial"/>
          <w:b/>
          <w:bCs/>
          <w:color w:val="auto"/>
          <w:sz w:val="24"/>
          <w:szCs w:val="24"/>
        </w:rPr>
      </w:pPr>
    </w:p>
    <w:p w14:paraId="010F6B2D" w14:textId="77777777" w:rsidR="00496663" w:rsidRDefault="00496663" w:rsidP="00496663"/>
    <w:p w14:paraId="6141B322" w14:textId="77777777" w:rsidR="00496663" w:rsidRPr="00496663" w:rsidRDefault="00496663" w:rsidP="00496663"/>
    <w:p w14:paraId="735C92A5" w14:textId="77777777" w:rsidR="00496663" w:rsidRDefault="00496663" w:rsidP="00FC3C11">
      <w:pPr>
        <w:pStyle w:val="Heading1"/>
        <w:rPr>
          <w:rFonts w:ascii="Arial" w:hAnsi="Arial" w:cs="Arial"/>
          <w:b/>
          <w:bCs/>
          <w:color w:val="auto"/>
          <w:sz w:val="24"/>
          <w:szCs w:val="24"/>
        </w:rPr>
      </w:pPr>
    </w:p>
    <w:p w14:paraId="3A1747FE" w14:textId="77777777" w:rsidR="00496663" w:rsidRDefault="00496663" w:rsidP="00FC3C11">
      <w:pPr>
        <w:pStyle w:val="Heading1"/>
        <w:rPr>
          <w:rFonts w:ascii="Arial" w:hAnsi="Arial" w:cs="Arial"/>
          <w:b/>
          <w:bCs/>
          <w:color w:val="auto"/>
          <w:sz w:val="24"/>
          <w:szCs w:val="24"/>
        </w:rPr>
      </w:pPr>
    </w:p>
    <w:p w14:paraId="0727689F" w14:textId="77777777" w:rsidR="00496663" w:rsidRDefault="00496663" w:rsidP="00496663"/>
    <w:p w14:paraId="3DCE9683" w14:textId="77777777" w:rsidR="00496663" w:rsidRDefault="00496663" w:rsidP="00FC3C11">
      <w:pPr>
        <w:pStyle w:val="Heading1"/>
        <w:rPr>
          <w:rFonts w:ascii="Arial" w:hAnsi="Arial" w:cs="Arial"/>
          <w:b/>
          <w:bCs/>
          <w:color w:val="auto"/>
          <w:sz w:val="24"/>
          <w:szCs w:val="24"/>
        </w:rPr>
      </w:pPr>
    </w:p>
    <w:p w14:paraId="547FCE8E" w14:textId="77777777" w:rsidR="00496663" w:rsidRDefault="00496663" w:rsidP="00496663"/>
    <w:p w14:paraId="6F58E56D" w14:textId="77777777" w:rsidR="00496663" w:rsidRDefault="00496663" w:rsidP="00496663"/>
    <w:p w14:paraId="387F15F2" w14:textId="77777777" w:rsidR="00496663" w:rsidRPr="00496663" w:rsidRDefault="00496663" w:rsidP="00496663"/>
    <w:p w14:paraId="3507850A" w14:textId="3970FF80" w:rsidR="00FC3C11" w:rsidRPr="00B45290" w:rsidRDefault="00FC3C11" w:rsidP="00FC3C11">
      <w:pPr>
        <w:pStyle w:val="Heading1"/>
        <w:rPr>
          <w:rFonts w:ascii="Arial" w:hAnsi="Arial" w:cs="Arial"/>
          <w:b/>
          <w:bCs/>
          <w:color w:val="auto"/>
          <w:sz w:val="24"/>
          <w:szCs w:val="24"/>
        </w:rPr>
      </w:pPr>
      <w:r w:rsidRPr="00B45290">
        <w:rPr>
          <w:rFonts w:ascii="Arial" w:hAnsi="Arial" w:cs="Arial"/>
          <w:b/>
          <w:bCs/>
          <w:color w:val="auto"/>
          <w:sz w:val="24"/>
          <w:szCs w:val="24"/>
        </w:rPr>
        <w:lastRenderedPageBreak/>
        <w:t>Anexos</w:t>
      </w:r>
      <w:bookmarkEnd w:id="16"/>
    </w:p>
    <w:p w14:paraId="591B1A39" w14:textId="77777777" w:rsidR="00FC3C11" w:rsidRPr="00B45290" w:rsidRDefault="00FC3C11" w:rsidP="005D04EB">
      <w:pPr>
        <w:spacing w:line="360" w:lineRule="auto"/>
        <w:jc w:val="both"/>
        <w:rPr>
          <w:rFonts w:ascii="Arial" w:eastAsia="Arial" w:hAnsi="Arial" w:cs="Arial"/>
          <w:sz w:val="24"/>
          <w:szCs w:val="24"/>
        </w:rPr>
      </w:pPr>
    </w:p>
    <w:p w14:paraId="0134FCA0" w14:textId="77777777" w:rsidR="00FC3C11" w:rsidRPr="00B45290" w:rsidRDefault="00FC3C11" w:rsidP="005D04EB">
      <w:pPr>
        <w:spacing w:line="360" w:lineRule="auto"/>
        <w:jc w:val="both"/>
        <w:rPr>
          <w:rFonts w:ascii="Arial" w:eastAsia="Arial" w:hAnsi="Arial" w:cs="Arial"/>
          <w:sz w:val="24"/>
          <w:szCs w:val="24"/>
        </w:rPr>
      </w:pPr>
    </w:p>
    <w:p w14:paraId="77ED4B8B" w14:textId="77777777" w:rsidR="00FC3C11" w:rsidRDefault="00FC3C11" w:rsidP="005D04EB">
      <w:pPr>
        <w:spacing w:line="360" w:lineRule="auto"/>
        <w:jc w:val="both"/>
        <w:rPr>
          <w:rFonts w:ascii="Arial" w:eastAsia="Arial" w:hAnsi="Arial" w:cs="Arial"/>
          <w:sz w:val="24"/>
          <w:szCs w:val="24"/>
        </w:rPr>
      </w:pPr>
    </w:p>
    <w:sectPr w:rsidR="00FC3C11" w:rsidSect="00E52C60">
      <w:pgSz w:w="12240" w:h="15840"/>
      <w:pgMar w:top="1440" w:right="1440" w:bottom="1440" w:left="216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C3204" w14:textId="77777777" w:rsidR="00650C95" w:rsidRPr="00B45290" w:rsidRDefault="00650C95" w:rsidP="0057343C">
      <w:r w:rsidRPr="00B45290">
        <w:separator/>
      </w:r>
    </w:p>
  </w:endnote>
  <w:endnote w:type="continuationSeparator" w:id="0">
    <w:p w14:paraId="78798094" w14:textId="77777777" w:rsidR="00650C95" w:rsidRPr="00B45290" w:rsidRDefault="00650C95" w:rsidP="0057343C">
      <w:r w:rsidRPr="00B452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rPr>
    </w:sdtEndPr>
    <w:sdtContent>
      <w:p w14:paraId="4ACFD6A1" w14:textId="2F32C47E" w:rsidR="0057343C" w:rsidRPr="00B45290" w:rsidRDefault="0057343C" w:rsidP="00E45074">
        <w:pPr>
          <w:pStyle w:val="Footer"/>
          <w:jc w:val="right"/>
          <w:rPr>
            <w:rFonts w:ascii="Arial" w:hAnsi="Arial" w:cs="Arial"/>
          </w:rPr>
        </w:pPr>
        <w:r w:rsidRPr="00B45290">
          <w:rPr>
            <w:rFonts w:ascii="Arial" w:hAnsi="Arial" w:cs="Arial"/>
          </w:rPr>
          <w:fldChar w:fldCharType="begin"/>
        </w:r>
        <w:r w:rsidRPr="00B45290">
          <w:rPr>
            <w:rFonts w:ascii="Arial" w:hAnsi="Arial" w:cs="Arial"/>
          </w:rPr>
          <w:instrText xml:space="preserve"> PAGE   \* MERGEFORMAT </w:instrText>
        </w:r>
        <w:r w:rsidRPr="00B45290">
          <w:rPr>
            <w:rFonts w:ascii="Arial" w:hAnsi="Arial" w:cs="Arial"/>
          </w:rPr>
          <w:fldChar w:fldCharType="separate"/>
        </w:r>
        <w:r w:rsidRPr="00B45290">
          <w:rPr>
            <w:rFonts w:ascii="Arial" w:hAnsi="Arial" w:cs="Arial"/>
          </w:rPr>
          <w:t>2</w:t>
        </w:r>
        <w:r w:rsidRPr="00B45290">
          <w:rPr>
            <w:rFonts w:ascii="Arial" w:hAnsi="Arial" w:cs="Arial"/>
          </w:rPr>
          <w:fldChar w:fldCharType="end"/>
        </w:r>
      </w:p>
    </w:sdtContent>
  </w:sdt>
  <w:p w14:paraId="03C51F8E" w14:textId="4214CA0D" w:rsidR="0057343C" w:rsidRPr="00B45290" w:rsidRDefault="0057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C77B6" w14:textId="77777777" w:rsidR="00650C95" w:rsidRPr="00B45290" w:rsidRDefault="00650C95" w:rsidP="0057343C">
      <w:r w:rsidRPr="00B45290">
        <w:separator/>
      </w:r>
    </w:p>
  </w:footnote>
  <w:footnote w:type="continuationSeparator" w:id="0">
    <w:p w14:paraId="1CCEF013" w14:textId="77777777" w:rsidR="00650C95" w:rsidRPr="00B45290" w:rsidRDefault="00650C95" w:rsidP="0057343C">
      <w:r w:rsidRPr="00B4529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A15"/>
    <w:multiLevelType w:val="hybridMultilevel"/>
    <w:tmpl w:val="8C2CE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C3162C"/>
    <w:multiLevelType w:val="hybridMultilevel"/>
    <w:tmpl w:val="706AF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91CBF"/>
    <w:multiLevelType w:val="hybridMultilevel"/>
    <w:tmpl w:val="EB5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23C0F"/>
    <w:multiLevelType w:val="hybridMultilevel"/>
    <w:tmpl w:val="1560729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8C0282"/>
    <w:multiLevelType w:val="hybridMultilevel"/>
    <w:tmpl w:val="C36E0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52307"/>
    <w:multiLevelType w:val="hybridMultilevel"/>
    <w:tmpl w:val="1CCC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ECA3E32"/>
    <w:multiLevelType w:val="hybridMultilevel"/>
    <w:tmpl w:val="92E02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E44BA"/>
    <w:multiLevelType w:val="hybridMultilevel"/>
    <w:tmpl w:val="B98E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36402"/>
    <w:multiLevelType w:val="hybridMultilevel"/>
    <w:tmpl w:val="E12AC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D73E3"/>
    <w:multiLevelType w:val="hybridMultilevel"/>
    <w:tmpl w:val="1DB2B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338DB"/>
    <w:multiLevelType w:val="multilevel"/>
    <w:tmpl w:val="B538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45C59"/>
    <w:multiLevelType w:val="hybridMultilevel"/>
    <w:tmpl w:val="227E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E2A67"/>
    <w:multiLevelType w:val="multilevel"/>
    <w:tmpl w:val="C55C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24792"/>
    <w:multiLevelType w:val="hybridMultilevel"/>
    <w:tmpl w:val="E700A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4C0015"/>
    <w:multiLevelType w:val="hybridMultilevel"/>
    <w:tmpl w:val="BA86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74B5F"/>
    <w:multiLevelType w:val="hybridMultilevel"/>
    <w:tmpl w:val="C1D0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90A92"/>
    <w:multiLevelType w:val="hybridMultilevel"/>
    <w:tmpl w:val="6F68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FA30E2"/>
    <w:multiLevelType w:val="hybridMultilevel"/>
    <w:tmpl w:val="29840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10822"/>
    <w:multiLevelType w:val="hybridMultilevel"/>
    <w:tmpl w:val="6CC6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B3B98"/>
    <w:multiLevelType w:val="hybridMultilevel"/>
    <w:tmpl w:val="0EE6F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9869868">
    <w:abstractNumId w:val="13"/>
  </w:num>
  <w:num w:numId="2" w16cid:durableId="1681006607">
    <w:abstractNumId w:val="6"/>
  </w:num>
  <w:num w:numId="3" w16cid:durableId="1379477583">
    <w:abstractNumId w:val="2"/>
  </w:num>
  <w:num w:numId="4" w16cid:durableId="1460076961">
    <w:abstractNumId w:val="8"/>
  </w:num>
  <w:num w:numId="5" w16cid:durableId="858548017">
    <w:abstractNumId w:val="21"/>
  </w:num>
  <w:num w:numId="6" w16cid:durableId="1310749791">
    <w:abstractNumId w:val="9"/>
  </w:num>
  <w:num w:numId="7" w16cid:durableId="443889250">
    <w:abstractNumId w:val="1"/>
  </w:num>
  <w:num w:numId="8" w16cid:durableId="819881075">
    <w:abstractNumId w:val="17"/>
  </w:num>
  <w:num w:numId="9" w16cid:durableId="599458116">
    <w:abstractNumId w:val="19"/>
  </w:num>
  <w:num w:numId="10" w16cid:durableId="820582110">
    <w:abstractNumId w:val="5"/>
  </w:num>
  <w:num w:numId="11" w16cid:durableId="1840266726">
    <w:abstractNumId w:val="15"/>
  </w:num>
  <w:num w:numId="12" w16cid:durableId="707880306">
    <w:abstractNumId w:val="0"/>
  </w:num>
  <w:num w:numId="13" w16cid:durableId="1907717490">
    <w:abstractNumId w:val="18"/>
  </w:num>
  <w:num w:numId="14" w16cid:durableId="1490485299">
    <w:abstractNumId w:val="16"/>
  </w:num>
  <w:num w:numId="15" w16cid:durableId="1248152757">
    <w:abstractNumId w:val="12"/>
  </w:num>
  <w:num w:numId="16" w16cid:durableId="1831822709">
    <w:abstractNumId w:val="10"/>
  </w:num>
  <w:num w:numId="17" w16cid:durableId="221068052">
    <w:abstractNumId w:val="7"/>
  </w:num>
  <w:num w:numId="18" w16cid:durableId="2146923273">
    <w:abstractNumId w:val="20"/>
  </w:num>
  <w:num w:numId="19" w16cid:durableId="713777379">
    <w:abstractNumId w:val="4"/>
  </w:num>
  <w:num w:numId="20" w16cid:durableId="1532113499">
    <w:abstractNumId w:val="3"/>
  </w:num>
  <w:num w:numId="21" w16cid:durableId="1491555044">
    <w:abstractNumId w:val="14"/>
  </w:num>
  <w:num w:numId="22" w16cid:durableId="8713046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6879"/>
    <w:rsid w:val="000A7339"/>
    <w:rsid w:val="00110E3F"/>
    <w:rsid w:val="00124DE2"/>
    <w:rsid w:val="00194CFC"/>
    <w:rsid w:val="001B3523"/>
    <w:rsid w:val="001E27FD"/>
    <w:rsid w:val="001E2F70"/>
    <w:rsid w:val="001F503A"/>
    <w:rsid w:val="00233D47"/>
    <w:rsid w:val="00285DC0"/>
    <w:rsid w:val="002A18D1"/>
    <w:rsid w:val="002B05CE"/>
    <w:rsid w:val="002B1724"/>
    <w:rsid w:val="002B1F99"/>
    <w:rsid w:val="002E6F72"/>
    <w:rsid w:val="003331DF"/>
    <w:rsid w:val="0034318F"/>
    <w:rsid w:val="003518A1"/>
    <w:rsid w:val="00390394"/>
    <w:rsid w:val="00435883"/>
    <w:rsid w:val="00496663"/>
    <w:rsid w:val="004A212A"/>
    <w:rsid w:val="004C0E2C"/>
    <w:rsid w:val="004E7E2A"/>
    <w:rsid w:val="005422A2"/>
    <w:rsid w:val="00543F9C"/>
    <w:rsid w:val="0057343C"/>
    <w:rsid w:val="005852AB"/>
    <w:rsid w:val="005D04EB"/>
    <w:rsid w:val="005F16C8"/>
    <w:rsid w:val="00626380"/>
    <w:rsid w:val="00650C95"/>
    <w:rsid w:val="007C3E42"/>
    <w:rsid w:val="00802A02"/>
    <w:rsid w:val="00802D82"/>
    <w:rsid w:val="008375F6"/>
    <w:rsid w:val="00861A94"/>
    <w:rsid w:val="008866E7"/>
    <w:rsid w:val="008A55EB"/>
    <w:rsid w:val="008C60A7"/>
    <w:rsid w:val="008F50F4"/>
    <w:rsid w:val="009067D2"/>
    <w:rsid w:val="0090757A"/>
    <w:rsid w:val="00910998"/>
    <w:rsid w:val="009246CE"/>
    <w:rsid w:val="00931365"/>
    <w:rsid w:val="00935DC1"/>
    <w:rsid w:val="00973DAF"/>
    <w:rsid w:val="00993586"/>
    <w:rsid w:val="009B49AB"/>
    <w:rsid w:val="009B7666"/>
    <w:rsid w:val="009E1F6B"/>
    <w:rsid w:val="009F49D8"/>
    <w:rsid w:val="00A208EF"/>
    <w:rsid w:val="00A20FBA"/>
    <w:rsid w:val="00AC1914"/>
    <w:rsid w:val="00B050F2"/>
    <w:rsid w:val="00B45290"/>
    <w:rsid w:val="00BB7B0D"/>
    <w:rsid w:val="00BF2FBF"/>
    <w:rsid w:val="00C50B79"/>
    <w:rsid w:val="00C529C1"/>
    <w:rsid w:val="00C96CCA"/>
    <w:rsid w:val="00CE74F2"/>
    <w:rsid w:val="00CF1FC1"/>
    <w:rsid w:val="00D07131"/>
    <w:rsid w:val="00D105F1"/>
    <w:rsid w:val="00D159CA"/>
    <w:rsid w:val="00D413E3"/>
    <w:rsid w:val="00D8208C"/>
    <w:rsid w:val="00E15D29"/>
    <w:rsid w:val="00E45074"/>
    <w:rsid w:val="00E52C60"/>
    <w:rsid w:val="00E70C86"/>
    <w:rsid w:val="00EA31D1"/>
    <w:rsid w:val="00F64667"/>
    <w:rsid w:val="00F84972"/>
    <w:rsid w:val="00F95E98"/>
    <w:rsid w:val="00FC039F"/>
    <w:rsid w:val="00FC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39"/>
    <w:pPr>
      <w:spacing w:after="0" w:line="240" w:lineRule="auto"/>
    </w:pPr>
    <w:rPr>
      <w:rFonts w:ascii="Times New Roman" w:hAnsi="Times New Roman" w:cs="Times New Roman"/>
      <w:kern w:val="0"/>
      <w:lang w:val="es-PA"/>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C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29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5E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 w:type="character" w:customStyle="1" w:styleId="Heading2Char">
    <w:name w:val="Heading 2 Char"/>
    <w:basedOn w:val="DefaultParagraphFont"/>
    <w:link w:val="Heading2"/>
    <w:uiPriority w:val="9"/>
    <w:rsid w:val="00FC3C11"/>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FC3C11"/>
    <w:pPr>
      <w:spacing w:after="100"/>
      <w:ind w:left="220"/>
    </w:pPr>
  </w:style>
  <w:style w:type="paragraph" w:styleId="ListParagraph">
    <w:name w:val="List Paragraph"/>
    <w:basedOn w:val="Normal"/>
    <w:uiPriority w:val="34"/>
    <w:qFormat/>
    <w:rsid w:val="00D413E3"/>
    <w:pPr>
      <w:ind w:left="720"/>
      <w:contextualSpacing/>
    </w:pPr>
  </w:style>
  <w:style w:type="paragraph" w:styleId="Bibliography">
    <w:name w:val="Bibliography"/>
    <w:basedOn w:val="Normal"/>
    <w:next w:val="Normal"/>
    <w:uiPriority w:val="37"/>
    <w:unhideWhenUsed/>
    <w:rsid w:val="00BB7B0D"/>
  </w:style>
  <w:style w:type="character" w:styleId="PlaceholderText">
    <w:name w:val="Placeholder Text"/>
    <w:basedOn w:val="DefaultParagraphFont"/>
    <w:uiPriority w:val="99"/>
    <w:semiHidden/>
    <w:rsid w:val="001E27FD"/>
    <w:rPr>
      <w:color w:val="808080"/>
    </w:rPr>
  </w:style>
  <w:style w:type="paragraph" w:styleId="Caption">
    <w:name w:val="caption"/>
    <w:basedOn w:val="Normal"/>
    <w:next w:val="Normal"/>
    <w:uiPriority w:val="35"/>
    <w:unhideWhenUsed/>
    <w:qFormat/>
    <w:rsid w:val="00E52C60"/>
    <w:pPr>
      <w:spacing w:after="200"/>
    </w:pPr>
    <w:rPr>
      <w:i/>
      <w:iCs/>
      <w:color w:val="44546A" w:themeColor="text2"/>
      <w:sz w:val="18"/>
      <w:szCs w:val="18"/>
    </w:rPr>
  </w:style>
  <w:style w:type="paragraph" w:styleId="TableofFigures">
    <w:name w:val="table of figures"/>
    <w:basedOn w:val="Normal"/>
    <w:next w:val="Normal"/>
    <w:uiPriority w:val="99"/>
    <w:unhideWhenUsed/>
    <w:rsid w:val="00E52C60"/>
  </w:style>
  <w:style w:type="character" w:customStyle="1" w:styleId="Heading3Char">
    <w:name w:val="Heading 3 Char"/>
    <w:basedOn w:val="DefaultParagraphFont"/>
    <w:link w:val="Heading3"/>
    <w:uiPriority w:val="9"/>
    <w:rsid w:val="00B45290"/>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B45290"/>
    <w:pPr>
      <w:spacing w:after="100"/>
      <w:ind w:left="440"/>
    </w:pPr>
  </w:style>
  <w:style w:type="character" w:customStyle="1" w:styleId="Heading4Char">
    <w:name w:val="Heading 4 Char"/>
    <w:basedOn w:val="DefaultParagraphFont"/>
    <w:link w:val="Heading4"/>
    <w:uiPriority w:val="9"/>
    <w:rsid w:val="00F95E98"/>
    <w:rPr>
      <w:rFonts w:asciiTheme="majorHAnsi" w:eastAsiaTheme="majorEastAsia" w:hAnsiTheme="majorHAnsi" w:cstheme="majorBidi"/>
      <w:i/>
      <w:iCs/>
      <w:color w:val="2F5496" w:themeColor="accent1" w:themeShade="BF"/>
      <w:kern w:val="0"/>
      <w:lang w:val="es-P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931">
      <w:bodyDiv w:val="1"/>
      <w:marLeft w:val="0"/>
      <w:marRight w:val="0"/>
      <w:marTop w:val="0"/>
      <w:marBottom w:val="0"/>
      <w:divBdr>
        <w:top w:val="none" w:sz="0" w:space="0" w:color="auto"/>
        <w:left w:val="none" w:sz="0" w:space="0" w:color="auto"/>
        <w:bottom w:val="none" w:sz="0" w:space="0" w:color="auto"/>
        <w:right w:val="none" w:sz="0" w:space="0" w:color="auto"/>
      </w:divBdr>
      <w:divsChild>
        <w:div w:id="505949745">
          <w:marLeft w:val="640"/>
          <w:marRight w:val="0"/>
          <w:marTop w:val="0"/>
          <w:marBottom w:val="0"/>
          <w:divBdr>
            <w:top w:val="none" w:sz="0" w:space="0" w:color="auto"/>
            <w:left w:val="none" w:sz="0" w:space="0" w:color="auto"/>
            <w:bottom w:val="none" w:sz="0" w:space="0" w:color="auto"/>
            <w:right w:val="none" w:sz="0" w:space="0" w:color="auto"/>
          </w:divBdr>
        </w:div>
        <w:div w:id="739063196">
          <w:marLeft w:val="640"/>
          <w:marRight w:val="0"/>
          <w:marTop w:val="0"/>
          <w:marBottom w:val="0"/>
          <w:divBdr>
            <w:top w:val="none" w:sz="0" w:space="0" w:color="auto"/>
            <w:left w:val="none" w:sz="0" w:space="0" w:color="auto"/>
            <w:bottom w:val="none" w:sz="0" w:space="0" w:color="auto"/>
            <w:right w:val="none" w:sz="0" w:space="0" w:color="auto"/>
          </w:divBdr>
        </w:div>
        <w:div w:id="970786355">
          <w:marLeft w:val="640"/>
          <w:marRight w:val="0"/>
          <w:marTop w:val="0"/>
          <w:marBottom w:val="0"/>
          <w:divBdr>
            <w:top w:val="none" w:sz="0" w:space="0" w:color="auto"/>
            <w:left w:val="none" w:sz="0" w:space="0" w:color="auto"/>
            <w:bottom w:val="none" w:sz="0" w:space="0" w:color="auto"/>
            <w:right w:val="none" w:sz="0" w:space="0" w:color="auto"/>
          </w:divBdr>
        </w:div>
        <w:div w:id="1576353764">
          <w:marLeft w:val="640"/>
          <w:marRight w:val="0"/>
          <w:marTop w:val="0"/>
          <w:marBottom w:val="0"/>
          <w:divBdr>
            <w:top w:val="none" w:sz="0" w:space="0" w:color="auto"/>
            <w:left w:val="none" w:sz="0" w:space="0" w:color="auto"/>
            <w:bottom w:val="none" w:sz="0" w:space="0" w:color="auto"/>
            <w:right w:val="none" w:sz="0" w:space="0" w:color="auto"/>
          </w:divBdr>
        </w:div>
        <w:div w:id="419331548">
          <w:marLeft w:val="640"/>
          <w:marRight w:val="0"/>
          <w:marTop w:val="0"/>
          <w:marBottom w:val="0"/>
          <w:divBdr>
            <w:top w:val="none" w:sz="0" w:space="0" w:color="auto"/>
            <w:left w:val="none" w:sz="0" w:space="0" w:color="auto"/>
            <w:bottom w:val="none" w:sz="0" w:space="0" w:color="auto"/>
            <w:right w:val="none" w:sz="0" w:space="0" w:color="auto"/>
          </w:divBdr>
        </w:div>
      </w:divsChild>
    </w:div>
    <w:div w:id="47195160">
      <w:bodyDiv w:val="1"/>
      <w:marLeft w:val="0"/>
      <w:marRight w:val="0"/>
      <w:marTop w:val="0"/>
      <w:marBottom w:val="0"/>
      <w:divBdr>
        <w:top w:val="none" w:sz="0" w:space="0" w:color="auto"/>
        <w:left w:val="none" w:sz="0" w:space="0" w:color="auto"/>
        <w:bottom w:val="none" w:sz="0" w:space="0" w:color="auto"/>
        <w:right w:val="none" w:sz="0" w:space="0" w:color="auto"/>
      </w:divBdr>
    </w:div>
    <w:div w:id="116682003">
      <w:bodyDiv w:val="1"/>
      <w:marLeft w:val="0"/>
      <w:marRight w:val="0"/>
      <w:marTop w:val="0"/>
      <w:marBottom w:val="0"/>
      <w:divBdr>
        <w:top w:val="none" w:sz="0" w:space="0" w:color="auto"/>
        <w:left w:val="none" w:sz="0" w:space="0" w:color="auto"/>
        <w:bottom w:val="none" w:sz="0" w:space="0" w:color="auto"/>
        <w:right w:val="none" w:sz="0" w:space="0" w:color="auto"/>
      </w:divBdr>
      <w:divsChild>
        <w:div w:id="1130516916">
          <w:marLeft w:val="640"/>
          <w:marRight w:val="0"/>
          <w:marTop w:val="0"/>
          <w:marBottom w:val="0"/>
          <w:divBdr>
            <w:top w:val="none" w:sz="0" w:space="0" w:color="auto"/>
            <w:left w:val="none" w:sz="0" w:space="0" w:color="auto"/>
            <w:bottom w:val="none" w:sz="0" w:space="0" w:color="auto"/>
            <w:right w:val="none" w:sz="0" w:space="0" w:color="auto"/>
          </w:divBdr>
        </w:div>
        <w:div w:id="207769102">
          <w:marLeft w:val="640"/>
          <w:marRight w:val="0"/>
          <w:marTop w:val="0"/>
          <w:marBottom w:val="0"/>
          <w:divBdr>
            <w:top w:val="none" w:sz="0" w:space="0" w:color="auto"/>
            <w:left w:val="none" w:sz="0" w:space="0" w:color="auto"/>
            <w:bottom w:val="none" w:sz="0" w:space="0" w:color="auto"/>
            <w:right w:val="none" w:sz="0" w:space="0" w:color="auto"/>
          </w:divBdr>
        </w:div>
        <w:div w:id="58871966">
          <w:marLeft w:val="640"/>
          <w:marRight w:val="0"/>
          <w:marTop w:val="0"/>
          <w:marBottom w:val="0"/>
          <w:divBdr>
            <w:top w:val="none" w:sz="0" w:space="0" w:color="auto"/>
            <w:left w:val="none" w:sz="0" w:space="0" w:color="auto"/>
            <w:bottom w:val="none" w:sz="0" w:space="0" w:color="auto"/>
            <w:right w:val="none" w:sz="0" w:space="0" w:color="auto"/>
          </w:divBdr>
        </w:div>
        <w:div w:id="1668552504">
          <w:marLeft w:val="640"/>
          <w:marRight w:val="0"/>
          <w:marTop w:val="0"/>
          <w:marBottom w:val="0"/>
          <w:divBdr>
            <w:top w:val="none" w:sz="0" w:space="0" w:color="auto"/>
            <w:left w:val="none" w:sz="0" w:space="0" w:color="auto"/>
            <w:bottom w:val="none" w:sz="0" w:space="0" w:color="auto"/>
            <w:right w:val="none" w:sz="0" w:space="0" w:color="auto"/>
          </w:divBdr>
        </w:div>
        <w:div w:id="1457410884">
          <w:marLeft w:val="640"/>
          <w:marRight w:val="0"/>
          <w:marTop w:val="0"/>
          <w:marBottom w:val="0"/>
          <w:divBdr>
            <w:top w:val="none" w:sz="0" w:space="0" w:color="auto"/>
            <w:left w:val="none" w:sz="0" w:space="0" w:color="auto"/>
            <w:bottom w:val="none" w:sz="0" w:space="0" w:color="auto"/>
            <w:right w:val="none" w:sz="0" w:space="0" w:color="auto"/>
          </w:divBdr>
        </w:div>
      </w:divsChild>
    </w:div>
    <w:div w:id="252738128">
      <w:bodyDiv w:val="1"/>
      <w:marLeft w:val="0"/>
      <w:marRight w:val="0"/>
      <w:marTop w:val="0"/>
      <w:marBottom w:val="0"/>
      <w:divBdr>
        <w:top w:val="none" w:sz="0" w:space="0" w:color="auto"/>
        <w:left w:val="none" w:sz="0" w:space="0" w:color="auto"/>
        <w:bottom w:val="none" w:sz="0" w:space="0" w:color="auto"/>
        <w:right w:val="none" w:sz="0" w:space="0" w:color="auto"/>
      </w:divBdr>
      <w:divsChild>
        <w:div w:id="494952504">
          <w:marLeft w:val="640"/>
          <w:marRight w:val="0"/>
          <w:marTop w:val="0"/>
          <w:marBottom w:val="0"/>
          <w:divBdr>
            <w:top w:val="none" w:sz="0" w:space="0" w:color="auto"/>
            <w:left w:val="none" w:sz="0" w:space="0" w:color="auto"/>
            <w:bottom w:val="none" w:sz="0" w:space="0" w:color="auto"/>
            <w:right w:val="none" w:sz="0" w:space="0" w:color="auto"/>
          </w:divBdr>
        </w:div>
        <w:div w:id="1872447989">
          <w:marLeft w:val="640"/>
          <w:marRight w:val="0"/>
          <w:marTop w:val="0"/>
          <w:marBottom w:val="0"/>
          <w:divBdr>
            <w:top w:val="none" w:sz="0" w:space="0" w:color="auto"/>
            <w:left w:val="none" w:sz="0" w:space="0" w:color="auto"/>
            <w:bottom w:val="none" w:sz="0" w:space="0" w:color="auto"/>
            <w:right w:val="none" w:sz="0" w:space="0" w:color="auto"/>
          </w:divBdr>
        </w:div>
        <w:div w:id="1522086617">
          <w:marLeft w:val="640"/>
          <w:marRight w:val="0"/>
          <w:marTop w:val="0"/>
          <w:marBottom w:val="0"/>
          <w:divBdr>
            <w:top w:val="none" w:sz="0" w:space="0" w:color="auto"/>
            <w:left w:val="none" w:sz="0" w:space="0" w:color="auto"/>
            <w:bottom w:val="none" w:sz="0" w:space="0" w:color="auto"/>
            <w:right w:val="none" w:sz="0" w:space="0" w:color="auto"/>
          </w:divBdr>
        </w:div>
        <w:div w:id="851602510">
          <w:marLeft w:val="640"/>
          <w:marRight w:val="0"/>
          <w:marTop w:val="0"/>
          <w:marBottom w:val="0"/>
          <w:divBdr>
            <w:top w:val="none" w:sz="0" w:space="0" w:color="auto"/>
            <w:left w:val="none" w:sz="0" w:space="0" w:color="auto"/>
            <w:bottom w:val="none" w:sz="0" w:space="0" w:color="auto"/>
            <w:right w:val="none" w:sz="0" w:space="0" w:color="auto"/>
          </w:divBdr>
        </w:div>
        <w:div w:id="651831180">
          <w:marLeft w:val="640"/>
          <w:marRight w:val="0"/>
          <w:marTop w:val="0"/>
          <w:marBottom w:val="0"/>
          <w:divBdr>
            <w:top w:val="none" w:sz="0" w:space="0" w:color="auto"/>
            <w:left w:val="none" w:sz="0" w:space="0" w:color="auto"/>
            <w:bottom w:val="none" w:sz="0" w:space="0" w:color="auto"/>
            <w:right w:val="none" w:sz="0" w:space="0" w:color="auto"/>
          </w:divBdr>
        </w:div>
        <w:div w:id="994070598">
          <w:marLeft w:val="640"/>
          <w:marRight w:val="0"/>
          <w:marTop w:val="0"/>
          <w:marBottom w:val="0"/>
          <w:divBdr>
            <w:top w:val="none" w:sz="0" w:space="0" w:color="auto"/>
            <w:left w:val="none" w:sz="0" w:space="0" w:color="auto"/>
            <w:bottom w:val="none" w:sz="0" w:space="0" w:color="auto"/>
            <w:right w:val="none" w:sz="0" w:space="0" w:color="auto"/>
          </w:divBdr>
        </w:div>
        <w:div w:id="1059936536">
          <w:marLeft w:val="640"/>
          <w:marRight w:val="0"/>
          <w:marTop w:val="0"/>
          <w:marBottom w:val="0"/>
          <w:divBdr>
            <w:top w:val="none" w:sz="0" w:space="0" w:color="auto"/>
            <w:left w:val="none" w:sz="0" w:space="0" w:color="auto"/>
            <w:bottom w:val="none" w:sz="0" w:space="0" w:color="auto"/>
            <w:right w:val="none" w:sz="0" w:space="0" w:color="auto"/>
          </w:divBdr>
        </w:div>
      </w:divsChild>
    </w:div>
    <w:div w:id="316961950">
      <w:bodyDiv w:val="1"/>
      <w:marLeft w:val="0"/>
      <w:marRight w:val="0"/>
      <w:marTop w:val="0"/>
      <w:marBottom w:val="0"/>
      <w:divBdr>
        <w:top w:val="none" w:sz="0" w:space="0" w:color="auto"/>
        <w:left w:val="none" w:sz="0" w:space="0" w:color="auto"/>
        <w:bottom w:val="none" w:sz="0" w:space="0" w:color="auto"/>
        <w:right w:val="none" w:sz="0" w:space="0" w:color="auto"/>
      </w:divBdr>
    </w:div>
    <w:div w:id="408967305">
      <w:bodyDiv w:val="1"/>
      <w:marLeft w:val="0"/>
      <w:marRight w:val="0"/>
      <w:marTop w:val="0"/>
      <w:marBottom w:val="0"/>
      <w:divBdr>
        <w:top w:val="none" w:sz="0" w:space="0" w:color="auto"/>
        <w:left w:val="none" w:sz="0" w:space="0" w:color="auto"/>
        <w:bottom w:val="none" w:sz="0" w:space="0" w:color="auto"/>
        <w:right w:val="none" w:sz="0" w:space="0" w:color="auto"/>
      </w:divBdr>
      <w:divsChild>
        <w:div w:id="911617644">
          <w:marLeft w:val="640"/>
          <w:marRight w:val="0"/>
          <w:marTop w:val="0"/>
          <w:marBottom w:val="0"/>
          <w:divBdr>
            <w:top w:val="none" w:sz="0" w:space="0" w:color="auto"/>
            <w:left w:val="none" w:sz="0" w:space="0" w:color="auto"/>
            <w:bottom w:val="none" w:sz="0" w:space="0" w:color="auto"/>
            <w:right w:val="none" w:sz="0" w:space="0" w:color="auto"/>
          </w:divBdr>
        </w:div>
        <w:div w:id="1856724652">
          <w:marLeft w:val="640"/>
          <w:marRight w:val="0"/>
          <w:marTop w:val="0"/>
          <w:marBottom w:val="0"/>
          <w:divBdr>
            <w:top w:val="none" w:sz="0" w:space="0" w:color="auto"/>
            <w:left w:val="none" w:sz="0" w:space="0" w:color="auto"/>
            <w:bottom w:val="none" w:sz="0" w:space="0" w:color="auto"/>
            <w:right w:val="none" w:sz="0" w:space="0" w:color="auto"/>
          </w:divBdr>
        </w:div>
        <w:div w:id="161556200">
          <w:marLeft w:val="640"/>
          <w:marRight w:val="0"/>
          <w:marTop w:val="0"/>
          <w:marBottom w:val="0"/>
          <w:divBdr>
            <w:top w:val="none" w:sz="0" w:space="0" w:color="auto"/>
            <w:left w:val="none" w:sz="0" w:space="0" w:color="auto"/>
            <w:bottom w:val="none" w:sz="0" w:space="0" w:color="auto"/>
            <w:right w:val="none" w:sz="0" w:space="0" w:color="auto"/>
          </w:divBdr>
        </w:div>
        <w:div w:id="601691216">
          <w:marLeft w:val="640"/>
          <w:marRight w:val="0"/>
          <w:marTop w:val="0"/>
          <w:marBottom w:val="0"/>
          <w:divBdr>
            <w:top w:val="none" w:sz="0" w:space="0" w:color="auto"/>
            <w:left w:val="none" w:sz="0" w:space="0" w:color="auto"/>
            <w:bottom w:val="none" w:sz="0" w:space="0" w:color="auto"/>
            <w:right w:val="none" w:sz="0" w:space="0" w:color="auto"/>
          </w:divBdr>
        </w:div>
        <w:div w:id="1260217811">
          <w:marLeft w:val="640"/>
          <w:marRight w:val="0"/>
          <w:marTop w:val="0"/>
          <w:marBottom w:val="0"/>
          <w:divBdr>
            <w:top w:val="none" w:sz="0" w:space="0" w:color="auto"/>
            <w:left w:val="none" w:sz="0" w:space="0" w:color="auto"/>
            <w:bottom w:val="none" w:sz="0" w:space="0" w:color="auto"/>
            <w:right w:val="none" w:sz="0" w:space="0" w:color="auto"/>
          </w:divBdr>
        </w:div>
        <w:div w:id="2008435958">
          <w:marLeft w:val="640"/>
          <w:marRight w:val="0"/>
          <w:marTop w:val="0"/>
          <w:marBottom w:val="0"/>
          <w:divBdr>
            <w:top w:val="none" w:sz="0" w:space="0" w:color="auto"/>
            <w:left w:val="none" w:sz="0" w:space="0" w:color="auto"/>
            <w:bottom w:val="none" w:sz="0" w:space="0" w:color="auto"/>
            <w:right w:val="none" w:sz="0" w:space="0" w:color="auto"/>
          </w:divBdr>
        </w:div>
      </w:divsChild>
    </w:div>
    <w:div w:id="427504053">
      <w:bodyDiv w:val="1"/>
      <w:marLeft w:val="0"/>
      <w:marRight w:val="0"/>
      <w:marTop w:val="0"/>
      <w:marBottom w:val="0"/>
      <w:divBdr>
        <w:top w:val="none" w:sz="0" w:space="0" w:color="auto"/>
        <w:left w:val="none" w:sz="0" w:space="0" w:color="auto"/>
        <w:bottom w:val="none" w:sz="0" w:space="0" w:color="auto"/>
        <w:right w:val="none" w:sz="0" w:space="0" w:color="auto"/>
      </w:divBdr>
    </w:div>
    <w:div w:id="475731965">
      <w:bodyDiv w:val="1"/>
      <w:marLeft w:val="0"/>
      <w:marRight w:val="0"/>
      <w:marTop w:val="0"/>
      <w:marBottom w:val="0"/>
      <w:divBdr>
        <w:top w:val="none" w:sz="0" w:space="0" w:color="auto"/>
        <w:left w:val="none" w:sz="0" w:space="0" w:color="auto"/>
        <w:bottom w:val="none" w:sz="0" w:space="0" w:color="auto"/>
        <w:right w:val="none" w:sz="0" w:space="0" w:color="auto"/>
      </w:divBdr>
      <w:divsChild>
        <w:div w:id="695740117">
          <w:marLeft w:val="640"/>
          <w:marRight w:val="0"/>
          <w:marTop w:val="0"/>
          <w:marBottom w:val="0"/>
          <w:divBdr>
            <w:top w:val="none" w:sz="0" w:space="0" w:color="auto"/>
            <w:left w:val="none" w:sz="0" w:space="0" w:color="auto"/>
            <w:bottom w:val="none" w:sz="0" w:space="0" w:color="auto"/>
            <w:right w:val="none" w:sz="0" w:space="0" w:color="auto"/>
          </w:divBdr>
        </w:div>
        <w:div w:id="1596523077">
          <w:marLeft w:val="640"/>
          <w:marRight w:val="0"/>
          <w:marTop w:val="0"/>
          <w:marBottom w:val="0"/>
          <w:divBdr>
            <w:top w:val="none" w:sz="0" w:space="0" w:color="auto"/>
            <w:left w:val="none" w:sz="0" w:space="0" w:color="auto"/>
            <w:bottom w:val="none" w:sz="0" w:space="0" w:color="auto"/>
            <w:right w:val="none" w:sz="0" w:space="0" w:color="auto"/>
          </w:divBdr>
        </w:div>
        <w:div w:id="550118010">
          <w:marLeft w:val="640"/>
          <w:marRight w:val="0"/>
          <w:marTop w:val="0"/>
          <w:marBottom w:val="0"/>
          <w:divBdr>
            <w:top w:val="none" w:sz="0" w:space="0" w:color="auto"/>
            <w:left w:val="none" w:sz="0" w:space="0" w:color="auto"/>
            <w:bottom w:val="none" w:sz="0" w:space="0" w:color="auto"/>
            <w:right w:val="none" w:sz="0" w:space="0" w:color="auto"/>
          </w:divBdr>
        </w:div>
        <w:div w:id="687029057">
          <w:marLeft w:val="640"/>
          <w:marRight w:val="0"/>
          <w:marTop w:val="0"/>
          <w:marBottom w:val="0"/>
          <w:divBdr>
            <w:top w:val="none" w:sz="0" w:space="0" w:color="auto"/>
            <w:left w:val="none" w:sz="0" w:space="0" w:color="auto"/>
            <w:bottom w:val="none" w:sz="0" w:space="0" w:color="auto"/>
            <w:right w:val="none" w:sz="0" w:space="0" w:color="auto"/>
          </w:divBdr>
        </w:div>
        <w:div w:id="1475870935">
          <w:marLeft w:val="640"/>
          <w:marRight w:val="0"/>
          <w:marTop w:val="0"/>
          <w:marBottom w:val="0"/>
          <w:divBdr>
            <w:top w:val="none" w:sz="0" w:space="0" w:color="auto"/>
            <w:left w:val="none" w:sz="0" w:space="0" w:color="auto"/>
            <w:bottom w:val="none" w:sz="0" w:space="0" w:color="auto"/>
            <w:right w:val="none" w:sz="0" w:space="0" w:color="auto"/>
          </w:divBdr>
        </w:div>
        <w:div w:id="1370882519">
          <w:marLeft w:val="640"/>
          <w:marRight w:val="0"/>
          <w:marTop w:val="0"/>
          <w:marBottom w:val="0"/>
          <w:divBdr>
            <w:top w:val="none" w:sz="0" w:space="0" w:color="auto"/>
            <w:left w:val="none" w:sz="0" w:space="0" w:color="auto"/>
            <w:bottom w:val="none" w:sz="0" w:space="0" w:color="auto"/>
            <w:right w:val="none" w:sz="0" w:space="0" w:color="auto"/>
          </w:divBdr>
        </w:div>
        <w:div w:id="667246961">
          <w:marLeft w:val="640"/>
          <w:marRight w:val="0"/>
          <w:marTop w:val="0"/>
          <w:marBottom w:val="0"/>
          <w:divBdr>
            <w:top w:val="none" w:sz="0" w:space="0" w:color="auto"/>
            <w:left w:val="none" w:sz="0" w:space="0" w:color="auto"/>
            <w:bottom w:val="none" w:sz="0" w:space="0" w:color="auto"/>
            <w:right w:val="none" w:sz="0" w:space="0" w:color="auto"/>
          </w:divBdr>
        </w:div>
        <w:div w:id="1091778021">
          <w:marLeft w:val="640"/>
          <w:marRight w:val="0"/>
          <w:marTop w:val="0"/>
          <w:marBottom w:val="0"/>
          <w:divBdr>
            <w:top w:val="none" w:sz="0" w:space="0" w:color="auto"/>
            <w:left w:val="none" w:sz="0" w:space="0" w:color="auto"/>
            <w:bottom w:val="none" w:sz="0" w:space="0" w:color="auto"/>
            <w:right w:val="none" w:sz="0" w:space="0" w:color="auto"/>
          </w:divBdr>
        </w:div>
        <w:div w:id="782576164">
          <w:marLeft w:val="640"/>
          <w:marRight w:val="0"/>
          <w:marTop w:val="0"/>
          <w:marBottom w:val="0"/>
          <w:divBdr>
            <w:top w:val="none" w:sz="0" w:space="0" w:color="auto"/>
            <w:left w:val="none" w:sz="0" w:space="0" w:color="auto"/>
            <w:bottom w:val="none" w:sz="0" w:space="0" w:color="auto"/>
            <w:right w:val="none" w:sz="0" w:space="0" w:color="auto"/>
          </w:divBdr>
        </w:div>
        <w:div w:id="1240824447">
          <w:marLeft w:val="640"/>
          <w:marRight w:val="0"/>
          <w:marTop w:val="0"/>
          <w:marBottom w:val="0"/>
          <w:divBdr>
            <w:top w:val="none" w:sz="0" w:space="0" w:color="auto"/>
            <w:left w:val="none" w:sz="0" w:space="0" w:color="auto"/>
            <w:bottom w:val="none" w:sz="0" w:space="0" w:color="auto"/>
            <w:right w:val="none" w:sz="0" w:space="0" w:color="auto"/>
          </w:divBdr>
        </w:div>
        <w:div w:id="139538908">
          <w:marLeft w:val="640"/>
          <w:marRight w:val="0"/>
          <w:marTop w:val="0"/>
          <w:marBottom w:val="0"/>
          <w:divBdr>
            <w:top w:val="none" w:sz="0" w:space="0" w:color="auto"/>
            <w:left w:val="none" w:sz="0" w:space="0" w:color="auto"/>
            <w:bottom w:val="none" w:sz="0" w:space="0" w:color="auto"/>
            <w:right w:val="none" w:sz="0" w:space="0" w:color="auto"/>
          </w:divBdr>
        </w:div>
        <w:div w:id="1627658358">
          <w:marLeft w:val="640"/>
          <w:marRight w:val="0"/>
          <w:marTop w:val="0"/>
          <w:marBottom w:val="0"/>
          <w:divBdr>
            <w:top w:val="none" w:sz="0" w:space="0" w:color="auto"/>
            <w:left w:val="none" w:sz="0" w:space="0" w:color="auto"/>
            <w:bottom w:val="none" w:sz="0" w:space="0" w:color="auto"/>
            <w:right w:val="none" w:sz="0" w:space="0" w:color="auto"/>
          </w:divBdr>
        </w:div>
        <w:div w:id="1950776020">
          <w:marLeft w:val="640"/>
          <w:marRight w:val="0"/>
          <w:marTop w:val="0"/>
          <w:marBottom w:val="0"/>
          <w:divBdr>
            <w:top w:val="none" w:sz="0" w:space="0" w:color="auto"/>
            <w:left w:val="none" w:sz="0" w:space="0" w:color="auto"/>
            <w:bottom w:val="none" w:sz="0" w:space="0" w:color="auto"/>
            <w:right w:val="none" w:sz="0" w:space="0" w:color="auto"/>
          </w:divBdr>
        </w:div>
        <w:div w:id="894245389">
          <w:marLeft w:val="640"/>
          <w:marRight w:val="0"/>
          <w:marTop w:val="0"/>
          <w:marBottom w:val="0"/>
          <w:divBdr>
            <w:top w:val="none" w:sz="0" w:space="0" w:color="auto"/>
            <w:left w:val="none" w:sz="0" w:space="0" w:color="auto"/>
            <w:bottom w:val="none" w:sz="0" w:space="0" w:color="auto"/>
            <w:right w:val="none" w:sz="0" w:space="0" w:color="auto"/>
          </w:divBdr>
        </w:div>
        <w:div w:id="91629414">
          <w:marLeft w:val="640"/>
          <w:marRight w:val="0"/>
          <w:marTop w:val="0"/>
          <w:marBottom w:val="0"/>
          <w:divBdr>
            <w:top w:val="none" w:sz="0" w:space="0" w:color="auto"/>
            <w:left w:val="none" w:sz="0" w:space="0" w:color="auto"/>
            <w:bottom w:val="none" w:sz="0" w:space="0" w:color="auto"/>
            <w:right w:val="none" w:sz="0" w:space="0" w:color="auto"/>
          </w:divBdr>
        </w:div>
        <w:div w:id="335235324">
          <w:marLeft w:val="640"/>
          <w:marRight w:val="0"/>
          <w:marTop w:val="0"/>
          <w:marBottom w:val="0"/>
          <w:divBdr>
            <w:top w:val="none" w:sz="0" w:space="0" w:color="auto"/>
            <w:left w:val="none" w:sz="0" w:space="0" w:color="auto"/>
            <w:bottom w:val="none" w:sz="0" w:space="0" w:color="auto"/>
            <w:right w:val="none" w:sz="0" w:space="0" w:color="auto"/>
          </w:divBdr>
        </w:div>
      </w:divsChild>
    </w:div>
    <w:div w:id="537934574">
      <w:bodyDiv w:val="1"/>
      <w:marLeft w:val="0"/>
      <w:marRight w:val="0"/>
      <w:marTop w:val="0"/>
      <w:marBottom w:val="0"/>
      <w:divBdr>
        <w:top w:val="none" w:sz="0" w:space="0" w:color="auto"/>
        <w:left w:val="none" w:sz="0" w:space="0" w:color="auto"/>
        <w:bottom w:val="none" w:sz="0" w:space="0" w:color="auto"/>
        <w:right w:val="none" w:sz="0" w:space="0" w:color="auto"/>
      </w:divBdr>
    </w:div>
    <w:div w:id="664669784">
      <w:bodyDiv w:val="1"/>
      <w:marLeft w:val="0"/>
      <w:marRight w:val="0"/>
      <w:marTop w:val="0"/>
      <w:marBottom w:val="0"/>
      <w:divBdr>
        <w:top w:val="none" w:sz="0" w:space="0" w:color="auto"/>
        <w:left w:val="none" w:sz="0" w:space="0" w:color="auto"/>
        <w:bottom w:val="none" w:sz="0" w:space="0" w:color="auto"/>
        <w:right w:val="none" w:sz="0" w:space="0" w:color="auto"/>
      </w:divBdr>
      <w:divsChild>
        <w:div w:id="2141877354">
          <w:marLeft w:val="640"/>
          <w:marRight w:val="0"/>
          <w:marTop w:val="0"/>
          <w:marBottom w:val="0"/>
          <w:divBdr>
            <w:top w:val="none" w:sz="0" w:space="0" w:color="auto"/>
            <w:left w:val="none" w:sz="0" w:space="0" w:color="auto"/>
            <w:bottom w:val="none" w:sz="0" w:space="0" w:color="auto"/>
            <w:right w:val="none" w:sz="0" w:space="0" w:color="auto"/>
          </w:divBdr>
        </w:div>
        <w:div w:id="966931006">
          <w:marLeft w:val="640"/>
          <w:marRight w:val="0"/>
          <w:marTop w:val="0"/>
          <w:marBottom w:val="0"/>
          <w:divBdr>
            <w:top w:val="none" w:sz="0" w:space="0" w:color="auto"/>
            <w:left w:val="none" w:sz="0" w:space="0" w:color="auto"/>
            <w:bottom w:val="none" w:sz="0" w:space="0" w:color="auto"/>
            <w:right w:val="none" w:sz="0" w:space="0" w:color="auto"/>
          </w:divBdr>
        </w:div>
        <w:div w:id="2134589426">
          <w:marLeft w:val="640"/>
          <w:marRight w:val="0"/>
          <w:marTop w:val="0"/>
          <w:marBottom w:val="0"/>
          <w:divBdr>
            <w:top w:val="none" w:sz="0" w:space="0" w:color="auto"/>
            <w:left w:val="none" w:sz="0" w:space="0" w:color="auto"/>
            <w:bottom w:val="none" w:sz="0" w:space="0" w:color="auto"/>
            <w:right w:val="none" w:sz="0" w:space="0" w:color="auto"/>
          </w:divBdr>
        </w:div>
        <w:div w:id="1037122456">
          <w:marLeft w:val="640"/>
          <w:marRight w:val="0"/>
          <w:marTop w:val="0"/>
          <w:marBottom w:val="0"/>
          <w:divBdr>
            <w:top w:val="none" w:sz="0" w:space="0" w:color="auto"/>
            <w:left w:val="none" w:sz="0" w:space="0" w:color="auto"/>
            <w:bottom w:val="none" w:sz="0" w:space="0" w:color="auto"/>
            <w:right w:val="none" w:sz="0" w:space="0" w:color="auto"/>
          </w:divBdr>
        </w:div>
        <w:div w:id="1477643376">
          <w:marLeft w:val="640"/>
          <w:marRight w:val="0"/>
          <w:marTop w:val="0"/>
          <w:marBottom w:val="0"/>
          <w:divBdr>
            <w:top w:val="none" w:sz="0" w:space="0" w:color="auto"/>
            <w:left w:val="none" w:sz="0" w:space="0" w:color="auto"/>
            <w:bottom w:val="none" w:sz="0" w:space="0" w:color="auto"/>
            <w:right w:val="none" w:sz="0" w:space="0" w:color="auto"/>
          </w:divBdr>
        </w:div>
        <w:div w:id="726684934">
          <w:marLeft w:val="640"/>
          <w:marRight w:val="0"/>
          <w:marTop w:val="0"/>
          <w:marBottom w:val="0"/>
          <w:divBdr>
            <w:top w:val="none" w:sz="0" w:space="0" w:color="auto"/>
            <w:left w:val="none" w:sz="0" w:space="0" w:color="auto"/>
            <w:bottom w:val="none" w:sz="0" w:space="0" w:color="auto"/>
            <w:right w:val="none" w:sz="0" w:space="0" w:color="auto"/>
          </w:divBdr>
        </w:div>
        <w:div w:id="1806702588">
          <w:marLeft w:val="640"/>
          <w:marRight w:val="0"/>
          <w:marTop w:val="0"/>
          <w:marBottom w:val="0"/>
          <w:divBdr>
            <w:top w:val="none" w:sz="0" w:space="0" w:color="auto"/>
            <w:left w:val="none" w:sz="0" w:space="0" w:color="auto"/>
            <w:bottom w:val="none" w:sz="0" w:space="0" w:color="auto"/>
            <w:right w:val="none" w:sz="0" w:space="0" w:color="auto"/>
          </w:divBdr>
        </w:div>
        <w:div w:id="766121039">
          <w:marLeft w:val="640"/>
          <w:marRight w:val="0"/>
          <w:marTop w:val="0"/>
          <w:marBottom w:val="0"/>
          <w:divBdr>
            <w:top w:val="none" w:sz="0" w:space="0" w:color="auto"/>
            <w:left w:val="none" w:sz="0" w:space="0" w:color="auto"/>
            <w:bottom w:val="none" w:sz="0" w:space="0" w:color="auto"/>
            <w:right w:val="none" w:sz="0" w:space="0" w:color="auto"/>
          </w:divBdr>
        </w:div>
        <w:div w:id="770709628">
          <w:marLeft w:val="640"/>
          <w:marRight w:val="0"/>
          <w:marTop w:val="0"/>
          <w:marBottom w:val="0"/>
          <w:divBdr>
            <w:top w:val="none" w:sz="0" w:space="0" w:color="auto"/>
            <w:left w:val="none" w:sz="0" w:space="0" w:color="auto"/>
            <w:bottom w:val="none" w:sz="0" w:space="0" w:color="auto"/>
            <w:right w:val="none" w:sz="0" w:space="0" w:color="auto"/>
          </w:divBdr>
        </w:div>
        <w:div w:id="1307468644">
          <w:marLeft w:val="640"/>
          <w:marRight w:val="0"/>
          <w:marTop w:val="0"/>
          <w:marBottom w:val="0"/>
          <w:divBdr>
            <w:top w:val="none" w:sz="0" w:space="0" w:color="auto"/>
            <w:left w:val="none" w:sz="0" w:space="0" w:color="auto"/>
            <w:bottom w:val="none" w:sz="0" w:space="0" w:color="auto"/>
            <w:right w:val="none" w:sz="0" w:space="0" w:color="auto"/>
          </w:divBdr>
        </w:div>
        <w:div w:id="174466203">
          <w:marLeft w:val="640"/>
          <w:marRight w:val="0"/>
          <w:marTop w:val="0"/>
          <w:marBottom w:val="0"/>
          <w:divBdr>
            <w:top w:val="none" w:sz="0" w:space="0" w:color="auto"/>
            <w:left w:val="none" w:sz="0" w:space="0" w:color="auto"/>
            <w:bottom w:val="none" w:sz="0" w:space="0" w:color="auto"/>
            <w:right w:val="none" w:sz="0" w:space="0" w:color="auto"/>
          </w:divBdr>
        </w:div>
        <w:div w:id="1947691110">
          <w:marLeft w:val="640"/>
          <w:marRight w:val="0"/>
          <w:marTop w:val="0"/>
          <w:marBottom w:val="0"/>
          <w:divBdr>
            <w:top w:val="none" w:sz="0" w:space="0" w:color="auto"/>
            <w:left w:val="none" w:sz="0" w:space="0" w:color="auto"/>
            <w:bottom w:val="none" w:sz="0" w:space="0" w:color="auto"/>
            <w:right w:val="none" w:sz="0" w:space="0" w:color="auto"/>
          </w:divBdr>
        </w:div>
        <w:div w:id="630287348">
          <w:marLeft w:val="640"/>
          <w:marRight w:val="0"/>
          <w:marTop w:val="0"/>
          <w:marBottom w:val="0"/>
          <w:divBdr>
            <w:top w:val="none" w:sz="0" w:space="0" w:color="auto"/>
            <w:left w:val="none" w:sz="0" w:space="0" w:color="auto"/>
            <w:bottom w:val="none" w:sz="0" w:space="0" w:color="auto"/>
            <w:right w:val="none" w:sz="0" w:space="0" w:color="auto"/>
          </w:divBdr>
        </w:div>
      </w:divsChild>
    </w:div>
    <w:div w:id="708452774">
      <w:bodyDiv w:val="1"/>
      <w:marLeft w:val="0"/>
      <w:marRight w:val="0"/>
      <w:marTop w:val="0"/>
      <w:marBottom w:val="0"/>
      <w:divBdr>
        <w:top w:val="none" w:sz="0" w:space="0" w:color="auto"/>
        <w:left w:val="none" w:sz="0" w:space="0" w:color="auto"/>
        <w:bottom w:val="none" w:sz="0" w:space="0" w:color="auto"/>
        <w:right w:val="none" w:sz="0" w:space="0" w:color="auto"/>
      </w:divBdr>
      <w:divsChild>
        <w:div w:id="1670251344">
          <w:marLeft w:val="640"/>
          <w:marRight w:val="0"/>
          <w:marTop w:val="0"/>
          <w:marBottom w:val="0"/>
          <w:divBdr>
            <w:top w:val="none" w:sz="0" w:space="0" w:color="auto"/>
            <w:left w:val="none" w:sz="0" w:space="0" w:color="auto"/>
            <w:bottom w:val="none" w:sz="0" w:space="0" w:color="auto"/>
            <w:right w:val="none" w:sz="0" w:space="0" w:color="auto"/>
          </w:divBdr>
        </w:div>
        <w:div w:id="535045824">
          <w:marLeft w:val="640"/>
          <w:marRight w:val="0"/>
          <w:marTop w:val="0"/>
          <w:marBottom w:val="0"/>
          <w:divBdr>
            <w:top w:val="none" w:sz="0" w:space="0" w:color="auto"/>
            <w:left w:val="none" w:sz="0" w:space="0" w:color="auto"/>
            <w:bottom w:val="none" w:sz="0" w:space="0" w:color="auto"/>
            <w:right w:val="none" w:sz="0" w:space="0" w:color="auto"/>
          </w:divBdr>
        </w:div>
        <w:div w:id="606734466">
          <w:marLeft w:val="640"/>
          <w:marRight w:val="0"/>
          <w:marTop w:val="0"/>
          <w:marBottom w:val="0"/>
          <w:divBdr>
            <w:top w:val="none" w:sz="0" w:space="0" w:color="auto"/>
            <w:left w:val="none" w:sz="0" w:space="0" w:color="auto"/>
            <w:bottom w:val="none" w:sz="0" w:space="0" w:color="auto"/>
            <w:right w:val="none" w:sz="0" w:space="0" w:color="auto"/>
          </w:divBdr>
        </w:div>
        <w:div w:id="1786654504">
          <w:marLeft w:val="640"/>
          <w:marRight w:val="0"/>
          <w:marTop w:val="0"/>
          <w:marBottom w:val="0"/>
          <w:divBdr>
            <w:top w:val="none" w:sz="0" w:space="0" w:color="auto"/>
            <w:left w:val="none" w:sz="0" w:space="0" w:color="auto"/>
            <w:bottom w:val="none" w:sz="0" w:space="0" w:color="auto"/>
            <w:right w:val="none" w:sz="0" w:space="0" w:color="auto"/>
          </w:divBdr>
        </w:div>
        <w:div w:id="734855725">
          <w:marLeft w:val="640"/>
          <w:marRight w:val="0"/>
          <w:marTop w:val="0"/>
          <w:marBottom w:val="0"/>
          <w:divBdr>
            <w:top w:val="none" w:sz="0" w:space="0" w:color="auto"/>
            <w:left w:val="none" w:sz="0" w:space="0" w:color="auto"/>
            <w:bottom w:val="none" w:sz="0" w:space="0" w:color="auto"/>
            <w:right w:val="none" w:sz="0" w:space="0" w:color="auto"/>
          </w:divBdr>
        </w:div>
        <w:div w:id="1979140836">
          <w:marLeft w:val="640"/>
          <w:marRight w:val="0"/>
          <w:marTop w:val="0"/>
          <w:marBottom w:val="0"/>
          <w:divBdr>
            <w:top w:val="none" w:sz="0" w:space="0" w:color="auto"/>
            <w:left w:val="none" w:sz="0" w:space="0" w:color="auto"/>
            <w:bottom w:val="none" w:sz="0" w:space="0" w:color="auto"/>
            <w:right w:val="none" w:sz="0" w:space="0" w:color="auto"/>
          </w:divBdr>
        </w:div>
        <w:div w:id="619532279">
          <w:marLeft w:val="640"/>
          <w:marRight w:val="0"/>
          <w:marTop w:val="0"/>
          <w:marBottom w:val="0"/>
          <w:divBdr>
            <w:top w:val="none" w:sz="0" w:space="0" w:color="auto"/>
            <w:left w:val="none" w:sz="0" w:space="0" w:color="auto"/>
            <w:bottom w:val="none" w:sz="0" w:space="0" w:color="auto"/>
            <w:right w:val="none" w:sz="0" w:space="0" w:color="auto"/>
          </w:divBdr>
        </w:div>
        <w:div w:id="1641570464">
          <w:marLeft w:val="640"/>
          <w:marRight w:val="0"/>
          <w:marTop w:val="0"/>
          <w:marBottom w:val="0"/>
          <w:divBdr>
            <w:top w:val="none" w:sz="0" w:space="0" w:color="auto"/>
            <w:left w:val="none" w:sz="0" w:space="0" w:color="auto"/>
            <w:bottom w:val="none" w:sz="0" w:space="0" w:color="auto"/>
            <w:right w:val="none" w:sz="0" w:space="0" w:color="auto"/>
          </w:divBdr>
        </w:div>
        <w:div w:id="92366659">
          <w:marLeft w:val="640"/>
          <w:marRight w:val="0"/>
          <w:marTop w:val="0"/>
          <w:marBottom w:val="0"/>
          <w:divBdr>
            <w:top w:val="none" w:sz="0" w:space="0" w:color="auto"/>
            <w:left w:val="none" w:sz="0" w:space="0" w:color="auto"/>
            <w:bottom w:val="none" w:sz="0" w:space="0" w:color="auto"/>
            <w:right w:val="none" w:sz="0" w:space="0" w:color="auto"/>
          </w:divBdr>
        </w:div>
        <w:div w:id="260264798">
          <w:marLeft w:val="640"/>
          <w:marRight w:val="0"/>
          <w:marTop w:val="0"/>
          <w:marBottom w:val="0"/>
          <w:divBdr>
            <w:top w:val="none" w:sz="0" w:space="0" w:color="auto"/>
            <w:left w:val="none" w:sz="0" w:space="0" w:color="auto"/>
            <w:bottom w:val="none" w:sz="0" w:space="0" w:color="auto"/>
            <w:right w:val="none" w:sz="0" w:space="0" w:color="auto"/>
          </w:divBdr>
        </w:div>
        <w:div w:id="1386025940">
          <w:marLeft w:val="640"/>
          <w:marRight w:val="0"/>
          <w:marTop w:val="0"/>
          <w:marBottom w:val="0"/>
          <w:divBdr>
            <w:top w:val="none" w:sz="0" w:space="0" w:color="auto"/>
            <w:left w:val="none" w:sz="0" w:space="0" w:color="auto"/>
            <w:bottom w:val="none" w:sz="0" w:space="0" w:color="auto"/>
            <w:right w:val="none" w:sz="0" w:space="0" w:color="auto"/>
          </w:divBdr>
        </w:div>
      </w:divsChild>
    </w:div>
    <w:div w:id="774134841">
      <w:bodyDiv w:val="1"/>
      <w:marLeft w:val="0"/>
      <w:marRight w:val="0"/>
      <w:marTop w:val="0"/>
      <w:marBottom w:val="0"/>
      <w:divBdr>
        <w:top w:val="none" w:sz="0" w:space="0" w:color="auto"/>
        <w:left w:val="none" w:sz="0" w:space="0" w:color="auto"/>
        <w:bottom w:val="none" w:sz="0" w:space="0" w:color="auto"/>
        <w:right w:val="none" w:sz="0" w:space="0" w:color="auto"/>
      </w:divBdr>
      <w:divsChild>
        <w:div w:id="1968119315">
          <w:marLeft w:val="640"/>
          <w:marRight w:val="0"/>
          <w:marTop w:val="0"/>
          <w:marBottom w:val="0"/>
          <w:divBdr>
            <w:top w:val="none" w:sz="0" w:space="0" w:color="auto"/>
            <w:left w:val="none" w:sz="0" w:space="0" w:color="auto"/>
            <w:bottom w:val="none" w:sz="0" w:space="0" w:color="auto"/>
            <w:right w:val="none" w:sz="0" w:space="0" w:color="auto"/>
          </w:divBdr>
        </w:div>
        <w:div w:id="1591306136">
          <w:marLeft w:val="640"/>
          <w:marRight w:val="0"/>
          <w:marTop w:val="0"/>
          <w:marBottom w:val="0"/>
          <w:divBdr>
            <w:top w:val="none" w:sz="0" w:space="0" w:color="auto"/>
            <w:left w:val="none" w:sz="0" w:space="0" w:color="auto"/>
            <w:bottom w:val="none" w:sz="0" w:space="0" w:color="auto"/>
            <w:right w:val="none" w:sz="0" w:space="0" w:color="auto"/>
          </w:divBdr>
        </w:div>
        <w:div w:id="1569223221">
          <w:marLeft w:val="640"/>
          <w:marRight w:val="0"/>
          <w:marTop w:val="0"/>
          <w:marBottom w:val="0"/>
          <w:divBdr>
            <w:top w:val="none" w:sz="0" w:space="0" w:color="auto"/>
            <w:left w:val="none" w:sz="0" w:space="0" w:color="auto"/>
            <w:bottom w:val="none" w:sz="0" w:space="0" w:color="auto"/>
            <w:right w:val="none" w:sz="0" w:space="0" w:color="auto"/>
          </w:divBdr>
        </w:div>
        <w:div w:id="2004704148">
          <w:marLeft w:val="640"/>
          <w:marRight w:val="0"/>
          <w:marTop w:val="0"/>
          <w:marBottom w:val="0"/>
          <w:divBdr>
            <w:top w:val="none" w:sz="0" w:space="0" w:color="auto"/>
            <w:left w:val="none" w:sz="0" w:space="0" w:color="auto"/>
            <w:bottom w:val="none" w:sz="0" w:space="0" w:color="auto"/>
            <w:right w:val="none" w:sz="0" w:space="0" w:color="auto"/>
          </w:divBdr>
        </w:div>
        <w:div w:id="1345860270">
          <w:marLeft w:val="640"/>
          <w:marRight w:val="0"/>
          <w:marTop w:val="0"/>
          <w:marBottom w:val="0"/>
          <w:divBdr>
            <w:top w:val="none" w:sz="0" w:space="0" w:color="auto"/>
            <w:left w:val="none" w:sz="0" w:space="0" w:color="auto"/>
            <w:bottom w:val="none" w:sz="0" w:space="0" w:color="auto"/>
            <w:right w:val="none" w:sz="0" w:space="0" w:color="auto"/>
          </w:divBdr>
        </w:div>
        <w:div w:id="1214469107">
          <w:marLeft w:val="640"/>
          <w:marRight w:val="0"/>
          <w:marTop w:val="0"/>
          <w:marBottom w:val="0"/>
          <w:divBdr>
            <w:top w:val="none" w:sz="0" w:space="0" w:color="auto"/>
            <w:left w:val="none" w:sz="0" w:space="0" w:color="auto"/>
            <w:bottom w:val="none" w:sz="0" w:space="0" w:color="auto"/>
            <w:right w:val="none" w:sz="0" w:space="0" w:color="auto"/>
          </w:divBdr>
        </w:div>
        <w:div w:id="522522485">
          <w:marLeft w:val="640"/>
          <w:marRight w:val="0"/>
          <w:marTop w:val="0"/>
          <w:marBottom w:val="0"/>
          <w:divBdr>
            <w:top w:val="none" w:sz="0" w:space="0" w:color="auto"/>
            <w:left w:val="none" w:sz="0" w:space="0" w:color="auto"/>
            <w:bottom w:val="none" w:sz="0" w:space="0" w:color="auto"/>
            <w:right w:val="none" w:sz="0" w:space="0" w:color="auto"/>
          </w:divBdr>
        </w:div>
        <w:div w:id="1971746005">
          <w:marLeft w:val="640"/>
          <w:marRight w:val="0"/>
          <w:marTop w:val="0"/>
          <w:marBottom w:val="0"/>
          <w:divBdr>
            <w:top w:val="none" w:sz="0" w:space="0" w:color="auto"/>
            <w:left w:val="none" w:sz="0" w:space="0" w:color="auto"/>
            <w:bottom w:val="none" w:sz="0" w:space="0" w:color="auto"/>
            <w:right w:val="none" w:sz="0" w:space="0" w:color="auto"/>
          </w:divBdr>
        </w:div>
        <w:div w:id="914775721">
          <w:marLeft w:val="640"/>
          <w:marRight w:val="0"/>
          <w:marTop w:val="0"/>
          <w:marBottom w:val="0"/>
          <w:divBdr>
            <w:top w:val="none" w:sz="0" w:space="0" w:color="auto"/>
            <w:left w:val="none" w:sz="0" w:space="0" w:color="auto"/>
            <w:bottom w:val="none" w:sz="0" w:space="0" w:color="auto"/>
            <w:right w:val="none" w:sz="0" w:space="0" w:color="auto"/>
          </w:divBdr>
        </w:div>
      </w:divsChild>
    </w:div>
    <w:div w:id="805204019">
      <w:bodyDiv w:val="1"/>
      <w:marLeft w:val="0"/>
      <w:marRight w:val="0"/>
      <w:marTop w:val="0"/>
      <w:marBottom w:val="0"/>
      <w:divBdr>
        <w:top w:val="none" w:sz="0" w:space="0" w:color="auto"/>
        <w:left w:val="none" w:sz="0" w:space="0" w:color="auto"/>
        <w:bottom w:val="none" w:sz="0" w:space="0" w:color="auto"/>
        <w:right w:val="none" w:sz="0" w:space="0" w:color="auto"/>
      </w:divBdr>
    </w:div>
    <w:div w:id="920066378">
      <w:bodyDiv w:val="1"/>
      <w:marLeft w:val="0"/>
      <w:marRight w:val="0"/>
      <w:marTop w:val="0"/>
      <w:marBottom w:val="0"/>
      <w:divBdr>
        <w:top w:val="none" w:sz="0" w:space="0" w:color="auto"/>
        <w:left w:val="none" w:sz="0" w:space="0" w:color="auto"/>
        <w:bottom w:val="none" w:sz="0" w:space="0" w:color="auto"/>
        <w:right w:val="none" w:sz="0" w:space="0" w:color="auto"/>
      </w:divBdr>
    </w:div>
    <w:div w:id="921526266">
      <w:bodyDiv w:val="1"/>
      <w:marLeft w:val="0"/>
      <w:marRight w:val="0"/>
      <w:marTop w:val="0"/>
      <w:marBottom w:val="0"/>
      <w:divBdr>
        <w:top w:val="none" w:sz="0" w:space="0" w:color="auto"/>
        <w:left w:val="none" w:sz="0" w:space="0" w:color="auto"/>
        <w:bottom w:val="none" w:sz="0" w:space="0" w:color="auto"/>
        <w:right w:val="none" w:sz="0" w:space="0" w:color="auto"/>
      </w:divBdr>
      <w:divsChild>
        <w:div w:id="1152674014">
          <w:marLeft w:val="640"/>
          <w:marRight w:val="0"/>
          <w:marTop w:val="0"/>
          <w:marBottom w:val="0"/>
          <w:divBdr>
            <w:top w:val="none" w:sz="0" w:space="0" w:color="auto"/>
            <w:left w:val="none" w:sz="0" w:space="0" w:color="auto"/>
            <w:bottom w:val="none" w:sz="0" w:space="0" w:color="auto"/>
            <w:right w:val="none" w:sz="0" w:space="0" w:color="auto"/>
          </w:divBdr>
        </w:div>
        <w:div w:id="751390435">
          <w:marLeft w:val="640"/>
          <w:marRight w:val="0"/>
          <w:marTop w:val="0"/>
          <w:marBottom w:val="0"/>
          <w:divBdr>
            <w:top w:val="none" w:sz="0" w:space="0" w:color="auto"/>
            <w:left w:val="none" w:sz="0" w:space="0" w:color="auto"/>
            <w:bottom w:val="none" w:sz="0" w:space="0" w:color="auto"/>
            <w:right w:val="none" w:sz="0" w:space="0" w:color="auto"/>
          </w:divBdr>
        </w:div>
        <w:div w:id="1730497397">
          <w:marLeft w:val="640"/>
          <w:marRight w:val="0"/>
          <w:marTop w:val="0"/>
          <w:marBottom w:val="0"/>
          <w:divBdr>
            <w:top w:val="none" w:sz="0" w:space="0" w:color="auto"/>
            <w:left w:val="none" w:sz="0" w:space="0" w:color="auto"/>
            <w:bottom w:val="none" w:sz="0" w:space="0" w:color="auto"/>
            <w:right w:val="none" w:sz="0" w:space="0" w:color="auto"/>
          </w:divBdr>
        </w:div>
        <w:div w:id="1696350096">
          <w:marLeft w:val="640"/>
          <w:marRight w:val="0"/>
          <w:marTop w:val="0"/>
          <w:marBottom w:val="0"/>
          <w:divBdr>
            <w:top w:val="none" w:sz="0" w:space="0" w:color="auto"/>
            <w:left w:val="none" w:sz="0" w:space="0" w:color="auto"/>
            <w:bottom w:val="none" w:sz="0" w:space="0" w:color="auto"/>
            <w:right w:val="none" w:sz="0" w:space="0" w:color="auto"/>
          </w:divBdr>
        </w:div>
        <w:div w:id="145436584">
          <w:marLeft w:val="640"/>
          <w:marRight w:val="0"/>
          <w:marTop w:val="0"/>
          <w:marBottom w:val="0"/>
          <w:divBdr>
            <w:top w:val="none" w:sz="0" w:space="0" w:color="auto"/>
            <w:left w:val="none" w:sz="0" w:space="0" w:color="auto"/>
            <w:bottom w:val="none" w:sz="0" w:space="0" w:color="auto"/>
            <w:right w:val="none" w:sz="0" w:space="0" w:color="auto"/>
          </w:divBdr>
        </w:div>
        <w:div w:id="1268462133">
          <w:marLeft w:val="640"/>
          <w:marRight w:val="0"/>
          <w:marTop w:val="0"/>
          <w:marBottom w:val="0"/>
          <w:divBdr>
            <w:top w:val="none" w:sz="0" w:space="0" w:color="auto"/>
            <w:left w:val="none" w:sz="0" w:space="0" w:color="auto"/>
            <w:bottom w:val="none" w:sz="0" w:space="0" w:color="auto"/>
            <w:right w:val="none" w:sz="0" w:space="0" w:color="auto"/>
          </w:divBdr>
        </w:div>
        <w:div w:id="935789523">
          <w:marLeft w:val="640"/>
          <w:marRight w:val="0"/>
          <w:marTop w:val="0"/>
          <w:marBottom w:val="0"/>
          <w:divBdr>
            <w:top w:val="none" w:sz="0" w:space="0" w:color="auto"/>
            <w:left w:val="none" w:sz="0" w:space="0" w:color="auto"/>
            <w:bottom w:val="none" w:sz="0" w:space="0" w:color="auto"/>
            <w:right w:val="none" w:sz="0" w:space="0" w:color="auto"/>
          </w:divBdr>
        </w:div>
        <w:div w:id="1226063644">
          <w:marLeft w:val="640"/>
          <w:marRight w:val="0"/>
          <w:marTop w:val="0"/>
          <w:marBottom w:val="0"/>
          <w:divBdr>
            <w:top w:val="none" w:sz="0" w:space="0" w:color="auto"/>
            <w:left w:val="none" w:sz="0" w:space="0" w:color="auto"/>
            <w:bottom w:val="none" w:sz="0" w:space="0" w:color="auto"/>
            <w:right w:val="none" w:sz="0" w:space="0" w:color="auto"/>
          </w:divBdr>
        </w:div>
        <w:div w:id="937912663">
          <w:marLeft w:val="640"/>
          <w:marRight w:val="0"/>
          <w:marTop w:val="0"/>
          <w:marBottom w:val="0"/>
          <w:divBdr>
            <w:top w:val="none" w:sz="0" w:space="0" w:color="auto"/>
            <w:left w:val="none" w:sz="0" w:space="0" w:color="auto"/>
            <w:bottom w:val="none" w:sz="0" w:space="0" w:color="auto"/>
            <w:right w:val="none" w:sz="0" w:space="0" w:color="auto"/>
          </w:divBdr>
        </w:div>
        <w:div w:id="1576667118">
          <w:marLeft w:val="640"/>
          <w:marRight w:val="0"/>
          <w:marTop w:val="0"/>
          <w:marBottom w:val="0"/>
          <w:divBdr>
            <w:top w:val="none" w:sz="0" w:space="0" w:color="auto"/>
            <w:left w:val="none" w:sz="0" w:space="0" w:color="auto"/>
            <w:bottom w:val="none" w:sz="0" w:space="0" w:color="auto"/>
            <w:right w:val="none" w:sz="0" w:space="0" w:color="auto"/>
          </w:divBdr>
        </w:div>
      </w:divsChild>
    </w:div>
    <w:div w:id="992030775">
      <w:bodyDiv w:val="1"/>
      <w:marLeft w:val="0"/>
      <w:marRight w:val="0"/>
      <w:marTop w:val="0"/>
      <w:marBottom w:val="0"/>
      <w:divBdr>
        <w:top w:val="none" w:sz="0" w:space="0" w:color="auto"/>
        <w:left w:val="none" w:sz="0" w:space="0" w:color="auto"/>
        <w:bottom w:val="none" w:sz="0" w:space="0" w:color="auto"/>
        <w:right w:val="none" w:sz="0" w:space="0" w:color="auto"/>
      </w:divBdr>
    </w:div>
    <w:div w:id="1031296343">
      <w:bodyDiv w:val="1"/>
      <w:marLeft w:val="0"/>
      <w:marRight w:val="0"/>
      <w:marTop w:val="0"/>
      <w:marBottom w:val="0"/>
      <w:divBdr>
        <w:top w:val="none" w:sz="0" w:space="0" w:color="auto"/>
        <w:left w:val="none" w:sz="0" w:space="0" w:color="auto"/>
        <w:bottom w:val="none" w:sz="0" w:space="0" w:color="auto"/>
        <w:right w:val="none" w:sz="0" w:space="0" w:color="auto"/>
      </w:divBdr>
      <w:divsChild>
        <w:div w:id="828522641">
          <w:marLeft w:val="640"/>
          <w:marRight w:val="0"/>
          <w:marTop w:val="0"/>
          <w:marBottom w:val="0"/>
          <w:divBdr>
            <w:top w:val="none" w:sz="0" w:space="0" w:color="auto"/>
            <w:left w:val="none" w:sz="0" w:space="0" w:color="auto"/>
            <w:bottom w:val="none" w:sz="0" w:space="0" w:color="auto"/>
            <w:right w:val="none" w:sz="0" w:space="0" w:color="auto"/>
          </w:divBdr>
        </w:div>
        <w:div w:id="279456737">
          <w:marLeft w:val="640"/>
          <w:marRight w:val="0"/>
          <w:marTop w:val="0"/>
          <w:marBottom w:val="0"/>
          <w:divBdr>
            <w:top w:val="none" w:sz="0" w:space="0" w:color="auto"/>
            <w:left w:val="none" w:sz="0" w:space="0" w:color="auto"/>
            <w:bottom w:val="none" w:sz="0" w:space="0" w:color="auto"/>
            <w:right w:val="none" w:sz="0" w:space="0" w:color="auto"/>
          </w:divBdr>
        </w:div>
        <w:div w:id="1548099772">
          <w:marLeft w:val="640"/>
          <w:marRight w:val="0"/>
          <w:marTop w:val="0"/>
          <w:marBottom w:val="0"/>
          <w:divBdr>
            <w:top w:val="none" w:sz="0" w:space="0" w:color="auto"/>
            <w:left w:val="none" w:sz="0" w:space="0" w:color="auto"/>
            <w:bottom w:val="none" w:sz="0" w:space="0" w:color="auto"/>
            <w:right w:val="none" w:sz="0" w:space="0" w:color="auto"/>
          </w:divBdr>
        </w:div>
        <w:div w:id="1894000667">
          <w:marLeft w:val="640"/>
          <w:marRight w:val="0"/>
          <w:marTop w:val="0"/>
          <w:marBottom w:val="0"/>
          <w:divBdr>
            <w:top w:val="none" w:sz="0" w:space="0" w:color="auto"/>
            <w:left w:val="none" w:sz="0" w:space="0" w:color="auto"/>
            <w:bottom w:val="none" w:sz="0" w:space="0" w:color="auto"/>
            <w:right w:val="none" w:sz="0" w:space="0" w:color="auto"/>
          </w:divBdr>
        </w:div>
        <w:div w:id="542669586">
          <w:marLeft w:val="640"/>
          <w:marRight w:val="0"/>
          <w:marTop w:val="0"/>
          <w:marBottom w:val="0"/>
          <w:divBdr>
            <w:top w:val="none" w:sz="0" w:space="0" w:color="auto"/>
            <w:left w:val="none" w:sz="0" w:space="0" w:color="auto"/>
            <w:bottom w:val="none" w:sz="0" w:space="0" w:color="auto"/>
            <w:right w:val="none" w:sz="0" w:space="0" w:color="auto"/>
          </w:divBdr>
        </w:div>
        <w:div w:id="64645277">
          <w:marLeft w:val="640"/>
          <w:marRight w:val="0"/>
          <w:marTop w:val="0"/>
          <w:marBottom w:val="0"/>
          <w:divBdr>
            <w:top w:val="none" w:sz="0" w:space="0" w:color="auto"/>
            <w:left w:val="none" w:sz="0" w:space="0" w:color="auto"/>
            <w:bottom w:val="none" w:sz="0" w:space="0" w:color="auto"/>
            <w:right w:val="none" w:sz="0" w:space="0" w:color="auto"/>
          </w:divBdr>
        </w:div>
        <w:div w:id="99837973">
          <w:marLeft w:val="640"/>
          <w:marRight w:val="0"/>
          <w:marTop w:val="0"/>
          <w:marBottom w:val="0"/>
          <w:divBdr>
            <w:top w:val="none" w:sz="0" w:space="0" w:color="auto"/>
            <w:left w:val="none" w:sz="0" w:space="0" w:color="auto"/>
            <w:bottom w:val="none" w:sz="0" w:space="0" w:color="auto"/>
            <w:right w:val="none" w:sz="0" w:space="0" w:color="auto"/>
          </w:divBdr>
        </w:div>
        <w:div w:id="573272793">
          <w:marLeft w:val="640"/>
          <w:marRight w:val="0"/>
          <w:marTop w:val="0"/>
          <w:marBottom w:val="0"/>
          <w:divBdr>
            <w:top w:val="none" w:sz="0" w:space="0" w:color="auto"/>
            <w:left w:val="none" w:sz="0" w:space="0" w:color="auto"/>
            <w:bottom w:val="none" w:sz="0" w:space="0" w:color="auto"/>
            <w:right w:val="none" w:sz="0" w:space="0" w:color="auto"/>
          </w:divBdr>
        </w:div>
        <w:div w:id="211236638">
          <w:marLeft w:val="640"/>
          <w:marRight w:val="0"/>
          <w:marTop w:val="0"/>
          <w:marBottom w:val="0"/>
          <w:divBdr>
            <w:top w:val="none" w:sz="0" w:space="0" w:color="auto"/>
            <w:left w:val="none" w:sz="0" w:space="0" w:color="auto"/>
            <w:bottom w:val="none" w:sz="0" w:space="0" w:color="auto"/>
            <w:right w:val="none" w:sz="0" w:space="0" w:color="auto"/>
          </w:divBdr>
        </w:div>
        <w:div w:id="331420453">
          <w:marLeft w:val="640"/>
          <w:marRight w:val="0"/>
          <w:marTop w:val="0"/>
          <w:marBottom w:val="0"/>
          <w:divBdr>
            <w:top w:val="none" w:sz="0" w:space="0" w:color="auto"/>
            <w:left w:val="none" w:sz="0" w:space="0" w:color="auto"/>
            <w:bottom w:val="none" w:sz="0" w:space="0" w:color="auto"/>
            <w:right w:val="none" w:sz="0" w:space="0" w:color="auto"/>
          </w:divBdr>
        </w:div>
        <w:div w:id="51738535">
          <w:marLeft w:val="640"/>
          <w:marRight w:val="0"/>
          <w:marTop w:val="0"/>
          <w:marBottom w:val="0"/>
          <w:divBdr>
            <w:top w:val="none" w:sz="0" w:space="0" w:color="auto"/>
            <w:left w:val="none" w:sz="0" w:space="0" w:color="auto"/>
            <w:bottom w:val="none" w:sz="0" w:space="0" w:color="auto"/>
            <w:right w:val="none" w:sz="0" w:space="0" w:color="auto"/>
          </w:divBdr>
        </w:div>
        <w:div w:id="1765879464">
          <w:marLeft w:val="640"/>
          <w:marRight w:val="0"/>
          <w:marTop w:val="0"/>
          <w:marBottom w:val="0"/>
          <w:divBdr>
            <w:top w:val="none" w:sz="0" w:space="0" w:color="auto"/>
            <w:left w:val="none" w:sz="0" w:space="0" w:color="auto"/>
            <w:bottom w:val="none" w:sz="0" w:space="0" w:color="auto"/>
            <w:right w:val="none" w:sz="0" w:space="0" w:color="auto"/>
          </w:divBdr>
        </w:div>
        <w:div w:id="2054034169">
          <w:marLeft w:val="640"/>
          <w:marRight w:val="0"/>
          <w:marTop w:val="0"/>
          <w:marBottom w:val="0"/>
          <w:divBdr>
            <w:top w:val="none" w:sz="0" w:space="0" w:color="auto"/>
            <w:left w:val="none" w:sz="0" w:space="0" w:color="auto"/>
            <w:bottom w:val="none" w:sz="0" w:space="0" w:color="auto"/>
            <w:right w:val="none" w:sz="0" w:space="0" w:color="auto"/>
          </w:divBdr>
        </w:div>
        <w:div w:id="1910654169">
          <w:marLeft w:val="640"/>
          <w:marRight w:val="0"/>
          <w:marTop w:val="0"/>
          <w:marBottom w:val="0"/>
          <w:divBdr>
            <w:top w:val="none" w:sz="0" w:space="0" w:color="auto"/>
            <w:left w:val="none" w:sz="0" w:space="0" w:color="auto"/>
            <w:bottom w:val="none" w:sz="0" w:space="0" w:color="auto"/>
            <w:right w:val="none" w:sz="0" w:space="0" w:color="auto"/>
          </w:divBdr>
        </w:div>
        <w:div w:id="1739205353">
          <w:marLeft w:val="640"/>
          <w:marRight w:val="0"/>
          <w:marTop w:val="0"/>
          <w:marBottom w:val="0"/>
          <w:divBdr>
            <w:top w:val="none" w:sz="0" w:space="0" w:color="auto"/>
            <w:left w:val="none" w:sz="0" w:space="0" w:color="auto"/>
            <w:bottom w:val="none" w:sz="0" w:space="0" w:color="auto"/>
            <w:right w:val="none" w:sz="0" w:space="0" w:color="auto"/>
          </w:divBdr>
        </w:div>
      </w:divsChild>
    </w:div>
    <w:div w:id="1044477892">
      <w:bodyDiv w:val="1"/>
      <w:marLeft w:val="0"/>
      <w:marRight w:val="0"/>
      <w:marTop w:val="0"/>
      <w:marBottom w:val="0"/>
      <w:divBdr>
        <w:top w:val="none" w:sz="0" w:space="0" w:color="auto"/>
        <w:left w:val="none" w:sz="0" w:space="0" w:color="auto"/>
        <w:bottom w:val="none" w:sz="0" w:space="0" w:color="auto"/>
        <w:right w:val="none" w:sz="0" w:space="0" w:color="auto"/>
      </w:divBdr>
      <w:divsChild>
        <w:div w:id="719672494">
          <w:marLeft w:val="0"/>
          <w:marRight w:val="0"/>
          <w:marTop w:val="0"/>
          <w:marBottom w:val="0"/>
          <w:divBdr>
            <w:top w:val="none" w:sz="0" w:space="0" w:color="auto"/>
            <w:left w:val="none" w:sz="0" w:space="0" w:color="auto"/>
            <w:bottom w:val="none" w:sz="0" w:space="0" w:color="auto"/>
            <w:right w:val="none" w:sz="0" w:space="0" w:color="auto"/>
          </w:divBdr>
          <w:divsChild>
            <w:div w:id="1518621536">
              <w:marLeft w:val="0"/>
              <w:marRight w:val="0"/>
              <w:marTop w:val="0"/>
              <w:marBottom w:val="0"/>
              <w:divBdr>
                <w:top w:val="none" w:sz="0" w:space="0" w:color="auto"/>
                <w:left w:val="none" w:sz="0" w:space="0" w:color="auto"/>
                <w:bottom w:val="none" w:sz="0" w:space="0" w:color="auto"/>
                <w:right w:val="none" w:sz="0" w:space="0" w:color="auto"/>
              </w:divBdr>
              <w:divsChild>
                <w:div w:id="1141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5293">
      <w:bodyDiv w:val="1"/>
      <w:marLeft w:val="0"/>
      <w:marRight w:val="0"/>
      <w:marTop w:val="0"/>
      <w:marBottom w:val="0"/>
      <w:divBdr>
        <w:top w:val="none" w:sz="0" w:space="0" w:color="auto"/>
        <w:left w:val="none" w:sz="0" w:space="0" w:color="auto"/>
        <w:bottom w:val="none" w:sz="0" w:space="0" w:color="auto"/>
        <w:right w:val="none" w:sz="0" w:space="0" w:color="auto"/>
      </w:divBdr>
      <w:divsChild>
        <w:div w:id="1380788281">
          <w:marLeft w:val="640"/>
          <w:marRight w:val="0"/>
          <w:marTop w:val="0"/>
          <w:marBottom w:val="0"/>
          <w:divBdr>
            <w:top w:val="none" w:sz="0" w:space="0" w:color="auto"/>
            <w:left w:val="none" w:sz="0" w:space="0" w:color="auto"/>
            <w:bottom w:val="none" w:sz="0" w:space="0" w:color="auto"/>
            <w:right w:val="none" w:sz="0" w:space="0" w:color="auto"/>
          </w:divBdr>
        </w:div>
        <w:div w:id="346373912">
          <w:marLeft w:val="640"/>
          <w:marRight w:val="0"/>
          <w:marTop w:val="0"/>
          <w:marBottom w:val="0"/>
          <w:divBdr>
            <w:top w:val="none" w:sz="0" w:space="0" w:color="auto"/>
            <w:left w:val="none" w:sz="0" w:space="0" w:color="auto"/>
            <w:bottom w:val="none" w:sz="0" w:space="0" w:color="auto"/>
            <w:right w:val="none" w:sz="0" w:space="0" w:color="auto"/>
          </w:divBdr>
        </w:div>
        <w:div w:id="348222764">
          <w:marLeft w:val="640"/>
          <w:marRight w:val="0"/>
          <w:marTop w:val="0"/>
          <w:marBottom w:val="0"/>
          <w:divBdr>
            <w:top w:val="none" w:sz="0" w:space="0" w:color="auto"/>
            <w:left w:val="none" w:sz="0" w:space="0" w:color="auto"/>
            <w:bottom w:val="none" w:sz="0" w:space="0" w:color="auto"/>
            <w:right w:val="none" w:sz="0" w:space="0" w:color="auto"/>
          </w:divBdr>
        </w:div>
        <w:div w:id="1330795159">
          <w:marLeft w:val="640"/>
          <w:marRight w:val="0"/>
          <w:marTop w:val="0"/>
          <w:marBottom w:val="0"/>
          <w:divBdr>
            <w:top w:val="none" w:sz="0" w:space="0" w:color="auto"/>
            <w:left w:val="none" w:sz="0" w:space="0" w:color="auto"/>
            <w:bottom w:val="none" w:sz="0" w:space="0" w:color="auto"/>
            <w:right w:val="none" w:sz="0" w:space="0" w:color="auto"/>
          </w:divBdr>
        </w:div>
        <w:div w:id="110634947">
          <w:marLeft w:val="640"/>
          <w:marRight w:val="0"/>
          <w:marTop w:val="0"/>
          <w:marBottom w:val="0"/>
          <w:divBdr>
            <w:top w:val="none" w:sz="0" w:space="0" w:color="auto"/>
            <w:left w:val="none" w:sz="0" w:space="0" w:color="auto"/>
            <w:bottom w:val="none" w:sz="0" w:space="0" w:color="auto"/>
            <w:right w:val="none" w:sz="0" w:space="0" w:color="auto"/>
          </w:divBdr>
        </w:div>
        <w:div w:id="1746414546">
          <w:marLeft w:val="640"/>
          <w:marRight w:val="0"/>
          <w:marTop w:val="0"/>
          <w:marBottom w:val="0"/>
          <w:divBdr>
            <w:top w:val="none" w:sz="0" w:space="0" w:color="auto"/>
            <w:left w:val="none" w:sz="0" w:space="0" w:color="auto"/>
            <w:bottom w:val="none" w:sz="0" w:space="0" w:color="auto"/>
            <w:right w:val="none" w:sz="0" w:space="0" w:color="auto"/>
          </w:divBdr>
        </w:div>
        <w:div w:id="673804859">
          <w:marLeft w:val="640"/>
          <w:marRight w:val="0"/>
          <w:marTop w:val="0"/>
          <w:marBottom w:val="0"/>
          <w:divBdr>
            <w:top w:val="none" w:sz="0" w:space="0" w:color="auto"/>
            <w:left w:val="none" w:sz="0" w:space="0" w:color="auto"/>
            <w:bottom w:val="none" w:sz="0" w:space="0" w:color="auto"/>
            <w:right w:val="none" w:sz="0" w:space="0" w:color="auto"/>
          </w:divBdr>
        </w:div>
        <w:div w:id="2052997454">
          <w:marLeft w:val="640"/>
          <w:marRight w:val="0"/>
          <w:marTop w:val="0"/>
          <w:marBottom w:val="0"/>
          <w:divBdr>
            <w:top w:val="none" w:sz="0" w:space="0" w:color="auto"/>
            <w:left w:val="none" w:sz="0" w:space="0" w:color="auto"/>
            <w:bottom w:val="none" w:sz="0" w:space="0" w:color="auto"/>
            <w:right w:val="none" w:sz="0" w:space="0" w:color="auto"/>
          </w:divBdr>
        </w:div>
        <w:div w:id="1641572529">
          <w:marLeft w:val="640"/>
          <w:marRight w:val="0"/>
          <w:marTop w:val="0"/>
          <w:marBottom w:val="0"/>
          <w:divBdr>
            <w:top w:val="none" w:sz="0" w:space="0" w:color="auto"/>
            <w:left w:val="none" w:sz="0" w:space="0" w:color="auto"/>
            <w:bottom w:val="none" w:sz="0" w:space="0" w:color="auto"/>
            <w:right w:val="none" w:sz="0" w:space="0" w:color="auto"/>
          </w:divBdr>
        </w:div>
        <w:div w:id="1701662938">
          <w:marLeft w:val="640"/>
          <w:marRight w:val="0"/>
          <w:marTop w:val="0"/>
          <w:marBottom w:val="0"/>
          <w:divBdr>
            <w:top w:val="none" w:sz="0" w:space="0" w:color="auto"/>
            <w:left w:val="none" w:sz="0" w:space="0" w:color="auto"/>
            <w:bottom w:val="none" w:sz="0" w:space="0" w:color="auto"/>
            <w:right w:val="none" w:sz="0" w:space="0" w:color="auto"/>
          </w:divBdr>
        </w:div>
        <w:div w:id="1681464703">
          <w:marLeft w:val="640"/>
          <w:marRight w:val="0"/>
          <w:marTop w:val="0"/>
          <w:marBottom w:val="0"/>
          <w:divBdr>
            <w:top w:val="none" w:sz="0" w:space="0" w:color="auto"/>
            <w:left w:val="none" w:sz="0" w:space="0" w:color="auto"/>
            <w:bottom w:val="none" w:sz="0" w:space="0" w:color="auto"/>
            <w:right w:val="none" w:sz="0" w:space="0" w:color="auto"/>
          </w:divBdr>
        </w:div>
        <w:div w:id="351155646">
          <w:marLeft w:val="640"/>
          <w:marRight w:val="0"/>
          <w:marTop w:val="0"/>
          <w:marBottom w:val="0"/>
          <w:divBdr>
            <w:top w:val="none" w:sz="0" w:space="0" w:color="auto"/>
            <w:left w:val="none" w:sz="0" w:space="0" w:color="auto"/>
            <w:bottom w:val="none" w:sz="0" w:space="0" w:color="auto"/>
            <w:right w:val="none" w:sz="0" w:space="0" w:color="auto"/>
          </w:divBdr>
        </w:div>
        <w:div w:id="1394432295">
          <w:marLeft w:val="640"/>
          <w:marRight w:val="0"/>
          <w:marTop w:val="0"/>
          <w:marBottom w:val="0"/>
          <w:divBdr>
            <w:top w:val="none" w:sz="0" w:space="0" w:color="auto"/>
            <w:left w:val="none" w:sz="0" w:space="0" w:color="auto"/>
            <w:bottom w:val="none" w:sz="0" w:space="0" w:color="auto"/>
            <w:right w:val="none" w:sz="0" w:space="0" w:color="auto"/>
          </w:divBdr>
        </w:div>
        <w:div w:id="1049185176">
          <w:marLeft w:val="640"/>
          <w:marRight w:val="0"/>
          <w:marTop w:val="0"/>
          <w:marBottom w:val="0"/>
          <w:divBdr>
            <w:top w:val="none" w:sz="0" w:space="0" w:color="auto"/>
            <w:left w:val="none" w:sz="0" w:space="0" w:color="auto"/>
            <w:bottom w:val="none" w:sz="0" w:space="0" w:color="auto"/>
            <w:right w:val="none" w:sz="0" w:space="0" w:color="auto"/>
          </w:divBdr>
        </w:div>
        <w:div w:id="584415161">
          <w:marLeft w:val="640"/>
          <w:marRight w:val="0"/>
          <w:marTop w:val="0"/>
          <w:marBottom w:val="0"/>
          <w:divBdr>
            <w:top w:val="none" w:sz="0" w:space="0" w:color="auto"/>
            <w:left w:val="none" w:sz="0" w:space="0" w:color="auto"/>
            <w:bottom w:val="none" w:sz="0" w:space="0" w:color="auto"/>
            <w:right w:val="none" w:sz="0" w:space="0" w:color="auto"/>
          </w:divBdr>
        </w:div>
        <w:div w:id="363291377">
          <w:marLeft w:val="640"/>
          <w:marRight w:val="0"/>
          <w:marTop w:val="0"/>
          <w:marBottom w:val="0"/>
          <w:divBdr>
            <w:top w:val="none" w:sz="0" w:space="0" w:color="auto"/>
            <w:left w:val="none" w:sz="0" w:space="0" w:color="auto"/>
            <w:bottom w:val="none" w:sz="0" w:space="0" w:color="auto"/>
            <w:right w:val="none" w:sz="0" w:space="0" w:color="auto"/>
          </w:divBdr>
        </w:div>
        <w:div w:id="1681200007">
          <w:marLeft w:val="640"/>
          <w:marRight w:val="0"/>
          <w:marTop w:val="0"/>
          <w:marBottom w:val="0"/>
          <w:divBdr>
            <w:top w:val="none" w:sz="0" w:space="0" w:color="auto"/>
            <w:left w:val="none" w:sz="0" w:space="0" w:color="auto"/>
            <w:bottom w:val="none" w:sz="0" w:space="0" w:color="auto"/>
            <w:right w:val="none" w:sz="0" w:space="0" w:color="auto"/>
          </w:divBdr>
        </w:div>
      </w:divsChild>
    </w:div>
    <w:div w:id="1164198078">
      <w:bodyDiv w:val="1"/>
      <w:marLeft w:val="0"/>
      <w:marRight w:val="0"/>
      <w:marTop w:val="0"/>
      <w:marBottom w:val="0"/>
      <w:divBdr>
        <w:top w:val="none" w:sz="0" w:space="0" w:color="auto"/>
        <w:left w:val="none" w:sz="0" w:space="0" w:color="auto"/>
        <w:bottom w:val="none" w:sz="0" w:space="0" w:color="auto"/>
        <w:right w:val="none" w:sz="0" w:space="0" w:color="auto"/>
      </w:divBdr>
      <w:divsChild>
        <w:div w:id="705184235">
          <w:marLeft w:val="640"/>
          <w:marRight w:val="0"/>
          <w:marTop w:val="0"/>
          <w:marBottom w:val="0"/>
          <w:divBdr>
            <w:top w:val="none" w:sz="0" w:space="0" w:color="auto"/>
            <w:left w:val="none" w:sz="0" w:space="0" w:color="auto"/>
            <w:bottom w:val="none" w:sz="0" w:space="0" w:color="auto"/>
            <w:right w:val="none" w:sz="0" w:space="0" w:color="auto"/>
          </w:divBdr>
        </w:div>
        <w:div w:id="1633829310">
          <w:marLeft w:val="640"/>
          <w:marRight w:val="0"/>
          <w:marTop w:val="0"/>
          <w:marBottom w:val="0"/>
          <w:divBdr>
            <w:top w:val="none" w:sz="0" w:space="0" w:color="auto"/>
            <w:left w:val="none" w:sz="0" w:space="0" w:color="auto"/>
            <w:bottom w:val="none" w:sz="0" w:space="0" w:color="auto"/>
            <w:right w:val="none" w:sz="0" w:space="0" w:color="auto"/>
          </w:divBdr>
        </w:div>
        <w:div w:id="566915466">
          <w:marLeft w:val="640"/>
          <w:marRight w:val="0"/>
          <w:marTop w:val="0"/>
          <w:marBottom w:val="0"/>
          <w:divBdr>
            <w:top w:val="none" w:sz="0" w:space="0" w:color="auto"/>
            <w:left w:val="none" w:sz="0" w:space="0" w:color="auto"/>
            <w:bottom w:val="none" w:sz="0" w:space="0" w:color="auto"/>
            <w:right w:val="none" w:sz="0" w:space="0" w:color="auto"/>
          </w:divBdr>
        </w:div>
        <w:div w:id="1866090226">
          <w:marLeft w:val="640"/>
          <w:marRight w:val="0"/>
          <w:marTop w:val="0"/>
          <w:marBottom w:val="0"/>
          <w:divBdr>
            <w:top w:val="none" w:sz="0" w:space="0" w:color="auto"/>
            <w:left w:val="none" w:sz="0" w:space="0" w:color="auto"/>
            <w:bottom w:val="none" w:sz="0" w:space="0" w:color="auto"/>
            <w:right w:val="none" w:sz="0" w:space="0" w:color="auto"/>
          </w:divBdr>
        </w:div>
        <w:div w:id="1510101880">
          <w:marLeft w:val="640"/>
          <w:marRight w:val="0"/>
          <w:marTop w:val="0"/>
          <w:marBottom w:val="0"/>
          <w:divBdr>
            <w:top w:val="none" w:sz="0" w:space="0" w:color="auto"/>
            <w:left w:val="none" w:sz="0" w:space="0" w:color="auto"/>
            <w:bottom w:val="none" w:sz="0" w:space="0" w:color="auto"/>
            <w:right w:val="none" w:sz="0" w:space="0" w:color="auto"/>
          </w:divBdr>
        </w:div>
        <w:div w:id="1303804026">
          <w:marLeft w:val="640"/>
          <w:marRight w:val="0"/>
          <w:marTop w:val="0"/>
          <w:marBottom w:val="0"/>
          <w:divBdr>
            <w:top w:val="none" w:sz="0" w:space="0" w:color="auto"/>
            <w:left w:val="none" w:sz="0" w:space="0" w:color="auto"/>
            <w:bottom w:val="none" w:sz="0" w:space="0" w:color="auto"/>
            <w:right w:val="none" w:sz="0" w:space="0" w:color="auto"/>
          </w:divBdr>
        </w:div>
        <w:div w:id="231548385">
          <w:marLeft w:val="640"/>
          <w:marRight w:val="0"/>
          <w:marTop w:val="0"/>
          <w:marBottom w:val="0"/>
          <w:divBdr>
            <w:top w:val="none" w:sz="0" w:space="0" w:color="auto"/>
            <w:left w:val="none" w:sz="0" w:space="0" w:color="auto"/>
            <w:bottom w:val="none" w:sz="0" w:space="0" w:color="auto"/>
            <w:right w:val="none" w:sz="0" w:space="0" w:color="auto"/>
          </w:divBdr>
        </w:div>
        <w:div w:id="1283000924">
          <w:marLeft w:val="640"/>
          <w:marRight w:val="0"/>
          <w:marTop w:val="0"/>
          <w:marBottom w:val="0"/>
          <w:divBdr>
            <w:top w:val="none" w:sz="0" w:space="0" w:color="auto"/>
            <w:left w:val="none" w:sz="0" w:space="0" w:color="auto"/>
            <w:bottom w:val="none" w:sz="0" w:space="0" w:color="auto"/>
            <w:right w:val="none" w:sz="0" w:space="0" w:color="auto"/>
          </w:divBdr>
        </w:div>
        <w:div w:id="2017878389">
          <w:marLeft w:val="640"/>
          <w:marRight w:val="0"/>
          <w:marTop w:val="0"/>
          <w:marBottom w:val="0"/>
          <w:divBdr>
            <w:top w:val="none" w:sz="0" w:space="0" w:color="auto"/>
            <w:left w:val="none" w:sz="0" w:space="0" w:color="auto"/>
            <w:bottom w:val="none" w:sz="0" w:space="0" w:color="auto"/>
            <w:right w:val="none" w:sz="0" w:space="0" w:color="auto"/>
          </w:divBdr>
        </w:div>
        <w:div w:id="1798334738">
          <w:marLeft w:val="640"/>
          <w:marRight w:val="0"/>
          <w:marTop w:val="0"/>
          <w:marBottom w:val="0"/>
          <w:divBdr>
            <w:top w:val="none" w:sz="0" w:space="0" w:color="auto"/>
            <w:left w:val="none" w:sz="0" w:space="0" w:color="auto"/>
            <w:bottom w:val="none" w:sz="0" w:space="0" w:color="auto"/>
            <w:right w:val="none" w:sz="0" w:space="0" w:color="auto"/>
          </w:divBdr>
        </w:div>
        <w:div w:id="2040231118">
          <w:marLeft w:val="640"/>
          <w:marRight w:val="0"/>
          <w:marTop w:val="0"/>
          <w:marBottom w:val="0"/>
          <w:divBdr>
            <w:top w:val="none" w:sz="0" w:space="0" w:color="auto"/>
            <w:left w:val="none" w:sz="0" w:space="0" w:color="auto"/>
            <w:bottom w:val="none" w:sz="0" w:space="0" w:color="auto"/>
            <w:right w:val="none" w:sz="0" w:space="0" w:color="auto"/>
          </w:divBdr>
        </w:div>
        <w:div w:id="1026253413">
          <w:marLeft w:val="640"/>
          <w:marRight w:val="0"/>
          <w:marTop w:val="0"/>
          <w:marBottom w:val="0"/>
          <w:divBdr>
            <w:top w:val="none" w:sz="0" w:space="0" w:color="auto"/>
            <w:left w:val="none" w:sz="0" w:space="0" w:color="auto"/>
            <w:bottom w:val="none" w:sz="0" w:space="0" w:color="auto"/>
            <w:right w:val="none" w:sz="0" w:space="0" w:color="auto"/>
          </w:divBdr>
        </w:div>
        <w:div w:id="1684742904">
          <w:marLeft w:val="640"/>
          <w:marRight w:val="0"/>
          <w:marTop w:val="0"/>
          <w:marBottom w:val="0"/>
          <w:divBdr>
            <w:top w:val="none" w:sz="0" w:space="0" w:color="auto"/>
            <w:left w:val="none" w:sz="0" w:space="0" w:color="auto"/>
            <w:bottom w:val="none" w:sz="0" w:space="0" w:color="auto"/>
            <w:right w:val="none" w:sz="0" w:space="0" w:color="auto"/>
          </w:divBdr>
        </w:div>
        <w:div w:id="166216944">
          <w:marLeft w:val="640"/>
          <w:marRight w:val="0"/>
          <w:marTop w:val="0"/>
          <w:marBottom w:val="0"/>
          <w:divBdr>
            <w:top w:val="none" w:sz="0" w:space="0" w:color="auto"/>
            <w:left w:val="none" w:sz="0" w:space="0" w:color="auto"/>
            <w:bottom w:val="none" w:sz="0" w:space="0" w:color="auto"/>
            <w:right w:val="none" w:sz="0" w:space="0" w:color="auto"/>
          </w:divBdr>
        </w:div>
        <w:div w:id="1022316737">
          <w:marLeft w:val="640"/>
          <w:marRight w:val="0"/>
          <w:marTop w:val="0"/>
          <w:marBottom w:val="0"/>
          <w:divBdr>
            <w:top w:val="none" w:sz="0" w:space="0" w:color="auto"/>
            <w:left w:val="none" w:sz="0" w:space="0" w:color="auto"/>
            <w:bottom w:val="none" w:sz="0" w:space="0" w:color="auto"/>
            <w:right w:val="none" w:sz="0" w:space="0" w:color="auto"/>
          </w:divBdr>
        </w:div>
        <w:div w:id="349575967">
          <w:marLeft w:val="640"/>
          <w:marRight w:val="0"/>
          <w:marTop w:val="0"/>
          <w:marBottom w:val="0"/>
          <w:divBdr>
            <w:top w:val="none" w:sz="0" w:space="0" w:color="auto"/>
            <w:left w:val="none" w:sz="0" w:space="0" w:color="auto"/>
            <w:bottom w:val="none" w:sz="0" w:space="0" w:color="auto"/>
            <w:right w:val="none" w:sz="0" w:space="0" w:color="auto"/>
          </w:divBdr>
        </w:div>
        <w:div w:id="1938899497">
          <w:marLeft w:val="640"/>
          <w:marRight w:val="0"/>
          <w:marTop w:val="0"/>
          <w:marBottom w:val="0"/>
          <w:divBdr>
            <w:top w:val="none" w:sz="0" w:space="0" w:color="auto"/>
            <w:left w:val="none" w:sz="0" w:space="0" w:color="auto"/>
            <w:bottom w:val="none" w:sz="0" w:space="0" w:color="auto"/>
            <w:right w:val="none" w:sz="0" w:space="0" w:color="auto"/>
          </w:divBdr>
        </w:div>
      </w:divsChild>
    </w:div>
    <w:div w:id="1258178434">
      <w:bodyDiv w:val="1"/>
      <w:marLeft w:val="0"/>
      <w:marRight w:val="0"/>
      <w:marTop w:val="0"/>
      <w:marBottom w:val="0"/>
      <w:divBdr>
        <w:top w:val="none" w:sz="0" w:space="0" w:color="auto"/>
        <w:left w:val="none" w:sz="0" w:space="0" w:color="auto"/>
        <w:bottom w:val="none" w:sz="0" w:space="0" w:color="auto"/>
        <w:right w:val="none" w:sz="0" w:space="0" w:color="auto"/>
      </w:divBdr>
      <w:divsChild>
        <w:div w:id="1612787691">
          <w:marLeft w:val="640"/>
          <w:marRight w:val="0"/>
          <w:marTop w:val="0"/>
          <w:marBottom w:val="0"/>
          <w:divBdr>
            <w:top w:val="none" w:sz="0" w:space="0" w:color="auto"/>
            <w:left w:val="none" w:sz="0" w:space="0" w:color="auto"/>
            <w:bottom w:val="none" w:sz="0" w:space="0" w:color="auto"/>
            <w:right w:val="none" w:sz="0" w:space="0" w:color="auto"/>
          </w:divBdr>
        </w:div>
        <w:div w:id="1460606670">
          <w:marLeft w:val="640"/>
          <w:marRight w:val="0"/>
          <w:marTop w:val="0"/>
          <w:marBottom w:val="0"/>
          <w:divBdr>
            <w:top w:val="none" w:sz="0" w:space="0" w:color="auto"/>
            <w:left w:val="none" w:sz="0" w:space="0" w:color="auto"/>
            <w:bottom w:val="none" w:sz="0" w:space="0" w:color="auto"/>
            <w:right w:val="none" w:sz="0" w:space="0" w:color="auto"/>
          </w:divBdr>
        </w:div>
        <w:div w:id="2075159648">
          <w:marLeft w:val="640"/>
          <w:marRight w:val="0"/>
          <w:marTop w:val="0"/>
          <w:marBottom w:val="0"/>
          <w:divBdr>
            <w:top w:val="none" w:sz="0" w:space="0" w:color="auto"/>
            <w:left w:val="none" w:sz="0" w:space="0" w:color="auto"/>
            <w:bottom w:val="none" w:sz="0" w:space="0" w:color="auto"/>
            <w:right w:val="none" w:sz="0" w:space="0" w:color="auto"/>
          </w:divBdr>
        </w:div>
        <w:div w:id="1282346426">
          <w:marLeft w:val="640"/>
          <w:marRight w:val="0"/>
          <w:marTop w:val="0"/>
          <w:marBottom w:val="0"/>
          <w:divBdr>
            <w:top w:val="none" w:sz="0" w:space="0" w:color="auto"/>
            <w:left w:val="none" w:sz="0" w:space="0" w:color="auto"/>
            <w:bottom w:val="none" w:sz="0" w:space="0" w:color="auto"/>
            <w:right w:val="none" w:sz="0" w:space="0" w:color="auto"/>
          </w:divBdr>
        </w:div>
        <w:div w:id="539099507">
          <w:marLeft w:val="640"/>
          <w:marRight w:val="0"/>
          <w:marTop w:val="0"/>
          <w:marBottom w:val="0"/>
          <w:divBdr>
            <w:top w:val="none" w:sz="0" w:space="0" w:color="auto"/>
            <w:left w:val="none" w:sz="0" w:space="0" w:color="auto"/>
            <w:bottom w:val="none" w:sz="0" w:space="0" w:color="auto"/>
            <w:right w:val="none" w:sz="0" w:space="0" w:color="auto"/>
          </w:divBdr>
        </w:div>
        <w:div w:id="648704770">
          <w:marLeft w:val="640"/>
          <w:marRight w:val="0"/>
          <w:marTop w:val="0"/>
          <w:marBottom w:val="0"/>
          <w:divBdr>
            <w:top w:val="none" w:sz="0" w:space="0" w:color="auto"/>
            <w:left w:val="none" w:sz="0" w:space="0" w:color="auto"/>
            <w:bottom w:val="none" w:sz="0" w:space="0" w:color="auto"/>
            <w:right w:val="none" w:sz="0" w:space="0" w:color="auto"/>
          </w:divBdr>
        </w:div>
        <w:div w:id="1018509763">
          <w:marLeft w:val="640"/>
          <w:marRight w:val="0"/>
          <w:marTop w:val="0"/>
          <w:marBottom w:val="0"/>
          <w:divBdr>
            <w:top w:val="none" w:sz="0" w:space="0" w:color="auto"/>
            <w:left w:val="none" w:sz="0" w:space="0" w:color="auto"/>
            <w:bottom w:val="none" w:sz="0" w:space="0" w:color="auto"/>
            <w:right w:val="none" w:sz="0" w:space="0" w:color="auto"/>
          </w:divBdr>
        </w:div>
        <w:div w:id="379939675">
          <w:marLeft w:val="640"/>
          <w:marRight w:val="0"/>
          <w:marTop w:val="0"/>
          <w:marBottom w:val="0"/>
          <w:divBdr>
            <w:top w:val="none" w:sz="0" w:space="0" w:color="auto"/>
            <w:left w:val="none" w:sz="0" w:space="0" w:color="auto"/>
            <w:bottom w:val="none" w:sz="0" w:space="0" w:color="auto"/>
            <w:right w:val="none" w:sz="0" w:space="0" w:color="auto"/>
          </w:divBdr>
        </w:div>
        <w:div w:id="592779890">
          <w:marLeft w:val="640"/>
          <w:marRight w:val="0"/>
          <w:marTop w:val="0"/>
          <w:marBottom w:val="0"/>
          <w:divBdr>
            <w:top w:val="none" w:sz="0" w:space="0" w:color="auto"/>
            <w:left w:val="none" w:sz="0" w:space="0" w:color="auto"/>
            <w:bottom w:val="none" w:sz="0" w:space="0" w:color="auto"/>
            <w:right w:val="none" w:sz="0" w:space="0" w:color="auto"/>
          </w:divBdr>
        </w:div>
        <w:div w:id="69736161">
          <w:marLeft w:val="640"/>
          <w:marRight w:val="0"/>
          <w:marTop w:val="0"/>
          <w:marBottom w:val="0"/>
          <w:divBdr>
            <w:top w:val="none" w:sz="0" w:space="0" w:color="auto"/>
            <w:left w:val="none" w:sz="0" w:space="0" w:color="auto"/>
            <w:bottom w:val="none" w:sz="0" w:space="0" w:color="auto"/>
            <w:right w:val="none" w:sz="0" w:space="0" w:color="auto"/>
          </w:divBdr>
        </w:div>
        <w:div w:id="916018074">
          <w:marLeft w:val="640"/>
          <w:marRight w:val="0"/>
          <w:marTop w:val="0"/>
          <w:marBottom w:val="0"/>
          <w:divBdr>
            <w:top w:val="none" w:sz="0" w:space="0" w:color="auto"/>
            <w:left w:val="none" w:sz="0" w:space="0" w:color="auto"/>
            <w:bottom w:val="none" w:sz="0" w:space="0" w:color="auto"/>
            <w:right w:val="none" w:sz="0" w:space="0" w:color="auto"/>
          </w:divBdr>
        </w:div>
        <w:div w:id="1612130040">
          <w:marLeft w:val="640"/>
          <w:marRight w:val="0"/>
          <w:marTop w:val="0"/>
          <w:marBottom w:val="0"/>
          <w:divBdr>
            <w:top w:val="none" w:sz="0" w:space="0" w:color="auto"/>
            <w:left w:val="none" w:sz="0" w:space="0" w:color="auto"/>
            <w:bottom w:val="none" w:sz="0" w:space="0" w:color="auto"/>
            <w:right w:val="none" w:sz="0" w:space="0" w:color="auto"/>
          </w:divBdr>
        </w:div>
        <w:div w:id="112794464">
          <w:marLeft w:val="640"/>
          <w:marRight w:val="0"/>
          <w:marTop w:val="0"/>
          <w:marBottom w:val="0"/>
          <w:divBdr>
            <w:top w:val="none" w:sz="0" w:space="0" w:color="auto"/>
            <w:left w:val="none" w:sz="0" w:space="0" w:color="auto"/>
            <w:bottom w:val="none" w:sz="0" w:space="0" w:color="auto"/>
            <w:right w:val="none" w:sz="0" w:space="0" w:color="auto"/>
          </w:divBdr>
        </w:div>
        <w:div w:id="983582039">
          <w:marLeft w:val="640"/>
          <w:marRight w:val="0"/>
          <w:marTop w:val="0"/>
          <w:marBottom w:val="0"/>
          <w:divBdr>
            <w:top w:val="none" w:sz="0" w:space="0" w:color="auto"/>
            <w:left w:val="none" w:sz="0" w:space="0" w:color="auto"/>
            <w:bottom w:val="none" w:sz="0" w:space="0" w:color="auto"/>
            <w:right w:val="none" w:sz="0" w:space="0" w:color="auto"/>
          </w:divBdr>
        </w:div>
        <w:div w:id="687030053">
          <w:marLeft w:val="640"/>
          <w:marRight w:val="0"/>
          <w:marTop w:val="0"/>
          <w:marBottom w:val="0"/>
          <w:divBdr>
            <w:top w:val="none" w:sz="0" w:space="0" w:color="auto"/>
            <w:left w:val="none" w:sz="0" w:space="0" w:color="auto"/>
            <w:bottom w:val="none" w:sz="0" w:space="0" w:color="auto"/>
            <w:right w:val="none" w:sz="0" w:space="0" w:color="auto"/>
          </w:divBdr>
        </w:div>
        <w:div w:id="100952140">
          <w:marLeft w:val="640"/>
          <w:marRight w:val="0"/>
          <w:marTop w:val="0"/>
          <w:marBottom w:val="0"/>
          <w:divBdr>
            <w:top w:val="none" w:sz="0" w:space="0" w:color="auto"/>
            <w:left w:val="none" w:sz="0" w:space="0" w:color="auto"/>
            <w:bottom w:val="none" w:sz="0" w:space="0" w:color="auto"/>
            <w:right w:val="none" w:sz="0" w:space="0" w:color="auto"/>
          </w:divBdr>
        </w:div>
      </w:divsChild>
    </w:div>
    <w:div w:id="1272781386">
      <w:bodyDiv w:val="1"/>
      <w:marLeft w:val="0"/>
      <w:marRight w:val="0"/>
      <w:marTop w:val="0"/>
      <w:marBottom w:val="0"/>
      <w:divBdr>
        <w:top w:val="none" w:sz="0" w:space="0" w:color="auto"/>
        <w:left w:val="none" w:sz="0" w:space="0" w:color="auto"/>
        <w:bottom w:val="none" w:sz="0" w:space="0" w:color="auto"/>
        <w:right w:val="none" w:sz="0" w:space="0" w:color="auto"/>
      </w:divBdr>
      <w:divsChild>
        <w:div w:id="2037153119">
          <w:marLeft w:val="640"/>
          <w:marRight w:val="0"/>
          <w:marTop w:val="0"/>
          <w:marBottom w:val="0"/>
          <w:divBdr>
            <w:top w:val="none" w:sz="0" w:space="0" w:color="auto"/>
            <w:left w:val="none" w:sz="0" w:space="0" w:color="auto"/>
            <w:bottom w:val="none" w:sz="0" w:space="0" w:color="auto"/>
            <w:right w:val="none" w:sz="0" w:space="0" w:color="auto"/>
          </w:divBdr>
        </w:div>
      </w:divsChild>
    </w:div>
    <w:div w:id="1430733903">
      <w:bodyDiv w:val="1"/>
      <w:marLeft w:val="0"/>
      <w:marRight w:val="0"/>
      <w:marTop w:val="0"/>
      <w:marBottom w:val="0"/>
      <w:divBdr>
        <w:top w:val="none" w:sz="0" w:space="0" w:color="auto"/>
        <w:left w:val="none" w:sz="0" w:space="0" w:color="auto"/>
        <w:bottom w:val="none" w:sz="0" w:space="0" w:color="auto"/>
        <w:right w:val="none" w:sz="0" w:space="0" w:color="auto"/>
      </w:divBdr>
      <w:divsChild>
        <w:div w:id="1207376009">
          <w:marLeft w:val="640"/>
          <w:marRight w:val="0"/>
          <w:marTop w:val="0"/>
          <w:marBottom w:val="0"/>
          <w:divBdr>
            <w:top w:val="none" w:sz="0" w:space="0" w:color="auto"/>
            <w:left w:val="none" w:sz="0" w:space="0" w:color="auto"/>
            <w:bottom w:val="none" w:sz="0" w:space="0" w:color="auto"/>
            <w:right w:val="none" w:sz="0" w:space="0" w:color="auto"/>
          </w:divBdr>
        </w:div>
        <w:div w:id="1064569995">
          <w:marLeft w:val="640"/>
          <w:marRight w:val="0"/>
          <w:marTop w:val="0"/>
          <w:marBottom w:val="0"/>
          <w:divBdr>
            <w:top w:val="none" w:sz="0" w:space="0" w:color="auto"/>
            <w:left w:val="none" w:sz="0" w:space="0" w:color="auto"/>
            <w:bottom w:val="none" w:sz="0" w:space="0" w:color="auto"/>
            <w:right w:val="none" w:sz="0" w:space="0" w:color="auto"/>
          </w:divBdr>
        </w:div>
        <w:div w:id="827021522">
          <w:marLeft w:val="640"/>
          <w:marRight w:val="0"/>
          <w:marTop w:val="0"/>
          <w:marBottom w:val="0"/>
          <w:divBdr>
            <w:top w:val="none" w:sz="0" w:space="0" w:color="auto"/>
            <w:left w:val="none" w:sz="0" w:space="0" w:color="auto"/>
            <w:bottom w:val="none" w:sz="0" w:space="0" w:color="auto"/>
            <w:right w:val="none" w:sz="0" w:space="0" w:color="auto"/>
          </w:divBdr>
        </w:div>
        <w:div w:id="83647738">
          <w:marLeft w:val="640"/>
          <w:marRight w:val="0"/>
          <w:marTop w:val="0"/>
          <w:marBottom w:val="0"/>
          <w:divBdr>
            <w:top w:val="none" w:sz="0" w:space="0" w:color="auto"/>
            <w:left w:val="none" w:sz="0" w:space="0" w:color="auto"/>
            <w:bottom w:val="none" w:sz="0" w:space="0" w:color="auto"/>
            <w:right w:val="none" w:sz="0" w:space="0" w:color="auto"/>
          </w:divBdr>
        </w:div>
        <w:div w:id="102843767">
          <w:marLeft w:val="640"/>
          <w:marRight w:val="0"/>
          <w:marTop w:val="0"/>
          <w:marBottom w:val="0"/>
          <w:divBdr>
            <w:top w:val="none" w:sz="0" w:space="0" w:color="auto"/>
            <w:left w:val="none" w:sz="0" w:space="0" w:color="auto"/>
            <w:bottom w:val="none" w:sz="0" w:space="0" w:color="auto"/>
            <w:right w:val="none" w:sz="0" w:space="0" w:color="auto"/>
          </w:divBdr>
        </w:div>
        <w:div w:id="30961583">
          <w:marLeft w:val="640"/>
          <w:marRight w:val="0"/>
          <w:marTop w:val="0"/>
          <w:marBottom w:val="0"/>
          <w:divBdr>
            <w:top w:val="none" w:sz="0" w:space="0" w:color="auto"/>
            <w:left w:val="none" w:sz="0" w:space="0" w:color="auto"/>
            <w:bottom w:val="none" w:sz="0" w:space="0" w:color="auto"/>
            <w:right w:val="none" w:sz="0" w:space="0" w:color="auto"/>
          </w:divBdr>
        </w:div>
        <w:div w:id="865826732">
          <w:marLeft w:val="640"/>
          <w:marRight w:val="0"/>
          <w:marTop w:val="0"/>
          <w:marBottom w:val="0"/>
          <w:divBdr>
            <w:top w:val="none" w:sz="0" w:space="0" w:color="auto"/>
            <w:left w:val="none" w:sz="0" w:space="0" w:color="auto"/>
            <w:bottom w:val="none" w:sz="0" w:space="0" w:color="auto"/>
            <w:right w:val="none" w:sz="0" w:space="0" w:color="auto"/>
          </w:divBdr>
        </w:div>
        <w:div w:id="460458281">
          <w:marLeft w:val="640"/>
          <w:marRight w:val="0"/>
          <w:marTop w:val="0"/>
          <w:marBottom w:val="0"/>
          <w:divBdr>
            <w:top w:val="none" w:sz="0" w:space="0" w:color="auto"/>
            <w:left w:val="none" w:sz="0" w:space="0" w:color="auto"/>
            <w:bottom w:val="none" w:sz="0" w:space="0" w:color="auto"/>
            <w:right w:val="none" w:sz="0" w:space="0" w:color="auto"/>
          </w:divBdr>
        </w:div>
        <w:div w:id="1654026808">
          <w:marLeft w:val="640"/>
          <w:marRight w:val="0"/>
          <w:marTop w:val="0"/>
          <w:marBottom w:val="0"/>
          <w:divBdr>
            <w:top w:val="none" w:sz="0" w:space="0" w:color="auto"/>
            <w:left w:val="none" w:sz="0" w:space="0" w:color="auto"/>
            <w:bottom w:val="none" w:sz="0" w:space="0" w:color="auto"/>
            <w:right w:val="none" w:sz="0" w:space="0" w:color="auto"/>
          </w:divBdr>
        </w:div>
        <w:div w:id="2249492">
          <w:marLeft w:val="640"/>
          <w:marRight w:val="0"/>
          <w:marTop w:val="0"/>
          <w:marBottom w:val="0"/>
          <w:divBdr>
            <w:top w:val="none" w:sz="0" w:space="0" w:color="auto"/>
            <w:left w:val="none" w:sz="0" w:space="0" w:color="auto"/>
            <w:bottom w:val="none" w:sz="0" w:space="0" w:color="auto"/>
            <w:right w:val="none" w:sz="0" w:space="0" w:color="auto"/>
          </w:divBdr>
        </w:div>
        <w:div w:id="1124084052">
          <w:marLeft w:val="640"/>
          <w:marRight w:val="0"/>
          <w:marTop w:val="0"/>
          <w:marBottom w:val="0"/>
          <w:divBdr>
            <w:top w:val="none" w:sz="0" w:space="0" w:color="auto"/>
            <w:left w:val="none" w:sz="0" w:space="0" w:color="auto"/>
            <w:bottom w:val="none" w:sz="0" w:space="0" w:color="auto"/>
            <w:right w:val="none" w:sz="0" w:space="0" w:color="auto"/>
          </w:divBdr>
        </w:div>
        <w:div w:id="316231451">
          <w:marLeft w:val="640"/>
          <w:marRight w:val="0"/>
          <w:marTop w:val="0"/>
          <w:marBottom w:val="0"/>
          <w:divBdr>
            <w:top w:val="none" w:sz="0" w:space="0" w:color="auto"/>
            <w:left w:val="none" w:sz="0" w:space="0" w:color="auto"/>
            <w:bottom w:val="none" w:sz="0" w:space="0" w:color="auto"/>
            <w:right w:val="none" w:sz="0" w:space="0" w:color="auto"/>
          </w:divBdr>
        </w:div>
        <w:div w:id="1804035913">
          <w:marLeft w:val="640"/>
          <w:marRight w:val="0"/>
          <w:marTop w:val="0"/>
          <w:marBottom w:val="0"/>
          <w:divBdr>
            <w:top w:val="none" w:sz="0" w:space="0" w:color="auto"/>
            <w:left w:val="none" w:sz="0" w:space="0" w:color="auto"/>
            <w:bottom w:val="none" w:sz="0" w:space="0" w:color="auto"/>
            <w:right w:val="none" w:sz="0" w:space="0" w:color="auto"/>
          </w:divBdr>
        </w:div>
        <w:div w:id="358439035">
          <w:marLeft w:val="640"/>
          <w:marRight w:val="0"/>
          <w:marTop w:val="0"/>
          <w:marBottom w:val="0"/>
          <w:divBdr>
            <w:top w:val="none" w:sz="0" w:space="0" w:color="auto"/>
            <w:left w:val="none" w:sz="0" w:space="0" w:color="auto"/>
            <w:bottom w:val="none" w:sz="0" w:space="0" w:color="auto"/>
            <w:right w:val="none" w:sz="0" w:space="0" w:color="auto"/>
          </w:divBdr>
        </w:div>
        <w:div w:id="243497338">
          <w:marLeft w:val="640"/>
          <w:marRight w:val="0"/>
          <w:marTop w:val="0"/>
          <w:marBottom w:val="0"/>
          <w:divBdr>
            <w:top w:val="none" w:sz="0" w:space="0" w:color="auto"/>
            <w:left w:val="none" w:sz="0" w:space="0" w:color="auto"/>
            <w:bottom w:val="none" w:sz="0" w:space="0" w:color="auto"/>
            <w:right w:val="none" w:sz="0" w:space="0" w:color="auto"/>
          </w:divBdr>
        </w:div>
        <w:div w:id="1891115731">
          <w:marLeft w:val="640"/>
          <w:marRight w:val="0"/>
          <w:marTop w:val="0"/>
          <w:marBottom w:val="0"/>
          <w:divBdr>
            <w:top w:val="none" w:sz="0" w:space="0" w:color="auto"/>
            <w:left w:val="none" w:sz="0" w:space="0" w:color="auto"/>
            <w:bottom w:val="none" w:sz="0" w:space="0" w:color="auto"/>
            <w:right w:val="none" w:sz="0" w:space="0" w:color="auto"/>
          </w:divBdr>
        </w:div>
        <w:div w:id="94516757">
          <w:marLeft w:val="640"/>
          <w:marRight w:val="0"/>
          <w:marTop w:val="0"/>
          <w:marBottom w:val="0"/>
          <w:divBdr>
            <w:top w:val="none" w:sz="0" w:space="0" w:color="auto"/>
            <w:left w:val="none" w:sz="0" w:space="0" w:color="auto"/>
            <w:bottom w:val="none" w:sz="0" w:space="0" w:color="auto"/>
            <w:right w:val="none" w:sz="0" w:space="0" w:color="auto"/>
          </w:divBdr>
        </w:div>
      </w:divsChild>
    </w:div>
    <w:div w:id="1449160340">
      <w:bodyDiv w:val="1"/>
      <w:marLeft w:val="0"/>
      <w:marRight w:val="0"/>
      <w:marTop w:val="0"/>
      <w:marBottom w:val="0"/>
      <w:divBdr>
        <w:top w:val="none" w:sz="0" w:space="0" w:color="auto"/>
        <w:left w:val="none" w:sz="0" w:space="0" w:color="auto"/>
        <w:bottom w:val="none" w:sz="0" w:space="0" w:color="auto"/>
        <w:right w:val="none" w:sz="0" w:space="0" w:color="auto"/>
      </w:divBdr>
      <w:divsChild>
        <w:div w:id="1476099858">
          <w:marLeft w:val="640"/>
          <w:marRight w:val="0"/>
          <w:marTop w:val="0"/>
          <w:marBottom w:val="0"/>
          <w:divBdr>
            <w:top w:val="none" w:sz="0" w:space="0" w:color="auto"/>
            <w:left w:val="none" w:sz="0" w:space="0" w:color="auto"/>
            <w:bottom w:val="none" w:sz="0" w:space="0" w:color="auto"/>
            <w:right w:val="none" w:sz="0" w:space="0" w:color="auto"/>
          </w:divBdr>
        </w:div>
        <w:div w:id="365259879">
          <w:marLeft w:val="640"/>
          <w:marRight w:val="0"/>
          <w:marTop w:val="0"/>
          <w:marBottom w:val="0"/>
          <w:divBdr>
            <w:top w:val="none" w:sz="0" w:space="0" w:color="auto"/>
            <w:left w:val="none" w:sz="0" w:space="0" w:color="auto"/>
            <w:bottom w:val="none" w:sz="0" w:space="0" w:color="auto"/>
            <w:right w:val="none" w:sz="0" w:space="0" w:color="auto"/>
          </w:divBdr>
        </w:div>
      </w:divsChild>
    </w:div>
    <w:div w:id="1472333208">
      <w:bodyDiv w:val="1"/>
      <w:marLeft w:val="0"/>
      <w:marRight w:val="0"/>
      <w:marTop w:val="0"/>
      <w:marBottom w:val="0"/>
      <w:divBdr>
        <w:top w:val="none" w:sz="0" w:space="0" w:color="auto"/>
        <w:left w:val="none" w:sz="0" w:space="0" w:color="auto"/>
        <w:bottom w:val="none" w:sz="0" w:space="0" w:color="auto"/>
        <w:right w:val="none" w:sz="0" w:space="0" w:color="auto"/>
      </w:divBdr>
      <w:divsChild>
        <w:div w:id="1067455631">
          <w:marLeft w:val="640"/>
          <w:marRight w:val="0"/>
          <w:marTop w:val="0"/>
          <w:marBottom w:val="0"/>
          <w:divBdr>
            <w:top w:val="none" w:sz="0" w:space="0" w:color="auto"/>
            <w:left w:val="none" w:sz="0" w:space="0" w:color="auto"/>
            <w:bottom w:val="none" w:sz="0" w:space="0" w:color="auto"/>
            <w:right w:val="none" w:sz="0" w:space="0" w:color="auto"/>
          </w:divBdr>
        </w:div>
        <w:div w:id="1202594776">
          <w:marLeft w:val="640"/>
          <w:marRight w:val="0"/>
          <w:marTop w:val="0"/>
          <w:marBottom w:val="0"/>
          <w:divBdr>
            <w:top w:val="none" w:sz="0" w:space="0" w:color="auto"/>
            <w:left w:val="none" w:sz="0" w:space="0" w:color="auto"/>
            <w:bottom w:val="none" w:sz="0" w:space="0" w:color="auto"/>
            <w:right w:val="none" w:sz="0" w:space="0" w:color="auto"/>
          </w:divBdr>
        </w:div>
        <w:div w:id="815757328">
          <w:marLeft w:val="640"/>
          <w:marRight w:val="0"/>
          <w:marTop w:val="0"/>
          <w:marBottom w:val="0"/>
          <w:divBdr>
            <w:top w:val="none" w:sz="0" w:space="0" w:color="auto"/>
            <w:left w:val="none" w:sz="0" w:space="0" w:color="auto"/>
            <w:bottom w:val="none" w:sz="0" w:space="0" w:color="auto"/>
            <w:right w:val="none" w:sz="0" w:space="0" w:color="auto"/>
          </w:divBdr>
        </w:div>
        <w:div w:id="964701193">
          <w:marLeft w:val="640"/>
          <w:marRight w:val="0"/>
          <w:marTop w:val="0"/>
          <w:marBottom w:val="0"/>
          <w:divBdr>
            <w:top w:val="none" w:sz="0" w:space="0" w:color="auto"/>
            <w:left w:val="none" w:sz="0" w:space="0" w:color="auto"/>
            <w:bottom w:val="none" w:sz="0" w:space="0" w:color="auto"/>
            <w:right w:val="none" w:sz="0" w:space="0" w:color="auto"/>
          </w:divBdr>
        </w:div>
        <w:div w:id="1804470306">
          <w:marLeft w:val="640"/>
          <w:marRight w:val="0"/>
          <w:marTop w:val="0"/>
          <w:marBottom w:val="0"/>
          <w:divBdr>
            <w:top w:val="none" w:sz="0" w:space="0" w:color="auto"/>
            <w:left w:val="none" w:sz="0" w:space="0" w:color="auto"/>
            <w:bottom w:val="none" w:sz="0" w:space="0" w:color="auto"/>
            <w:right w:val="none" w:sz="0" w:space="0" w:color="auto"/>
          </w:divBdr>
        </w:div>
        <w:div w:id="2144149369">
          <w:marLeft w:val="640"/>
          <w:marRight w:val="0"/>
          <w:marTop w:val="0"/>
          <w:marBottom w:val="0"/>
          <w:divBdr>
            <w:top w:val="none" w:sz="0" w:space="0" w:color="auto"/>
            <w:left w:val="none" w:sz="0" w:space="0" w:color="auto"/>
            <w:bottom w:val="none" w:sz="0" w:space="0" w:color="auto"/>
            <w:right w:val="none" w:sz="0" w:space="0" w:color="auto"/>
          </w:divBdr>
        </w:div>
        <w:div w:id="1763646297">
          <w:marLeft w:val="640"/>
          <w:marRight w:val="0"/>
          <w:marTop w:val="0"/>
          <w:marBottom w:val="0"/>
          <w:divBdr>
            <w:top w:val="none" w:sz="0" w:space="0" w:color="auto"/>
            <w:left w:val="none" w:sz="0" w:space="0" w:color="auto"/>
            <w:bottom w:val="none" w:sz="0" w:space="0" w:color="auto"/>
            <w:right w:val="none" w:sz="0" w:space="0" w:color="auto"/>
          </w:divBdr>
        </w:div>
        <w:div w:id="622158465">
          <w:marLeft w:val="640"/>
          <w:marRight w:val="0"/>
          <w:marTop w:val="0"/>
          <w:marBottom w:val="0"/>
          <w:divBdr>
            <w:top w:val="none" w:sz="0" w:space="0" w:color="auto"/>
            <w:left w:val="none" w:sz="0" w:space="0" w:color="auto"/>
            <w:bottom w:val="none" w:sz="0" w:space="0" w:color="auto"/>
            <w:right w:val="none" w:sz="0" w:space="0" w:color="auto"/>
          </w:divBdr>
        </w:div>
        <w:div w:id="582959295">
          <w:marLeft w:val="640"/>
          <w:marRight w:val="0"/>
          <w:marTop w:val="0"/>
          <w:marBottom w:val="0"/>
          <w:divBdr>
            <w:top w:val="none" w:sz="0" w:space="0" w:color="auto"/>
            <w:left w:val="none" w:sz="0" w:space="0" w:color="auto"/>
            <w:bottom w:val="none" w:sz="0" w:space="0" w:color="auto"/>
            <w:right w:val="none" w:sz="0" w:space="0" w:color="auto"/>
          </w:divBdr>
        </w:div>
        <w:div w:id="207301637">
          <w:marLeft w:val="640"/>
          <w:marRight w:val="0"/>
          <w:marTop w:val="0"/>
          <w:marBottom w:val="0"/>
          <w:divBdr>
            <w:top w:val="none" w:sz="0" w:space="0" w:color="auto"/>
            <w:left w:val="none" w:sz="0" w:space="0" w:color="auto"/>
            <w:bottom w:val="none" w:sz="0" w:space="0" w:color="auto"/>
            <w:right w:val="none" w:sz="0" w:space="0" w:color="auto"/>
          </w:divBdr>
        </w:div>
        <w:div w:id="1081877045">
          <w:marLeft w:val="640"/>
          <w:marRight w:val="0"/>
          <w:marTop w:val="0"/>
          <w:marBottom w:val="0"/>
          <w:divBdr>
            <w:top w:val="none" w:sz="0" w:space="0" w:color="auto"/>
            <w:left w:val="none" w:sz="0" w:space="0" w:color="auto"/>
            <w:bottom w:val="none" w:sz="0" w:space="0" w:color="auto"/>
            <w:right w:val="none" w:sz="0" w:space="0" w:color="auto"/>
          </w:divBdr>
        </w:div>
        <w:div w:id="1595088161">
          <w:marLeft w:val="640"/>
          <w:marRight w:val="0"/>
          <w:marTop w:val="0"/>
          <w:marBottom w:val="0"/>
          <w:divBdr>
            <w:top w:val="none" w:sz="0" w:space="0" w:color="auto"/>
            <w:left w:val="none" w:sz="0" w:space="0" w:color="auto"/>
            <w:bottom w:val="none" w:sz="0" w:space="0" w:color="auto"/>
            <w:right w:val="none" w:sz="0" w:space="0" w:color="auto"/>
          </w:divBdr>
        </w:div>
        <w:div w:id="345712822">
          <w:marLeft w:val="640"/>
          <w:marRight w:val="0"/>
          <w:marTop w:val="0"/>
          <w:marBottom w:val="0"/>
          <w:divBdr>
            <w:top w:val="none" w:sz="0" w:space="0" w:color="auto"/>
            <w:left w:val="none" w:sz="0" w:space="0" w:color="auto"/>
            <w:bottom w:val="none" w:sz="0" w:space="0" w:color="auto"/>
            <w:right w:val="none" w:sz="0" w:space="0" w:color="auto"/>
          </w:divBdr>
        </w:div>
        <w:div w:id="1354112589">
          <w:marLeft w:val="640"/>
          <w:marRight w:val="0"/>
          <w:marTop w:val="0"/>
          <w:marBottom w:val="0"/>
          <w:divBdr>
            <w:top w:val="none" w:sz="0" w:space="0" w:color="auto"/>
            <w:left w:val="none" w:sz="0" w:space="0" w:color="auto"/>
            <w:bottom w:val="none" w:sz="0" w:space="0" w:color="auto"/>
            <w:right w:val="none" w:sz="0" w:space="0" w:color="auto"/>
          </w:divBdr>
        </w:div>
        <w:div w:id="49153860">
          <w:marLeft w:val="640"/>
          <w:marRight w:val="0"/>
          <w:marTop w:val="0"/>
          <w:marBottom w:val="0"/>
          <w:divBdr>
            <w:top w:val="none" w:sz="0" w:space="0" w:color="auto"/>
            <w:left w:val="none" w:sz="0" w:space="0" w:color="auto"/>
            <w:bottom w:val="none" w:sz="0" w:space="0" w:color="auto"/>
            <w:right w:val="none" w:sz="0" w:space="0" w:color="auto"/>
          </w:divBdr>
        </w:div>
      </w:divsChild>
    </w:div>
    <w:div w:id="1516070086">
      <w:bodyDiv w:val="1"/>
      <w:marLeft w:val="0"/>
      <w:marRight w:val="0"/>
      <w:marTop w:val="0"/>
      <w:marBottom w:val="0"/>
      <w:divBdr>
        <w:top w:val="none" w:sz="0" w:space="0" w:color="auto"/>
        <w:left w:val="none" w:sz="0" w:space="0" w:color="auto"/>
        <w:bottom w:val="none" w:sz="0" w:space="0" w:color="auto"/>
        <w:right w:val="none" w:sz="0" w:space="0" w:color="auto"/>
      </w:divBdr>
      <w:divsChild>
        <w:div w:id="769738639">
          <w:marLeft w:val="640"/>
          <w:marRight w:val="0"/>
          <w:marTop w:val="0"/>
          <w:marBottom w:val="0"/>
          <w:divBdr>
            <w:top w:val="none" w:sz="0" w:space="0" w:color="auto"/>
            <w:left w:val="none" w:sz="0" w:space="0" w:color="auto"/>
            <w:bottom w:val="none" w:sz="0" w:space="0" w:color="auto"/>
            <w:right w:val="none" w:sz="0" w:space="0" w:color="auto"/>
          </w:divBdr>
        </w:div>
        <w:div w:id="1499806169">
          <w:marLeft w:val="640"/>
          <w:marRight w:val="0"/>
          <w:marTop w:val="0"/>
          <w:marBottom w:val="0"/>
          <w:divBdr>
            <w:top w:val="none" w:sz="0" w:space="0" w:color="auto"/>
            <w:left w:val="none" w:sz="0" w:space="0" w:color="auto"/>
            <w:bottom w:val="none" w:sz="0" w:space="0" w:color="auto"/>
            <w:right w:val="none" w:sz="0" w:space="0" w:color="auto"/>
          </w:divBdr>
        </w:div>
        <w:div w:id="1185286294">
          <w:marLeft w:val="640"/>
          <w:marRight w:val="0"/>
          <w:marTop w:val="0"/>
          <w:marBottom w:val="0"/>
          <w:divBdr>
            <w:top w:val="none" w:sz="0" w:space="0" w:color="auto"/>
            <w:left w:val="none" w:sz="0" w:space="0" w:color="auto"/>
            <w:bottom w:val="none" w:sz="0" w:space="0" w:color="auto"/>
            <w:right w:val="none" w:sz="0" w:space="0" w:color="auto"/>
          </w:divBdr>
        </w:div>
        <w:div w:id="2015917459">
          <w:marLeft w:val="640"/>
          <w:marRight w:val="0"/>
          <w:marTop w:val="0"/>
          <w:marBottom w:val="0"/>
          <w:divBdr>
            <w:top w:val="none" w:sz="0" w:space="0" w:color="auto"/>
            <w:left w:val="none" w:sz="0" w:space="0" w:color="auto"/>
            <w:bottom w:val="none" w:sz="0" w:space="0" w:color="auto"/>
            <w:right w:val="none" w:sz="0" w:space="0" w:color="auto"/>
          </w:divBdr>
        </w:div>
        <w:div w:id="965698103">
          <w:marLeft w:val="640"/>
          <w:marRight w:val="0"/>
          <w:marTop w:val="0"/>
          <w:marBottom w:val="0"/>
          <w:divBdr>
            <w:top w:val="none" w:sz="0" w:space="0" w:color="auto"/>
            <w:left w:val="none" w:sz="0" w:space="0" w:color="auto"/>
            <w:bottom w:val="none" w:sz="0" w:space="0" w:color="auto"/>
            <w:right w:val="none" w:sz="0" w:space="0" w:color="auto"/>
          </w:divBdr>
        </w:div>
        <w:div w:id="1978953964">
          <w:marLeft w:val="640"/>
          <w:marRight w:val="0"/>
          <w:marTop w:val="0"/>
          <w:marBottom w:val="0"/>
          <w:divBdr>
            <w:top w:val="none" w:sz="0" w:space="0" w:color="auto"/>
            <w:left w:val="none" w:sz="0" w:space="0" w:color="auto"/>
            <w:bottom w:val="none" w:sz="0" w:space="0" w:color="auto"/>
            <w:right w:val="none" w:sz="0" w:space="0" w:color="auto"/>
          </w:divBdr>
        </w:div>
        <w:div w:id="763770462">
          <w:marLeft w:val="640"/>
          <w:marRight w:val="0"/>
          <w:marTop w:val="0"/>
          <w:marBottom w:val="0"/>
          <w:divBdr>
            <w:top w:val="none" w:sz="0" w:space="0" w:color="auto"/>
            <w:left w:val="none" w:sz="0" w:space="0" w:color="auto"/>
            <w:bottom w:val="none" w:sz="0" w:space="0" w:color="auto"/>
            <w:right w:val="none" w:sz="0" w:space="0" w:color="auto"/>
          </w:divBdr>
        </w:div>
        <w:div w:id="1442993625">
          <w:marLeft w:val="640"/>
          <w:marRight w:val="0"/>
          <w:marTop w:val="0"/>
          <w:marBottom w:val="0"/>
          <w:divBdr>
            <w:top w:val="none" w:sz="0" w:space="0" w:color="auto"/>
            <w:left w:val="none" w:sz="0" w:space="0" w:color="auto"/>
            <w:bottom w:val="none" w:sz="0" w:space="0" w:color="auto"/>
            <w:right w:val="none" w:sz="0" w:space="0" w:color="auto"/>
          </w:divBdr>
        </w:div>
        <w:div w:id="282075658">
          <w:marLeft w:val="640"/>
          <w:marRight w:val="0"/>
          <w:marTop w:val="0"/>
          <w:marBottom w:val="0"/>
          <w:divBdr>
            <w:top w:val="none" w:sz="0" w:space="0" w:color="auto"/>
            <w:left w:val="none" w:sz="0" w:space="0" w:color="auto"/>
            <w:bottom w:val="none" w:sz="0" w:space="0" w:color="auto"/>
            <w:right w:val="none" w:sz="0" w:space="0" w:color="auto"/>
          </w:divBdr>
        </w:div>
        <w:div w:id="1709792439">
          <w:marLeft w:val="640"/>
          <w:marRight w:val="0"/>
          <w:marTop w:val="0"/>
          <w:marBottom w:val="0"/>
          <w:divBdr>
            <w:top w:val="none" w:sz="0" w:space="0" w:color="auto"/>
            <w:left w:val="none" w:sz="0" w:space="0" w:color="auto"/>
            <w:bottom w:val="none" w:sz="0" w:space="0" w:color="auto"/>
            <w:right w:val="none" w:sz="0" w:space="0" w:color="auto"/>
          </w:divBdr>
        </w:div>
        <w:div w:id="107165704">
          <w:marLeft w:val="640"/>
          <w:marRight w:val="0"/>
          <w:marTop w:val="0"/>
          <w:marBottom w:val="0"/>
          <w:divBdr>
            <w:top w:val="none" w:sz="0" w:space="0" w:color="auto"/>
            <w:left w:val="none" w:sz="0" w:space="0" w:color="auto"/>
            <w:bottom w:val="none" w:sz="0" w:space="0" w:color="auto"/>
            <w:right w:val="none" w:sz="0" w:space="0" w:color="auto"/>
          </w:divBdr>
        </w:div>
        <w:div w:id="465005469">
          <w:marLeft w:val="640"/>
          <w:marRight w:val="0"/>
          <w:marTop w:val="0"/>
          <w:marBottom w:val="0"/>
          <w:divBdr>
            <w:top w:val="none" w:sz="0" w:space="0" w:color="auto"/>
            <w:left w:val="none" w:sz="0" w:space="0" w:color="auto"/>
            <w:bottom w:val="none" w:sz="0" w:space="0" w:color="auto"/>
            <w:right w:val="none" w:sz="0" w:space="0" w:color="auto"/>
          </w:divBdr>
        </w:div>
        <w:div w:id="403724982">
          <w:marLeft w:val="640"/>
          <w:marRight w:val="0"/>
          <w:marTop w:val="0"/>
          <w:marBottom w:val="0"/>
          <w:divBdr>
            <w:top w:val="none" w:sz="0" w:space="0" w:color="auto"/>
            <w:left w:val="none" w:sz="0" w:space="0" w:color="auto"/>
            <w:bottom w:val="none" w:sz="0" w:space="0" w:color="auto"/>
            <w:right w:val="none" w:sz="0" w:space="0" w:color="auto"/>
          </w:divBdr>
        </w:div>
        <w:div w:id="264390536">
          <w:marLeft w:val="640"/>
          <w:marRight w:val="0"/>
          <w:marTop w:val="0"/>
          <w:marBottom w:val="0"/>
          <w:divBdr>
            <w:top w:val="none" w:sz="0" w:space="0" w:color="auto"/>
            <w:left w:val="none" w:sz="0" w:space="0" w:color="auto"/>
            <w:bottom w:val="none" w:sz="0" w:space="0" w:color="auto"/>
            <w:right w:val="none" w:sz="0" w:space="0" w:color="auto"/>
          </w:divBdr>
        </w:div>
        <w:div w:id="1377043415">
          <w:marLeft w:val="640"/>
          <w:marRight w:val="0"/>
          <w:marTop w:val="0"/>
          <w:marBottom w:val="0"/>
          <w:divBdr>
            <w:top w:val="none" w:sz="0" w:space="0" w:color="auto"/>
            <w:left w:val="none" w:sz="0" w:space="0" w:color="auto"/>
            <w:bottom w:val="none" w:sz="0" w:space="0" w:color="auto"/>
            <w:right w:val="none" w:sz="0" w:space="0" w:color="auto"/>
          </w:divBdr>
        </w:div>
      </w:divsChild>
    </w:div>
    <w:div w:id="1554999445">
      <w:bodyDiv w:val="1"/>
      <w:marLeft w:val="0"/>
      <w:marRight w:val="0"/>
      <w:marTop w:val="0"/>
      <w:marBottom w:val="0"/>
      <w:divBdr>
        <w:top w:val="none" w:sz="0" w:space="0" w:color="auto"/>
        <w:left w:val="none" w:sz="0" w:space="0" w:color="auto"/>
        <w:bottom w:val="none" w:sz="0" w:space="0" w:color="auto"/>
        <w:right w:val="none" w:sz="0" w:space="0" w:color="auto"/>
      </w:divBdr>
      <w:divsChild>
        <w:div w:id="1139224715">
          <w:marLeft w:val="0"/>
          <w:marRight w:val="0"/>
          <w:marTop w:val="0"/>
          <w:marBottom w:val="0"/>
          <w:divBdr>
            <w:top w:val="none" w:sz="0" w:space="0" w:color="auto"/>
            <w:left w:val="none" w:sz="0" w:space="0" w:color="auto"/>
            <w:bottom w:val="none" w:sz="0" w:space="0" w:color="auto"/>
            <w:right w:val="none" w:sz="0" w:space="0" w:color="auto"/>
          </w:divBdr>
          <w:divsChild>
            <w:div w:id="335229443">
              <w:marLeft w:val="0"/>
              <w:marRight w:val="0"/>
              <w:marTop w:val="0"/>
              <w:marBottom w:val="0"/>
              <w:divBdr>
                <w:top w:val="none" w:sz="0" w:space="0" w:color="auto"/>
                <w:left w:val="none" w:sz="0" w:space="0" w:color="auto"/>
                <w:bottom w:val="none" w:sz="0" w:space="0" w:color="auto"/>
                <w:right w:val="none" w:sz="0" w:space="0" w:color="auto"/>
              </w:divBdr>
              <w:divsChild>
                <w:div w:id="19859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7412">
      <w:bodyDiv w:val="1"/>
      <w:marLeft w:val="0"/>
      <w:marRight w:val="0"/>
      <w:marTop w:val="0"/>
      <w:marBottom w:val="0"/>
      <w:divBdr>
        <w:top w:val="none" w:sz="0" w:space="0" w:color="auto"/>
        <w:left w:val="none" w:sz="0" w:space="0" w:color="auto"/>
        <w:bottom w:val="none" w:sz="0" w:space="0" w:color="auto"/>
        <w:right w:val="none" w:sz="0" w:space="0" w:color="auto"/>
      </w:divBdr>
    </w:div>
    <w:div w:id="1577517294">
      <w:bodyDiv w:val="1"/>
      <w:marLeft w:val="0"/>
      <w:marRight w:val="0"/>
      <w:marTop w:val="0"/>
      <w:marBottom w:val="0"/>
      <w:divBdr>
        <w:top w:val="none" w:sz="0" w:space="0" w:color="auto"/>
        <w:left w:val="none" w:sz="0" w:space="0" w:color="auto"/>
        <w:bottom w:val="none" w:sz="0" w:space="0" w:color="auto"/>
        <w:right w:val="none" w:sz="0" w:space="0" w:color="auto"/>
      </w:divBdr>
      <w:divsChild>
        <w:div w:id="1943561476">
          <w:marLeft w:val="640"/>
          <w:marRight w:val="0"/>
          <w:marTop w:val="0"/>
          <w:marBottom w:val="0"/>
          <w:divBdr>
            <w:top w:val="none" w:sz="0" w:space="0" w:color="auto"/>
            <w:left w:val="none" w:sz="0" w:space="0" w:color="auto"/>
            <w:bottom w:val="none" w:sz="0" w:space="0" w:color="auto"/>
            <w:right w:val="none" w:sz="0" w:space="0" w:color="auto"/>
          </w:divBdr>
        </w:div>
        <w:div w:id="1690789042">
          <w:marLeft w:val="640"/>
          <w:marRight w:val="0"/>
          <w:marTop w:val="0"/>
          <w:marBottom w:val="0"/>
          <w:divBdr>
            <w:top w:val="none" w:sz="0" w:space="0" w:color="auto"/>
            <w:left w:val="none" w:sz="0" w:space="0" w:color="auto"/>
            <w:bottom w:val="none" w:sz="0" w:space="0" w:color="auto"/>
            <w:right w:val="none" w:sz="0" w:space="0" w:color="auto"/>
          </w:divBdr>
        </w:div>
        <w:div w:id="341057107">
          <w:marLeft w:val="640"/>
          <w:marRight w:val="0"/>
          <w:marTop w:val="0"/>
          <w:marBottom w:val="0"/>
          <w:divBdr>
            <w:top w:val="none" w:sz="0" w:space="0" w:color="auto"/>
            <w:left w:val="none" w:sz="0" w:space="0" w:color="auto"/>
            <w:bottom w:val="none" w:sz="0" w:space="0" w:color="auto"/>
            <w:right w:val="none" w:sz="0" w:space="0" w:color="auto"/>
          </w:divBdr>
        </w:div>
        <w:div w:id="1986856691">
          <w:marLeft w:val="640"/>
          <w:marRight w:val="0"/>
          <w:marTop w:val="0"/>
          <w:marBottom w:val="0"/>
          <w:divBdr>
            <w:top w:val="none" w:sz="0" w:space="0" w:color="auto"/>
            <w:left w:val="none" w:sz="0" w:space="0" w:color="auto"/>
            <w:bottom w:val="none" w:sz="0" w:space="0" w:color="auto"/>
            <w:right w:val="none" w:sz="0" w:space="0" w:color="auto"/>
          </w:divBdr>
        </w:div>
        <w:div w:id="651376844">
          <w:marLeft w:val="640"/>
          <w:marRight w:val="0"/>
          <w:marTop w:val="0"/>
          <w:marBottom w:val="0"/>
          <w:divBdr>
            <w:top w:val="none" w:sz="0" w:space="0" w:color="auto"/>
            <w:left w:val="none" w:sz="0" w:space="0" w:color="auto"/>
            <w:bottom w:val="none" w:sz="0" w:space="0" w:color="auto"/>
            <w:right w:val="none" w:sz="0" w:space="0" w:color="auto"/>
          </w:divBdr>
        </w:div>
        <w:div w:id="289359796">
          <w:marLeft w:val="640"/>
          <w:marRight w:val="0"/>
          <w:marTop w:val="0"/>
          <w:marBottom w:val="0"/>
          <w:divBdr>
            <w:top w:val="none" w:sz="0" w:space="0" w:color="auto"/>
            <w:left w:val="none" w:sz="0" w:space="0" w:color="auto"/>
            <w:bottom w:val="none" w:sz="0" w:space="0" w:color="auto"/>
            <w:right w:val="none" w:sz="0" w:space="0" w:color="auto"/>
          </w:divBdr>
        </w:div>
        <w:div w:id="1903052584">
          <w:marLeft w:val="640"/>
          <w:marRight w:val="0"/>
          <w:marTop w:val="0"/>
          <w:marBottom w:val="0"/>
          <w:divBdr>
            <w:top w:val="none" w:sz="0" w:space="0" w:color="auto"/>
            <w:left w:val="none" w:sz="0" w:space="0" w:color="auto"/>
            <w:bottom w:val="none" w:sz="0" w:space="0" w:color="auto"/>
            <w:right w:val="none" w:sz="0" w:space="0" w:color="auto"/>
          </w:divBdr>
        </w:div>
        <w:div w:id="1895462811">
          <w:marLeft w:val="640"/>
          <w:marRight w:val="0"/>
          <w:marTop w:val="0"/>
          <w:marBottom w:val="0"/>
          <w:divBdr>
            <w:top w:val="none" w:sz="0" w:space="0" w:color="auto"/>
            <w:left w:val="none" w:sz="0" w:space="0" w:color="auto"/>
            <w:bottom w:val="none" w:sz="0" w:space="0" w:color="auto"/>
            <w:right w:val="none" w:sz="0" w:space="0" w:color="auto"/>
          </w:divBdr>
        </w:div>
        <w:div w:id="668405027">
          <w:marLeft w:val="640"/>
          <w:marRight w:val="0"/>
          <w:marTop w:val="0"/>
          <w:marBottom w:val="0"/>
          <w:divBdr>
            <w:top w:val="none" w:sz="0" w:space="0" w:color="auto"/>
            <w:left w:val="none" w:sz="0" w:space="0" w:color="auto"/>
            <w:bottom w:val="none" w:sz="0" w:space="0" w:color="auto"/>
            <w:right w:val="none" w:sz="0" w:space="0" w:color="auto"/>
          </w:divBdr>
        </w:div>
        <w:div w:id="2128500782">
          <w:marLeft w:val="640"/>
          <w:marRight w:val="0"/>
          <w:marTop w:val="0"/>
          <w:marBottom w:val="0"/>
          <w:divBdr>
            <w:top w:val="none" w:sz="0" w:space="0" w:color="auto"/>
            <w:left w:val="none" w:sz="0" w:space="0" w:color="auto"/>
            <w:bottom w:val="none" w:sz="0" w:space="0" w:color="auto"/>
            <w:right w:val="none" w:sz="0" w:space="0" w:color="auto"/>
          </w:divBdr>
        </w:div>
        <w:div w:id="2129464227">
          <w:marLeft w:val="640"/>
          <w:marRight w:val="0"/>
          <w:marTop w:val="0"/>
          <w:marBottom w:val="0"/>
          <w:divBdr>
            <w:top w:val="none" w:sz="0" w:space="0" w:color="auto"/>
            <w:left w:val="none" w:sz="0" w:space="0" w:color="auto"/>
            <w:bottom w:val="none" w:sz="0" w:space="0" w:color="auto"/>
            <w:right w:val="none" w:sz="0" w:space="0" w:color="auto"/>
          </w:divBdr>
        </w:div>
        <w:div w:id="2047832952">
          <w:marLeft w:val="640"/>
          <w:marRight w:val="0"/>
          <w:marTop w:val="0"/>
          <w:marBottom w:val="0"/>
          <w:divBdr>
            <w:top w:val="none" w:sz="0" w:space="0" w:color="auto"/>
            <w:left w:val="none" w:sz="0" w:space="0" w:color="auto"/>
            <w:bottom w:val="none" w:sz="0" w:space="0" w:color="auto"/>
            <w:right w:val="none" w:sz="0" w:space="0" w:color="auto"/>
          </w:divBdr>
        </w:div>
      </w:divsChild>
    </w:div>
    <w:div w:id="1685791026">
      <w:bodyDiv w:val="1"/>
      <w:marLeft w:val="0"/>
      <w:marRight w:val="0"/>
      <w:marTop w:val="0"/>
      <w:marBottom w:val="0"/>
      <w:divBdr>
        <w:top w:val="none" w:sz="0" w:space="0" w:color="auto"/>
        <w:left w:val="none" w:sz="0" w:space="0" w:color="auto"/>
        <w:bottom w:val="none" w:sz="0" w:space="0" w:color="auto"/>
        <w:right w:val="none" w:sz="0" w:space="0" w:color="auto"/>
      </w:divBdr>
      <w:divsChild>
        <w:div w:id="305084946">
          <w:marLeft w:val="0"/>
          <w:marRight w:val="0"/>
          <w:marTop w:val="0"/>
          <w:marBottom w:val="0"/>
          <w:divBdr>
            <w:top w:val="none" w:sz="0" w:space="0" w:color="auto"/>
            <w:left w:val="none" w:sz="0" w:space="0" w:color="auto"/>
            <w:bottom w:val="none" w:sz="0" w:space="0" w:color="auto"/>
            <w:right w:val="none" w:sz="0" w:space="0" w:color="auto"/>
          </w:divBdr>
          <w:divsChild>
            <w:div w:id="1461918278">
              <w:marLeft w:val="0"/>
              <w:marRight w:val="0"/>
              <w:marTop w:val="0"/>
              <w:marBottom w:val="0"/>
              <w:divBdr>
                <w:top w:val="none" w:sz="0" w:space="0" w:color="auto"/>
                <w:left w:val="none" w:sz="0" w:space="0" w:color="auto"/>
                <w:bottom w:val="none" w:sz="0" w:space="0" w:color="auto"/>
                <w:right w:val="none" w:sz="0" w:space="0" w:color="auto"/>
              </w:divBdr>
              <w:divsChild>
                <w:div w:id="17333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5659">
      <w:bodyDiv w:val="1"/>
      <w:marLeft w:val="0"/>
      <w:marRight w:val="0"/>
      <w:marTop w:val="0"/>
      <w:marBottom w:val="0"/>
      <w:divBdr>
        <w:top w:val="none" w:sz="0" w:space="0" w:color="auto"/>
        <w:left w:val="none" w:sz="0" w:space="0" w:color="auto"/>
        <w:bottom w:val="none" w:sz="0" w:space="0" w:color="auto"/>
        <w:right w:val="none" w:sz="0" w:space="0" w:color="auto"/>
      </w:divBdr>
      <w:divsChild>
        <w:div w:id="1227912543">
          <w:marLeft w:val="640"/>
          <w:marRight w:val="0"/>
          <w:marTop w:val="0"/>
          <w:marBottom w:val="0"/>
          <w:divBdr>
            <w:top w:val="none" w:sz="0" w:space="0" w:color="auto"/>
            <w:left w:val="none" w:sz="0" w:space="0" w:color="auto"/>
            <w:bottom w:val="none" w:sz="0" w:space="0" w:color="auto"/>
            <w:right w:val="none" w:sz="0" w:space="0" w:color="auto"/>
          </w:divBdr>
        </w:div>
        <w:div w:id="1886793824">
          <w:marLeft w:val="640"/>
          <w:marRight w:val="0"/>
          <w:marTop w:val="0"/>
          <w:marBottom w:val="0"/>
          <w:divBdr>
            <w:top w:val="none" w:sz="0" w:space="0" w:color="auto"/>
            <w:left w:val="none" w:sz="0" w:space="0" w:color="auto"/>
            <w:bottom w:val="none" w:sz="0" w:space="0" w:color="auto"/>
            <w:right w:val="none" w:sz="0" w:space="0" w:color="auto"/>
          </w:divBdr>
        </w:div>
        <w:div w:id="1537767190">
          <w:marLeft w:val="640"/>
          <w:marRight w:val="0"/>
          <w:marTop w:val="0"/>
          <w:marBottom w:val="0"/>
          <w:divBdr>
            <w:top w:val="none" w:sz="0" w:space="0" w:color="auto"/>
            <w:left w:val="none" w:sz="0" w:space="0" w:color="auto"/>
            <w:bottom w:val="none" w:sz="0" w:space="0" w:color="auto"/>
            <w:right w:val="none" w:sz="0" w:space="0" w:color="auto"/>
          </w:divBdr>
        </w:div>
        <w:div w:id="991372280">
          <w:marLeft w:val="640"/>
          <w:marRight w:val="0"/>
          <w:marTop w:val="0"/>
          <w:marBottom w:val="0"/>
          <w:divBdr>
            <w:top w:val="none" w:sz="0" w:space="0" w:color="auto"/>
            <w:left w:val="none" w:sz="0" w:space="0" w:color="auto"/>
            <w:bottom w:val="none" w:sz="0" w:space="0" w:color="auto"/>
            <w:right w:val="none" w:sz="0" w:space="0" w:color="auto"/>
          </w:divBdr>
        </w:div>
      </w:divsChild>
    </w:div>
    <w:div w:id="1816532186">
      <w:bodyDiv w:val="1"/>
      <w:marLeft w:val="0"/>
      <w:marRight w:val="0"/>
      <w:marTop w:val="0"/>
      <w:marBottom w:val="0"/>
      <w:divBdr>
        <w:top w:val="none" w:sz="0" w:space="0" w:color="auto"/>
        <w:left w:val="none" w:sz="0" w:space="0" w:color="auto"/>
        <w:bottom w:val="none" w:sz="0" w:space="0" w:color="auto"/>
        <w:right w:val="none" w:sz="0" w:space="0" w:color="auto"/>
      </w:divBdr>
    </w:div>
    <w:div w:id="1958291654">
      <w:bodyDiv w:val="1"/>
      <w:marLeft w:val="0"/>
      <w:marRight w:val="0"/>
      <w:marTop w:val="0"/>
      <w:marBottom w:val="0"/>
      <w:divBdr>
        <w:top w:val="none" w:sz="0" w:space="0" w:color="auto"/>
        <w:left w:val="none" w:sz="0" w:space="0" w:color="auto"/>
        <w:bottom w:val="none" w:sz="0" w:space="0" w:color="auto"/>
        <w:right w:val="none" w:sz="0" w:space="0" w:color="auto"/>
      </w:divBdr>
      <w:divsChild>
        <w:div w:id="1837263645">
          <w:marLeft w:val="640"/>
          <w:marRight w:val="0"/>
          <w:marTop w:val="0"/>
          <w:marBottom w:val="0"/>
          <w:divBdr>
            <w:top w:val="none" w:sz="0" w:space="0" w:color="auto"/>
            <w:left w:val="none" w:sz="0" w:space="0" w:color="auto"/>
            <w:bottom w:val="none" w:sz="0" w:space="0" w:color="auto"/>
            <w:right w:val="none" w:sz="0" w:space="0" w:color="auto"/>
          </w:divBdr>
        </w:div>
        <w:div w:id="1526358809">
          <w:marLeft w:val="640"/>
          <w:marRight w:val="0"/>
          <w:marTop w:val="0"/>
          <w:marBottom w:val="0"/>
          <w:divBdr>
            <w:top w:val="none" w:sz="0" w:space="0" w:color="auto"/>
            <w:left w:val="none" w:sz="0" w:space="0" w:color="auto"/>
            <w:bottom w:val="none" w:sz="0" w:space="0" w:color="auto"/>
            <w:right w:val="none" w:sz="0" w:space="0" w:color="auto"/>
          </w:divBdr>
        </w:div>
        <w:div w:id="1535077698">
          <w:marLeft w:val="640"/>
          <w:marRight w:val="0"/>
          <w:marTop w:val="0"/>
          <w:marBottom w:val="0"/>
          <w:divBdr>
            <w:top w:val="none" w:sz="0" w:space="0" w:color="auto"/>
            <w:left w:val="none" w:sz="0" w:space="0" w:color="auto"/>
            <w:bottom w:val="none" w:sz="0" w:space="0" w:color="auto"/>
            <w:right w:val="none" w:sz="0" w:space="0" w:color="auto"/>
          </w:divBdr>
        </w:div>
        <w:div w:id="734281370">
          <w:marLeft w:val="640"/>
          <w:marRight w:val="0"/>
          <w:marTop w:val="0"/>
          <w:marBottom w:val="0"/>
          <w:divBdr>
            <w:top w:val="none" w:sz="0" w:space="0" w:color="auto"/>
            <w:left w:val="none" w:sz="0" w:space="0" w:color="auto"/>
            <w:bottom w:val="none" w:sz="0" w:space="0" w:color="auto"/>
            <w:right w:val="none" w:sz="0" w:space="0" w:color="auto"/>
          </w:divBdr>
        </w:div>
        <w:div w:id="794642686">
          <w:marLeft w:val="640"/>
          <w:marRight w:val="0"/>
          <w:marTop w:val="0"/>
          <w:marBottom w:val="0"/>
          <w:divBdr>
            <w:top w:val="none" w:sz="0" w:space="0" w:color="auto"/>
            <w:left w:val="none" w:sz="0" w:space="0" w:color="auto"/>
            <w:bottom w:val="none" w:sz="0" w:space="0" w:color="auto"/>
            <w:right w:val="none" w:sz="0" w:space="0" w:color="auto"/>
          </w:divBdr>
        </w:div>
        <w:div w:id="1192954241">
          <w:marLeft w:val="640"/>
          <w:marRight w:val="0"/>
          <w:marTop w:val="0"/>
          <w:marBottom w:val="0"/>
          <w:divBdr>
            <w:top w:val="none" w:sz="0" w:space="0" w:color="auto"/>
            <w:left w:val="none" w:sz="0" w:space="0" w:color="auto"/>
            <w:bottom w:val="none" w:sz="0" w:space="0" w:color="auto"/>
            <w:right w:val="none" w:sz="0" w:space="0" w:color="auto"/>
          </w:divBdr>
        </w:div>
        <w:div w:id="461382736">
          <w:marLeft w:val="640"/>
          <w:marRight w:val="0"/>
          <w:marTop w:val="0"/>
          <w:marBottom w:val="0"/>
          <w:divBdr>
            <w:top w:val="none" w:sz="0" w:space="0" w:color="auto"/>
            <w:left w:val="none" w:sz="0" w:space="0" w:color="auto"/>
            <w:bottom w:val="none" w:sz="0" w:space="0" w:color="auto"/>
            <w:right w:val="none" w:sz="0" w:space="0" w:color="auto"/>
          </w:divBdr>
        </w:div>
        <w:div w:id="762074721">
          <w:marLeft w:val="640"/>
          <w:marRight w:val="0"/>
          <w:marTop w:val="0"/>
          <w:marBottom w:val="0"/>
          <w:divBdr>
            <w:top w:val="none" w:sz="0" w:space="0" w:color="auto"/>
            <w:left w:val="none" w:sz="0" w:space="0" w:color="auto"/>
            <w:bottom w:val="none" w:sz="0" w:space="0" w:color="auto"/>
            <w:right w:val="none" w:sz="0" w:space="0" w:color="auto"/>
          </w:divBdr>
        </w:div>
      </w:divsChild>
    </w:div>
    <w:div w:id="1992714344">
      <w:bodyDiv w:val="1"/>
      <w:marLeft w:val="0"/>
      <w:marRight w:val="0"/>
      <w:marTop w:val="0"/>
      <w:marBottom w:val="0"/>
      <w:divBdr>
        <w:top w:val="none" w:sz="0" w:space="0" w:color="auto"/>
        <w:left w:val="none" w:sz="0" w:space="0" w:color="auto"/>
        <w:bottom w:val="none" w:sz="0" w:space="0" w:color="auto"/>
        <w:right w:val="none" w:sz="0" w:space="0" w:color="auto"/>
      </w:divBdr>
      <w:divsChild>
        <w:div w:id="1251156677">
          <w:marLeft w:val="640"/>
          <w:marRight w:val="0"/>
          <w:marTop w:val="0"/>
          <w:marBottom w:val="0"/>
          <w:divBdr>
            <w:top w:val="none" w:sz="0" w:space="0" w:color="auto"/>
            <w:left w:val="none" w:sz="0" w:space="0" w:color="auto"/>
            <w:bottom w:val="none" w:sz="0" w:space="0" w:color="auto"/>
            <w:right w:val="none" w:sz="0" w:space="0" w:color="auto"/>
          </w:divBdr>
        </w:div>
        <w:div w:id="2062823046">
          <w:marLeft w:val="640"/>
          <w:marRight w:val="0"/>
          <w:marTop w:val="0"/>
          <w:marBottom w:val="0"/>
          <w:divBdr>
            <w:top w:val="none" w:sz="0" w:space="0" w:color="auto"/>
            <w:left w:val="none" w:sz="0" w:space="0" w:color="auto"/>
            <w:bottom w:val="none" w:sz="0" w:space="0" w:color="auto"/>
            <w:right w:val="none" w:sz="0" w:space="0" w:color="auto"/>
          </w:divBdr>
        </w:div>
        <w:div w:id="1854879127">
          <w:marLeft w:val="640"/>
          <w:marRight w:val="0"/>
          <w:marTop w:val="0"/>
          <w:marBottom w:val="0"/>
          <w:divBdr>
            <w:top w:val="none" w:sz="0" w:space="0" w:color="auto"/>
            <w:left w:val="none" w:sz="0" w:space="0" w:color="auto"/>
            <w:bottom w:val="none" w:sz="0" w:space="0" w:color="auto"/>
            <w:right w:val="none" w:sz="0" w:space="0" w:color="auto"/>
          </w:divBdr>
        </w:div>
        <w:div w:id="210269506">
          <w:marLeft w:val="640"/>
          <w:marRight w:val="0"/>
          <w:marTop w:val="0"/>
          <w:marBottom w:val="0"/>
          <w:divBdr>
            <w:top w:val="none" w:sz="0" w:space="0" w:color="auto"/>
            <w:left w:val="none" w:sz="0" w:space="0" w:color="auto"/>
            <w:bottom w:val="none" w:sz="0" w:space="0" w:color="auto"/>
            <w:right w:val="none" w:sz="0" w:space="0" w:color="auto"/>
          </w:divBdr>
        </w:div>
        <w:div w:id="538319732">
          <w:marLeft w:val="640"/>
          <w:marRight w:val="0"/>
          <w:marTop w:val="0"/>
          <w:marBottom w:val="0"/>
          <w:divBdr>
            <w:top w:val="none" w:sz="0" w:space="0" w:color="auto"/>
            <w:left w:val="none" w:sz="0" w:space="0" w:color="auto"/>
            <w:bottom w:val="none" w:sz="0" w:space="0" w:color="auto"/>
            <w:right w:val="none" w:sz="0" w:space="0" w:color="auto"/>
          </w:divBdr>
        </w:div>
        <w:div w:id="1086069902">
          <w:marLeft w:val="640"/>
          <w:marRight w:val="0"/>
          <w:marTop w:val="0"/>
          <w:marBottom w:val="0"/>
          <w:divBdr>
            <w:top w:val="none" w:sz="0" w:space="0" w:color="auto"/>
            <w:left w:val="none" w:sz="0" w:space="0" w:color="auto"/>
            <w:bottom w:val="none" w:sz="0" w:space="0" w:color="auto"/>
            <w:right w:val="none" w:sz="0" w:space="0" w:color="auto"/>
          </w:divBdr>
        </w:div>
      </w:divsChild>
    </w:div>
    <w:div w:id="2016375396">
      <w:bodyDiv w:val="1"/>
      <w:marLeft w:val="0"/>
      <w:marRight w:val="0"/>
      <w:marTop w:val="0"/>
      <w:marBottom w:val="0"/>
      <w:divBdr>
        <w:top w:val="none" w:sz="0" w:space="0" w:color="auto"/>
        <w:left w:val="none" w:sz="0" w:space="0" w:color="auto"/>
        <w:bottom w:val="none" w:sz="0" w:space="0" w:color="auto"/>
        <w:right w:val="none" w:sz="0" w:space="0" w:color="auto"/>
      </w:divBdr>
    </w:div>
    <w:div w:id="2020429822">
      <w:bodyDiv w:val="1"/>
      <w:marLeft w:val="0"/>
      <w:marRight w:val="0"/>
      <w:marTop w:val="0"/>
      <w:marBottom w:val="0"/>
      <w:divBdr>
        <w:top w:val="none" w:sz="0" w:space="0" w:color="auto"/>
        <w:left w:val="none" w:sz="0" w:space="0" w:color="auto"/>
        <w:bottom w:val="none" w:sz="0" w:space="0" w:color="auto"/>
        <w:right w:val="none" w:sz="0" w:space="0" w:color="auto"/>
      </w:divBdr>
      <w:divsChild>
        <w:div w:id="1735659438">
          <w:marLeft w:val="640"/>
          <w:marRight w:val="0"/>
          <w:marTop w:val="0"/>
          <w:marBottom w:val="0"/>
          <w:divBdr>
            <w:top w:val="none" w:sz="0" w:space="0" w:color="auto"/>
            <w:left w:val="none" w:sz="0" w:space="0" w:color="auto"/>
            <w:bottom w:val="none" w:sz="0" w:space="0" w:color="auto"/>
            <w:right w:val="none" w:sz="0" w:space="0" w:color="auto"/>
          </w:divBdr>
        </w:div>
        <w:div w:id="199510324">
          <w:marLeft w:val="640"/>
          <w:marRight w:val="0"/>
          <w:marTop w:val="0"/>
          <w:marBottom w:val="0"/>
          <w:divBdr>
            <w:top w:val="none" w:sz="0" w:space="0" w:color="auto"/>
            <w:left w:val="none" w:sz="0" w:space="0" w:color="auto"/>
            <w:bottom w:val="none" w:sz="0" w:space="0" w:color="auto"/>
            <w:right w:val="none" w:sz="0" w:space="0" w:color="auto"/>
          </w:divBdr>
        </w:div>
        <w:div w:id="1851213588">
          <w:marLeft w:val="640"/>
          <w:marRight w:val="0"/>
          <w:marTop w:val="0"/>
          <w:marBottom w:val="0"/>
          <w:divBdr>
            <w:top w:val="none" w:sz="0" w:space="0" w:color="auto"/>
            <w:left w:val="none" w:sz="0" w:space="0" w:color="auto"/>
            <w:bottom w:val="none" w:sz="0" w:space="0" w:color="auto"/>
            <w:right w:val="none" w:sz="0" w:space="0" w:color="auto"/>
          </w:divBdr>
        </w:div>
      </w:divsChild>
    </w:div>
    <w:div w:id="2044204934">
      <w:bodyDiv w:val="1"/>
      <w:marLeft w:val="0"/>
      <w:marRight w:val="0"/>
      <w:marTop w:val="0"/>
      <w:marBottom w:val="0"/>
      <w:divBdr>
        <w:top w:val="none" w:sz="0" w:space="0" w:color="auto"/>
        <w:left w:val="none" w:sz="0" w:space="0" w:color="auto"/>
        <w:bottom w:val="none" w:sz="0" w:space="0" w:color="auto"/>
        <w:right w:val="none" w:sz="0" w:space="0" w:color="auto"/>
      </w:divBdr>
      <w:divsChild>
        <w:div w:id="1464035437">
          <w:marLeft w:val="640"/>
          <w:marRight w:val="0"/>
          <w:marTop w:val="0"/>
          <w:marBottom w:val="0"/>
          <w:divBdr>
            <w:top w:val="none" w:sz="0" w:space="0" w:color="auto"/>
            <w:left w:val="none" w:sz="0" w:space="0" w:color="auto"/>
            <w:bottom w:val="none" w:sz="0" w:space="0" w:color="auto"/>
            <w:right w:val="none" w:sz="0" w:space="0" w:color="auto"/>
          </w:divBdr>
        </w:div>
        <w:div w:id="971595604">
          <w:marLeft w:val="640"/>
          <w:marRight w:val="0"/>
          <w:marTop w:val="0"/>
          <w:marBottom w:val="0"/>
          <w:divBdr>
            <w:top w:val="none" w:sz="0" w:space="0" w:color="auto"/>
            <w:left w:val="none" w:sz="0" w:space="0" w:color="auto"/>
            <w:bottom w:val="none" w:sz="0" w:space="0" w:color="auto"/>
            <w:right w:val="none" w:sz="0" w:space="0" w:color="auto"/>
          </w:divBdr>
        </w:div>
        <w:div w:id="1344087231">
          <w:marLeft w:val="640"/>
          <w:marRight w:val="0"/>
          <w:marTop w:val="0"/>
          <w:marBottom w:val="0"/>
          <w:divBdr>
            <w:top w:val="none" w:sz="0" w:space="0" w:color="auto"/>
            <w:left w:val="none" w:sz="0" w:space="0" w:color="auto"/>
            <w:bottom w:val="none" w:sz="0" w:space="0" w:color="auto"/>
            <w:right w:val="none" w:sz="0" w:space="0" w:color="auto"/>
          </w:divBdr>
        </w:div>
        <w:div w:id="931090404">
          <w:marLeft w:val="640"/>
          <w:marRight w:val="0"/>
          <w:marTop w:val="0"/>
          <w:marBottom w:val="0"/>
          <w:divBdr>
            <w:top w:val="none" w:sz="0" w:space="0" w:color="auto"/>
            <w:left w:val="none" w:sz="0" w:space="0" w:color="auto"/>
            <w:bottom w:val="none" w:sz="0" w:space="0" w:color="auto"/>
            <w:right w:val="none" w:sz="0" w:space="0" w:color="auto"/>
          </w:divBdr>
        </w:div>
        <w:div w:id="1961764590">
          <w:marLeft w:val="640"/>
          <w:marRight w:val="0"/>
          <w:marTop w:val="0"/>
          <w:marBottom w:val="0"/>
          <w:divBdr>
            <w:top w:val="none" w:sz="0" w:space="0" w:color="auto"/>
            <w:left w:val="none" w:sz="0" w:space="0" w:color="auto"/>
            <w:bottom w:val="none" w:sz="0" w:space="0" w:color="auto"/>
            <w:right w:val="none" w:sz="0" w:space="0" w:color="auto"/>
          </w:divBdr>
        </w:div>
      </w:divsChild>
    </w:div>
    <w:div w:id="2066483701">
      <w:bodyDiv w:val="1"/>
      <w:marLeft w:val="0"/>
      <w:marRight w:val="0"/>
      <w:marTop w:val="0"/>
      <w:marBottom w:val="0"/>
      <w:divBdr>
        <w:top w:val="none" w:sz="0" w:space="0" w:color="auto"/>
        <w:left w:val="none" w:sz="0" w:space="0" w:color="auto"/>
        <w:bottom w:val="none" w:sz="0" w:space="0" w:color="auto"/>
        <w:right w:val="none" w:sz="0" w:space="0" w:color="auto"/>
      </w:divBdr>
      <w:divsChild>
        <w:div w:id="1663505550">
          <w:marLeft w:val="640"/>
          <w:marRight w:val="0"/>
          <w:marTop w:val="0"/>
          <w:marBottom w:val="0"/>
          <w:divBdr>
            <w:top w:val="none" w:sz="0" w:space="0" w:color="auto"/>
            <w:left w:val="none" w:sz="0" w:space="0" w:color="auto"/>
            <w:bottom w:val="none" w:sz="0" w:space="0" w:color="auto"/>
            <w:right w:val="none" w:sz="0" w:space="0" w:color="auto"/>
          </w:divBdr>
        </w:div>
        <w:div w:id="109789885">
          <w:marLeft w:val="640"/>
          <w:marRight w:val="0"/>
          <w:marTop w:val="0"/>
          <w:marBottom w:val="0"/>
          <w:divBdr>
            <w:top w:val="none" w:sz="0" w:space="0" w:color="auto"/>
            <w:left w:val="none" w:sz="0" w:space="0" w:color="auto"/>
            <w:bottom w:val="none" w:sz="0" w:space="0" w:color="auto"/>
            <w:right w:val="none" w:sz="0" w:space="0" w:color="auto"/>
          </w:divBdr>
        </w:div>
        <w:div w:id="1477452711">
          <w:marLeft w:val="640"/>
          <w:marRight w:val="0"/>
          <w:marTop w:val="0"/>
          <w:marBottom w:val="0"/>
          <w:divBdr>
            <w:top w:val="none" w:sz="0" w:space="0" w:color="auto"/>
            <w:left w:val="none" w:sz="0" w:space="0" w:color="auto"/>
            <w:bottom w:val="none" w:sz="0" w:space="0" w:color="auto"/>
            <w:right w:val="none" w:sz="0" w:space="0" w:color="auto"/>
          </w:divBdr>
        </w:div>
        <w:div w:id="1263150896">
          <w:marLeft w:val="640"/>
          <w:marRight w:val="0"/>
          <w:marTop w:val="0"/>
          <w:marBottom w:val="0"/>
          <w:divBdr>
            <w:top w:val="none" w:sz="0" w:space="0" w:color="auto"/>
            <w:left w:val="none" w:sz="0" w:space="0" w:color="auto"/>
            <w:bottom w:val="none" w:sz="0" w:space="0" w:color="auto"/>
            <w:right w:val="none" w:sz="0" w:space="0" w:color="auto"/>
          </w:divBdr>
        </w:div>
        <w:div w:id="1694963137">
          <w:marLeft w:val="640"/>
          <w:marRight w:val="0"/>
          <w:marTop w:val="0"/>
          <w:marBottom w:val="0"/>
          <w:divBdr>
            <w:top w:val="none" w:sz="0" w:space="0" w:color="auto"/>
            <w:left w:val="none" w:sz="0" w:space="0" w:color="auto"/>
            <w:bottom w:val="none" w:sz="0" w:space="0" w:color="auto"/>
            <w:right w:val="none" w:sz="0" w:space="0" w:color="auto"/>
          </w:divBdr>
        </w:div>
        <w:div w:id="699626759">
          <w:marLeft w:val="640"/>
          <w:marRight w:val="0"/>
          <w:marTop w:val="0"/>
          <w:marBottom w:val="0"/>
          <w:divBdr>
            <w:top w:val="none" w:sz="0" w:space="0" w:color="auto"/>
            <w:left w:val="none" w:sz="0" w:space="0" w:color="auto"/>
            <w:bottom w:val="none" w:sz="0" w:space="0" w:color="auto"/>
            <w:right w:val="none" w:sz="0" w:space="0" w:color="auto"/>
          </w:divBdr>
        </w:div>
        <w:div w:id="1095633404">
          <w:marLeft w:val="640"/>
          <w:marRight w:val="0"/>
          <w:marTop w:val="0"/>
          <w:marBottom w:val="0"/>
          <w:divBdr>
            <w:top w:val="none" w:sz="0" w:space="0" w:color="auto"/>
            <w:left w:val="none" w:sz="0" w:space="0" w:color="auto"/>
            <w:bottom w:val="none" w:sz="0" w:space="0" w:color="auto"/>
            <w:right w:val="none" w:sz="0" w:space="0" w:color="auto"/>
          </w:divBdr>
        </w:div>
        <w:div w:id="5521778">
          <w:marLeft w:val="640"/>
          <w:marRight w:val="0"/>
          <w:marTop w:val="0"/>
          <w:marBottom w:val="0"/>
          <w:divBdr>
            <w:top w:val="none" w:sz="0" w:space="0" w:color="auto"/>
            <w:left w:val="none" w:sz="0" w:space="0" w:color="auto"/>
            <w:bottom w:val="none" w:sz="0" w:space="0" w:color="auto"/>
            <w:right w:val="none" w:sz="0" w:space="0" w:color="auto"/>
          </w:divBdr>
        </w:div>
        <w:div w:id="1322267860">
          <w:marLeft w:val="640"/>
          <w:marRight w:val="0"/>
          <w:marTop w:val="0"/>
          <w:marBottom w:val="0"/>
          <w:divBdr>
            <w:top w:val="none" w:sz="0" w:space="0" w:color="auto"/>
            <w:left w:val="none" w:sz="0" w:space="0" w:color="auto"/>
            <w:bottom w:val="none" w:sz="0" w:space="0" w:color="auto"/>
            <w:right w:val="none" w:sz="0" w:space="0" w:color="auto"/>
          </w:divBdr>
        </w:div>
        <w:div w:id="1133062025">
          <w:marLeft w:val="640"/>
          <w:marRight w:val="0"/>
          <w:marTop w:val="0"/>
          <w:marBottom w:val="0"/>
          <w:divBdr>
            <w:top w:val="none" w:sz="0" w:space="0" w:color="auto"/>
            <w:left w:val="none" w:sz="0" w:space="0" w:color="auto"/>
            <w:bottom w:val="none" w:sz="0" w:space="0" w:color="auto"/>
            <w:right w:val="none" w:sz="0" w:space="0" w:color="auto"/>
          </w:divBdr>
        </w:div>
        <w:div w:id="1251815808">
          <w:marLeft w:val="640"/>
          <w:marRight w:val="0"/>
          <w:marTop w:val="0"/>
          <w:marBottom w:val="0"/>
          <w:divBdr>
            <w:top w:val="none" w:sz="0" w:space="0" w:color="auto"/>
            <w:left w:val="none" w:sz="0" w:space="0" w:color="auto"/>
            <w:bottom w:val="none" w:sz="0" w:space="0" w:color="auto"/>
            <w:right w:val="none" w:sz="0" w:space="0" w:color="auto"/>
          </w:divBdr>
        </w:div>
        <w:div w:id="369842801">
          <w:marLeft w:val="640"/>
          <w:marRight w:val="0"/>
          <w:marTop w:val="0"/>
          <w:marBottom w:val="0"/>
          <w:divBdr>
            <w:top w:val="none" w:sz="0" w:space="0" w:color="auto"/>
            <w:left w:val="none" w:sz="0" w:space="0" w:color="auto"/>
            <w:bottom w:val="none" w:sz="0" w:space="0" w:color="auto"/>
            <w:right w:val="none" w:sz="0" w:space="0" w:color="auto"/>
          </w:divBdr>
        </w:div>
        <w:div w:id="934167155">
          <w:marLeft w:val="640"/>
          <w:marRight w:val="0"/>
          <w:marTop w:val="0"/>
          <w:marBottom w:val="0"/>
          <w:divBdr>
            <w:top w:val="none" w:sz="0" w:space="0" w:color="auto"/>
            <w:left w:val="none" w:sz="0" w:space="0" w:color="auto"/>
            <w:bottom w:val="none" w:sz="0" w:space="0" w:color="auto"/>
            <w:right w:val="none" w:sz="0" w:space="0" w:color="auto"/>
          </w:divBdr>
        </w:div>
        <w:div w:id="1472747576">
          <w:marLeft w:val="640"/>
          <w:marRight w:val="0"/>
          <w:marTop w:val="0"/>
          <w:marBottom w:val="0"/>
          <w:divBdr>
            <w:top w:val="none" w:sz="0" w:space="0" w:color="auto"/>
            <w:left w:val="none" w:sz="0" w:space="0" w:color="auto"/>
            <w:bottom w:val="none" w:sz="0" w:space="0" w:color="auto"/>
            <w:right w:val="none" w:sz="0" w:space="0" w:color="auto"/>
          </w:divBdr>
        </w:div>
      </w:divsChild>
    </w:div>
    <w:div w:id="2067990673">
      <w:bodyDiv w:val="1"/>
      <w:marLeft w:val="0"/>
      <w:marRight w:val="0"/>
      <w:marTop w:val="0"/>
      <w:marBottom w:val="0"/>
      <w:divBdr>
        <w:top w:val="none" w:sz="0" w:space="0" w:color="auto"/>
        <w:left w:val="none" w:sz="0" w:space="0" w:color="auto"/>
        <w:bottom w:val="none" w:sz="0" w:space="0" w:color="auto"/>
        <w:right w:val="none" w:sz="0" w:space="0" w:color="auto"/>
      </w:divBdr>
    </w:div>
    <w:div w:id="2096047206">
      <w:bodyDiv w:val="1"/>
      <w:marLeft w:val="0"/>
      <w:marRight w:val="0"/>
      <w:marTop w:val="0"/>
      <w:marBottom w:val="0"/>
      <w:divBdr>
        <w:top w:val="none" w:sz="0" w:space="0" w:color="auto"/>
        <w:left w:val="none" w:sz="0" w:space="0" w:color="auto"/>
        <w:bottom w:val="none" w:sz="0" w:space="0" w:color="auto"/>
        <w:right w:val="none" w:sz="0" w:space="0" w:color="auto"/>
      </w:divBdr>
      <w:divsChild>
        <w:div w:id="78067050">
          <w:marLeft w:val="640"/>
          <w:marRight w:val="0"/>
          <w:marTop w:val="0"/>
          <w:marBottom w:val="0"/>
          <w:divBdr>
            <w:top w:val="none" w:sz="0" w:space="0" w:color="auto"/>
            <w:left w:val="none" w:sz="0" w:space="0" w:color="auto"/>
            <w:bottom w:val="none" w:sz="0" w:space="0" w:color="auto"/>
            <w:right w:val="none" w:sz="0" w:space="0" w:color="auto"/>
          </w:divBdr>
        </w:div>
        <w:div w:id="730883587">
          <w:marLeft w:val="640"/>
          <w:marRight w:val="0"/>
          <w:marTop w:val="0"/>
          <w:marBottom w:val="0"/>
          <w:divBdr>
            <w:top w:val="none" w:sz="0" w:space="0" w:color="auto"/>
            <w:left w:val="none" w:sz="0" w:space="0" w:color="auto"/>
            <w:bottom w:val="none" w:sz="0" w:space="0" w:color="auto"/>
            <w:right w:val="none" w:sz="0" w:space="0" w:color="auto"/>
          </w:divBdr>
        </w:div>
        <w:div w:id="513348387">
          <w:marLeft w:val="640"/>
          <w:marRight w:val="0"/>
          <w:marTop w:val="0"/>
          <w:marBottom w:val="0"/>
          <w:divBdr>
            <w:top w:val="none" w:sz="0" w:space="0" w:color="auto"/>
            <w:left w:val="none" w:sz="0" w:space="0" w:color="auto"/>
            <w:bottom w:val="none" w:sz="0" w:space="0" w:color="auto"/>
            <w:right w:val="none" w:sz="0" w:space="0" w:color="auto"/>
          </w:divBdr>
        </w:div>
        <w:div w:id="1131249397">
          <w:marLeft w:val="640"/>
          <w:marRight w:val="0"/>
          <w:marTop w:val="0"/>
          <w:marBottom w:val="0"/>
          <w:divBdr>
            <w:top w:val="none" w:sz="0" w:space="0" w:color="auto"/>
            <w:left w:val="none" w:sz="0" w:space="0" w:color="auto"/>
            <w:bottom w:val="none" w:sz="0" w:space="0" w:color="auto"/>
            <w:right w:val="none" w:sz="0" w:space="0" w:color="auto"/>
          </w:divBdr>
        </w:div>
        <w:div w:id="546187399">
          <w:marLeft w:val="640"/>
          <w:marRight w:val="0"/>
          <w:marTop w:val="0"/>
          <w:marBottom w:val="0"/>
          <w:divBdr>
            <w:top w:val="none" w:sz="0" w:space="0" w:color="auto"/>
            <w:left w:val="none" w:sz="0" w:space="0" w:color="auto"/>
            <w:bottom w:val="none" w:sz="0" w:space="0" w:color="auto"/>
            <w:right w:val="none" w:sz="0" w:space="0" w:color="auto"/>
          </w:divBdr>
        </w:div>
        <w:div w:id="1187718400">
          <w:marLeft w:val="640"/>
          <w:marRight w:val="0"/>
          <w:marTop w:val="0"/>
          <w:marBottom w:val="0"/>
          <w:divBdr>
            <w:top w:val="none" w:sz="0" w:space="0" w:color="auto"/>
            <w:left w:val="none" w:sz="0" w:space="0" w:color="auto"/>
            <w:bottom w:val="none" w:sz="0" w:space="0" w:color="auto"/>
            <w:right w:val="none" w:sz="0" w:space="0" w:color="auto"/>
          </w:divBdr>
        </w:div>
        <w:div w:id="1951429059">
          <w:marLeft w:val="640"/>
          <w:marRight w:val="0"/>
          <w:marTop w:val="0"/>
          <w:marBottom w:val="0"/>
          <w:divBdr>
            <w:top w:val="none" w:sz="0" w:space="0" w:color="auto"/>
            <w:left w:val="none" w:sz="0" w:space="0" w:color="auto"/>
            <w:bottom w:val="none" w:sz="0" w:space="0" w:color="auto"/>
            <w:right w:val="none" w:sz="0" w:space="0" w:color="auto"/>
          </w:divBdr>
        </w:div>
        <w:div w:id="1752702963">
          <w:marLeft w:val="640"/>
          <w:marRight w:val="0"/>
          <w:marTop w:val="0"/>
          <w:marBottom w:val="0"/>
          <w:divBdr>
            <w:top w:val="none" w:sz="0" w:space="0" w:color="auto"/>
            <w:left w:val="none" w:sz="0" w:space="0" w:color="auto"/>
            <w:bottom w:val="none" w:sz="0" w:space="0" w:color="auto"/>
            <w:right w:val="none" w:sz="0" w:space="0" w:color="auto"/>
          </w:divBdr>
        </w:div>
        <w:div w:id="1209680565">
          <w:marLeft w:val="640"/>
          <w:marRight w:val="0"/>
          <w:marTop w:val="0"/>
          <w:marBottom w:val="0"/>
          <w:divBdr>
            <w:top w:val="none" w:sz="0" w:space="0" w:color="auto"/>
            <w:left w:val="none" w:sz="0" w:space="0" w:color="auto"/>
            <w:bottom w:val="none" w:sz="0" w:space="0" w:color="auto"/>
            <w:right w:val="none" w:sz="0" w:space="0" w:color="auto"/>
          </w:divBdr>
        </w:div>
        <w:div w:id="1153764570">
          <w:marLeft w:val="640"/>
          <w:marRight w:val="0"/>
          <w:marTop w:val="0"/>
          <w:marBottom w:val="0"/>
          <w:divBdr>
            <w:top w:val="none" w:sz="0" w:space="0" w:color="auto"/>
            <w:left w:val="none" w:sz="0" w:space="0" w:color="auto"/>
            <w:bottom w:val="none" w:sz="0" w:space="0" w:color="auto"/>
            <w:right w:val="none" w:sz="0" w:space="0" w:color="auto"/>
          </w:divBdr>
        </w:div>
        <w:div w:id="294604871">
          <w:marLeft w:val="640"/>
          <w:marRight w:val="0"/>
          <w:marTop w:val="0"/>
          <w:marBottom w:val="0"/>
          <w:divBdr>
            <w:top w:val="none" w:sz="0" w:space="0" w:color="auto"/>
            <w:left w:val="none" w:sz="0" w:space="0" w:color="auto"/>
            <w:bottom w:val="none" w:sz="0" w:space="0" w:color="auto"/>
            <w:right w:val="none" w:sz="0" w:space="0" w:color="auto"/>
          </w:divBdr>
        </w:div>
        <w:div w:id="1488547507">
          <w:marLeft w:val="640"/>
          <w:marRight w:val="0"/>
          <w:marTop w:val="0"/>
          <w:marBottom w:val="0"/>
          <w:divBdr>
            <w:top w:val="none" w:sz="0" w:space="0" w:color="auto"/>
            <w:left w:val="none" w:sz="0" w:space="0" w:color="auto"/>
            <w:bottom w:val="none" w:sz="0" w:space="0" w:color="auto"/>
            <w:right w:val="none" w:sz="0" w:space="0" w:color="auto"/>
          </w:divBdr>
        </w:div>
        <w:div w:id="1773014320">
          <w:marLeft w:val="640"/>
          <w:marRight w:val="0"/>
          <w:marTop w:val="0"/>
          <w:marBottom w:val="0"/>
          <w:divBdr>
            <w:top w:val="none" w:sz="0" w:space="0" w:color="auto"/>
            <w:left w:val="none" w:sz="0" w:space="0" w:color="auto"/>
            <w:bottom w:val="none" w:sz="0" w:space="0" w:color="auto"/>
            <w:right w:val="none" w:sz="0" w:space="0" w:color="auto"/>
          </w:divBdr>
        </w:div>
        <w:div w:id="2113696849">
          <w:marLeft w:val="640"/>
          <w:marRight w:val="0"/>
          <w:marTop w:val="0"/>
          <w:marBottom w:val="0"/>
          <w:divBdr>
            <w:top w:val="none" w:sz="0" w:space="0" w:color="auto"/>
            <w:left w:val="none" w:sz="0" w:space="0" w:color="auto"/>
            <w:bottom w:val="none" w:sz="0" w:space="0" w:color="auto"/>
            <w:right w:val="none" w:sz="0" w:space="0" w:color="auto"/>
          </w:divBdr>
        </w:div>
        <w:div w:id="59986822">
          <w:marLeft w:val="640"/>
          <w:marRight w:val="0"/>
          <w:marTop w:val="0"/>
          <w:marBottom w:val="0"/>
          <w:divBdr>
            <w:top w:val="none" w:sz="0" w:space="0" w:color="auto"/>
            <w:left w:val="none" w:sz="0" w:space="0" w:color="auto"/>
            <w:bottom w:val="none" w:sz="0" w:space="0" w:color="auto"/>
            <w:right w:val="none" w:sz="0" w:space="0" w:color="auto"/>
          </w:divBdr>
        </w:div>
        <w:div w:id="1668633599">
          <w:marLeft w:val="640"/>
          <w:marRight w:val="0"/>
          <w:marTop w:val="0"/>
          <w:marBottom w:val="0"/>
          <w:divBdr>
            <w:top w:val="none" w:sz="0" w:space="0" w:color="auto"/>
            <w:left w:val="none" w:sz="0" w:space="0" w:color="auto"/>
            <w:bottom w:val="none" w:sz="0" w:space="0" w:color="auto"/>
            <w:right w:val="none" w:sz="0" w:space="0" w:color="auto"/>
          </w:divBdr>
        </w:div>
      </w:divsChild>
    </w:div>
    <w:div w:id="21409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073709-6187-4BB6-AD88-1633E60634A6}"/>
      </w:docPartPr>
      <w:docPartBody>
        <w:p w:rsidR="003A579A" w:rsidRDefault="00992CCB">
          <w:r w:rsidRPr="00B152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CB"/>
    <w:rsid w:val="000A26ED"/>
    <w:rsid w:val="003A579A"/>
    <w:rsid w:val="00457B9C"/>
    <w:rsid w:val="00992CCB"/>
    <w:rsid w:val="00CB6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C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67F9C2-F87B-4719-9457-457765A5F98C}">
  <we:reference id="wa104382081" version="1.55.1.0" store="en-US" storeType="OMEX"/>
  <we:alternateReferences>
    <we:reference id="wa104382081" version="1.55.1.0" store="WA104382081" storeType="OMEX"/>
  </we:alternateReferences>
  <we:properties>
    <we:property name="MENDELEY_CITATIONS" value="[{&quot;citationID&quot;:&quot;MENDELEY_CITATION_190c5dc6-3da9-4013-b90d-9a1ce654fc97&quot;,&quot;properties&quot;:{&quot;noteIndex&quot;:0},&quot;isEdited&quot;:false,&quot;manualOverride&quot;:{&quot;isManuallyOverridden&quot;:false,&quot;citeprocText&quot;:&quot;[1]&quot;,&quot;manualOverrideText&quot;:&quot;&quot;},&quot;citationTag&quot;:&quot;MENDELEY_CITATION_v3_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&quot;,&quot;citationItems&quot;:[{&quot;id&quot;:&quot;4aad66ed-d036-38bf-b1bd-6319158e10ab&quot;,&quot;itemData&quot;:{&quot;type&quot;:&quot;report&quot;,&quot;id&quot;:&quot;4aad66ed-d036-38bf-b1bd-6319158e10ab&quot;,&quot;title&quot;:&quot;JUNTA DIRECTIVA&quot;,&quot;groupId&quot;:&quot;a4d7a1ff-372f-30d9-abc6-6a9b3c7f7b36&quot;,&quot;author&quot;:[{&quot;family&quot;:&quot;Heraclio Batista&quot;,&quot;given&quot;:&quot;Johel&quot;,&quot;parse-names&quot;:false,&quot;dropping-particle&quot;:&quot;&quot;,&quot;non-dropping-particle&quot;:&quot;&quot;},{&quot;family&quot;:&quot;Presidente&quot;,&quot;given&quot;:&quot;Cárdenas&quot;,&quot;parse-names&quot;:false,&quot;dropping-particle&quot;:&quot;&quot;,&quot;non-dropping-particle&quot;:&quot;&quot;},{&quot;family&quot;:&quot;Felipe&quot;,&quot;given&quot;:&quot;Diego&quot;,&quot;parse-names&quot;:false,&quot;dropping-particle&quot;:&quot;&quot;,&quot;non-dropping-particle&quot;:&quot;&quot;},{&quot;family&quot;:&quot;Torres&quot;,&quot;given&quot;:&quot;Giscombe&quot;,&quot;parse-names&quot;:false,&quot;dropping-particle&quot;:&quot;&quot;,&quot;non-dropping-particle&quot;:&quot;&quot;},{&quot;family&quot;:&quot;Kevin&quot;,&quot;given&quot;:&quot;Secretario&quot;,&quot;parse-names&quot;:false,&quot;dropping-particle&quot;:&quot;&quot;,&quot;non-dropping-particle&quot;:&quot;&quot;},{&quot;family&quot;:&quot;González&quot;,&quot;given&quot;:&quot;Anel&quot;,&quot;parse-names&quot;:false,&quot;dropping-particle&quot;:&quot;&quot;,&quot;non-dropping-particle&quot;:&quot;&quot;},{&quot;family&quot;:&quot;Tesorero&quot;,&quot;given&quot;:&quot;Ortega&quot;,&quot;parse-names&quot;:false,&quot;dropping-particle&quot;:&quot;&quot;,&quot;non-dropping-particle&quot;:&quot;&quot;},{&quot;family&quot;:&quot;Atencio&quot;,&quot;given&quot;:&quot;Eduardo&quot;,&quot;parse-names&quot;:false,&quot;dropping-particle&quot;:&quot;&quot;,&quot;non-dropping-particle&quot;:&quot;&quot;},{&quot;family&quot;:&quot;Asesor&quot;,&quot;given&quot;:&quot;Bravo&quot;,&quot;parse-names&quot;:false,&quot;dropping-particle&quot;:&quot;&quot;,&quot;non-dropping-particle&quot;:&quot;&quot;}]},&quot;isTemporary&quot;:false}]},{&quot;citationID&quot;:&quot;MENDELEY_CITATION_0591cf1b-1d47-4d81-9441-b8d8bd663cb2&quot;,&quot;properties&quot;:{&quot;noteIndex&quot;:0},&quot;isEdited&quot;:false,&quot;manualOverride&quot;:{&quot;isManuallyOverridden&quot;:false,&quot;citeprocText&quot;:&quot;[2]&quot;,&quot;manualOverrideText&quot;:&quot;&quot;},&quot;citationTag&quot;:&quot;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quot;,&quot;citationItems&quot;:[{&quot;id&quot;:&quot;0ea5037b-30ee-31ca-b063-0d0601835bf1&quot;,&quot;itemData&quot;:{&quot;type&quot;:&quot;article-journal&quot;,&quot;id&quot;:&quot;0ea5037b-30ee-31ca-b063-0d0601835bf1&quot;,&quot;title&quot;:&quot;Education during the COVID-19 pandemic Access, inclusion and psychosocial support 104 STUDIES AND PERSPECTIVES ECLAC SUBREGIONAL HEADQUARTERS FOR THE CARIBBEAN&quot;,&quot;groupId&quot;:&quot;a4d7a1ff-372f-30d9-abc6-6a9b3c7f7b36&quot;,&quot;author&quot;:[{&quot;family&quot;:&quot;Parker&quot;,&quot;given&quot;:&quot;Malaka&quot;,&quot;parse-names&quot;:false,&quot;dropping-particle&quot;:&quot;&quot;,&quot;non-dropping-particle&quot;:&quot;&quot;},{&quot;family&quot;:&quot;Alfaro&quot;,&quot;given&quot;:&quot;Pablo&quot;,&quot;parse-names&quot;:false,&quot;dropping-particle&quot;:&quot;&quot;,&quot;non-dropping-particle&quot;:&quot;&quot;}],&quot;ISSN&quot;:&quot;1728-5445&quot;,&quot;URL&quot;:&quot;www.cepal.org/apps&quot;,&quot;issued&quot;:{&quot;date-parts&quot;:[[2030]]}},&quot;isTemporary&quot;:false}]},{&quot;citationID&quot;:&quot;MENDELEY_CITATION_f07e9eb8-e08b-4745-bc22-1e9b46c997b1&quot;,&quot;properties&quot;:{&quot;noteIndex&quot;:0},&quot;isEdited&quot;:false,&quot;manualOverride&quot;:{&quot;isManuallyOverridden&quot;:false,&quot;citeprocText&quot;:&quot;[3]&quot;,&quot;manualOverrideText&quot;:&quot;&quot;},&quot;citationTag&quot;:&quot;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quot;,&quot;citationItems&quot;:[{&quot;id&quot;:&quot;93d9c47d-fb70-32d5-804c-238649f92bba&quot;,&quot;itemData&quot;:{&quot;type&quot;:&quot;article-journal&quot;,&quot;id&quot;:&quot;93d9c47d-fb70-32d5-804c-238649f92bba&quot;,&quot;title&quot;:&quot;Difficulties in learning algebra, a study with standardized tests&quot;,&quot;author&quot;:[{&quot;family&quot;:&quot;Palacios&quot;,&quot;given&quot;:&quot;Luis Armando Ramos&quot;,&quot;parse-names&quot;:false,&quot;dropping-particle&quot;:&quot;&quot;,&quot;non-dropping-particle&quot;:&quot;&quot;},{&quot;family&quot;:&quot;Guifarro&quot;,&quot;given&quot;:&quot;Marvin Iván&quot;,&quot;parse-names&quot;:false,&quot;dropping-particle&quot;:&quot;&quot;,&quot;non-dropping-particle&quot;:&quot;&quot;},{&quot;family&quot;:&quot;García&quot;,&quot;given&quot;:&quot;Luis Manuel Casas&quot;,&quot;parse-names&quot;:false,&quot;dropping-particle&quot;:&quot;&quot;,&quot;non-dropping-particle&quot;:&quot;&quot;}],&quot;container-title&quot;:&quot;Bolema - Mathematics Education Bulletin&quot;,&quot;DOI&quot;:&quot;10.1590/1980-4415v35n70a21&quot;,&quot;ISSN&quot;:&quot;19804415&quot;,&quot;issued&quot;:{&quot;date-parts&quot;:[[2021]]},&quot;page&quot;:&quot;1016-1033&quot;,&quot;abstract&quot;:&quot;This work is a study aimed at identifying the main difficulties that students show when solving algorithmic or algebraic problems. As a reference point, we used the database that contains the results of the application of standardized mathematics tests on basic education students from 7th to 9th grade (ages 12 to 15) in Honduras. After an analysis of the statistical parameters of difficulty, correlation, as well as the graphical analysis of the options of each item, the items answered incorrectly by students who had high scores in the applied tests were selected, which allowed them to be analyzed taking as reference the research carried out in other contexts. The results show that high performance students make mistakes in basic problems of arithmetic and algebra. We believe that recognizing these errors is a good way to guide teacher education and training processes, as well as to strengthen teaching strategies aimed at avoiding the identified errors.&quot;,&quot;publisher&quot;:&quot;BOLEMA Departamento de Matematica&quot;,&quot;issue&quot;:&quot;70&quot;,&quot;volume&quot;:&quot;35&quot;,&quot;container-title-short&quot;:&quot;&quot;},&quot;isTemporary&quot;:false}]},{&quot;citationID&quot;:&quot;MENDELEY_CITATION_f896fecb-18fb-4d4e-beea-5d885ad686f5&quot;,&quot;properties&quot;:{&quot;noteIndex&quot;:0},&quot;isEdited&quot;:false,&quot;manualOverride&quot;:{&quot;isManuallyOverridden&quot;:false,&quot;citeprocText&quot;:&quot;[4]&quot;,&quot;manualOverrideText&quot;:&quot;&quot;},&quot;citationTag&quot;:&quot;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quot;,&quot;citationItems&quot;:[{&quot;id&quot;:&quot;e1a741bd-2b50-3605-8f3e-1f781695bdf3&quot;,&quot;itemData&quot;:{&quot;type&quot;:&quot;report&quot;,&quot;id&quot;:&quot;e1a741bd-2b50-3605-8f3e-1f781695bdf3&quot;,&quot;title&quot;:&quot;Didáctica para la enseñanza de la aritmética y el algebra&quot;,&quot;groupId&quot;:&quot;a4d7a1ff-372f-30d9-abc6-6a9b3c7f7b36&quot;,&quot;author&quot;:[{&quot;family&quot;:&quot;Galvis&quot;,&quot;given&quot;:&quot;Jorge Enrique&quot;,&quot;parse-names&quot;:false,&quot;dropping-particle&quot;:&quot;&quot;,&quot;non-dropping-particle&quot;:&quot;&quot;}],&quot;abstract&quot;:&quot;Principales dificultades en la enseñanza aprendizaje de la matemática Las principales dificultades que he encontrado a lo largo de mi experiencia como docente de matemática son las siguientes: a. Alto grado de abstracción b. Alto grado de secuencialidad. Para vencer estas dificultades he tratado de desarrollar un material didáctico que haga la matemática menos abstracta y permita que los estudiantes aprehendan en cada curso los conocimientos de matemática exigido para su promoción a los cursos siguientes (de acuerdo al alto grado de secuencialidad que siempre se presenta en la matemática). La estrategia propuesta se sustenta básicamente en dos modelos pedagógicos y en la teoría de las inteligencias múltiples de Gardner a saber: a. Modelo histórico social de Vigotsky. De acuerdo con este modelo para cada estudiante existe una zona de desarrollo próximo, dentro de la cual es capaz de aprehender nuevos conocimientos y fuera de la cual no es capaz de hacerlo. Adecuando este modelo al aprendizaje específico de la matemática, se puede decir que dicha zona depende de varios factores:  El contexto escolar, familiar y social donde interactúa el estudiante  Sus capacidades innatas para la matemática  Sus conocimientos previos sobre los temas de estudio  El grado de motivación e interés que el estudiante presente en el aprendizaje de la misma y el grado de motivación que el docente logre crear en él. La utilización del material didáctico propuesto permite que la zona de desarrollo próximo de Vigotsky se amplíe significativamente, ya que al presentar el conocimiento matemático de una manera menos abstracta, se despierta el interés del estudiante por la misma, además el juego y la competencia que se generan en el desarrollo de la metodología propuesta también propician una mayor motivación en el estudiante.&quot;},&quot;isTemporary&quot;:false}]},{&quot;citationID&quot;:&quot;MENDELEY_CITATION_b5ba5bff-12df-4bee-8604-8657aacd2ef5&quot;,&quot;properties&quot;:{&quot;noteIndex&quot;:0},&quot;isEdited&quot;:false,&quot;manualOverride&quot;:{&quot;isManuallyOverridden&quot;:false,&quot;citeprocText&quot;:&quot;[5]&quot;,&quot;manualOverrideText&quot;:&quot;&quot;},&quot;citationTag&quot;:&quot;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quot;,&quot;citationItems&quot;:[{&quot;id&quot;:&quot;ae379025-a3a1-3ed3-a32e-db02a60a30b8&quot;,&quot;itemData&quot;:{&quot;type&quot;:&quot;book&quot;,&quot;id&quot;:&quot;ae379025-a3a1-3ed3-a32e-db02a60a30b8&quot;,&quot;title&quot;:&quot;Programa fortalecimiento de la cobertura con calidad para el sector educativo rural PER II&quot;,&quot;groupId&quot;:&quot;a4d7a1ff-372f-30d9-abc6-6a9b3c7f7b36&quot;,&quot;author&quot;:[{&quot;family&quot;:&quot;Didácticas&quot;,&quot;given&quot;:&quot;Secuencias&quot;,&quot;parse-names&quot;:false,&quot;dropping-particle&quot;:&quot;&quot;,&quot;non-dropping-particle&quot;:&quot;&quot;},{&quot;family&quot;:&quot;Matemáticas&quot;,&quot;given&quot;:&quot;En&quot;,&quot;parse-names&quot;:false,&quot;dropping-particle&quot;:&quot;&quot;,&quot;non-dropping-particle&quot;:&quot;&quot;}],&quot;ISBN&quot;:&quot;9789586915465&quot;,&quot;URL&quot;:&quot;www.mineducacion.gov.co&quot;},&quot;isTemporary&quot;:false}]},{&quot;citationID&quot;:&quot;MENDELEY_CITATION_0d738c9f-b148-48c8-a562-4180ed893ce2&quot;,&quot;properties&quot;:{&quot;noteIndex&quot;:0},&quot;isEdited&quot;:false,&quot;manualOverride&quot;:{&quot;isManuallyOverridden&quot;:false,&quot;citeprocText&quot;:&quot;[6]&quot;,&quot;manualOverrideText&quot;:&quot;&quot;},&quot;citationTag&quot;:&quot;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quot;,&quot;citationItems&quot;:[{&quot;id&quot;:&quot;0b4390bc-577f-3f10-8c84-9e7e925171ec&quot;,&quot;itemData&quot;:{&quot;type&quot;:&quot;report&quot;,&quot;id&quot;:&quot;0b4390bc-577f-3f10-8c84-9e7e925171ec&quot;,&quot;title&quot;:&quot;Codd's Twelve Rules Rules that make a RDBMS&quot;,&quot;groupId&quot;:&quot;a4d7a1ff-372f-30d9-abc6-6a9b3c7f7b36&quot;,&quot;author&quot;:[{&quot;family&quot;:&quot;Trehan&quot;,&quot;given&quot;:&quot;Amitabh&quot;,&quot;parse-names&quot;:false,&quot;dropping-particle&quot;:&quot;&quot;,&quot;non-dropping-particle&quot;:&quot;&quot;}],&quot;issued&quot;:{&quot;date-parts&quot;:[[2003]]}},&quot;isTemporary&quot;:false}]},{&quot;citationID&quot;:&quot;MENDELEY_CITATION_93d8096f-64bb-4850-b2c9-fa9f6b189f57&quot;,&quot;properties&quot;:{&quot;noteIndex&quot;:0},&quot;isEdited&quot;:false,&quot;manualOverride&quot;:{&quot;isManuallyOverridden&quot;:false,&quot;citeprocText&quot;:&quot;[7]&quot;,&quot;manualOverrideText&quot;:&quot;&quot;},&quot;citationTag&quot;:&quot;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quot;,&quot;citationItems&quot;:[{&quot;id&quot;:&quot;6e6c3c21-a73b-38c5-b0d7-aacfb45c7436&quot;,&quot;itemData&quot;:{&quot;type&quot;:&quot;article-journal&quot;,&quot;id&quot;:&quot;6e6c3c21-a73b-38c5-b0d7-aacfb45c7436&quot;,&quot;title&quot;:&quot;Peer tutoring and mathematics in secondary education: literature review, effect sizes, moderators, and implications for practice&quot;,&quot;groupId&quot;:&quot;a4d7a1ff-372f-30d9-abc6-6a9b3c7f7b36&quot;,&quot;author&quot;:[{&quot;family&quot;:&quot;Alegre&quot;,&quot;given&quot;:&quot;Francisco&quot;,&quot;parse-names&quot;:false,&quot;dropping-particle&quot;:&quot;&quot;,&quot;non-dropping-particle&quot;:&quot;&quot;},{&quot;family&quot;:&quot;Moliner&quot;,&quot;given&quot;:&quot;Lidon&quot;,&quot;parse-names&quot;:false,&quot;dropping-particle&quot;:&quot;&quot;,&quot;non-dropping-particle&quot;:&quot;&quot;},{&quot;family&quot;:&quot;Maroto&quot;,&quot;given&quot;:&quot;Ana&quot;,&quot;parse-names&quot;:false,&quot;dropping-particle&quot;:&quot;&quot;,&quot;non-dropping-particle&quot;:&quot;&quot;},{&quot;family&quot;:&quot;Lorenzo-Valentin&quot;,&quot;given&quot;:&quot;Gil&quot;,&quot;parse-names&quot;:false,&quot;dropping-particle&quot;:&quot;&quot;,&quot;non-dropping-particle&quot;:&quot;&quot;}],&quot;DOI&quot;:&quot;10.1016/j.heliyon.2019.e02491&quot;,&quot;URL&quot;:&quot;https://doi.org/10.1016/j.heliyon.2019.e02491&quot;,&quot;issued&quot;:{&quot;date-parts&quot;:[[2017]]},&quot;abstract&quot;:&quot;A literature review was undertaken to compile all data on peer tutoring in secondary education (7 th to 12 th grade) mathematics from existing articles. Data from 42 independent studies were included in this research. All data regarding participants' roles (fixed vs. reciprocal), participants' ages (same-age vs. cross-age), the methodological approach taken (quantitative or qualitative), the type of design for those studies that involved a quantitative approach, the variables analyzed, and the organizational matters (number of participants, duration of the program , sessions per week, and duration of the sessions) are included in the article. The effect sizes of the 42 studies were calculated and examined. The main goal of the study was to determine those variables that were moderators of effect size, that is, the variables that significantly influenced students' academic achievement outcomes. Inferential statistical analyses (Student's t-test and ANOVAs) were carried out for the variables. Of the 42 studies examined, 88% showed positive effect sizes with the means being close to medium (Cohen's d ¼ 0.38). Conclusions suggest the implementation of same-age over cross-age tutoring, during programs of fewer than 8 weeks, in sessions of less than 30 minutes is optimal for improving students' academic outcomes. Inclusion of control groups in similar future studies is recommended so effect sizes are not overestimated.&quot;},&quot;isTemporary&quot;:false}]},{&quot;citationID&quot;:&quot;MENDELEY_CITATION_50c4362b-23f8-4887-bc94-1c8c69f10055&quot;,&quot;properties&quot;:{&quot;noteIndex&quot;:0},&quot;isEdited&quot;:false,&quot;manualOverride&quot;:{&quot;isManuallyOverridden&quot;:false,&quot;citeprocText&quot;:&quot;[8]&quot;,&quot;manualOverrideText&quot;:&quot;&quot;},&quot;citationTag&quot;:&quot;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e8396d0c-023c-35ae-ad0e-49d45c8bf9be&quot;,&quot;itemData&quot;:{&quot;type&quot;:&quot;article-journal&quot;,&quot;id&quot;:&quot;e8396d0c-023c-35ae-ad0e-49d45c8bf9be&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ae06866b-f810-43a2-a7b4-94a7b6a3aa07&quot;,&quot;properties&quot;:{&quot;noteIndex&quot;:0},&quot;isEdited&quot;:false,&quot;manualOverride&quot;:{&quot;isManuallyOverridden&quot;:false,&quot;citeprocText&quot;:&quot;[9]&quot;,&quot;manualOverrideText&quot;:&quot;&quot;},&quot;citationTag&quot;:&quot;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f3c5f6d6-a85f-31a3-8e01-aa7957d36988&quot;,&quot;itemData&quot;:{&quot;type&quot;:&quot;article-journal&quot;,&quot;id&quot;:&quot;f3c5f6d6-a85f-31a3-8e01-aa7957d36988&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f50025ac-1502-4571-8ec5-c7ccf8c0ab22&quot;,&quot;properties&quot;:{&quot;noteIndex&quot;:0},&quot;isEdited&quot;:false,&quot;manualOverride&quot;:{&quot;isManuallyOverridden&quot;:false,&quot;citeprocText&quot;:&quot;[10]&quot;,&quot;manualOverrideText&quot;:&quot;&quot;},&quot;citationTag&quot;:&quot;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quot;,&quot;citationItems&quot;:[{&quot;id&quot;:&quot;8e6b6865-a0a6-3d66-a6b1-a445eb94c806&quot;,&quot;itemData&quot;:{&quot;type&quot;:&quot;report&quot;,&quot;id&quot;:&quot;8e6b6865-a0a6-3d66-a6b1-a445eb94c806&quot;,&quot;title&quot;:&quot;Grasha-Reichmann Student Learning Style Scales Inventory&quot;,&quot;groupId&quot;:&quot;a4d7a1ff-372f-30d9-abc6-6a9b3c7f7b36&quot;,&quot;author&quot;:[{&quot;family&quot;:&quot;Grasha&quot;,&quot;given&quot;:&quot;Tony&quot;,&quot;parse-names&quot;:false,&quot;dropping-particle&quot;:&quot;&quot;,&quot;non-dropping-particle&quot;:&quot;&quot;},{&quot;family&quot;:&quot;Hruska&quot;,&quot;given&quot;:&quot;Sheryl&quot;,&quot;parse-names&quot;:false,&quot;dropping-particle&quot;:&quot;&quot;,&quot;non-dropping-particle&quot;:&quot;&quot;}]},&quot;isTemporary&quot;:false}]},{&quot;citationID&quot;:&quot;MENDELEY_CITATION_9a906833-bda3-4566-a46c-3ebe918a2190&quot;,&quot;properties&quot;:{&quot;noteIndex&quot;:0},&quot;isEdited&quot;:false,&quot;manualOverride&quot;:{&quot;isManuallyOverridden&quot;:false,&quot;citeprocText&quot;:&quot;[11]&quot;,&quot;manualOverrideText&quot;:&quot;&quot;},&quot;citationTag&quot;:&quot;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quot;,&quot;citationItems&quot;:[{&quot;id&quot;:&quot;35112471-51db-34f7-a797-650c37d50895&quot;,&quot;itemData&quot;:{&quot;type&quot;:&quot;article-journal&quot;,&quot;id&quot;:&quot;35112471-51db-34f7-a797-650c37d50895&quot;,&quot;title&quot;:&quot;The relationship of Grasha-Riechmann Teaching Styles with teaching experience of National-Type Chinese Primary Schools Mathematics Teacher&quot;,&quot;groupId&quot;:&quot;a4d7a1ff-372f-30d9-abc6-6a9b3c7f7b36&quot;,&quot;author&quot;:[{&quot;family&quot;:&quot;Hui Sim&quot;,&quot;given&quot;:&quot;Sze&quot;,&quot;parse-names&quot;:false,&quot;dropping-particle&quot;:&quot;&quot;,&quot;non-dropping-particle&quot;:&quot;&quot;},{&quot;family&quot;:&quot;Effendi Ewan Mohd Matore&quot;,&quot;given&quot;:&quot;Mohd&quot;,&quot;parse-names&quot;:false,&quot;dropping-particle&quot;:&quot;&quot;,&quot;non-dropping-particle&quot;:&quot;&quot;},{&quot;family&quot;:&quot;Jenis Kebangsaan Cina Kepong&quot;,&quot;given&quot;:&quot;Sekolah&quot;,&quot;parse-names&quot;:false,&quot;dropping-particle&quot;:&quot;&quot;,&quot;non-dropping-particle&quot;:&quot;&quot;}],&quot;DOI&quot;:&quot;10.3389/fpsyg.2022.1028145&quot;,&quot;issued&quot;:{&quot;date-parts&quot;:[[2022]]}},&quot;isTemporary&quot;:false}]},{&quot;citationID&quot;:&quot;MENDELEY_CITATION_621e8b38-4949-4580-84f1-7e8b2cfbae68&quot;,&quot;properties&quot;:{&quot;noteIndex&quot;:0},&quot;isEdited&quot;:false,&quot;manualOverride&quot;:{&quot;isManuallyOverridden&quot;:false,&quot;citeprocText&quot;:&quot;[12]&quot;,&quot;manualOverrideText&quot;:&quot;&quot;},&quot;citationTag&quot;:&quot;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quot;,&quot;citationItems&quot;:[{&quot;id&quot;:&quot;192a30e7-346c-3947-98dd-bca207cfd046&quot;,&quot;itemData&quot;:{&quot;type&quot;:&quot;report&quot;,&quot;id&quot;:&quot;192a30e7-346c-3947-98dd-bca207cfd046&quot;,&quot;title&quot;:&quot;Learning And Teaching Styles In Management Education: Identifying, Analyzing, And Facilitating&quot;,&quot;groupId&quot;:&quot;a4d7a1ff-372f-30d9-abc6-6a9b3c7f7b36&quot;,&quot;author&quot;:[{&quot;family&quot;:&quot;Provitera&quot;,&quot;given&quot;:&quot;Michael J&quot;,&quot;parse-names&quot;:false,&quot;dropping-particle&quot;:&quot;&quot;,&quot;non-dropping-particle&quot;:&quot;&quot;}],&quot;container-title&quot;:&quot;Journal of College Teaching &amp; Learning-January&quot;,&quot;URL&quot;:&quot;http://longleaf.net/teachingstyle.html&quot;,&quot;issued&quot;:{&quot;date-parts&quot;:[[2008]]},&quot;abstract&quot;:&quot;Drawing on the learning theory of the Felder-Silverman model (2002), and the work of A.F. Grasha, this paper provides a brief review of teaching and learning styles used in management education. Professors, like students, demonstrate a number of learning styles and a professor has some responsibility to organize and present a course to satisfy students' varied learning styles. After a brief review of the literature this paper suggests ways to assess the teaching and learning styles of management educators and students.&quot;,&quot;issue&quot;:&quot;1&quot;,&quot;volume&quot;:&quot;5&quot;},&quot;isTemporary&quot;:false}]},{&quot;citationID&quot;:&quot;MENDELEY_CITATION_f86f1f40-ebf8-469a-a016-253fe664ea52&quot;,&quot;properties&quot;:{&quot;noteIndex&quot;:0},&quot;isEdited&quot;:false,&quot;manualOverride&quot;:{&quot;isManuallyOverridden&quot;:false,&quot;citeprocText&quot;:&quot;[13]&quot;,&quot;manualOverrideText&quot;:&quot;&quot;},&quot;citationTag&quot;:&quot;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quot;,&quot;citationItems&quot;:[{&quot;id&quot;:&quot;edd725d1-a307-323a-8ecd-2e463ae6d034&quot;,&quot;itemData&quot;:{&quot;type&quot;:&quot;report&quot;,&quot;id&quot;:&quot;edd725d1-a307-323a-8ecd-2e463ae6d034&quot;,&quot;title&quot;:&quot;Estilos de enseñanza según Antonhy Grasha presentes en la práctica pedagógica de un grupo de estudiantes del Programa Licenciatura en Lengua Castellana Inglés y Francés de la Universidad de La Salle&quot;,&quot;groupId&quot;:&quot;a4d7a1ff-372f-30d9-abc6-6a9b3c7f7b36&quot;,&quot;author&quot;:[{&quot;family&quot;:&quot;González Gutiérrez&quot;,&quot;given&quot;:&quot;Germinton&quot;,&quot;parse-names&quot;:false,&quot;dropping-particle&quot;:&quot;&quot;,&quot;non-dropping-particle&quot;:&quot;&quot;},{&quot;family&quot;:&quot;Andrés González Ardila&quot;,&quot;given&quot;:&quot;Sergio&quot;,&quot;parse-names&quot;:false,&quot;dropping-particle&quot;:&quot;&quot;,&quot;non-dropping-particle&quot;:&quot;&quot;}],&quot;URL&quot;:&quot;https://ciencia.lasalle.edu.co/lic_lenguas&quot;},&quot;isTemporary&quot;:false}]},{&quot;citationID&quot;:&quot;MENDELEY_CITATION_134f2ced-e1e2-447e-a548-8e45478821f9&quot;,&quot;properties&quot;:{&quot;noteIndex&quot;:0},&quot;isEdited&quot;:false,&quot;manualOverride&quot;:{&quot;isManuallyOverridden&quot;:false,&quot;citeprocText&quot;:&quot;[14]&quot;,&quot;manualOverrideText&quot;:&quot;&quot;},&quot;citationTag&quot;:&quot;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container-title-short&quot;:&quot;&quot;},&quot;isTemporary&quot;:false}]},{&quot;citationID&quot;:&quot;MENDELEY_CITATION_fd93398d-bf7f-4882-9171-ee4262c9eb13&quot;,&quot;properties&quot;:{&quot;noteIndex&quot;:0},&quot;isEdited&quot;:false,&quot;manualOverride&quot;:{&quot;isManuallyOverridden&quot;:false,&quot;citeprocText&quot;:&quot;[14]&quot;,&quot;manualOverrideText&quot;:&quot;&quot;},&quot;citationTag&quot;:&quot;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container-title-short&quot;:&quot;&quot;},&quot;isTemporary&quot;:false}]},{&quot;citationID&quot;:&quot;MENDELEY_CITATION_99766f9c-94af-46ca-a578-5dcdd4c7b0a5&quot;,&quot;properties&quot;:{&quot;noteIndex&quot;:0},&quot;isEdited&quot;:false,&quot;manualOverride&quot;:{&quot;isManuallyOverridden&quot;:false,&quot;citeprocText&quot;:&quot;[15]&quot;,&quot;manualOverrideText&quot;:&quot;&quot;},&quot;citationTag&quot;:&quot;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IsImNvbnRhaW5lci10aXRsZS1zaG9ydCI6IiJ9LCJpc1RlbXBvcmFyeSI6ZmFsc2V9XX0=&quot;,&quot;citationItems&quot;:[{&quot;id&quot;:&quot;0ff6d6b1-c84b-35c6-8b4d-2904cf889340&quot;,&quot;itemData&quot;:{&quot;type&quot;:&quot;report&quot;,&quot;id&quot;:&quot;0ff6d6b1-c84b-35c6-8b4d-2904cf889340&quot;,&quot;title&quot;:&quot;Estilos de enseñanza y estilos de aprendizaje: implicaciones para la educación por ciclos&quot;,&quot;groupId&quot;:&quot;a4d7a1ff-372f-30d9-abc6-6a9b3c7f7b36&quot;,&quot;author&quot;:[{&quot;family&quot;:&quot;Rosa&quot;,&quot;given&quot;:&quot;Margarita&quot;,&quot;parse-names&quot;:false,&quot;dropping-particle&quot;:&quot;&quot;,&quot;non-dropping-particle&quot;:&quot;&quot;},{&quot;family&quot;:&quot;Fernández&quot;,&quot;given&quot;:&quot;Rendón&quot;,&quot;parse-names&quot;:false,&quot;dropping-particle&quot;:&quot;&quot;,&quot;non-dropping-particle&quot;:&quot;&quot;}],&quot;URL&quot;:&quot;https://www.researchgate.net/publication/277795807&quot;,&quot;container-title-short&quot;:&quot;&quot;},&quot;isTemporary&quot;:false}]},{&quot;citationID&quot;:&quot;MENDELEY_CITATION_b6c7569c-70b9-49eb-b007-e5b92a6a53d4&quot;,&quot;properties&quot;:{&quot;noteIndex&quot;:0},&quot;isEdited&quot;:false,&quot;manualOverride&quot;:{&quot;isManuallyOverridden&quot;:false,&quot;citeprocText&quot;:&quot;[16]&quot;,&quot;manualOverrideText&quot;:&quot;&quot;},&quot;citationTag&quot;:&quot;MENDELEY_CITATION_v3_eyJjaXRhdGlvbklEIjoiTUVOREVMRVlfQ0lUQVRJT05fYjZjNzU2OWMtNzBiOS00OWViLWIwMDctZTViOTJhNmE1M2Q0IiwicHJvcGVydGllcyI6eyJub3RlSW5kZXgiOjB9LCJpc0VkaXRlZCI6ZmFsc2UsIm1hbnVhbE92ZXJyaWRlIjp7ImlzTWFudWFsbHlPdmVycmlkZGVuIjpmYWxzZSwiY2l0ZXByb2NUZXh0IjoiWzE2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quot;,&quot;citationItems&quot;:[{&quot;id&quot;:&quot;cee3ef3f-90c2-3900-a847-354159492d4d&quot;,&quot;itemData&quot;:{&quot;type&quot;:&quot;chapter&quot;,&quot;id&quot;:&quot;cee3ef3f-90c2-3900-a847-354159492d4d&quot;,&quot;title&quot;:&quot;Fundamentals of Matching Theory&quot;,&quot;groupId&quot;:&quot;a4d7a1ff-372f-30d9-abc6-6a9b3c7f7b36&quot;,&quot;auth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container-title&quot;:&quot;Matching Theory for Wireless Networks&quot;,&quot;edit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DOI&quot;:&quot;10.1007/978-3-319-56252-0_2&quot;,&quot;ISBN&quot;:&quot;978-3-319-56252-0&quot;,&quot;URL&quot;:&quot;https://doi.org/10.1007/978-3-319-56252-0_2&quot;,&quot;issued&quot;:{&quot;date-parts&quot;:[[2017]]},&quot;publisher-place&quot;:&quot;Cham&quot;,&quot;page&quot;:&quot;9-15&quot;,&quot;abstract&quot;:&quot;Matching theory, in economics, is a mathematical framework that allows analyzing the formation of mutually beneficial relationships over time. Prior to the seminal work of Gale and Shapley on the stable marriage and college admission problems in 1962, many matching problems were solved by the “free for all market”. The “free for all market” term refers to the period before matching theory was conceived as a discipline, as well as the way in which matching problems were dealt with during the period. Economists have identified several issues such as unraveling, congestion, and exploding offers in the “free for all market”. Since then, with decades of efforts devoted to developing matching algorithms (i.e., there arises a trusted third party, which collects information, runs a matching algorithm, and broadcasts the matching results), these challenges were overcome. As a result, there has been a surge in the development of matching frameworks that have become widely used in many areas, such as the national resident matching program in the United States, the college admission in Hungary, the incompatible kidney exchange market, and the partnership formation in peer-to-peer (P2P) network, among others.&quot;,&quot;publisher&quot;:&quot;Springer International Publishing&quot;},&quot;isTemporary&quot;:false}]},{&quot;citationID&quot;:&quot;MENDELEY_CITATION_8c1604a8-07b0-4a43-9017-62455646e046&quot;,&quot;properties&quot;:{&quot;noteIndex&quot;:0},&quot;isEdited&quot;:false,&quot;manualOverride&quot;:{&quot;isManuallyOverridden&quot;:false,&quot;citeprocText&quot;:&quot;[17]&quot;,&quot;manualOverrideText&quot;:&quot;&quot;},&quot;citationTag&quot;:&quot;MENDELEY_CITATION_v3_eyJjaXRhdGlvbklEIjoiTUVOREVMRVlfQ0lUQVRJT05fOGMxNjA0YTgtMDdiMC00YTQzLTkwMTctNjI0NTU2NDZlMDQ2IiwicHJvcGVydGllcyI6eyJub3RlSW5kZXgiOjB9LCJpc0VkaXRlZCI6ZmFsc2UsIm1hbnVhbE92ZXJyaWRlIjp7ImlzTWFudWFsbHlPdmVycmlkZGVuIjpmYWxzZSwiY2l0ZXByb2NUZXh0IjoiWzE3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quot;,&quot;citationItems&quot;:[{&quot;id&quot;:&quot;f16aa45e-6003-37bb-87bc-e3e282c0a352&quot;,&quot;itemData&quot;:{&quot;type&quot;:&quot;article-journal&quot;,&quot;id&quot;:&quot;f16aa45e-6003-37bb-87bc-e3e282c0a352&quot;,&quot;title&quot;:&quot;Stable matchings and equilibrium outcomes of the Gale-Shapley's algorithm for the marriage problem&quot;,&quot;groupId&quot;:&quot;a4d7a1ff-372f-30d9-abc6-6a9b3c7f7b36&quot;,&quot;author&quot;:[{&quot;family&quot;:&quot;Zhou&quot;,&quot;given&quot;:&quot;Lin&quot;,&quot;parse-names&quot;:false,&quot;dropping-particle&quot;:&quot;&quot;,&quot;non-dropping-particle&quot;:&quot;&quot;}],&quot;container-title&quot;:&quot;Economics Letters&quot;,&quot;container-title-short&quot;:&quot;Econ Lett&quot;,&quot;accessed&quot;:{&quot;date-parts&quot;:[[2023,2,22]]},&quot;DOI&quot;:&quot;10.1016/0165-1765(91)90050-U&quot;,&quot;ISSN&quot;:&quot;0165-1765&quot;,&quot;issued&quot;:{&quot;date-parts&quot;:[[1991,5,1]]},&quot;page&quot;:&quot;25-29&quot;,&quot;abstract&quot;:&quot;This note investigates the strategic aspect of the Gale-Shapley's (1962) 'deferred acceptance' algorithm for the marriage problem. We prove that if a stable matching with respect to the true preferences is supported by some preference profile (possibly a non-equilibrium one), then it can be supported by a strategic equilibrium. Our result complements Roth's result (1984) in showing that even though agents reveal their preferences strategically, the G-S algorithm still yields stable matchings with respect to the true preferences. © 1991.&quot;,&quot;publisher&quot;:&quot;North-Holland&quot;,&quot;issue&quot;:&quot;1&quot;,&quot;volume&quot;:&quot;36&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Fun20</b:Tag>
    <b:SourceType>InternetSite</b:SourceType>
    <b:Guid>{1B11F53E-D56A-428E-91D1-FD251FBD10D4}</b:Guid>
    <b:Title>Facebook</b:Title>
    <b:Year>2020</b:Year>
    <b:LCID>es-PA</b:LCID>
    <b:Author>
      <b:Author>
        <b:Corporate>Fundación Ayudinga</b:Corporate>
      </b:Author>
    </b:Author>
    <b:Month>Enero</b:Month>
    <b:Day>18</b:Day>
    <b:YearAccessed>2023</b:YearAccessed>
    <b:MonthAccessed>Octubre</b:MonthAccessed>
    <b:DayAccessed>28</b:DayAccessed>
    <b:URL>https://www.facebook.com/ayudinga/posts/3034363273241604/ Transforma esto a una referencia en formato IEEE</b:URL>
    <b:RefOrder>3</b:RefOrder>
  </b:Source>
  <b:Source>
    <b:Tag>Ale19</b:Tag>
    <b:SourceType>JournalArticle</b:SourceType>
    <b:Guid>{DD17E45D-9AA4-44AE-AEFD-3357DFBA400A}</b:Guid>
    <b:Author>
      <b:Author>
        <b:NameList>
          <b:Person>
            <b:Last>Alegre</b:Last>
            <b:First>Francisco</b:First>
          </b:Person>
          <b:Person>
            <b:Last>Moliner</b:Last>
            <b:First>Lidon</b:First>
          </b:Person>
          <b:Person>
            <b:Last>Maroto</b:Last>
            <b:First>Ana</b:First>
          </b:Person>
          <b:Person>
            <b:Last>Lorenzo-Valentín</b:Last>
            <b:First>Gil</b:First>
          </b:Person>
        </b:NameList>
      </b:Author>
    </b:Author>
    <b:Title>Peer tutoring and mathematics in secondary education: literature review, effect sizes, moderators, and implications for practice</b:Title>
    <b:JournalName>Heliyon</b:JournalName>
    <b:Year>2019</b:Year>
    <b:RefOrder>4</b:RefOrder>
  </b:Source>
  <b:Source>
    <b:Tag>Gut18</b:Tag>
    <b:SourceType>JournalArticle</b:SourceType>
    <b:Guid>{3C99739A-A053-4974-A1BD-E5C08D834044}</b:Guid>
    <b:Author>
      <b:Author>
        <b:NameList>
          <b:Person>
            <b:Last>Gutiérrez</b:Last>
            <b:First>Facundo</b:First>
          </b:Person>
        </b:NameList>
      </b:Author>
    </b:Author>
    <b:Title>Modelado de Problemas con Grafos</b:Title>
    <b:JournalName>Certamen Nacional de OIA</b:JournalName>
    <b:Year>2018</b:Year>
    <b:Pages>175-178</b:Pages>
    <b:RefOrder>5</b:RefOrder>
  </b:Source>
  <b:Source>
    <b:Tag>Von14</b:Tag>
    <b:SourceType>Book</b:SourceType>
    <b:Guid>{716D84E4-BEAD-4798-97DB-DB5FF505D14A}</b:Guid>
    <b:Title>Emparejamientos en Línea en Grafos Bipartitos</b:Title>
    <b:Year>2014</b:Year>
    <b:Author>
      <b:Author>
        <b:NameList>
          <b:Person>
            <b:Last>Von Borries Segovia</b:Last>
            <b:First>Christhian</b:First>
            <b:Middle>Thomas</b:Middle>
          </b:Person>
        </b:NameList>
      </b:Author>
    </b:Author>
    <b:City>Santiago de Chile</b:City>
    <b:Publisher>Universidad de Chile, Facultad de Ciencias Físicas y Matemáticas, Departamento de Ingeniería Matemática</b:Publisher>
    <b:RefOrder>6</b:RefOrder>
  </b:Source>
  <b:Source>
    <b:Tag>Gal62</b:Tag>
    <b:SourceType>JournalArticle</b:SourceType>
    <b:Guid>{5BDBFE03-0A7E-48D6-8F20-C411F324A188}</b:Guid>
    <b:Title>College Admisions and the Stability of Marriage</b:Title>
    <b:Year>1962</b:Year>
    <b:Author>
      <b:Author>
        <b:NameList>
          <b:Person>
            <b:Last>Gale</b:Last>
            <b:First>D.</b:First>
          </b:Person>
          <b:Person>
            <b:Last>L.S.</b:Last>
            <b:First>Shapley</b:First>
          </b:Person>
        </b:NameList>
      </b:Author>
    </b:Author>
    <b:JournalName>Mathematical Association of America</b:JournalName>
    <b:Pages>9-15</b:Pages>
    <b:Volume>69</b:Volume>
    <b:Issue>1</b:Issue>
    <b:RefOrder>7</b:RefOrder>
  </b:Source>
  <b:Source>
    <b:Tag>Zho90</b:Tag>
    <b:SourceType>JournalArticle</b:SourceType>
    <b:Guid>{EACDA414-2E94-461A-BFE7-B231DB1057DB}</b:Guid>
    <b:Author>
      <b:Author>
        <b:NameList>
          <b:Person>
            <b:Last>Zhou</b:Last>
            <b:First>Lin</b:First>
          </b:Person>
        </b:NameList>
      </b:Author>
    </b:Author>
    <b:Title>Stable matchings and equilibrium outcomes of the Gale-Shapley's algorithm for the marriage problem</b:Title>
    <b:JournalName>Economic Letters</b:JournalName>
    <b:Year>1990</b:Year>
    <b:Pages>25-29</b:Pages>
    <b:Volume>36</b:Volume>
    <b:Issue>1</b:Issue>
    <b:RefOrder>8</b:RefOrder>
  </b:Source>
  <b:Source>
    <b:Tag>Ant10</b:Tag>
    <b:SourceType>JournalArticle</b:SourceType>
    <b:Guid>{9813D882-E866-463D-AB97-78EF1FCAF261}</b:Guid>
    <b:Author>
      <b:Author>
        <b:NameList>
          <b:Person>
            <b:Last>Anthony F. Grasha</b:Last>
            <b:First>Natalie</b:First>
            <b:Middle>Yangarber-Hicks</b:Middle>
          </b:Person>
        </b:NameList>
      </b:Author>
    </b:Author>
    <b:Title> Integrating Teaching Styles and Learning Styles with Instructional Technology</b:Title>
    <b:JournalName>College Teaching</b:JournalName>
    <b:Year>2010</b:Year>
    <b:Pages>2-10</b:Pages>
    <b:Volume>48</b:Volume>
    <b:Issue>1</b:Issue>
    <b:RefOrder>9</b:RefOrder>
  </b:Source>
  <b:Source>
    <b:Tag>FBr17</b:Tag>
    <b:SourceType>JournalArticle</b:SourceType>
    <b:Guid>{D01CFBA5-0786-4E51-81B4-5199D3257CEB}</b:Guid>
    <b:Author>
      <b:Author>
        <b:NameList>
          <b:Person>
            <b:Last>Brandl</b:Last>
            <b:First>F.</b:First>
          </b:Person>
          <b:Person>
            <b:Last>Kavitha</b:Last>
            <b:First>T.</b:First>
          </b:Person>
        </b:NameList>
      </b:Author>
    </b:Author>
    <b:Title>Popular Matchings with Multiple Partners</b:Title>
    <b:Year>2017</b:Year>
    <b:RefOrder>10</b:RefOrder>
  </b:Source>
  <b:Source>
    <b:Tag>Lee22</b:Tag>
    <b:SourceType>JournalArticle</b:SourceType>
    <b:Guid>{7A4653A2-344A-4FCE-8D7D-1656A2D49F63}</b:Guid>
    <b:Author>
      <b:Author>
        <b:NameList>
          <b:Person>
            <b:Last>Leech</b:Last>
            <b:First>Nancy</b:First>
            <b:Middle>L.</b:Middle>
          </b:Person>
          <b:Person>
            <b:Last>Gullett</b:Last>
            <b:First>Sophie</b:First>
          </b:Person>
          <b:Person>
            <b:Last>Cummings</b:Last>
            <b:First>Miriam</b:First>
            <b:Middle>Howland</b:Middle>
          </b:Person>
          <b:Person>
            <b:Last>Haug</b:Last>
            <b:First>Carolyn</b:First>
            <b:Middle>A.</b:Middle>
          </b:Person>
        </b:NameList>
      </b:Author>
    </b:Author>
    <b:Title>The Challenges of Remote K-12 Education during the COVID-19 Pandemic: Differences by Grade Level</b:Title>
    <b:JournalName>Online Learning</b:JournalName>
    <b:Year>2022</b:Year>
    <b:Pages>245-267</b:Pages>
    <b:RefOrder>11</b:RefOrder>
  </b:Source>
  <b:Source>
    <b:Tag>Guz05</b:Tag>
    <b:SourceType>JournalArticle</b:SourceType>
    <b:Guid>{2B8C25AA-1CA0-4081-A49F-06AB952DA1D6}</b:Guid>
    <b:Author>
      <b:Author>
        <b:NameList>
          <b:Person>
            <b:Last>Guzmán de Castro</b:Last>
            <b:First>Belkys</b:First>
          </b:Person>
        </b:NameList>
      </b:Author>
    </b:Author>
    <b:Title>The styles of learning in the education and learning: A proposal for its implementation</b:Title>
    <b:JournalName>Revista de Investigación, Instituto Pedagógico de Caracas</b:JournalName>
    <b:Year>2005</b:Year>
    <b:Pages>85-98</b:Pages>
    <b:Volume>58</b:Volume>
    <b:RefOrder>1</b:RefOrder>
  </b:Source>
  <b:Source>
    <b:Tag>Alv18</b:Tag>
    <b:SourceType>Book</b:SourceType>
    <b:Guid>{6C310F33-5586-4926-A03F-64095DD6A6D0}</b:Guid>
    <b:Author>
      <b:Author>
        <b:NameList>
          <b:Person>
            <b:Last>Alvarado Malaver</b:Last>
            <b:First>Erika</b:First>
            <b:Middle>Ivonne</b:Middle>
          </b:Person>
        </b:NameList>
      </b:Author>
    </b:Author>
    <b:Title>Disparidad cognitiva: Una problemática educativa resuelta por las teorías</b:Title>
    <b:Year>2018</b:Year>
    <b:City>Bogotá D.C.</b:City>
    <b:Publisher>Universidad de San Buenaventura Sede Bogotá, Facultad de Ciencias Humanas y Sociales, Departamento de Filosofía</b:Publisher>
    <b:RefOrder>2</b:RefOrder>
  </b:Source>
</b:Sources>
</file>

<file path=customXml/itemProps1.xml><?xml version="1.0" encoding="utf-8"?>
<ds:datastoreItem xmlns:ds="http://schemas.openxmlformats.org/officeDocument/2006/customXml" ds:itemID="{BCF0ADC7-038E-4FF2-9571-91F1A3DA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4164</TotalTime>
  <Pages>42</Pages>
  <Words>7093</Words>
  <Characters>40432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28</cp:revision>
  <dcterms:created xsi:type="dcterms:W3CDTF">2023-08-07T03:30:00Z</dcterms:created>
  <dcterms:modified xsi:type="dcterms:W3CDTF">2023-10-02T02:20:00Z</dcterms:modified>
</cp:coreProperties>
</file>