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人文常识</w:t>
      </w:r>
    </w:p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Day15：</w:t>
      </w:r>
      <w:r>
        <w:rPr>
          <w:rFonts w:hint="eastAsia" w:ascii="黑体" w:hAnsi="黑体" w:eastAsia="黑体"/>
          <w:sz w:val="32"/>
          <w:szCs w:val="32"/>
        </w:rPr>
        <w:t>中国历史上的武将</w:t>
      </w:r>
    </w:p>
    <w:p>
      <w:pPr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【学习重点】各朝代武将的成就、典故（常考二者的对应</w:t>
      </w:r>
      <w:bookmarkStart w:id="1" w:name="_GoBack"/>
      <w:bookmarkEnd w:id="1"/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【建议用时】1小时以内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jc w:val="left"/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69865" cy="6975475"/>
            <wp:effectExtent l="0" t="0" r="635" b="9525"/>
            <wp:docPr id="1" name="图片 1" descr="历史上的武将(先秦—南北朝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历史上的武将(先秦—南北朝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97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黑体" w:hAnsi="黑体" w:eastAsia="黑体"/>
          <w:sz w:val="24"/>
          <w:szCs w:val="24"/>
        </w:rPr>
      </w:pPr>
    </w:p>
    <w:p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68595" cy="6011545"/>
            <wp:effectExtent l="0" t="0" r="1905" b="8255"/>
            <wp:docPr id="2" name="图片 2" descr="历史上的武将(隋唐—明清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历史上的武将(隋唐—明清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01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宋体" w:hAnsi="宋体"/>
          <w:szCs w:val="22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.成语“一夜白发”、“倒行逆施”对应的历史人物是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</w:rPr>
        <w:t>.“一饭千金”、“胯下之辱”、“背水一战”、“多多益善”对应的历史人物是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>.典故“封狼居胥”对应的历史人物是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4</w:t>
      </w:r>
      <w:r>
        <w:rPr>
          <w:rFonts w:hint="eastAsia" w:ascii="宋体" w:hAnsi="宋体"/>
        </w:rPr>
        <w:t>.“但使龙城飞将在，不教胡马度阴山”中的“飞将”指的是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.“马革裹尸”、“老当益壮”对应的历史人物是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6</w:t>
      </w:r>
      <w:r>
        <w:rPr>
          <w:rFonts w:hint="eastAsia" w:ascii="宋体" w:hAnsi="宋体"/>
        </w:rPr>
        <w:t>.“投笔从戎”、“不入虎穴，焉得虎子”对应的历史人物是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7</w:t>
      </w:r>
      <w:r>
        <w:rPr>
          <w:rFonts w:hint="eastAsia" w:ascii="宋体" w:hAnsi="宋体"/>
        </w:rPr>
        <w:t>.“羽扇纶巾”对应的历史人物是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8</w:t>
      </w:r>
      <w:r>
        <w:rPr>
          <w:rFonts w:hint="eastAsia" w:ascii="宋体" w:hAnsi="宋体"/>
        </w:rPr>
        <w:t>.“刮目相看”对应的历史人物是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9</w:t>
      </w:r>
      <w:r>
        <w:rPr>
          <w:rFonts w:hint="eastAsia" w:ascii="宋体" w:hAnsi="宋体"/>
        </w:rPr>
        <w:t>.“火烧连营”对应的历史人物是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。</w:t>
      </w:r>
    </w:p>
    <w:p>
      <w:pPr>
        <w:autoSpaceDE w:val="0"/>
        <w:ind w:firstLine="420" w:firstLineChars="200"/>
        <w:rPr>
          <w:rFonts w:hint="eastAsia" w:ascii="宋体" w:hAnsi="宋体"/>
          <w:kern w:val="0"/>
        </w:rPr>
      </w:pPr>
      <w:r>
        <w:rPr>
          <w:rFonts w:hint="eastAsia" w:ascii="宋体" w:hAnsi="宋体"/>
        </w:rPr>
        <w:t>1</w:t>
      </w:r>
      <w:r>
        <w:rPr>
          <w:rFonts w:hint="eastAsia" w:ascii="宋体" w:hAnsi="宋体"/>
          <w:lang w:val="en-US" w:eastAsia="zh-CN"/>
        </w:rPr>
        <w:t>0</w:t>
      </w:r>
      <w:r>
        <w:rPr>
          <w:rFonts w:hint="eastAsia" w:ascii="宋体" w:hAnsi="宋体"/>
        </w:rPr>
        <w:t>.“闻鸡起舞”、“中流击楫”对应的历史人物是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</w:rPr>
      </w:pPr>
      <w:r>
        <w:rPr>
          <w:rFonts w:hint="eastAsia" w:ascii="宋体" w:hAnsi="宋体"/>
          <w:kern w:val="0"/>
          <w:lang w:val="en-US" w:eastAsia="zh-CN"/>
        </w:rPr>
        <w:t>11</w:t>
      </w:r>
      <w:r>
        <w:rPr>
          <w:rFonts w:hint="eastAsia" w:ascii="宋体" w:hAnsi="宋体"/>
          <w:kern w:val="0"/>
        </w:rPr>
        <w:t>.林则徐，</w:t>
      </w:r>
      <w:r>
        <w:fldChar w:fldCharType="begin"/>
      </w:r>
      <w:r>
        <w:instrText xml:space="preserve"> HYPERLINK "https://baike.baidu.com/item/%E6%B8%85%E4%BB%A3/752212" </w:instrText>
      </w:r>
      <w:r>
        <w:fldChar w:fldCharType="separate"/>
      </w:r>
      <w:r>
        <w:rPr>
          <w:rStyle w:val="5"/>
          <w:rFonts w:hint="eastAsia" w:ascii="宋体" w:hAnsi="宋体"/>
          <w:color w:val="auto"/>
          <w:u w:val="none"/>
          <w:shd w:val="clear" w:color="auto" w:fill="FFFFFF"/>
        </w:rPr>
        <w:t>清代</w:t>
      </w:r>
      <w:r>
        <w:rPr>
          <w:rStyle w:val="5"/>
          <w:rFonts w:hint="eastAsia" w:ascii="宋体" w:hAnsi="宋体"/>
          <w:color w:val="auto"/>
          <w:u w:val="none"/>
          <w:shd w:val="clear" w:color="auto" w:fill="FFFFFF"/>
        </w:rPr>
        <w:fldChar w:fldCharType="end"/>
      </w:r>
      <w:r>
        <w:rPr>
          <w:rFonts w:hint="eastAsia" w:ascii="宋体" w:hAnsi="宋体"/>
          <w:shd w:val="clear" w:color="auto" w:fill="FFFFFF"/>
        </w:rPr>
        <w:t>后期政治家，</w:t>
      </w:r>
      <w:r>
        <w:fldChar w:fldCharType="begin"/>
      </w:r>
      <w:r>
        <w:instrText xml:space="preserve"> HYPERLINK "https://baike.baidu.com/item/%E6%B0%91%E6%97%8F%E8%8B%B1%E9%9B%84/2431579" </w:instrText>
      </w:r>
      <w:r>
        <w:fldChar w:fldCharType="separate"/>
      </w:r>
      <w:r>
        <w:rPr>
          <w:rStyle w:val="5"/>
          <w:rFonts w:hint="eastAsia" w:ascii="宋体" w:hAnsi="宋体"/>
          <w:color w:val="auto"/>
          <w:u w:val="none"/>
          <w:shd w:val="clear" w:color="auto" w:fill="FFFFFF"/>
        </w:rPr>
        <w:t>民族英雄</w:t>
      </w:r>
      <w:r>
        <w:rPr>
          <w:rStyle w:val="5"/>
          <w:rFonts w:hint="eastAsia" w:ascii="宋体" w:hAnsi="宋体"/>
          <w:color w:val="auto"/>
          <w:u w:val="none"/>
          <w:shd w:val="clear" w:color="auto" w:fill="FFFFFF"/>
        </w:rPr>
        <w:fldChar w:fldCharType="end"/>
      </w:r>
      <w:r>
        <w:rPr>
          <w:rFonts w:hint="eastAsia" w:ascii="宋体" w:hAnsi="宋体"/>
          <w:shd w:val="clear" w:color="auto" w:fill="FFFFFF"/>
        </w:rPr>
        <w:t>，主持了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shd w:val="clear" w:color="auto" w:fill="FFFFFF"/>
        </w:rPr>
        <w:t>，曾说过：“苟利国家生死以，岂因祸福避趋之”</w:t>
      </w:r>
      <w:r>
        <w:rPr>
          <w:rFonts w:hint="eastAsia" w:ascii="宋体" w:hAnsi="宋体"/>
          <w:kern w:val="0"/>
        </w:rPr>
        <w:t>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</w:rPr>
      </w:pPr>
      <w:r>
        <w:rPr>
          <w:rFonts w:hint="eastAsia" w:ascii="宋体" w:hAnsi="宋体"/>
          <w:kern w:val="0"/>
          <w:lang w:val="en-US" w:eastAsia="zh-CN"/>
        </w:rPr>
        <w:t>12</w:t>
      </w:r>
      <w:r>
        <w:rPr>
          <w:rFonts w:hint="eastAsia" w:ascii="宋体" w:hAnsi="宋体"/>
          <w:kern w:val="0"/>
        </w:rPr>
        <w:t>.左宗棠与</w:t>
      </w:r>
      <w:r>
        <w:fldChar w:fldCharType="begin"/>
      </w:r>
      <w:r>
        <w:instrText xml:space="preserve"> HYPERLINK "https://baike.baidu.com/item/%E6%9B%BE%E5%9B%BD%E8%97%A9/386" </w:instrText>
      </w:r>
      <w:r>
        <w:fldChar w:fldCharType="separate"/>
      </w:r>
      <w:r>
        <w:rPr>
          <w:rStyle w:val="4"/>
          <w:rFonts w:hint="eastAsia" w:ascii="宋体" w:hAnsi="宋体"/>
          <w:color w:val="auto"/>
          <w:kern w:val="0"/>
          <w:u w:val="none"/>
        </w:rPr>
        <w:t>曾国藩</w:t>
      </w:r>
      <w:r>
        <w:rPr>
          <w:rStyle w:val="4"/>
          <w:rFonts w:hint="eastAsia" w:ascii="宋体" w:hAnsi="宋体"/>
          <w:color w:val="auto"/>
          <w:kern w:val="0"/>
          <w:u w:val="none"/>
        </w:rPr>
        <w:fldChar w:fldCharType="end"/>
      </w:r>
      <w:r>
        <w:rPr>
          <w:rFonts w:hint="eastAsia" w:ascii="宋体" w:hAnsi="宋体"/>
          <w:kern w:val="0"/>
        </w:rPr>
        <w:t>、李鸿章、张之洞并称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kern w:val="0"/>
        </w:rPr>
        <w:t>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ascii="宋体" w:hAnsi="宋体"/>
          <w:kern w:val="0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autoSpaceDE w:val="0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1.姜尚又称姜子牙，被称为“百家宗师”，著有《六韬》（《太公兵法》。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</w:rPr>
        <w:t>.“孙庞斗智”对应的历史人物分别是孙膑、庞涓，二人也是桂陵之战（典故“围魏救赵”）和马陵之战（典故“减灶诱敌”）的将领。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>.白起在长平之战中战胜赵国军队。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4</w:t>
      </w:r>
      <w:r>
        <w:rPr>
          <w:rFonts w:hint="eastAsia" w:ascii="宋体" w:hAnsi="宋体"/>
        </w:rPr>
        <w:t>.龙城大捷对应的历史人物是霍去病。</w:t>
      </w:r>
    </w:p>
    <w:p>
      <w:pPr>
        <w:widowControl/>
        <w:autoSpaceDE w:val="0"/>
        <w:ind w:firstLine="420" w:firstLineChars="200"/>
        <w:jc w:val="left"/>
        <w:rPr>
          <w:rFonts w:ascii="宋体" w:hAnsi="宋体"/>
        </w:rPr>
      </w:pPr>
      <w:r>
        <w:rPr>
          <w:rFonts w:hint="eastAsia" w:ascii="宋体" w:hAnsi="宋体"/>
          <w:kern w:val="0"/>
          <w:lang w:val="en-US" w:eastAsia="zh-CN"/>
        </w:rPr>
        <w:t>5</w:t>
      </w:r>
      <w:r>
        <w:rPr>
          <w:rFonts w:hint="eastAsia" w:ascii="宋体" w:hAnsi="宋体"/>
          <w:kern w:val="0"/>
        </w:rPr>
        <w:t>.我国门神原型很多，自元代起人们普遍认可的门神原型是尉迟恭和秦琼。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</w:rPr>
      </w:pPr>
      <w:r>
        <w:rPr>
          <w:rFonts w:hint="eastAsia" w:ascii="宋体" w:hAnsi="宋体"/>
          <w:kern w:val="0"/>
          <w:lang w:val="en-US" w:eastAsia="zh-CN"/>
        </w:rPr>
        <w:t>6</w:t>
      </w:r>
      <w:r>
        <w:rPr>
          <w:rFonts w:hint="eastAsia" w:ascii="宋体" w:hAnsi="宋体"/>
          <w:kern w:val="0"/>
        </w:rPr>
        <w:t>.薛仁贵</w:t>
      </w:r>
      <w:r>
        <w:rPr>
          <w:rFonts w:hint="eastAsia" w:ascii="宋体" w:hAnsi="宋体"/>
          <w:kern w:val="0"/>
          <w:shd w:val="clear" w:color="auto" w:fill="FFFFFF"/>
        </w:rPr>
        <w:t>征战数十年灭高句丽、大破</w:t>
      </w:r>
      <w:r>
        <w:fldChar w:fldCharType="begin"/>
      </w:r>
      <w:r>
        <w:instrText xml:space="preserve"> HYPERLINK "https://baike.baidu.com/item/%E7%AA%81%E5%8E%A5/432484" </w:instrText>
      </w:r>
      <w:r>
        <w:fldChar w:fldCharType="separate"/>
      </w:r>
      <w:r>
        <w:rPr>
          <w:rStyle w:val="5"/>
          <w:rFonts w:hint="eastAsia" w:ascii="宋体" w:hAnsi="宋体"/>
          <w:color w:val="auto"/>
          <w:u w:val="none"/>
          <w:shd w:val="clear" w:color="auto" w:fill="FFFFFF"/>
        </w:rPr>
        <w:t>突厥</w:t>
      </w:r>
      <w:r>
        <w:rPr>
          <w:rStyle w:val="5"/>
          <w:rFonts w:hint="eastAsia" w:ascii="宋体" w:hAnsi="宋体"/>
          <w:color w:val="auto"/>
          <w:u w:val="none"/>
          <w:shd w:val="clear" w:color="auto" w:fill="FFFFFF"/>
        </w:rPr>
        <w:fldChar w:fldCharType="end"/>
      </w:r>
      <w:r>
        <w:rPr>
          <w:rFonts w:hint="eastAsia" w:ascii="宋体" w:hAnsi="宋体"/>
          <w:kern w:val="0"/>
          <w:shd w:val="clear" w:color="auto" w:fill="FFFFFF"/>
        </w:rPr>
        <w:t>，留下了“</w:t>
      </w:r>
      <w:r>
        <w:fldChar w:fldCharType="begin"/>
      </w:r>
      <w:r>
        <w:instrText xml:space="preserve"> HYPERLINK "https://baike.baidu.com/item/%E4%B8%89%E7%AE%AD%E5%AE%9A%E5%A4%A9%E5%B1%B1/2488861" </w:instrText>
      </w:r>
      <w:r>
        <w:fldChar w:fldCharType="separate"/>
      </w:r>
      <w:r>
        <w:rPr>
          <w:rStyle w:val="5"/>
          <w:rFonts w:hint="eastAsia" w:ascii="宋体" w:hAnsi="宋体"/>
          <w:color w:val="auto"/>
          <w:u w:val="none"/>
          <w:shd w:val="clear" w:color="auto" w:fill="FFFFFF"/>
        </w:rPr>
        <w:t>三箭定天山</w:t>
      </w:r>
      <w:r>
        <w:rPr>
          <w:rStyle w:val="5"/>
          <w:rFonts w:hint="eastAsia" w:ascii="宋体" w:hAnsi="宋体"/>
          <w:color w:val="auto"/>
          <w:u w:val="none"/>
          <w:shd w:val="clear" w:color="auto" w:fill="FFFFFF"/>
        </w:rPr>
        <w:fldChar w:fldCharType="end"/>
      </w:r>
      <w:r>
        <w:rPr>
          <w:rFonts w:hint="eastAsia" w:ascii="宋体" w:hAnsi="宋体"/>
          <w:kern w:val="0"/>
          <w:shd w:val="clear" w:color="auto" w:fill="FFFFFF"/>
        </w:rPr>
        <w:t>”、“脱帽退万敌”、“瞒天过海”等典故。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7</w:t>
      </w:r>
      <w:r>
        <w:rPr>
          <w:rFonts w:hint="eastAsia" w:ascii="宋体" w:hAnsi="宋体"/>
          <w:kern w:val="0"/>
        </w:rPr>
        <w:t>.郑成功从荷兰侵略者手里收复了台湾。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8</w:t>
      </w:r>
      <w:r>
        <w:rPr>
          <w:rFonts w:hint="eastAsia" w:ascii="宋体" w:hAnsi="宋体"/>
          <w:kern w:val="0"/>
        </w:rPr>
        <w:t>.“冲冠一怒为红颜”</w:t>
      </w:r>
      <w:r>
        <w:rPr>
          <w:rFonts w:hint="eastAsia" w:ascii="宋体" w:hAnsi="宋体"/>
          <w:kern w:val="0"/>
          <w:lang w:val="en-US" w:eastAsia="zh-CN"/>
        </w:rPr>
        <w:t>对应的历史人物是程咬金</w:t>
      </w:r>
      <w:r>
        <w:rPr>
          <w:rFonts w:hint="eastAsia" w:ascii="宋体" w:hAnsi="宋体"/>
          <w:kern w:val="0"/>
        </w:rPr>
        <w:t>。</w:t>
      </w:r>
    </w:p>
    <w:p>
      <w:pPr>
        <w:ind w:firstLine="420" w:firstLineChars="200"/>
        <w:jc w:val="left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r>
        <w:rPr>
          <w:rFonts w:hint="eastAsia" w:ascii="宋体" w:hAnsi="宋体" w:cs="Calibri"/>
          <w:color w:val="FF0000"/>
        </w:rPr>
        <w:t>1.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 w:cs="Calibri"/>
          <w:color w:val="FF0000"/>
          <w:lang w:val="en-US" w:eastAsia="zh-CN"/>
        </w:rPr>
        <w:t>2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 w:cs="Calibri"/>
          <w:color w:val="FF0000"/>
          <w:lang w:val="en-US" w:eastAsia="zh-CN"/>
        </w:rPr>
        <w:t>3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4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bookmarkStart w:id="0" w:name="_Hlk98862273"/>
      <w:r>
        <w:rPr>
          <w:rFonts w:hint="eastAsia" w:ascii="宋体" w:hAnsi="宋体"/>
          <w:color w:val="FF0000"/>
          <w:lang w:val="en-US" w:eastAsia="zh-CN"/>
        </w:rPr>
        <w:t>5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bookmarkEnd w:id="0"/>
      <w:r>
        <w:rPr>
          <w:rFonts w:hint="eastAsia" w:ascii="宋体" w:hAnsi="宋体" w:cs="Calibri"/>
          <w:color w:val="FF0000"/>
          <w:lang w:val="en-US" w:eastAsia="zh-CN"/>
        </w:rPr>
        <w:t>6</w:t>
      </w:r>
      <w:r>
        <w:rPr>
          <w:rFonts w:ascii="宋体" w:hAnsi="宋体" w:cs="Calibri"/>
          <w:color w:val="FF0000"/>
        </w:rPr>
        <w:t>.</w:t>
      </w:r>
      <w:r>
        <w:rPr>
          <w:rFonts w:hint="eastAsia" w:ascii="宋体" w:hAnsi="宋体" w:cs="Calibri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7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 w:cs="Calibri"/>
          <w:color w:val="FF0000"/>
          <w:lang w:val="en-US" w:eastAsia="zh-CN"/>
        </w:rPr>
        <w:t>8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  <w:lang w:val="en-US" w:eastAsia="zh-CN"/>
        </w:rPr>
        <w:t>错误</w:t>
      </w:r>
      <w:r>
        <w:rPr>
          <w:rFonts w:hint="eastAsia" w:ascii="宋体" w:hAnsi="宋体"/>
          <w:color w:val="FF0000"/>
        </w:rPr>
        <w:t>。温故知新，强化记忆，具体错误在何处，请回归导图认真比对哦！）</w:t>
      </w:r>
    </w:p>
    <w:sectPr>
      <w:pgSz w:w="11906" w:h="16838"/>
      <w:pgMar w:top="1100" w:right="1800" w:bottom="1043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9FB"/>
    <w:rsid w:val="000266DB"/>
    <w:rsid w:val="001C1ECE"/>
    <w:rsid w:val="00260BE7"/>
    <w:rsid w:val="008F3E47"/>
    <w:rsid w:val="00A900FC"/>
    <w:rsid w:val="00AC59FB"/>
    <w:rsid w:val="00AE200A"/>
    <w:rsid w:val="00AF1478"/>
    <w:rsid w:val="00B95159"/>
    <w:rsid w:val="00BE48F7"/>
    <w:rsid w:val="00C62886"/>
    <w:rsid w:val="072506FA"/>
    <w:rsid w:val="1564675F"/>
    <w:rsid w:val="167C1241"/>
    <w:rsid w:val="21343FCF"/>
    <w:rsid w:val="26EE0E73"/>
    <w:rsid w:val="3A7A7612"/>
    <w:rsid w:val="3AA65E47"/>
    <w:rsid w:val="53B122DC"/>
    <w:rsid w:val="5EE30DFC"/>
    <w:rsid w:val="629F4AD5"/>
    <w:rsid w:val="687457CE"/>
    <w:rsid w:val="6F4811AF"/>
    <w:rsid w:val="75051E26"/>
    <w:rsid w:val="7B4D06B1"/>
    <w:rsid w:val="7D76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000FF"/>
      <w:u w:val="single"/>
    </w:rPr>
  </w:style>
  <w:style w:type="character" w:customStyle="1" w:styleId="5">
    <w:name w:val="15"/>
    <w:basedOn w:val="3"/>
    <w:qFormat/>
    <w:uiPriority w:val="0"/>
    <w:rPr>
      <w:rFonts w:hint="default" w:ascii="Calibri" w:hAnsi="Calibri" w:cs="Calibri"/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706</Words>
  <Characters>742</Characters>
  <Lines>30</Lines>
  <Paragraphs>8</Paragraphs>
  <TotalTime>1</TotalTime>
  <ScaleCrop>false</ScaleCrop>
  <LinksUpToDate>false</LinksUpToDate>
  <CharactersWithSpaces>814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2022-03-22T09:42:00Z</dcterms:created>
  <dc:creator>Yiko</dc:creator>
  <cp:lastModifiedBy>余勋元</cp:lastModifiedBy>
  <dcterms:modified xsi:type="dcterms:W3CDTF">2022-03-30T03:21:48Z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5AA45697BA4D47EDA9018A886E7F851A</vt:lpwstr>
  </property>
</Properties>
</file>