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Day1:光学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【学习重点】光的折射、反射原理与现象的对应，透镜、面镜的应用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【建议用时】1小时以内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355600</wp:posOffset>
            </wp:positionH>
            <wp:positionV relativeFrom="paragraph">
              <wp:posOffset>11430</wp:posOffset>
            </wp:positionV>
            <wp:extent cx="4521835" cy="6948805"/>
            <wp:effectExtent l="0" t="0" r="0" b="10795"/>
            <wp:wrapTight wrapText="bothSides">
              <wp:wrapPolygon>
                <wp:start x="0" y="0"/>
                <wp:lineTo x="0" y="21555"/>
                <wp:lineTo x="21536" y="21555"/>
                <wp:lineTo x="21536" y="0"/>
                <wp:lineTo x="0" y="0"/>
              </wp:wrapPolygon>
            </wp:wrapTight>
            <wp:docPr id="2" name="图片 2" descr="科技常识-光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科技常识-光学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jc w:val="both"/>
        <w:rPr>
          <w:rFonts w:hint="eastAsia"/>
          <w:lang w:val="en-US" w:eastAsia="zh-CN"/>
        </w:rPr>
      </w:pPr>
    </w:p>
    <w:p>
      <w:pPr>
        <w:bidi w:val="0"/>
        <w:jc w:val="righ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光是一种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，在</w:t>
      </w:r>
      <w:r>
        <w:rPr>
          <w:rFonts w:hint="eastAsia" w:ascii="宋体" w:hAnsi="宋体" w:eastAsia="宋体" w:cs="Times New Roman"/>
          <w:szCs w:val="22"/>
          <w:u w:val="none"/>
        </w:rPr>
        <w:t>同种均匀介质</w:t>
      </w:r>
      <w:r>
        <w:rPr>
          <w:rFonts w:hint="eastAsia" w:ascii="宋体" w:hAnsi="宋体" w:eastAsia="宋体" w:cs="Times New Roman"/>
          <w:szCs w:val="22"/>
        </w:rPr>
        <w:t>中沿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传播。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“猪八戒照镜子里外不是人”</w:t>
      </w:r>
      <w:r>
        <w:rPr>
          <w:rFonts w:hint="eastAsia" w:ascii="宋体" w:hAnsi="宋体" w:eastAsia="宋体" w:cs="Times New Roman"/>
          <w:szCs w:val="22"/>
          <w:lang w:eastAsia="zh-CN"/>
        </w:rPr>
        <w:t>、</w:t>
      </w:r>
      <w:r>
        <w:rPr>
          <w:rFonts w:hint="eastAsia" w:ascii="宋体" w:hAnsi="宋体" w:eastAsia="宋体" w:cs="Times New Roman"/>
          <w:szCs w:val="22"/>
        </w:rPr>
        <w:t>“白银盘里一青螺”和潜望镜都</w:t>
      </w:r>
      <w:r>
        <w:rPr>
          <w:rFonts w:hint="eastAsia" w:ascii="宋体" w:hAnsi="宋体" w:eastAsia="宋体" w:cs="Times New Roman"/>
          <w:szCs w:val="22"/>
          <w:lang w:val="en-US" w:eastAsia="zh-CN"/>
        </w:rPr>
        <w:t>体现了光的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凸透镜</w:t>
      </w:r>
      <w:r>
        <w:rPr>
          <w:rFonts w:hint="eastAsia" w:ascii="宋体" w:hAnsi="宋体" w:eastAsia="宋体" w:cs="Times New Roman"/>
          <w:szCs w:val="22"/>
        </w:rPr>
        <w:t>对光线有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作用，用于太阳灶和手电筒的反光罩；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凹透镜</w:t>
      </w:r>
      <w:r>
        <w:rPr>
          <w:rFonts w:hint="eastAsia" w:ascii="宋体" w:hAnsi="宋体" w:eastAsia="宋体" w:cs="Times New Roman"/>
          <w:szCs w:val="22"/>
        </w:rPr>
        <w:t>对光线有</w:t>
      </w:r>
    </w:p>
    <w:p>
      <w:pPr>
        <w:spacing w:line="360" w:lineRule="auto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作用，用于汽车后视镜和道路转弯处的反光镜。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池水变浅、筷子变弯、海市蜃楼等现象都是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光的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最先利用三棱镜观察到光的色散，把白光分解为彩色光光谱的科学家是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lang w:val="en-US" w:eastAsia="zh-CN"/>
        </w:rPr>
        <w:t>雨后</w:t>
      </w:r>
      <w:r>
        <w:rPr>
          <w:rFonts w:hint="eastAsia" w:ascii="宋体" w:hAnsi="宋体" w:eastAsia="宋体" w:cs="Times New Roman"/>
          <w:szCs w:val="22"/>
        </w:rPr>
        <w:t>彩虹体现的是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光的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透镜利用的是</w:t>
      </w:r>
      <w:r>
        <w:rPr>
          <w:rFonts w:hint="eastAsia" w:ascii="宋体" w:hAnsi="宋体" w:eastAsia="宋体" w:cs="Times New Roman"/>
          <w:szCs w:val="22"/>
          <w:u w:val="none"/>
        </w:rPr>
        <w:t>光的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，</w:t>
      </w:r>
      <w:r>
        <w:rPr>
          <w:rFonts w:hint="eastAsia" w:ascii="宋体" w:hAnsi="宋体" w:eastAsia="宋体" w:cs="Times New Roman"/>
          <w:szCs w:val="22"/>
          <w:u w:val="none"/>
        </w:rPr>
        <w:t>凸透镜</w:t>
      </w:r>
      <w:r>
        <w:rPr>
          <w:rFonts w:hint="eastAsia" w:ascii="宋体" w:hAnsi="宋体" w:eastAsia="宋体" w:cs="Times New Roman"/>
          <w:szCs w:val="22"/>
        </w:rPr>
        <w:t>对光线具有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作用，用于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或老花镜；</w:t>
      </w:r>
      <w:r>
        <w:rPr>
          <w:rFonts w:hint="eastAsia" w:ascii="宋体" w:hAnsi="宋体" w:eastAsia="宋体" w:cs="Times New Roman"/>
          <w:szCs w:val="22"/>
          <w:u w:val="none"/>
        </w:rPr>
        <w:t>凹透镜</w:t>
      </w:r>
      <w:r>
        <w:rPr>
          <w:rFonts w:hint="eastAsia" w:ascii="宋体" w:hAnsi="宋体" w:eastAsia="宋体" w:cs="Times New Roman"/>
          <w:szCs w:val="22"/>
        </w:rPr>
        <w:t>对光线具有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作用，用于近视镜。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8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遥控器利用的是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；验钞机利用的是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1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光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的传播需要介质，不能在真空中传播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spacing w:line="360" w:lineRule="auto"/>
        <w:ind w:firstLine="420" w:firstLineChars="200"/>
        <w:jc w:val="left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</w:rPr>
        <w:t>2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小孔成像利用的是光的折射，所成的像为虚像。</w:t>
      </w:r>
    </w:p>
    <w:p>
      <w:pPr>
        <w:spacing w:line="360" w:lineRule="auto"/>
        <w:ind w:firstLine="420" w:firstLineChars="200"/>
        <w:jc w:val="left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“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坐井观天”、“立竿见影”体现了光沿直线传播的原理。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  <w:u w:val="none"/>
        </w:rPr>
      </w:pPr>
      <w:r>
        <w:rPr>
          <w:rFonts w:ascii="宋体" w:hAnsi="宋体" w:eastAsia="宋体" w:cs="Times New Roman"/>
          <w:szCs w:val="22"/>
          <w:u w:val="none"/>
        </w:rPr>
        <w:t>4.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平面镜成像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、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水中倒影</w:t>
      </w:r>
      <w:r>
        <w:rPr>
          <w:rFonts w:hint="eastAsia" w:ascii="宋体" w:hAnsi="宋体" w:eastAsia="宋体" w:cs="Times New Roman"/>
          <w:szCs w:val="22"/>
          <w:u w:val="none"/>
        </w:rPr>
        <w:t>和潜望镜都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体现了</w:t>
      </w:r>
      <w:r>
        <w:rPr>
          <w:rFonts w:hint="eastAsia" w:ascii="宋体" w:hAnsi="宋体" w:eastAsia="宋体" w:cs="Times New Roman"/>
          <w:szCs w:val="22"/>
          <w:u w:val="none"/>
        </w:rPr>
        <w:t>光的反射。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5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能从各个方向看见物体是因为光的镜面反射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  <w:u w:val="none"/>
        </w:rPr>
      </w:pPr>
      <w:r>
        <w:rPr>
          <w:rFonts w:ascii="宋体" w:hAnsi="宋体" w:eastAsia="宋体" w:cs="Times New Roman"/>
          <w:szCs w:val="22"/>
          <w:u w:val="none"/>
        </w:rPr>
        <w:t>6.</w:t>
      </w:r>
      <w:r>
        <w:rPr>
          <w:rFonts w:hint="eastAsia" w:ascii="宋体" w:hAnsi="宋体" w:eastAsia="宋体" w:cs="Times New Roman"/>
          <w:szCs w:val="22"/>
          <w:u w:val="none"/>
        </w:rPr>
        <w:t>凹面镜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常</w:t>
      </w:r>
      <w:r>
        <w:rPr>
          <w:rFonts w:hint="eastAsia" w:ascii="宋体" w:hAnsi="宋体" w:eastAsia="宋体" w:cs="Times New Roman"/>
          <w:szCs w:val="22"/>
          <w:u w:val="none"/>
        </w:rPr>
        <w:t>用于太阳灶和手电筒的反光罩；凸面镜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常</w:t>
      </w:r>
      <w:r>
        <w:rPr>
          <w:rFonts w:hint="eastAsia" w:ascii="宋体" w:hAnsi="宋体" w:eastAsia="宋体" w:cs="Times New Roman"/>
          <w:szCs w:val="22"/>
          <w:u w:val="none"/>
        </w:rPr>
        <w:t>用于汽车后视镜和道路转弯处的反光镜。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  <w:u w:val="none"/>
        </w:rPr>
      </w:pPr>
      <w:r>
        <w:rPr>
          <w:rFonts w:ascii="宋体" w:hAnsi="宋体" w:eastAsia="宋体" w:cs="Times New Roman"/>
          <w:szCs w:val="22"/>
          <w:u w:val="none"/>
        </w:rPr>
        <w:t>7.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凸面镜对光线有会聚作用，凹面镜对光线有发散作用，它们都是利用了光的折射现象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  <w:u w:val="none"/>
        </w:rPr>
      </w:pPr>
      <w:r>
        <w:rPr>
          <w:rFonts w:ascii="宋体" w:hAnsi="宋体" w:eastAsia="宋体" w:cs="Times New Roman"/>
          <w:szCs w:val="22"/>
          <w:u w:val="none"/>
        </w:rPr>
        <w:t>8.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七种可见光中</w:t>
      </w:r>
      <w:r>
        <w:rPr>
          <w:rFonts w:hint="eastAsia" w:ascii="宋体" w:hAnsi="宋体" w:eastAsia="宋体" w:cs="Times New Roman"/>
          <w:szCs w:val="22"/>
          <w:u w:val="none"/>
        </w:rPr>
        <w:t>红光波长最长，最不易发生偏折；紫光波长最短，能量最大。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</w:rPr>
        <w:t>9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天空呈蓝色都是因为</w:t>
      </w:r>
      <w:r>
        <w:rPr>
          <w:rFonts w:hint="eastAsia" w:ascii="宋体" w:hAnsi="宋体" w:eastAsia="宋体" w:cs="Times New Roman"/>
          <w:szCs w:val="22"/>
          <w:u w:val="none"/>
        </w:rPr>
        <w:t>光的色散。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（答案：1.错误；2.错误；3.正确；4.正确；5.错误；6.正确；7.错误；8.正确；9.错误。温故知新，强化记忆，具体错误在何处，请回归导图认真比对哦！）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72BD4"/>
    <w:rsid w:val="1344415B"/>
    <w:rsid w:val="223F6E2F"/>
    <w:rsid w:val="3A3A2891"/>
    <w:rsid w:val="3C857232"/>
    <w:rsid w:val="464F564A"/>
    <w:rsid w:val="53A428A3"/>
    <w:rsid w:val="6C87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632</Words>
  <Characters>662</Characters>
  <Lines>0</Lines>
  <Paragraphs>0</Paragraphs>
  <TotalTime>21</TotalTime>
  <ScaleCrop>false</ScaleCrop>
  <LinksUpToDate>false</LinksUpToDate>
  <CharactersWithSpaces>772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2022-03-21T00:43:00Z</dcterms:created>
  <dc:creator>LZH</dc:creator>
  <cp:lastModifiedBy>余勋元</cp:lastModifiedBy>
  <dcterms:modified xsi:type="dcterms:W3CDTF">2022-03-29T08:08:54Z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852CC715B49240C392846354EE060345</vt:lpwstr>
  </property>
</Properties>
</file>