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E8856" w14:textId="77777777" w:rsidR="00B54407" w:rsidRDefault="00B06062" w:rsidP="00B06062">
      <w:pPr>
        <w:pStyle w:val="a3"/>
      </w:pPr>
      <w:r>
        <w:rPr>
          <w:rFonts w:hint="eastAsia"/>
        </w:rPr>
        <w:t>简历</w:t>
      </w:r>
      <w:proofErr w:type="gramStart"/>
      <w:r>
        <w:t>—</w:t>
      </w:r>
      <w:r>
        <w:rPr>
          <w:rFonts w:hint="eastAsia"/>
        </w:rPr>
        <w:t>贾牧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43"/>
        <w:gridCol w:w="1984"/>
        <w:gridCol w:w="1843"/>
        <w:gridCol w:w="2626"/>
      </w:tblGrid>
      <w:tr w:rsidR="00B06062" w14:paraId="2D985BFE" w14:textId="77777777" w:rsidTr="00B06062">
        <w:tc>
          <w:tcPr>
            <w:tcW w:w="1844" w:type="dxa"/>
          </w:tcPr>
          <w:p w14:paraId="0F712755" w14:textId="77777777" w:rsidR="00B06062" w:rsidRDefault="00B06062" w:rsidP="00B0606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1984" w:type="dxa"/>
          </w:tcPr>
          <w:p w14:paraId="02FEA46D" w14:textId="77777777" w:rsidR="00B06062" w:rsidRDefault="00B06062" w:rsidP="00B0606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18601020116</w:t>
            </w:r>
          </w:p>
        </w:tc>
        <w:tc>
          <w:tcPr>
            <w:tcW w:w="1843" w:type="dxa"/>
          </w:tcPr>
          <w:p w14:paraId="7DF69414" w14:textId="77777777" w:rsidR="00B06062" w:rsidRDefault="00B06062" w:rsidP="00B0606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2625" w:type="dxa"/>
          </w:tcPr>
          <w:p w14:paraId="779BC318" w14:textId="77777777" w:rsidR="00B06062" w:rsidRDefault="00B06062" w:rsidP="00B06062">
            <w:pPr>
              <w:spacing w:after="0" w:line="240" w:lineRule="auto"/>
              <w:rPr>
                <w:rFonts w:hint="eastAsia"/>
              </w:rPr>
            </w:pPr>
            <w:hyperlink r:id="rId5" w:history="1">
              <w:r>
                <w:rPr>
                  <w:rStyle w:val="a6"/>
                  <w:rFonts w:ascii="微软雅黑" w:eastAsia="微软雅黑" w:hAnsi="微软雅黑" w:hint="eastAsia"/>
                  <w:color w:val="666666"/>
                  <w:sz w:val="18"/>
                  <w:szCs w:val="18"/>
                  <w:shd w:val="clear" w:color="auto" w:fill="FFFFFF"/>
                </w:rPr>
                <w:t>wodadehencou@gmail.com</w:t>
              </w:r>
            </w:hyperlink>
          </w:p>
        </w:tc>
      </w:tr>
      <w:tr w:rsidR="00B06062" w14:paraId="507434BE" w14:textId="77777777" w:rsidTr="00B06062">
        <w:tc>
          <w:tcPr>
            <w:tcW w:w="1844" w:type="dxa"/>
          </w:tcPr>
          <w:p w14:paraId="490DE4E2" w14:textId="77777777" w:rsidR="00B06062" w:rsidRDefault="00B06062" w:rsidP="00B0606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984" w:type="dxa"/>
          </w:tcPr>
          <w:p w14:paraId="35128220" w14:textId="77777777" w:rsidR="00B06062" w:rsidRDefault="00B06062" w:rsidP="00B0606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1983.10.16</w:t>
            </w:r>
          </w:p>
        </w:tc>
        <w:tc>
          <w:tcPr>
            <w:tcW w:w="1843" w:type="dxa"/>
          </w:tcPr>
          <w:p w14:paraId="2216DF2B" w14:textId="77777777" w:rsidR="00B06062" w:rsidRDefault="00B06062" w:rsidP="00B0606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居住地</w:t>
            </w:r>
          </w:p>
        </w:tc>
        <w:tc>
          <w:tcPr>
            <w:tcW w:w="2625" w:type="dxa"/>
          </w:tcPr>
          <w:p w14:paraId="627C2A6B" w14:textId="77777777" w:rsidR="00B06062" w:rsidRDefault="00B06062" w:rsidP="00B0606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北京</w:t>
            </w:r>
          </w:p>
        </w:tc>
      </w:tr>
      <w:tr w:rsidR="00B06062" w14:paraId="53078779" w14:textId="77777777" w:rsidTr="00B06062">
        <w:tc>
          <w:tcPr>
            <w:tcW w:w="1844" w:type="dxa"/>
          </w:tcPr>
          <w:p w14:paraId="1518501E" w14:textId="77777777" w:rsidR="00B06062" w:rsidRDefault="00B06062" w:rsidP="00B0606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毕业学校</w:t>
            </w:r>
          </w:p>
        </w:tc>
        <w:tc>
          <w:tcPr>
            <w:tcW w:w="1984" w:type="dxa"/>
          </w:tcPr>
          <w:p w14:paraId="60C6425F" w14:textId="77777777" w:rsidR="00B06062" w:rsidRDefault="00B06062" w:rsidP="00B0606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北京理工大学</w:t>
            </w:r>
          </w:p>
        </w:tc>
        <w:tc>
          <w:tcPr>
            <w:tcW w:w="1843" w:type="dxa"/>
          </w:tcPr>
          <w:p w14:paraId="30ED2E8C" w14:textId="77777777" w:rsidR="00B06062" w:rsidRDefault="00B06062" w:rsidP="00B0606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毕业时间</w:t>
            </w:r>
          </w:p>
        </w:tc>
        <w:tc>
          <w:tcPr>
            <w:tcW w:w="2625" w:type="dxa"/>
          </w:tcPr>
          <w:p w14:paraId="161F8A40" w14:textId="77777777" w:rsidR="00B06062" w:rsidRDefault="00B06062" w:rsidP="00B0606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2005.07</w:t>
            </w:r>
          </w:p>
        </w:tc>
      </w:tr>
      <w:tr w:rsidR="00B06062" w14:paraId="461B82CD" w14:textId="77777777" w:rsidTr="00B06062">
        <w:tc>
          <w:tcPr>
            <w:tcW w:w="1844" w:type="dxa"/>
          </w:tcPr>
          <w:p w14:paraId="62E51F12" w14:textId="77777777" w:rsidR="00B06062" w:rsidRDefault="00B06062" w:rsidP="00B0606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</w:p>
        </w:tc>
        <w:tc>
          <w:tcPr>
            <w:tcW w:w="1984" w:type="dxa"/>
          </w:tcPr>
          <w:p w14:paraId="0AE5E7E2" w14:textId="77777777" w:rsidR="00B06062" w:rsidRDefault="00B06062" w:rsidP="00B0606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大学本科</w:t>
            </w:r>
          </w:p>
        </w:tc>
        <w:tc>
          <w:tcPr>
            <w:tcW w:w="1843" w:type="dxa"/>
          </w:tcPr>
          <w:p w14:paraId="30FD839F" w14:textId="77777777" w:rsidR="00B06062" w:rsidRDefault="00B06062" w:rsidP="00B0606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期望月薪</w:t>
            </w:r>
          </w:p>
        </w:tc>
        <w:tc>
          <w:tcPr>
            <w:tcW w:w="2625" w:type="dxa"/>
          </w:tcPr>
          <w:p w14:paraId="08AF3F49" w14:textId="77777777" w:rsidR="00B06062" w:rsidRDefault="00B06062" w:rsidP="00B0606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40k</w:t>
            </w:r>
            <w:r>
              <w:t>/</w:t>
            </w:r>
            <w:r>
              <w:rPr>
                <w:rFonts w:hint="eastAsia"/>
              </w:rPr>
              <w:t>月</w:t>
            </w:r>
          </w:p>
        </w:tc>
      </w:tr>
    </w:tbl>
    <w:p w14:paraId="2875BD8D" w14:textId="77777777" w:rsidR="00B06062" w:rsidRDefault="00B06062" w:rsidP="00B06062">
      <w:pPr>
        <w:pStyle w:val="1"/>
        <w:spacing w:before="0" w:line="240" w:lineRule="auto"/>
      </w:pPr>
      <w:r>
        <w:rPr>
          <w:rFonts w:hint="eastAsia"/>
        </w:rPr>
        <w:t>自我评价</w:t>
      </w:r>
    </w:p>
    <w:p w14:paraId="47F5A436" w14:textId="77777777" w:rsidR="00B06062" w:rsidRDefault="00B06062" w:rsidP="00B06062">
      <w:pPr>
        <w:spacing w:after="0" w:line="240" w:lineRule="auto"/>
      </w:pPr>
      <w:r>
        <w:rPr>
          <w:rFonts w:hint="eastAsia"/>
        </w:rPr>
        <w:t>个人技术敏感度高，知识面“特别”广。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06062" w14:paraId="25EE9052" w14:textId="77777777" w:rsidTr="00B06062">
        <w:tc>
          <w:tcPr>
            <w:tcW w:w="2122" w:type="dxa"/>
          </w:tcPr>
          <w:p w14:paraId="35A98B3A" w14:textId="77777777" w:rsidR="00B06062" w:rsidRDefault="00B06062" w:rsidP="00B0606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芯片设计开发能力</w:t>
            </w:r>
          </w:p>
        </w:tc>
        <w:tc>
          <w:tcPr>
            <w:tcW w:w="6174" w:type="dxa"/>
          </w:tcPr>
          <w:p w14:paraId="444F0138" w14:textId="77777777" w:rsidR="00B06062" w:rsidRPr="00B06062" w:rsidRDefault="00B06062" w:rsidP="00B06062">
            <w:pPr>
              <w:spacing w:after="0" w:line="240" w:lineRule="auto"/>
              <w:rPr>
                <w:rFonts w:hint="eastAsia"/>
              </w:rPr>
            </w:pPr>
            <w:r w:rsidRPr="00B06062">
              <w:rPr>
                <w:rFonts w:hint="eastAsia"/>
              </w:rPr>
              <w:t>具备全面的集成电路开发能力，从项目需求到产品化的全流程经验，严谨的工作态度。</w:t>
            </w:r>
          </w:p>
        </w:tc>
      </w:tr>
      <w:tr w:rsidR="00B06062" w14:paraId="3A968E1E" w14:textId="77777777" w:rsidTr="00B06062">
        <w:tc>
          <w:tcPr>
            <w:tcW w:w="2122" w:type="dxa"/>
          </w:tcPr>
          <w:p w14:paraId="4C235E7F" w14:textId="77777777" w:rsidR="00B06062" w:rsidRDefault="00B06062" w:rsidP="00B06062">
            <w:pPr>
              <w:spacing w:after="0" w:line="240" w:lineRule="auto"/>
              <w:rPr>
                <w:rFonts w:hint="eastAsia"/>
              </w:rPr>
            </w:pPr>
            <w:r w:rsidRPr="00B06062">
              <w:rPr>
                <w:rFonts w:hint="eastAsia"/>
              </w:rPr>
              <w:t>密码、安全类应用</w:t>
            </w:r>
          </w:p>
        </w:tc>
        <w:tc>
          <w:tcPr>
            <w:tcW w:w="6174" w:type="dxa"/>
          </w:tcPr>
          <w:p w14:paraId="03ED1DA2" w14:textId="77777777" w:rsidR="00B06062" w:rsidRPr="00B06062" w:rsidRDefault="00B06062" w:rsidP="00B06062">
            <w:pPr>
              <w:spacing w:after="0" w:line="240" w:lineRule="auto"/>
              <w:rPr>
                <w:rFonts w:hint="eastAsia"/>
              </w:rPr>
            </w:pPr>
            <w:r w:rsidRPr="00B06062">
              <w:t>10+年密码、安全类设备、芯片研发经验，对公开密码、普通密码了解广泛；对安全体系、系统安全架构、各种安全标准有深刻的理解。</w:t>
            </w:r>
          </w:p>
        </w:tc>
      </w:tr>
      <w:tr w:rsidR="00B06062" w14:paraId="1AE08971" w14:textId="77777777" w:rsidTr="00B06062">
        <w:tc>
          <w:tcPr>
            <w:tcW w:w="2122" w:type="dxa"/>
          </w:tcPr>
          <w:p w14:paraId="3CD6EC91" w14:textId="77777777" w:rsidR="00B06062" w:rsidRDefault="00B06062" w:rsidP="00B0606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科研项目管理</w:t>
            </w:r>
          </w:p>
        </w:tc>
        <w:tc>
          <w:tcPr>
            <w:tcW w:w="6174" w:type="dxa"/>
          </w:tcPr>
          <w:p w14:paraId="1C3E3E16" w14:textId="77777777" w:rsidR="00B06062" w:rsidRPr="00B06062" w:rsidRDefault="00B06062" w:rsidP="00B06062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具有常年带领研发团队经验，对产品定义、市场分析方面有深入的思考，项目进度、团队管理有充足的经验，项目开发流程严谨规范。</w:t>
            </w:r>
          </w:p>
        </w:tc>
      </w:tr>
    </w:tbl>
    <w:p w14:paraId="3305776A" w14:textId="77777777" w:rsidR="00B06062" w:rsidRDefault="00B06062" w:rsidP="001A1290">
      <w:pPr>
        <w:pStyle w:val="1"/>
        <w:spacing w:before="0" w:line="240" w:lineRule="auto"/>
      </w:pPr>
      <w:r>
        <w:rPr>
          <w:rFonts w:hint="eastAsia"/>
        </w:rPr>
        <w:t>工作经历</w:t>
      </w:r>
    </w:p>
    <w:p w14:paraId="73C2DC4B" w14:textId="77777777" w:rsidR="00B06062" w:rsidRPr="001A1290" w:rsidRDefault="00B06062" w:rsidP="00B06062">
      <w:pPr>
        <w:spacing w:after="0" w:line="240" w:lineRule="auto"/>
        <w:rPr>
          <w:b/>
        </w:rPr>
      </w:pPr>
      <w:r w:rsidRPr="001A1290">
        <w:rPr>
          <w:b/>
        </w:rPr>
        <w:t>2016/10 -- 至今</w:t>
      </w:r>
      <w:r w:rsidR="001A1290" w:rsidRPr="001A1290">
        <w:rPr>
          <w:rFonts w:hint="eastAsia"/>
          <w:b/>
        </w:rPr>
        <w:t>：</w:t>
      </w:r>
    </w:p>
    <w:p w14:paraId="158A31B2" w14:textId="77777777" w:rsidR="00B06062" w:rsidRPr="001A1290" w:rsidRDefault="00B06062" w:rsidP="001A1290">
      <w:pPr>
        <w:spacing w:after="0" w:line="240" w:lineRule="auto"/>
        <w:rPr>
          <w:b/>
        </w:rPr>
      </w:pPr>
      <w:r w:rsidRPr="001A1290">
        <w:rPr>
          <w:rFonts w:hint="eastAsia"/>
          <w:b/>
        </w:rPr>
        <w:t>北京云知科技有限公司</w:t>
      </w:r>
      <w:r w:rsidRPr="001A1290">
        <w:rPr>
          <w:b/>
        </w:rPr>
        <w:t>|IC设计经理/项目经理</w:t>
      </w:r>
      <w:r w:rsidR="001A1290" w:rsidRPr="001A1290">
        <w:rPr>
          <w:rFonts w:hint="eastAsia"/>
          <w:b/>
        </w:rPr>
        <w:t>，</w:t>
      </w:r>
      <w:r w:rsidRPr="001A1290">
        <w:rPr>
          <w:b/>
        </w:rPr>
        <w:t>民营|规模：20人以下</w:t>
      </w:r>
    </w:p>
    <w:p w14:paraId="71A1244C" w14:textId="77777777" w:rsidR="00B06062" w:rsidRDefault="00B06062" w:rsidP="00B06062">
      <w:pPr>
        <w:spacing w:after="0" w:line="240" w:lineRule="auto"/>
      </w:pPr>
      <w:r>
        <w:rPr>
          <w:rFonts w:hint="eastAsia"/>
        </w:rPr>
        <w:t>工作描述：</w:t>
      </w:r>
    </w:p>
    <w:p w14:paraId="4DFA5F03" w14:textId="77777777" w:rsidR="00B06062" w:rsidRDefault="00B06062" w:rsidP="001A1290">
      <w:pPr>
        <w:pStyle w:val="ac"/>
        <w:numPr>
          <w:ilvl w:val="0"/>
          <w:numId w:val="1"/>
        </w:numPr>
        <w:spacing w:after="0" w:line="240" w:lineRule="auto"/>
        <w:ind w:firstLineChars="0"/>
      </w:pPr>
      <w:r>
        <w:t>负责区块链应用系统的系统方案设计、安全方案设计、应用设计。对目前的区块链体系提出多个安全加固方案。</w:t>
      </w:r>
    </w:p>
    <w:p w14:paraId="191BC30B" w14:textId="77777777" w:rsidR="00B06062" w:rsidRDefault="00B06062" w:rsidP="001A1290">
      <w:pPr>
        <w:pStyle w:val="ac"/>
        <w:numPr>
          <w:ilvl w:val="0"/>
          <w:numId w:val="1"/>
        </w:numPr>
        <w:spacing w:after="0" w:line="240" w:lineRule="auto"/>
        <w:ind w:firstLineChars="0"/>
      </w:pPr>
      <w:r>
        <w:t>负责区块链交易验证、POW系统的优化设计</w:t>
      </w:r>
    </w:p>
    <w:p w14:paraId="59164560" w14:textId="77777777" w:rsidR="00B06062" w:rsidRDefault="00B06062" w:rsidP="001A1290">
      <w:pPr>
        <w:pStyle w:val="ac"/>
        <w:numPr>
          <w:ilvl w:val="0"/>
          <w:numId w:val="1"/>
        </w:numPr>
        <w:spacing w:after="0" w:line="240" w:lineRule="auto"/>
        <w:ind w:firstLineChars="0"/>
      </w:pPr>
      <w:r>
        <w:t>负责多个服务于银行、企业的区块链应用项目的项目管理，包括技术方案设计，研发任务分工，进度指定与跟踪，任务检查</w:t>
      </w:r>
    </w:p>
    <w:p w14:paraId="46705F8C" w14:textId="77777777" w:rsidR="00B06062" w:rsidRDefault="00B06062" w:rsidP="001A1290">
      <w:pPr>
        <w:pStyle w:val="ac"/>
        <w:numPr>
          <w:ilvl w:val="0"/>
          <w:numId w:val="1"/>
        </w:numPr>
        <w:spacing w:after="0" w:line="240" w:lineRule="auto"/>
        <w:ind w:firstLineChars="0"/>
      </w:pPr>
      <w:r>
        <w:t>负责对SM2算法实现进行优化，比目前成熟的OpenSSL解决方案提升30%，并特别针对嵌入式CPU进行优化，ARM A53上同频性能超过X86解决方案。</w:t>
      </w:r>
    </w:p>
    <w:p w14:paraId="600E585F" w14:textId="77777777" w:rsidR="001A1290" w:rsidRDefault="001A1290" w:rsidP="00B06062">
      <w:pPr>
        <w:spacing w:after="0" w:line="240" w:lineRule="auto"/>
        <w:rPr>
          <w:rFonts w:hint="eastAsia"/>
        </w:rPr>
      </w:pPr>
    </w:p>
    <w:p w14:paraId="21611E8A" w14:textId="77777777" w:rsidR="00B06062" w:rsidRPr="001A1290" w:rsidRDefault="00B06062" w:rsidP="00B06062">
      <w:pPr>
        <w:spacing w:after="0" w:line="240" w:lineRule="auto"/>
        <w:rPr>
          <w:b/>
        </w:rPr>
      </w:pPr>
      <w:r w:rsidRPr="001A1290">
        <w:rPr>
          <w:b/>
        </w:rPr>
        <w:t>2005/07 -- 2016/09</w:t>
      </w:r>
      <w:r w:rsidR="001A1290" w:rsidRPr="001A1290">
        <w:rPr>
          <w:rFonts w:hint="eastAsia"/>
          <w:b/>
        </w:rPr>
        <w:t>：</w:t>
      </w:r>
    </w:p>
    <w:p w14:paraId="25DD486F" w14:textId="77777777" w:rsidR="00B06062" w:rsidRPr="001A1290" w:rsidRDefault="00B06062" w:rsidP="001A1290">
      <w:pPr>
        <w:spacing w:after="0" w:line="240" w:lineRule="auto"/>
        <w:rPr>
          <w:b/>
        </w:rPr>
      </w:pPr>
      <w:r w:rsidRPr="001A1290">
        <w:rPr>
          <w:rFonts w:hint="eastAsia"/>
          <w:b/>
        </w:rPr>
        <w:t>兴唐通信科技有限公司</w:t>
      </w:r>
      <w:r w:rsidRPr="001A1290">
        <w:rPr>
          <w:b/>
        </w:rPr>
        <w:t>|集成电路实验室设计部经理</w:t>
      </w:r>
      <w:r w:rsidR="001A1290" w:rsidRPr="001A1290">
        <w:rPr>
          <w:rFonts w:hint="eastAsia"/>
          <w:b/>
        </w:rPr>
        <w:t>，</w:t>
      </w:r>
      <w:r w:rsidR="001A1290" w:rsidRPr="001A1290">
        <w:rPr>
          <w:rFonts w:hint="eastAsia"/>
          <w:b/>
        </w:rPr>
        <w:t>国有</w:t>
      </w:r>
      <w:r w:rsidR="001A1290" w:rsidRPr="001A1290">
        <w:rPr>
          <w:b/>
        </w:rPr>
        <w:t>|规模：</w:t>
      </w:r>
      <w:r w:rsidR="001A1290" w:rsidRPr="001A1290">
        <w:rPr>
          <w:rFonts w:hint="eastAsia"/>
          <w:b/>
        </w:rPr>
        <w:t>1500~2000</w:t>
      </w:r>
      <w:r w:rsidR="001A1290" w:rsidRPr="001A1290">
        <w:rPr>
          <w:b/>
        </w:rPr>
        <w:t>人</w:t>
      </w:r>
    </w:p>
    <w:p w14:paraId="35309BEC" w14:textId="77777777" w:rsidR="00B06062" w:rsidRDefault="00B06062" w:rsidP="00B06062">
      <w:pPr>
        <w:spacing w:after="0" w:line="240" w:lineRule="auto"/>
      </w:pPr>
      <w:r>
        <w:rPr>
          <w:rFonts w:hint="eastAsia"/>
        </w:rPr>
        <w:t>工作描述：</w:t>
      </w:r>
    </w:p>
    <w:p w14:paraId="24DA7F28" w14:textId="77777777" w:rsidR="00B06062" w:rsidRPr="001A1290" w:rsidRDefault="00B06062" w:rsidP="00B06062">
      <w:pPr>
        <w:spacing w:after="0" w:line="240" w:lineRule="auto"/>
        <w:rPr>
          <w:rFonts w:hint="eastAsia"/>
          <w:i/>
        </w:rPr>
      </w:pPr>
      <w:r w:rsidRPr="001A1290">
        <w:rPr>
          <w:rFonts w:hint="eastAsia"/>
          <w:i/>
        </w:rPr>
        <w:t>多</w:t>
      </w:r>
      <w:proofErr w:type="gramStart"/>
      <w:r w:rsidRPr="001A1290">
        <w:rPr>
          <w:rFonts w:hint="eastAsia"/>
          <w:i/>
        </w:rPr>
        <w:t>款信息</w:t>
      </w:r>
      <w:proofErr w:type="gramEnd"/>
      <w:r w:rsidRPr="001A1290">
        <w:rPr>
          <w:rFonts w:hint="eastAsia"/>
          <w:i/>
        </w:rPr>
        <w:t>安全类芯片设计开发经验</w:t>
      </w:r>
      <w:r w:rsidR="001A1290">
        <w:rPr>
          <w:rFonts w:hint="eastAsia"/>
          <w:i/>
        </w:rPr>
        <w:t>.</w:t>
      </w:r>
    </w:p>
    <w:p w14:paraId="6D4CF3E0" w14:textId="77777777" w:rsidR="00B06062" w:rsidRDefault="00B06062" w:rsidP="001A1290">
      <w:pPr>
        <w:pStyle w:val="ac"/>
        <w:numPr>
          <w:ilvl w:val="0"/>
          <w:numId w:val="3"/>
        </w:numPr>
        <w:spacing w:after="0" w:line="240" w:lineRule="auto"/>
        <w:ind w:firstLineChars="0"/>
      </w:pPr>
      <w:r>
        <w:t>组建集成电路实验室，管理设计部工作。</w:t>
      </w:r>
    </w:p>
    <w:p w14:paraId="3C34CA1E" w14:textId="77777777" w:rsidR="00B06062" w:rsidRDefault="00B06062" w:rsidP="001A1290">
      <w:pPr>
        <w:spacing w:after="0" w:line="240" w:lineRule="auto"/>
        <w:ind w:leftChars="200" w:left="440"/>
      </w:pPr>
      <w:r>
        <w:t>1.1 搭建实验室集成电路设计开发环境；</w:t>
      </w:r>
    </w:p>
    <w:p w14:paraId="503AB08C" w14:textId="77777777" w:rsidR="00B06062" w:rsidRDefault="00B06062" w:rsidP="001A1290">
      <w:pPr>
        <w:spacing w:after="0" w:line="240" w:lineRule="auto"/>
        <w:ind w:leftChars="200" w:left="440"/>
      </w:pPr>
      <w:r>
        <w:t>1.2 设计实验室项目开发流程；</w:t>
      </w:r>
    </w:p>
    <w:p w14:paraId="7693C7EB" w14:textId="77777777" w:rsidR="00B06062" w:rsidRDefault="00B06062" w:rsidP="001A1290">
      <w:pPr>
        <w:spacing w:after="0" w:line="240" w:lineRule="auto"/>
        <w:ind w:leftChars="200" w:left="440"/>
      </w:pPr>
      <w:r>
        <w:t>1.3 管理芯片开发项目的开发进度；</w:t>
      </w:r>
    </w:p>
    <w:p w14:paraId="1E697324" w14:textId="77777777" w:rsidR="00B06062" w:rsidRDefault="00B06062" w:rsidP="001A1290">
      <w:pPr>
        <w:spacing w:after="0" w:line="240" w:lineRule="auto"/>
        <w:ind w:leftChars="200" w:left="440"/>
      </w:pPr>
      <w:r>
        <w:t>1.4 带领设计部，承担设计、验证、实现、测试等芯片设计开发工作；</w:t>
      </w:r>
    </w:p>
    <w:p w14:paraId="4E72EDCA" w14:textId="77777777" w:rsidR="00B06062" w:rsidRDefault="00B06062" w:rsidP="001A1290">
      <w:pPr>
        <w:spacing w:after="0" w:line="240" w:lineRule="auto"/>
        <w:ind w:leftChars="200" w:left="440"/>
        <w:rPr>
          <w:rFonts w:hint="eastAsia"/>
        </w:rPr>
      </w:pPr>
      <w:r>
        <w:t>1.5 具体任务的分解与发布，任务完成的验收；</w:t>
      </w:r>
    </w:p>
    <w:p w14:paraId="2A1943B0" w14:textId="77777777" w:rsidR="00B06062" w:rsidRDefault="00B06062" w:rsidP="001A1290">
      <w:pPr>
        <w:pStyle w:val="ac"/>
        <w:numPr>
          <w:ilvl w:val="0"/>
          <w:numId w:val="3"/>
        </w:numPr>
        <w:spacing w:after="0" w:line="240" w:lineRule="auto"/>
        <w:ind w:firstLineChars="0"/>
      </w:pPr>
      <w:r>
        <w:t>在一线参与设计开发工作。</w:t>
      </w:r>
    </w:p>
    <w:p w14:paraId="26468098" w14:textId="77777777" w:rsidR="00B06062" w:rsidRDefault="00B06062" w:rsidP="001A1290">
      <w:pPr>
        <w:spacing w:after="0" w:line="240" w:lineRule="auto"/>
        <w:ind w:leftChars="200" w:left="440"/>
      </w:pPr>
      <w:r>
        <w:t>2.1 RTL代码设计与芯片设计集成；</w:t>
      </w:r>
    </w:p>
    <w:p w14:paraId="79C00FE5" w14:textId="77777777" w:rsidR="00B06062" w:rsidRDefault="00B06062" w:rsidP="001A1290">
      <w:pPr>
        <w:spacing w:after="0" w:line="240" w:lineRule="auto"/>
        <w:ind w:leftChars="200" w:left="440"/>
      </w:pPr>
      <w:r>
        <w:t>2.2 单元模块验证和系统级验证工作；</w:t>
      </w:r>
      <w:bookmarkStart w:id="0" w:name="_GoBack"/>
      <w:bookmarkEnd w:id="0"/>
    </w:p>
    <w:p w14:paraId="582ECBBC" w14:textId="77777777" w:rsidR="00B06062" w:rsidRDefault="00B06062" w:rsidP="001A1290">
      <w:pPr>
        <w:spacing w:after="0" w:line="240" w:lineRule="auto"/>
        <w:ind w:leftChars="200" w:left="440"/>
      </w:pPr>
      <w:r>
        <w:lastRenderedPageBreak/>
        <w:t>2.3 FPGA原型验证设计移植与调试；</w:t>
      </w:r>
    </w:p>
    <w:p w14:paraId="164ADBC4" w14:textId="77777777" w:rsidR="00B06062" w:rsidRDefault="00B06062" w:rsidP="001A1290">
      <w:pPr>
        <w:spacing w:after="0" w:line="240" w:lineRule="auto"/>
        <w:ind w:leftChars="200" w:left="440"/>
        <w:rPr>
          <w:rFonts w:hint="eastAsia"/>
        </w:rPr>
      </w:pPr>
      <w:r>
        <w:t>2.4 芯片综合与PT时序、功耗分析；</w:t>
      </w:r>
    </w:p>
    <w:p w14:paraId="50DDBA54" w14:textId="77777777" w:rsidR="00B06062" w:rsidRDefault="00B06062" w:rsidP="001A1290">
      <w:pPr>
        <w:pStyle w:val="ac"/>
        <w:numPr>
          <w:ilvl w:val="0"/>
          <w:numId w:val="3"/>
        </w:numPr>
        <w:spacing w:after="0" w:line="240" w:lineRule="auto"/>
        <w:ind w:firstLineChars="0"/>
      </w:pPr>
      <w:r>
        <w:t>以技术专家身份参与论证与评审工作。</w:t>
      </w:r>
    </w:p>
    <w:p w14:paraId="65421755" w14:textId="77777777" w:rsidR="00B06062" w:rsidRDefault="00B06062" w:rsidP="001A1290">
      <w:pPr>
        <w:spacing w:after="0" w:line="240" w:lineRule="auto"/>
        <w:ind w:leftChars="200" w:left="440"/>
      </w:pPr>
      <w:r>
        <w:t>3.1 公司、</w:t>
      </w:r>
      <w:proofErr w:type="gramStart"/>
      <w:r>
        <w:t>核高基</w:t>
      </w:r>
      <w:proofErr w:type="gramEnd"/>
      <w:r>
        <w:t>、军队、党政芯片需求论证工作；</w:t>
      </w:r>
    </w:p>
    <w:p w14:paraId="33860A85" w14:textId="77777777" w:rsidR="00B06062" w:rsidRDefault="00B06062" w:rsidP="001A1290">
      <w:pPr>
        <w:spacing w:after="0" w:line="240" w:lineRule="auto"/>
        <w:ind w:leftChars="200" w:left="440"/>
      </w:pPr>
      <w:r>
        <w:t>3.2 芯片方案设计与评审；</w:t>
      </w:r>
    </w:p>
    <w:p w14:paraId="384E66B6" w14:textId="77777777" w:rsidR="00B06062" w:rsidRDefault="00B06062" w:rsidP="001A1290">
      <w:pPr>
        <w:spacing w:after="0" w:line="240" w:lineRule="auto"/>
        <w:ind w:leftChars="200" w:left="440"/>
      </w:pPr>
      <w:r>
        <w:t>3.3 确定实验室发展方向与技术预研课题；</w:t>
      </w:r>
    </w:p>
    <w:p w14:paraId="32C71827" w14:textId="77777777" w:rsidR="00B06062" w:rsidRDefault="00B06062" w:rsidP="001A1290">
      <w:pPr>
        <w:spacing w:after="0" w:line="240" w:lineRule="auto"/>
        <w:ind w:leftChars="200" w:left="440"/>
      </w:pPr>
      <w:r>
        <w:t>3.4 可重用设计、验证、流程积累与归档控制；</w:t>
      </w:r>
    </w:p>
    <w:p w14:paraId="1AF66750" w14:textId="77777777" w:rsidR="001A1290" w:rsidRDefault="001A1290" w:rsidP="001A1290">
      <w:pPr>
        <w:spacing w:after="0" w:line="240" w:lineRule="auto"/>
        <w:ind w:leftChars="200" w:left="440"/>
        <w:rPr>
          <w:rFonts w:hint="eastAsia"/>
        </w:rPr>
      </w:pPr>
    </w:p>
    <w:p w14:paraId="79E6250D" w14:textId="77777777" w:rsidR="00B06062" w:rsidRDefault="00B06062" w:rsidP="001A1290">
      <w:pPr>
        <w:pStyle w:val="1"/>
        <w:spacing w:before="0" w:line="240" w:lineRule="auto"/>
      </w:pPr>
      <w:r>
        <w:rPr>
          <w:rFonts w:hint="eastAsia"/>
        </w:rPr>
        <w:t>项目经历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2116"/>
        <w:gridCol w:w="2074"/>
      </w:tblGrid>
      <w:tr w:rsidR="001A1290" w14:paraId="60B9966A" w14:textId="77777777" w:rsidTr="00C00A83">
        <w:tc>
          <w:tcPr>
            <w:tcW w:w="8296" w:type="dxa"/>
            <w:gridSpan w:val="4"/>
          </w:tcPr>
          <w:p w14:paraId="0D285E62" w14:textId="77777777" w:rsidR="001A1290" w:rsidRPr="001A1290" w:rsidRDefault="001A1290" w:rsidP="001A1290">
            <w:pPr>
              <w:spacing w:after="0" w:line="240" w:lineRule="auto"/>
              <w:rPr>
                <w:rFonts w:hint="eastAsia"/>
                <w:b/>
              </w:rPr>
            </w:pPr>
            <w:r w:rsidRPr="001A1290">
              <w:rPr>
                <w:rFonts w:hint="eastAsia"/>
                <w:b/>
              </w:rPr>
              <w:t>区块链类应用开发</w:t>
            </w:r>
          </w:p>
        </w:tc>
      </w:tr>
      <w:tr w:rsidR="001A1290" w14:paraId="407D11DE" w14:textId="77777777" w:rsidTr="001A1290">
        <w:tc>
          <w:tcPr>
            <w:tcW w:w="1555" w:type="dxa"/>
          </w:tcPr>
          <w:p w14:paraId="4ACC3EEB" w14:textId="77777777" w:rsidR="001A1290" w:rsidRDefault="001A1290" w:rsidP="001A1290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551" w:type="dxa"/>
          </w:tcPr>
          <w:p w14:paraId="1896921E" w14:textId="77777777" w:rsidR="001A1290" w:rsidRDefault="001A1290" w:rsidP="001A1290">
            <w:pPr>
              <w:spacing w:after="0" w:line="240" w:lineRule="auto"/>
              <w:rPr>
                <w:rFonts w:hint="eastAsia"/>
              </w:rPr>
            </w:pPr>
            <w:r>
              <w:t>2016/10–</w:t>
            </w:r>
            <w:r>
              <w:t>至今</w:t>
            </w:r>
          </w:p>
        </w:tc>
        <w:tc>
          <w:tcPr>
            <w:tcW w:w="2116" w:type="dxa"/>
          </w:tcPr>
          <w:p w14:paraId="63704D15" w14:textId="77777777" w:rsidR="001A1290" w:rsidRDefault="001A1290" w:rsidP="001A1290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项目职务</w:t>
            </w:r>
          </w:p>
        </w:tc>
        <w:tc>
          <w:tcPr>
            <w:tcW w:w="2074" w:type="dxa"/>
          </w:tcPr>
          <w:p w14:paraId="664A03B5" w14:textId="77777777" w:rsidR="001A1290" w:rsidRDefault="001A1290" w:rsidP="001A1290">
            <w:pPr>
              <w:spacing w:after="0" w:line="240" w:lineRule="auto"/>
              <w:rPr>
                <w:rFonts w:hint="eastAsia"/>
              </w:rPr>
            </w:pPr>
            <w:r>
              <w:t>项目经理</w:t>
            </w:r>
          </w:p>
        </w:tc>
      </w:tr>
      <w:tr w:rsidR="001A1290" w14:paraId="52EEA204" w14:textId="77777777" w:rsidTr="001A1290">
        <w:tc>
          <w:tcPr>
            <w:tcW w:w="1555" w:type="dxa"/>
          </w:tcPr>
          <w:p w14:paraId="192346B2" w14:textId="77777777" w:rsidR="001A1290" w:rsidRDefault="001A1290" w:rsidP="001A1290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所在公司</w:t>
            </w:r>
          </w:p>
        </w:tc>
        <w:tc>
          <w:tcPr>
            <w:tcW w:w="6741" w:type="dxa"/>
            <w:gridSpan w:val="3"/>
          </w:tcPr>
          <w:p w14:paraId="795BD45B" w14:textId="77777777" w:rsidR="001A1290" w:rsidRDefault="001A1290" w:rsidP="001A1290">
            <w:pPr>
              <w:spacing w:after="0" w:line="240" w:lineRule="auto"/>
              <w:rPr>
                <w:rFonts w:hint="eastAsia"/>
              </w:rPr>
            </w:pPr>
            <w:r>
              <w:t>北京云知科技有限公司</w:t>
            </w:r>
          </w:p>
        </w:tc>
      </w:tr>
      <w:tr w:rsidR="001A1290" w14:paraId="17714302" w14:textId="77777777" w:rsidTr="009D5055">
        <w:tc>
          <w:tcPr>
            <w:tcW w:w="8296" w:type="dxa"/>
            <w:gridSpan w:val="4"/>
          </w:tcPr>
          <w:p w14:paraId="27CA5024" w14:textId="77777777" w:rsidR="001A1290" w:rsidRPr="00913BB7" w:rsidRDefault="001A1290" w:rsidP="001A1290">
            <w:pPr>
              <w:spacing w:after="0" w:line="240" w:lineRule="auto"/>
              <w:rPr>
                <w:rFonts w:hint="eastAsia"/>
                <w:b/>
              </w:rPr>
            </w:pPr>
            <w:r w:rsidRPr="00913BB7">
              <w:rPr>
                <w:rFonts w:hint="eastAsia"/>
                <w:b/>
              </w:rPr>
              <w:t>项目描述</w:t>
            </w:r>
          </w:p>
        </w:tc>
      </w:tr>
      <w:tr w:rsidR="001A1290" w14:paraId="179645A1" w14:textId="77777777" w:rsidTr="007A2922">
        <w:tc>
          <w:tcPr>
            <w:tcW w:w="8296" w:type="dxa"/>
            <w:gridSpan w:val="4"/>
          </w:tcPr>
          <w:p w14:paraId="6F24539A" w14:textId="77777777" w:rsidR="001A1290" w:rsidRDefault="001A1290" w:rsidP="001A1290">
            <w:pPr>
              <w:spacing w:after="0" w:line="240" w:lineRule="auto"/>
            </w:pPr>
            <w:r>
              <w:t xml:space="preserve">某商业银行积分系统的区块链实现； </w:t>
            </w:r>
          </w:p>
          <w:p w14:paraId="5FA83DC5" w14:textId="77777777" w:rsidR="001A1290" w:rsidRDefault="001A1290" w:rsidP="001A1290">
            <w:pPr>
              <w:spacing w:after="0" w:line="240" w:lineRule="auto"/>
            </w:pPr>
            <w:r>
              <w:rPr>
                <w:rFonts w:hint="eastAsia"/>
              </w:rPr>
              <w:t>面向企业的融资平台区块链设计实现；</w:t>
            </w:r>
            <w:r>
              <w:t xml:space="preserve"> </w:t>
            </w:r>
          </w:p>
          <w:p w14:paraId="54568E19" w14:textId="77777777" w:rsidR="001A1290" w:rsidRDefault="001A1290" w:rsidP="001A1290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特色市场交易平台的区块链实现；</w:t>
            </w:r>
          </w:p>
        </w:tc>
      </w:tr>
      <w:tr w:rsidR="001A1290" w14:paraId="5ECEF50A" w14:textId="77777777" w:rsidTr="00BE6456">
        <w:tc>
          <w:tcPr>
            <w:tcW w:w="8296" w:type="dxa"/>
            <w:gridSpan w:val="4"/>
          </w:tcPr>
          <w:p w14:paraId="7AF9DE38" w14:textId="77777777" w:rsidR="001A1290" w:rsidRPr="00913BB7" w:rsidRDefault="001A1290" w:rsidP="001A1290">
            <w:pPr>
              <w:spacing w:after="0" w:line="240" w:lineRule="auto"/>
              <w:rPr>
                <w:rFonts w:hint="eastAsia"/>
                <w:b/>
              </w:rPr>
            </w:pPr>
            <w:r w:rsidRPr="00913BB7">
              <w:rPr>
                <w:rFonts w:hint="eastAsia"/>
                <w:b/>
              </w:rPr>
              <w:t>项目职责</w:t>
            </w:r>
          </w:p>
        </w:tc>
      </w:tr>
      <w:tr w:rsidR="001A1290" w14:paraId="1DC8CC18" w14:textId="77777777" w:rsidTr="00BD43DA">
        <w:tc>
          <w:tcPr>
            <w:tcW w:w="8296" w:type="dxa"/>
            <w:gridSpan w:val="4"/>
          </w:tcPr>
          <w:p w14:paraId="449B73A6" w14:textId="77777777" w:rsidR="001A1290" w:rsidRDefault="001A1290" w:rsidP="001A1290">
            <w:pPr>
              <w:spacing w:after="0" w:line="240" w:lineRule="auto"/>
            </w:pPr>
            <w:r>
              <w:t xml:space="preserve">参与制定系统方案，并对基于比特币的区块链体系进行安全性修改； </w:t>
            </w:r>
          </w:p>
          <w:p w14:paraId="1AB07A2E" w14:textId="77777777" w:rsidR="001A1290" w:rsidRDefault="001A1290" w:rsidP="001A1290">
            <w:pPr>
              <w:spacing w:after="0" w:line="240" w:lineRule="auto"/>
            </w:pPr>
            <w:r>
              <w:rPr>
                <w:rFonts w:hint="eastAsia"/>
              </w:rPr>
              <w:t>制定项目开发计划，跟踪项目执行过程；</w:t>
            </w:r>
            <w:r>
              <w:t xml:space="preserve"> </w:t>
            </w:r>
          </w:p>
          <w:p w14:paraId="7F4BE623" w14:textId="77777777" w:rsidR="001A1290" w:rsidRDefault="001A1290" w:rsidP="001A1290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优化</w:t>
            </w:r>
            <w:r>
              <w:t>SM2算法在X86和嵌入式系统上的处理性能；</w:t>
            </w:r>
          </w:p>
        </w:tc>
      </w:tr>
    </w:tbl>
    <w:p w14:paraId="3B4A8677" w14:textId="77777777" w:rsidR="001A1290" w:rsidRDefault="001A1290" w:rsidP="001A129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2116"/>
        <w:gridCol w:w="2074"/>
      </w:tblGrid>
      <w:tr w:rsidR="001A1290" w14:paraId="109A61F6" w14:textId="77777777" w:rsidTr="0018650D">
        <w:tc>
          <w:tcPr>
            <w:tcW w:w="8296" w:type="dxa"/>
            <w:gridSpan w:val="4"/>
          </w:tcPr>
          <w:p w14:paraId="35156397" w14:textId="77777777" w:rsidR="001A1290" w:rsidRPr="001A1290" w:rsidRDefault="001A1290" w:rsidP="0018650D">
            <w:pPr>
              <w:spacing w:after="0" w:line="240" w:lineRule="auto"/>
              <w:rPr>
                <w:rFonts w:hint="eastAsia"/>
                <w:b/>
              </w:rPr>
            </w:pPr>
            <w:r w:rsidRPr="001A1290">
              <w:rPr>
                <w:b/>
              </w:rPr>
              <w:t>5款密码安全类芯片</w:t>
            </w:r>
          </w:p>
        </w:tc>
      </w:tr>
      <w:tr w:rsidR="001A1290" w14:paraId="3CEF0C71" w14:textId="77777777" w:rsidTr="001A1290">
        <w:tc>
          <w:tcPr>
            <w:tcW w:w="1555" w:type="dxa"/>
          </w:tcPr>
          <w:p w14:paraId="0DACE67F" w14:textId="77777777" w:rsidR="001A1290" w:rsidRDefault="001A1290" w:rsidP="0018650D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551" w:type="dxa"/>
          </w:tcPr>
          <w:p w14:paraId="3D135E98" w14:textId="77777777" w:rsidR="001A1290" w:rsidRDefault="001A1290" w:rsidP="0018650D">
            <w:pPr>
              <w:spacing w:after="0" w:line="240" w:lineRule="auto"/>
              <w:rPr>
                <w:rFonts w:hint="eastAsia"/>
              </w:rPr>
            </w:pPr>
            <w:r>
              <w:t>2006/01–2016/09</w:t>
            </w:r>
          </w:p>
        </w:tc>
        <w:tc>
          <w:tcPr>
            <w:tcW w:w="2116" w:type="dxa"/>
          </w:tcPr>
          <w:p w14:paraId="2B20B97F" w14:textId="77777777" w:rsidR="001A1290" w:rsidRDefault="001A1290" w:rsidP="0018650D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项目职务</w:t>
            </w:r>
          </w:p>
        </w:tc>
        <w:tc>
          <w:tcPr>
            <w:tcW w:w="2074" w:type="dxa"/>
          </w:tcPr>
          <w:p w14:paraId="21791388" w14:textId="77777777" w:rsidR="001A1290" w:rsidRDefault="001A1290" w:rsidP="0018650D">
            <w:pPr>
              <w:spacing w:after="0" w:line="240" w:lineRule="auto"/>
              <w:rPr>
                <w:rFonts w:hint="eastAsia"/>
              </w:rPr>
            </w:pPr>
            <w:r>
              <w:t>芯片设计经理</w:t>
            </w:r>
          </w:p>
        </w:tc>
      </w:tr>
      <w:tr w:rsidR="001A1290" w14:paraId="47C7F3D3" w14:textId="77777777" w:rsidTr="001A1290">
        <w:tc>
          <w:tcPr>
            <w:tcW w:w="1555" w:type="dxa"/>
          </w:tcPr>
          <w:p w14:paraId="39BD2231" w14:textId="77777777" w:rsidR="001A1290" w:rsidRDefault="001A1290" w:rsidP="0018650D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所在公司</w:t>
            </w:r>
          </w:p>
        </w:tc>
        <w:tc>
          <w:tcPr>
            <w:tcW w:w="6741" w:type="dxa"/>
            <w:gridSpan w:val="3"/>
          </w:tcPr>
          <w:p w14:paraId="27D59528" w14:textId="77777777" w:rsidR="001A1290" w:rsidRDefault="001A1290" w:rsidP="0018650D">
            <w:pPr>
              <w:spacing w:after="0" w:line="240" w:lineRule="auto"/>
              <w:rPr>
                <w:rFonts w:hint="eastAsia"/>
              </w:rPr>
            </w:pPr>
            <w:r>
              <w:t>兴唐通信科技有限公司</w:t>
            </w:r>
          </w:p>
        </w:tc>
      </w:tr>
      <w:tr w:rsidR="001A1290" w14:paraId="5D78DF8E" w14:textId="77777777" w:rsidTr="0018650D">
        <w:tc>
          <w:tcPr>
            <w:tcW w:w="8296" w:type="dxa"/>
            <w:gridSpan w:val="4"/>
          </w:tcPr>
          <w:p w14:paraId="5CE1CCC1" w14:textId="77777777" w:rsidR="001A1290" w:rsidRPr="00913BB7" w:rsidRDefault="001A1290" w:rsidP="0018650D">
            <w:pPr>
              <w:spacing w:after="0" w:line="240" w:lineRule="auto"/>
              <w:rPr>
                <w:rFonts w:hint="eastAsia"/>
                <w:b/>
              </w:rPr>
            </w:pPr>
            <w:r w:rsidRPr="00913BB7">
              <w:rPr>
                <w:rFonts w:hint="eastAsia"/>
                <w:b/>
              </w:rPr>
              <w:t>项目描述</w:t>
            </w:r>
          </w:p>
        </w:tc>
      </w:tr>
      <w:tr w:rsidR="001A1290" w14:paraId="57531298" w14:textId="77777777" w:rsidTr="0018650D">
        <w:tc>
          <w:tcPr>
            <w:tcW w:w="8296" w:type="dxa"/>
            <w:gridSpan w:val="4"/>
          </w:tcPr>
          <w:p w14:paraId="01252374" w14:textId="77777777" w:rsidR="00913BB7" w:rsidRDefault="00913BB7" w:rsidP="00913BB7">
            <w:pPr>
              <w:spacing w:after="0" w:line="240" w:lineRule="auto"/>
            </w:pPr>
            <w:r>
              <w:rPr>
                <w:rFonts w:hint="eastAsia"/>
              </w:rPr>
              <w:t>芯片定义：某移动侧密码加密芯片；某导航类应用加密芯片；某移动终端</w:t>
            </w:r>
            <w:r>
              <w:t xml:space="preserve">TF卡形态加密芯片；某终端非对称加密芯片；某移动加密芯片。 </w:t>
            </w:r>
          </w:p>
          <w:p w14:paraId="08CDDCF4" w14:textId="77777777" w:rsidR="00913BB7" w:rsidRDefault="00913BB7" w:rsidP="00913BB7">
            <w:pPr>
              <w:spacing w:after="0" w:line="240" w:lineRule="auto"/>
            </w:pPr>
            <w:r>
              <w:rPr>
                <w:rFonts w:hint="eastAsia"/>
              </w:rPr>
              <w:t>芯片工艺：</w:t>
            </w:r>
            <w:proofErr w:type="gramStart"/>
            <w:r>
              <w:rPr>
                <w:rFonts w:hint="eastAsia"/>
              </w:rPr>
              <w:t>中芯国际</w:t>
            </w:r>
            <w:proofErr w:type="gramEnd"/>
            <w:r>
              <w:t xml:space="preserve">130nm/180nm，华虹130nm，均为嵌入式Flash方案。 </w:t>
            </w:r>
          </w:p>
          <w:p w14:paraId="5CA23EE1" w14:textId="77777777" w:rsidR="001A1290" w:rsidRDefault="00913BB7" w:rsidP="00913BB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主要功能：面向普通密码领域的终端安全应用，实现关键数据的对称、非对称加密。</w:t>
            </w:r>
          </w:p>
        </w:tc>
      </w:tr>
      <w:tr w:rsidR="001A1290" w14:paraId="149D4249" w14:textId="77777777" w:rsidTr="0018650D">
        <w:tc>
          <w:tcPr>
            <w:tcW w:w="8296" w:type="dxa"/>
            <w:gridSpan w:val="4"/>
          </w:tcPr>
          <w:p w14:paraId="28FD3314" w14:textId="77777777" w:rsidR="001A1290" w:rsidRPr="00913BB7" w:rsidRDefault="001A1290" w:rsidP="0018650D">
            <w:pPr>
              <w:spacing w:after="0" w:line="240" w:lineRule="auto"/>
              <w:rPr>
                <w:rFonts w:hint="eastAsia"/>
                <w:b/>
              </w:rPr>
            </w:pPr>
            <w:r w:rsidRPr="00913BB7">
              <w:rPr>
                <w:rFonts w:hint="eastAsia"/>
                <w:b/>
              </w:rPr>
              <w:t>项目职责</w:t>
            </w:r>
          </w:p>
        </w:tc>
      </w:tr>
      <w:tr w:rsidR="001A1290" w14:paraId="12490700" w14:textId="77777777" w:rsidTr="0018650D">
        <w:tc>
          <w:tcPr>
            <w:tcW w:w="8296" w:type="dxa"/>
            <w:gridSpan w:val="4"/>
          </w:tcPr>
          <w:p w14:paraId="7004B0F3" w14:textId="77777777" w:rsidR="00913BB7" w:rsidRDefault="00913BB7" w:rsidP="00913BB7">
            <w:pPr>
              <w:spacing w:after="0" w:line="240" w:lineRule="auto"/>
            </w:pPr>
            <w:r>
              <w:rPr>
                <w:rFonts w:hint="eastAsia"/>
              </w:rPr>
              <w:t>带领整个芯片团队完成这些项目的规格制定、设计开发、生产、测试、产品化流程。</w:t>
            </w:r>
            <w:r>
              <w:t xml:space="preserve"> </w:t>
            </w:r>
          </w:p>
          <w:p w14:paraId="7F055096" w14:textId="77777777" w:rsidR="00913BB7" w:rsidRDefault="00913BB7" w:rsidP="00913BB7">
            <w:pPr>
              <w:spacing w:after="0" w:line="240" w:lineRule="auto"/>
            </w:pPr>
            <w:r>
              <w:rPr>
                <w:rFonts w:hint="eastAsia"/>
              </w:rPr>
              <w:t>具体负责芯片的方案设计，进行关键、特色单元的设计开发，完成芯片顶层集成，负责</w:t>
            </w:r>
            <w:r>
              <w:t>DC, DFT，PT, Power等环节具体工作。对SOC芯片的各个单元模块均有设计经验。</w:t>
            </w:r>
          </w:p>
          <w:p w14:paraId="09F18381" w14:textId="77777777" w:rsidR="00913BB7" w:rsidRDefault="00913BB7" w:rsidP="00913BB7">
            <w:pPr>
              <w:spacing w:after="0" w:line="240" w:lineRule="auto"/>
            </w:pPr>
            <w:r>
              <w:rPr>
                <w:rFonts w:hint="eastAsia"/>
              </w:rPr>
              <w:t>项目业绩：</w:t>
            </w:r>
            <w:r>
              <w:tab/>
              <w:t xml:space="preserve">所有项目均通一次流片基本成功，无设计BUG。 </w:t>
            </w:r>
          </w:p>
          <w:p w14:paraId="114EACD4" w14:textId="77777777" w:rsidR="001A1290" w:rsidRPr="00913BB7" w:rsidRDefault="00913BB7" w:rsidP="00913BB7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芯片的安全体系设计均通过上级机关的安全性评审。</w:t>
            </w:r>
          </w:p>
        </w:tc>
      </w:tr>
    </w:tbl>
    <w:p w14:paraId="169E5781" w14:textId="77777777" w:rsidR="00B06062" w:rsidRPr="00B06062" w:rsidRDefault="00B06062" w:rsidP="00B06062">
      <w:pPr>
        <w:spacing w:after="0" w:line="240" w:lineRule="auto"/>
        <w:rPr>
          <w:rFonts w:hint="eastAsia"/>
        </w:rPr>
      </w:pPr>
    </w:p>
    <w:sectPr w:rsidR="00B06062" w:rsidRPr="00B06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A42AC"/>
    <w:multiLevelType w:val="hybridMultilevel"/>
    <w:tmpl w:val="70FCDBA0"/>
    <w:lvl w:ilvl="0" w:tplc="DFB0EF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422534F9"/>
    <w:multiLevelType w:val="hybridMultilevel"/>
    <w:tmpl w:val="E8CC917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58421331"/>
    <w:multiLevelType w:val="hybridMultilevel"/>
    <w:tmpl w:val="E8CC917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62"/>
    <w:rsid w:val="000358E1"/>
    <w:rsid w:val="001A1290"/>
    <w:rsid w:val="00913BB7"/>
    <w:rsid w:val="00B06062"/>
    <w:rsid w:val="00B5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DF68"/>
  <w15:chartTrackingRefBased/>
  <w15:docId w15:val="{3CFD867F-EAF0-431D-85AF-096C469E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06062"/>
  </w:style>
  <w:style w:type="paragraph" w:styleId="1">
    <w:name w:val="heading 1"/>
    <w:basedOn w:val="a"/>
    <w:next w:val="a"/>
    <w:link w:val="10"/>
    <w:uiPriority w:val="9"/>
    <w:qFormat/>
    <w:rsid w:val="00B06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6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0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0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60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0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0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0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0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6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6062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5">
    <w:name w:val="Table Grid"/>
    <w:basedOn w:val="a1"/>
    <w:uiPriority w:val="39"/>
    <w:rsid w:val="00B06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B0606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B060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0606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06062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B060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060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0606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B0606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B0606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B0606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Subtitle"/>
    <w:basedOn w:val="a"/>
    <w:next w:val="a"/>
    <w:link w:val="a8"/>
    <w:uiPriority w:val="11"/>
    <w:qFormat/>
    <w:rsid w:val="00B0606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B06062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B06062"/>
    <w:rPr>
      <w:b/>
      <w:bCs/>
      <w:color w:val="auto"/>
    </w:rPr>
  </w:style>
  <w:style w:type="character" w:styleId="aa">
    <w:name w:val="Emphasis"/>
    <w:basedOn w:val="a0"/>
    <w:uiPriority w:val="20"/>
    <w:qFormat/>
    <w:rsid w:val="00B06062"/>
    <w:rPr>
      <w:i/>
      <w:iCs/>
      <w:color w:val="auto"/>
    </w:rPr>
  </w:style>
  <w:style w:type="paragraph" w:styleId="ab">
    <w:name w:val="No Spacing"/>
    <w:uiPriority w:val="1"/>
    <w:qFormat/>
    <w:rsid w:val="00B06062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B06062"/>
    <w:pPr>
      <w:ind w:firstLineChars="200" w:firstLine="420"/>
    </w:pPr>
  </w:style>
  <w:style w:type="paragraph" w:styleId="ad">
    <w:name w:val="Quote"/>
    <w:basedOn w:val="a"/>
    <w:next w:val="a"/>
    <w:link w:val="ae"/>
    <w:uiPriority w:val="29"/>
    <w:qFormat/>
    <w:rsid w:val="00B0606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B06062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B060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0">
    <w:name w:val="明显引用 字符"/>
    <w:basedOn w:val="a0"/>
    <w:link w:val="af"/>
    <w:uiPriority w:val="30"/>
    <w:rsid w:val="00B06062"/>
    <w:rPr>
      <w:i/>
      <w:iCs/>
      <w:color w:val="5B9BD5" w:themeColor="accent1"/>
    </w:rPr>
  </w:style>
  <w:style w:type="character" w:styleId="af1">
    <w:name w:val="Subtle Emphasis"/>
    <w:basedOn w:val="a0"/>
    <w:uiPriority w:val="19"/>
    <w:qFormat/>
    <w:rsid w:val="00B06062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B06062"/>
    <w:rPr>
      <w:i/>
      <w:iCs/>
      <w:color w:val="5B9BD5" w:themeColor="accent1"/>
    </w:rPr>
  </w:style>
  <w:style w:type="character" w:styleId="af3">
    <w:name w:val="Subtle Reference"/>
    <w:basedOn w:val="a0"/>
    <w:uiPriority w:val="31"/>
    <w:qFormat/>
    <w:rsid w:val="00B06062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B06062"/>
    <w:rPr>
      <w:b/>
      <w:bCs/>
      <w:smallCaps/>
      <w:color w:val="5B9BD5" w:themeColor="accent1"/>
      <w:spacing w:val="5"/>
    </w:rPr>
  </w:style>
  <w:style w:type="character" w:styleId="af5">
    <w:name w:val="Book Title"/>
    <w:basedOn w:val="a0"/>
    <w:uiPriority w:val="33"/>
    <w:qFormat/>
    <w:rsid w:val="00B06062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06062"/>
    <w:pPr>
      <w:outlineLvl w:val="9"/>
    </w:pPr>
  </w:style>
  <w:style w:type="paragraph" w:styleId="af6">
    <w:name w:val="caption"/>
    <w:basedOn w:val="a"/>
    <w:next w:val="a"/>
    <w:uiPriority w:val="35"/>
    <w:semiHidden/>
    <w:unhideWhenUsed/>
    <w:qFormat/>
    <w:rsid w:val="00B060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8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18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2082943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odadehenco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 Adams</dc:creator>
  <cp:keywords/>
  <dc:description/>
  <cp:lastModifiedBy>Jam Adams</cp:lastModifiedBy>
  <cp:revision>1</cp:revision>
  <dcterms:created xsi:type="dcterms:W3CDTF">2016-12-11T23:46:00Z</dcterms:created>
  <dcterms:modified xsi:type="dcterms:W3CDTF">2016-12-12T00:09:00Z</dcterms:modified>
</cp:coreProperties>
</file>