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D6D0A" w14:textId="72E5D637" w:rsidR="0093282B" w:rsidRDefault="00C84A79" w:rsidP="0093282B">
      <w:pPr>
        <w:pStyle w:val="Nagwek2"/>
      </w:pPr>
      <w:bookmarkStart w:id="0" w:name="_Toc191665254"/>
      <w:r>
        <w:t>Kwestionariusz dla modelu CLIMB2</w:t>
      </w:r>
      <w:bookmarkEnd w:id="0"/>
    </w:p>
    <w:p w14:paraId="6A3E5C45" w14:textId="77777777" w:rsidR="00C84A79" w:rsidRDefault="00C84A79" w:rsidP="002C551E">
      <w:pPr>
        <w:rPr>
          <w:b/>
          <w:bCs/>
        </w:rPr>
      </w:pPr>
    </w:p>
    <w:p w14:paraId="2B0156BE" w14:textId="28276640" w:rsidR="00A44D2D" w:rsidRPr="00A91C65" w:rsidRDefault="00B70FD7" w:rsidP="00B70F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Kwestionariusz został przygotowany w taki sposób, że można za jego pomocą dokonać samooceny organizacji. </w:t>
      </w:r>
      <w:r w:rsidR="00DB50E3">
        <w:rPr>
          <w:sz w:val="24"/>
          <w:szCs w:val="24"/>
        </w:rPr>
        <w:t xml:space="preserve">Kwestionariusz zawiera 107 pytań podzielonych na 8 obszarów. </w:t>
      </w:r>
      <w:r>
        <w:rPr>
          <w:sz w:val="24"/>
          <w:szCs w:val="24"/>
        </w:rPr>
        <w:t xml:space="preserve">Pod każdą z odpowiedzią jest puste pole do zaznaczenia tej odpowiedzi, która jest najbliższa prawdy, jeśli chodzi o dane pytanie. </w:t>
      </w:r>
      <w:r w:rsidR="00A91C65" w:rsidRPr="00A91C65">
        <w:rPr>
          <w:sz w:val="24"/>
          <w:szCs w:val="24"/>
        </w:rPr>
        <w:t>Poniżej znajduję się słownik z wybranymi terminami, wspomagający uzupełnienie kwestionariusza:</w:t>
      </w:r>
    </w:p>
    <w:p w14:paraId="6AE24A02" w14:textId="029D07AE" w:rsidR="004F5CEC" w:rsidRPr="00A91C65" w:rsidRDefault="004F5CEC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 xml:space="preserve">Frontloading – </w:t>
      </w:r>
      <w:r w:rsidR="00A91C65">
        <w:rPr>
          <w:i/>
          <w:iCs/>
          <w:sz w:val="24"/>
          <w:szCs w:val="24"/>
        </w:rPr>
        <w:t>Nierównomierne rozdzielenie lub przydzielenie zasobów (np. kosztów, wysiłku, itp.), z większą na początku procesu rozwoju produktów, w celu uniknięcia wyższych kosztów zmian w późniejszych fazach procesu.</w:t>
      </w:r>
    </w:p>
    <w:p w14:paraId="780F6B6F" w14:textId="6DAC4365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PDM/PLM – Systemy wspierające zarządzania danymi produktowymi.</w:t>
      </w:r>
    </w:p>
    <w:p w14:paraId="23137B72" w14:textId="57E542C4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KBE – Zastosowanie technologii systemów opartych na wiedzy w dziedzinie projektowania i produkcji</w:t>
      </w:r>
      <w:r>
        <w:rPr>
          <w:i/>
          <w:iCs/>
          <w:sz w:val="24"/>
          <w:szCs w:val="24"/>
        </w:rPr>
        <w:t xml:space="preserve">. </w:t>
      </w:r>
      <w:r w:rsidRPr="00A91C65">
        <w:rPr>
          <w:i/>
          <w:iCs/>
          <w:sz w:val="24"/>
          <w:szCs w:val="24"/>
        </w:rPr>
        <w:t>KBE jest zasadniczo inżynierią opartą na modelach wiedzy. Model wiedzy wykorzystuje reprezentację wiedzy do reprezentowania artefaktów procesu projektowania zamiast lub oprócz konwencjonalnych technik programowania i baz danych.</w:t>
      </w:r>
      <w:r>
        <w:rPr>
          <w:i/>
          <w:iCs/>
          <w:sz w:val="24"/>
          <w:szCs w:val="24"/>
        </w:rPr>
        <w:t xml:space="preserve"> </w:t>
      </w:r>
      <w:r w:rsidRPr="00A91C65">
        <w:rPr>
          <w:i/>
          <w:iCs/>
          <w:sz w:val="24"/>
          <w:szCs w:val="24"/>
        </w:rPr>
        <w:t>W tradycyjnych systemach CAD i systemach przemysłowych każda aplikacja często ma swój własny, nieco inny model. Posiadanie ustandaryzowanego modelu wiedzy ułatwia integrację między różnymi systemami i aplikacjami.</w:t>
      </w:r>
    </w:p>
    <w:p w14:paraId="42F5B09A" w14:textId="0EE8A67B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 xml:space="preserve">DFX – Pod etykietą „projektowanie </w:t>
      </w:r>
      <w:r>
        <w:rPr>
          <w:i/>
          <w:iCs/>
          <w:sz w:val="24"/>
          <w:szCs w:val="24"/>
        </w:rPr>
        <w:t>pod kątem</w:t>
      </w:r>
      <w:r w:rsidRPr="00A91C65">
        <w:rPr>
          <w:i/>
          <w:iCs/>
          <w:sz w:val="24"/>
          <w:szCs w:val="24"/>
        </w:rPr>
        <w:t xml:space="preserve"> X“</w:t>
      </w:r>
      <w:r>
        <w:rPr>
          <w:i/>
          <w:iCs/>
          <w:sz w:val="24"/>
          <w:szCs w:val="24"/>
        </w:rPr>
        <w:t xml:space="preserve"> </w:t>
      </w:r>
      <w:r w:rsidRPr="00A91C65">
        <w:rPr>
          <w:i/>
          <w:iCs/>
          <w:sz w:val="24"/>
          <w:szCs w:val="24"/>
        </w:rPr>
        <w:t>zawiera się szeroki zestaw konkretnych wytycznych projektowych. Każda wytyczna projektowa odnosi się do danej kwestii, która wpływa na cechy produktu.</w:t>
      </w:r>
      <w:r>
        <w:rPr>
          <w:i/>
          <w:iCs/>
          <w:sz w:val="24"/>
          <w:szCs w:val="24"/>
        </w:rPr>
        <w:t xml:space="preserve"> Pod zmienną X może być zawarte wiele różnych koncepcji np. projektowanie pod kątem możliwości produkcyjnych (ang. Design for Manufacturability) </w:t>
      </w:r>
      <w:r w:rsidRPr="00A91C65">
        <w:rPr>
          <w:i/>
          <w:iCs/>
          <w:sz w:val="24"/>
          <w:szCs w:val="24"/>
        </w:rPr>
        <w:t>zapewnia wytwarzanie pojedynczych części lub komponentów, które są oparte na integralnym projekcie w kategoriach inżynierii mechanicznej.</w:t>
      </w:r>
    </w:p>
    <w:p w14:paraId="048CC34C" w14:textId="6B705151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 xml:space="preserve">DTC/TCM – </w:t>
      </w:r>
      <w:r>
        <w:rPr>
          <w:i/>
          <w:iCs/>
          <w:sz w:val="24"/>
          <w:szCs w:val="24"/>
        </w:rPr>
        <w:t>T</w:t>
      </w:r>
      <w:r w:rsidRPr="00A91C65">
        <w:rPr>
          <w:i/>
          <w:iCs/>
          <w:sz w:val="24"/>
          <w:szCs w:val="24"/>
        </w:rPr>
        <w:t>echnik</w:t>
      </w:r>
      <w:r>
        <w:rPr>
          <w:i/>
          <w:iCs/>
          <w:sz w:val="24"/>
          <w:szCs w:val="24"/>
        </w:rPr>
        <w:t>i</w:t>
      </w:r>
      <w:r w:rsidRPr="00A91C65">
        <w:rPr>
          <w:i/>
          <w:iCs/>
          <w:sz w:val="24"/>
          <w:szCs w:val="24"/>
        </w:rPr>
        <w:t xml:space="preserve"> zarządzania kosztami, opisuj</w:t>
      </w:r>
      <w:r>
        <w:rPr>
          <w:i/>
          <w:iCs/>
          <w:sz w:val="24"/>
          <w:szCs w:val="24"/>
        </w:rPr>
        <w:t>ące</w:t>
      </w:r>
      <w:r w:rsidRPr="00A91C65">
        <w:rPr>
          <w:i/>
          <w:iCs/>
          <w:sz w:val="24"/>
          <w:szCs w:val="24"/>
        </w:rPr>
        <w:t xml:space="preserve"> systematyczne podejście do kontrolowania kosztów rozwoju i </w:t>
      </w:r>
      <w:r>
        <w:rPr>
          <w:i/>
          <w:iCs/>
          <w:sz w:val="24"/>
          <w:szCs w:val="24"/>
        </w:rPr>
        <w:t>wytwarzania</w:t>
      </w:r>
      <w:r w:rsidRPr="00A91C65">
        <w:rPr>
          <w:i/>
          <w:iCs/>
          <w:sz w:val="24"/>
          <w:szCs w:val="24"/>
        </w:rPr>
        <w:t xml:space="preserve"> produktu. </w:t>
      </w:r>
    </w:p>
    <w:p w14:paraId="7D67B6A5" w14:textId="54841D99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LCC/TCO – Całkowity koszt posiadania (TCO) to szacunek finansowy mający pomóc nabywcom i właścicielom określić bezpośrednie i pośrednie koszty produktu lub usługi.</w:t>
      </w:r>
      <w:r>
        <w:rPr>
          <w:i/>
          <w:iCs/>
          <w:sz w:val="24"/>
          <w:szCs w:val="24"/>
        </w:rPr>
        <w:t xml:space="preserve"> </w:t>
      </w:r>
      <w:r w:rsidRPr="00A91C65">
        <w:rPr>
          <w:i/>
          <w:iCs/>
          <w:sz w:val="24"/>
          <w:szCs w:val="24"/>
        </w:rPr>
        <w:t xml:space="preserve">Koszt </w:t>
      </w:r>
      <w:r>
        <w:rPr>
          <w:i/>
          <w:iCs/>
          <w:sz w:val="24"/>
          <w:szCs w:val="24"/>
        </w:rPr>
        <w:t>cyklu</w:t>
      </w:r>
      <w:r w:rsidRPr="00A91C65">
        <w:rPr>
          <w:i/>
          <w:iCs/>
          <w:sz w:val="24"/>
          <w:szCs w:val="24"/>
        </w:rPr>
        <w:t xml:space="preserve"> życia</w:t>
      </w:r>
      <w:r>
        <w:rPr>
          <w:i/>
          <w:iCs/>
          <w:sz w:val="24"/>
          <w:szCs w:val="24"/>
        </w:rPr>
        <w:t xml:space="preserve"> (LCC)</w:t>
      </w:r>
      <w:r w:rsidRPr="00A91C65">
        <w:rPr>
          <w:i/>
          <w:iCs/>
          <w:sz w:val="24"/>
          <w:szCs w:val="24"/>
        </w:rPr>
        <w:t xml:space="preserve"> to całkowity koszt posiadania w całym okresie życia składnika aktywów.</w:t>
      </w:r>
    </w:p>
    <w:p w14:paraId="079E0980" w14:textId="6C13AC2E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 xml:space="preserve">LCA&amp;E – Metodologia oceny (ang. </w:t>
      </w:r>
      <w:r w:rsidRPr="00A91C65">
        <w:rPr>
          <w:i/>
          <w:iCs/>
          <w:sz w:val="24"/>
          <w:szCs w:val="24"/>
          <w:lang w:val="en-US"/>
        </w:rPr>
        <w:t xml:space="preserve">Life-Cycle Assessment/Analysis) lub inżynieryjna (ang. </w:t>
      </w:r>
      <w:r w:rsidRPr="00A91C65">
        <w:rPr>
          <w:i/>
          <w:iCs/>
          <w:sz w:val="24"/>
          <w:szCs w:val="24"/>
        </w:rPr>
        <w:t>Life-Cycle Engineering) wpływu na środowisko związanego ze wszystkimi etapami cyklu życia produktu</w:t>
      </w:r>
      <w:r>
        <w:rPr>
          <w:i/>
          <w:iCs/>
          <w:sz w:val="24"/>
          <w:szCs w:val="24"/>
        </w:rPr>
        <w:t>.</w:t>
      </w:r>
    </w:p>
    <w:p w14:paraId="16C450DD" w14:textId="5AAC1E14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lastRenderedPageBreak/>
        <w:t xml:space="preserve">VA&amp;E – </w:t>
      </w:r>
      <w:r>
        <w:rPr>
          <w:i/>
          <w:iCs/>
          <w:sz w:val="24"/>
          <w:szCs w:val="24"/>
        </w:rPr>
        <w:t>S</w:t>
      </w:r>
      <w:r w:rsidRPr="00A91C65">
        <w:rPr>
          <w:i/>
          <w:iCs/>
          <w:sz w:val="24"/>
          <w:szCs w:val="24"/>
        </w:rPr>
        <w:t>ystematyczna analiza funkcji różnych komponentów i materiałów w celu obniżenia kosztów towarów, produktów i usług przy dopuszczalnej utracie wydajności lub funkcjonalności.</w:t>
      </w:r>
    </w:p>
    <w:p w14:paraId="621C4A89" w14:textId="7C7B160A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QFD – Metoda przekształcania jakościowych wymagań użytkownika w parametry ilościowe, wdrażania funkcji tworzących jakość oraz wdrażania metod osiągania jakości projektu w podsystemach i częściach składowych, a ostatecznie w określonych elementach procesu wytwarzania.</w:t>
      </w:r>
    </w:p>
    <w:p w14:paraId="1B10D23A" w14:textId="064F499D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 xml:space="preserve">FMEA/FMECA – </w:t>
      </w:r>
      <w:r>
        <w:rPr>
          <w:i/>
          <w:iCs/>
          <w:sz w:val="24"/>
          <w:szCs w:val="24"/>
        </w:rPr>
        <w:t>P</w:t>
      </w:r>
      <w:r w:rsidRPr="00A91C65">
        <w:rPr>
          <w:i/>
          <w:iCs/>
          <w:sz w:val="24"/>
          <w:szCs w:val="24"/>
        </w:rPr>
        <w:t xml:space="preserve">roces przeglądu jak największej liczby komponentów, zespołów i podsystemów w celu zidentyfikowania potencjalnych trybów awarii w </w:t>
      </w:r>
      <w:r>
        <w:rPr>
          <w:i/>
          <w:iCs/>
          <w:sz w:val="24"/>
          <w:szCs w:val="24"/>
        </w:rPr>
        <w:t>produkcie</w:t>
      </w:r>
      <w:r w:rsidRPr="00A91C65">
        <w:rPr>
          <w:i/>
          <w:iCs/>
          <w:sz w:val="24"/>
          <w:szCs w:val="24"/>
        </w:rPr>
        <w:t xml:space="preserve"> oraz ich przyczyn i skutków</w:t>
      </w:r>
      <w:r>
        <w:rPr>
          <w:i/>
          <w:iCs/>
          <w:sz w:val="24"/>
          <w:szCs w:val="24"/>
        </w:rPr>
        <w:t>.</w:t>
      </w:r>
    </w:p>
    <w:p w14:paraId="04AF6819" w14:textId="4314AD35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TRIZ – Teoria łącząca systematyczną metodę rozwiązywania problemów z technikami analizy i prognozowania wywodzącymi się z badania wzorców wynalazczości w światowej literaturze patentowej.</w:t>
      </w:r>
    </w:p>
    <w:p w14:paraId="525834B2" w14:textId="036BDE94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 xml:space="preserve">DMU – Przygotowanie cyfrowych modeli, czasem nazywane </w:t>
      </w:r>
      <w:r>
        <w:rPr>
          <w:i/>
          <w:iCs/>
          <w:sz w:val="24"/>
          <w:szCs w:val="24"/>
        </w:rPr>
        <w:t>cyfrowym prototypowaniem. Cyfrowe modele mogą przypominać produkt końcowy, pozwalając na wczesne poprawki, a nie zmiany w późniejszych fazach procesu. Modele mogą być interaktywne, pokazując, w jaki sposób użytkownik będzie wchodził w interakcję z produktem.</w:t>
      </w:r>
    </w:p>
    <w:p w14:paraId="4874D8DB" w14:textId="5A5DD0E7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CAD/CAE/CAS/CAM – Projektowanie wspomagane komputerowo (CAD) to wykorzystanie komputerów do pomocy w tworzeniu, modyfikacji, analizie lub optymalizacji projektu.</w:t>
      </w:r>
      <w:r w:rsidRPr="00A91C65">
        <w:t xml:space="preserve"> </w:t>
      </w:r>
      <w:r w:rsidRPr="00A91C65">
        <w:rPr>
          <w:i/>
          <w:iCs/>
          <w:sz w:val="24"/>
          <w:szCs w:val="24"/>
        </w:rPr>
        <w:t xml:space="preserve">CAD jest jednym z elementów całego cyfrowego rozwoju produktu </w:t>
      </w:r>
      <w:r>
        <w:rPr>
          <w:i/>
          <w:iCs/>
          <w:sz w:val="24"/>
          <w:szCs w:val="24"/>
        </w:rPr>
        <w:t xml:space="preserve">i </w:t>
      </w:r>
      <w:r w:rsidRPr="00A91C65">
        <w:rPr>
          <w:i/>
          <w:iCs/>
          <w:sz w:val="24"/>
          <w:szCs w:val="24"/>
        </w:rPr>
        <w:t>jako taki jest używany razem z innymi narzędziami, które są zintegrowanymi modułami lub samodzielnymi produktami, takimi ja</w:t>
      </w:r>
      <w:r>
        <w:rPr>
          <w:i/>
          <w:iCs/>
          <w:sz w:val="24"/>
          <w:szCs w:val="24"/>
        </w:rPr>
        <w:t>k komputerowe wspomaganie prac inżynierskich (CAE), komputerowe wspomaganie wytwarzania (CAM) czy komputerowe wspomagania stylizacji (CAS).</w:t>
      </w:r>
    </w:p>
    <w:p w14:paraId="4D47B1DC" w14:textId="579C431D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FEA/FEM – Metoda elementów skończonych</w:t>
      </w:r>
      <w:r>
        <w:rPr>
          <w:i/>
          <w:iCs/>
          <w:sz w:val="24"/>
          <w:szCs w:val="24"/>
        </w:rPr>
        <w:t xml:space="preserve"> </w:t>
      </w:r>
      <w:r w:rsidRPr="00A91C65">
        <w:rPr>
          <w:i/>
          <w:iCs/>
          <w:sz w:val="24"/>
          <w:szCs w:val="24"/>
        </w:rPr>
        <w:t>jest popularną metodą numerycznego rozwiązywania równań różniczkowych występujących w inżynierii i modelowaniu matematycznym. Typowe obszary zainteresowania obejmują tradycyjne dziedziny analizy strukturalnej, wymiany ciepła, przepływu płynów, transportu masy i potencjału elektromagnetycznego.</w:t>
      </w:r>
    </w:p>
    <w:p w14:paraId="589A0C97" w14:textId="34482FD9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CFD – Gałąź mechaniki płynów, która wykorzystuje analizę numeryczną i struktury danych do analizy i rozwiązywania problemów związanych z przepływem płynów.</w:t>
      </w:r>
    </w:p>
    <w:p w14:paraId="7829A4CE" w14:textId="74BB1CC9" w:rsidR="00A91C65" w:rsidRPr="00A91C65" w:rsidRDefault="00A91C65" w:rsidP="00A91C65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CAPP – Wspomagane komputerowo planowanie procesu to wykorzystanie technologii komputerowej do wspomagania planowania procesu części lub produktu w produkcji.</w:t>
      </w:r>
      <w:r>
        <w:rPr>
          <w:i/>
          <w:iCs/>
          <w:sz w:val="24"/>
          <w:szCs w:val="24"/>
        </w:rPr>
        <w:t xml:space="preserve"> </w:t>
      </w:r>
      <w:r w:rsidRPr="00A91C65">
        <w:rPr>
          <w:i/>
          <w:iCs/>
          <w:sz w:val="24"/>
          <w:szCs w:val="24"/>
        </w:rPr>
        <w:t xml:space="preserve">CAPP jest łącznikiem między CAD i CAM, ponieważ zapewnia planowanie procesu, który ma być wykorzystany do </w:t>
      </w:r>
      <w:r>
        <w:rPr>
          <w:i/>
          <w:iCs/>
          <w:sz w:val="24"/>
          <w:szCs w:val="24"/>
        </w:rPr>
        <w:t>wytworzenia</w:t>
      </w:r>
      <w:r w:rsidRPr="00A91C65">
        <w:rPr>
          <w:i/>
          <w:iCs/>
          <w:sz w:val="24"/>
          <w:szCs w:val="24"/>
        </w:rPr>
        <w:t xml:space="preserve"> zaprojektowanej części.</w:t>
      </w:r>
    </w:p>
    <w:p w14:paraId="109EE8C7" w14:textId="0AF55826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lastRenderedPageBreak/>
        <w:t>DES – Modelowanie działani</w:t>
      </w:r>
      <w:r>
        <w:rPr>
          <w:i/>
          <w:iCs/>
          <w:sz w:val="24"/>
          <w:szCs w:val="24"/>
        </w:rPr>
        <w:t>a</w:t>
      </w:r>
      <w:r w:rsidRPr="00A91C65">
        <w:rPr>
          <w:i/>
          <w:iCs/>
          <w:sz w:val="24"/>
          <w:szCs w:val="24"/>
        </w:rPr>
        <w:t xml:space="preserve"> systemu</w:t>
      </w:r>
      <w:r>
        <w:rPr>
          <w:i/>
          <w:iCs/>
          <w:sz w:val="24"/>
          <w:szCs w:val="24"/>
        </w:rPr>
        <w:t>, produktu lub usługi</w:t>
      </w:r>
      <w:r w:rsidRPr="00A91C65">
        <w:rPr>
          <w:i/>
          <w:iCs/>
          <w:sz w:val="24"/>
          <w:szCs w:val="24"/>
        </w:rPr>
        <w:t xml:space="preserve"> jako (dyskretn</w:t>
      </w:r>
      <w:r>
        <w:rPr>
          <w:i/>
          <w:iCs/>
          <w:sz w:val="24"/>
          <w:szCs w:val="24"/>
        </w:rPr>
        <w:t>ej</w:t>
      </w:r>
      <w:r w:rsidRPr="00A91C65">
        <w:rPr>
          <w:i/>
          <w:iCs/>
          <w:sz w:val="24"/>
          <w:szCs w:val="24"/>
        </w:rPr>
        <w:t>) sekwencj</w:t>
      </w:r>
      <w:r>
        <w:rPr>
          <w:i/>
          <w:iCs/>
          <w:sz w:val="24"/>
          <w:szCs w:val="24"/>
        </w:rPr>
        <w:t>i</w:t>
      </w:r>
      <w:r w:rsidRPr="00A91C65">
        <w:rPr>
          <w:i/>
          <w:iCs/>
          <w:sz w:val="24"/>
          <w:szCs w:val="24"/>
        </w:rPr>
        <w:t xml:space="preserve"> zdarzeń w czasie. Każde zdarzenie występuje w określonym momencie i oznacza zmianę stanu systemu. Powszechnym ćwiczeniem w nauce tworzenia symulacji zdarzeń dyskretnych jest modelowanie systemu kolejkowego, takiego jak klienci przybywający </w:t>
      </w:r>
      <w:r>
        <w:rPr>
          <w:i/>
          <w:iCs/>
          <w:sz w:val="24"/>
          <w:szCs w:val="24"/>
        </w:rPr>
        <w:t>np. do sklepu</w:t>
      </w:r>
      <w:r w:rsidRPr="00A91C65">
        <w:rPr>
          <w:i/>
          <w:iCs/>
          <w:sz w:val="24"/>
          <w:szCs w:val="24"/>
        </w:rPr>
        <w:t>.</w:t>
      </w:r>
    </w:p>
    <w:p w14:paraId="1C3E4301" w14:textId="3C5657D8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VR/AR – Wirtualna rzeczywistość (VR) to symulowane doświadczenie, które wykorzystuje trójwymiarowe wyświetlacze bliskie oku i śledzenie pozycji, aby dać użytkownikowi wciągające poczucie wirtualnego świata. Rzeczywistość rozszerzona (AR) to interaktywne doświadczenie, które łączy świat rzeczywisty i generowane komputerowo treści 3D.</w:t>
      </w:r>
    </w:p>
    <w:p w14:paraId="29AD6A3D" w14:textId="19A9B276" w:rsid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DMS</w:t>
      </w:r>
      <w:r>
        <w:rPr>
          <w:i/>
          <w:iCs/>
          <w:sz w:val="24"/>
          <w:szCs w:val="24"/>
        </w:rPr>
        <w:t xml:space="preserve"> – </w:t>
      </w:r>
      <w:r w:rsidRPr="00A91C65">
        <w:rPr>
          <w:i/>
          <w:iCs/>
          <w:sz w:val="24"/>
          <w:szCs w:val="24"/>
        </w:rPr>
        <w:t>System zarządzania dokumentami (DMS) to zazwyczaj skomputeryzowany system używany do przechowywania, udostępniania, śledzenia i zarządzania plikami lub dokumentami. Niektóre systemy obejmują śledzenie historii, w którym rejestrowane są różne wersje utworzone i zmodyfikowane przez różnych użytkowników.</w:t>
      </w:r>
    </w:p>
    <w:p w14:paraId="4E2B6B80" w14:textId="235C5ECB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WMS – System zarządzania przepływem pracy (WMS)</w:t>
      </w:r>
      <w:r w:rsidRPr="00A91C65">
        <w:t xml:space="preserve"> </w:t>
      </w:r>
      <w:r w:rsidRPr="00A91C65">
        <w:rPr>
          <w:i/>
          <w:iCs/>
          <w:sz w:val="24"/>
          <w:szCs w:val="24"/>
        </w:rPr>
        <w:t>pozwala użytkownikowi definiować różne przepływy pracy dla różnych typów zadań lub procesów. Na przykład w środowisku produkcyjnym dokument projektowy może być automatycznie kierowany od projektanta do dyrektora technicznego</w:t>
      </w:r>
      <w:r>
        <w:rPr>
          <w:i/>
          <w:iCs/>
          <w:sz w:val="24"/>
          <w:szCs w:val="24"/>
        </w:rPr>
        <w:t>, a potem</w:t>
      </w:r>
      <w:r w:rsidRPr="00A91C65">
        <w:rPr>
          <w:i/>
          <w:iCs/>
          <w:sz w:val="24"/>
          <w:szCs w:val="24"/>
        </w:rPr>
        <w:t xml:space="preserve"> do inżyniera produkcji.</w:t>
      </w:r>
    </w:p>
    <w:p w14:paraId="46B3E918" w14:textId="6539223E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ERP / SCM / CRM / SRM – Planowanie zasobów przedsiębiorstwa (ERP) to zintegrowane zarządzanie głównymi procesami biznesowymi, często w czasie rzeczywistym i za pośrednictwem oprogramowania i technologii. ERP jest zwykle określane jako kategoria oprogramowania do zarządzania przedsiębiorstwem, które organizacja może wykorzystać do gromadzenia, przechowywania, zarządzania i interpretowania danych z wielu działań biznesowych.</w:t>
      </w:r>
      <w:r>
        <w:rPr>
          <w:i/>
          <w:iCs/>
          <w:sz w:val="24"/>
          <w:szCs w:val="24"/>
        </w:rPr>
        <w:t xml:space="preserve"> Często systemy zarządzania łańcuchem dostaw (SCM), zarządzania relacjami z klientami (CRM) czy dostawcami (SRM) są zintegrowane w ramach systemu ERP.</w:t>
      </w:r>
    </w:p>
    <w:p w14:paraId="77A2F777" w14:textId="03417581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CMMS – Skomputeryzowany system zarządzania konserwacją to dowolny pakiet oprogramowania, który utrzymuje komputerową bazę danych informacji o operacjach konserwacyjnych organizacji.</w:t>
      </w:r>
    </w:p>
    <w:p w14:paraId="1E98BFCD" w14:textId="01437004" w:rsidR="00A91C65" w:rsidRPr="00A91C65" w:rsidRDefault="00A91C65" w:rsidP="00B70FD7">
      <w:pPr>
        <w:jc w:val="both"/>
        <w:rPr>
          <w:i/>
          <w:iCs/>
          <w:sz w:val="24"/>
          <w:szCs w:val="24"/>
        </w:rPr>
      </w:pPr>
    </w:p>
    <w:tbl>
      <w:tblPr>
        <w:tblStyle w:val="Tabela-Siatka"/>
        <w:tblpPr w:leftFromText="141" w:rightFromText="141" w:vertAnchor="text" w:tblpY="-522"/>
        <w:tblW w:w="0" w:type="auto"/>
        <w:tblLook w:val="04A0" w:firstRow="1" w:lastRow="0" w:firstColumn="1" w:lastColumn="0" w:noHBand="0" w:noVBand="1"/>
      </w:tblPr>
      <w:tblGrid>
        <w:gridCol w:w="2373"/>
        <w:gridCol w:w="2030"/>
        <w:gridCol w:w="2063"/>
        <w:gridCol w:w="2168"/>
        <w:gridCol w:w="2067"/>
        <w:gridCol w:w="2249"/>
      </w:tblGrid>
      <w:tr w:rsidR="00C84A79" w:rsidRPr="00755650" w14:paraId="1359F762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0CBEEB6A" w14:textId="46C9DDF2" w:rsidR="00C84A79" w:rsidRPr="003F125A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lastRenderedPageBreak/>
              <w:t>OBSZAR – ROLE I WSPÓŁPRACA (7 PYTAŃ)</w:t>
            </w:r>
          </w:p>
        </w:tc>
      </w:tr>
      <w:tr w:rsidR="00C84A79" w:rsidRPr="00755650" w14:paraId="2391EB16" w14:textId="77777777" w:rsidTr="001E58FE">
        <w:tc>
          <w:tcPr>
            <w:tcW w:w="0" w:type="auto"/>
            <w:vMerge w:val="restart"/>
            <w:vAlign w:val="center"/>
          </w:tcPr>
          <w:p w14:paraId="7D743514" w14:textId="7F5E4F03" w:rsidR="00C84A79" w:rsidRPr="003F125A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6E252F3B" w14:textId="0D4EA3BF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755650" w14:paraId="05F7568A" w14:textId="77777777" w:rsidTr="001E58FE">
        <w:tc>
          <w:tcPr>
            <w:tcW w:w="0" w:type="auto"/>
            <w:vMerge/>
          </w:tcPr>
          <w:p w14:paraId="51E67911" w14:textId="4D769D05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1BF73E5" w14:textId="3B2C610B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78CDCF30" w14:textId="2B8FD425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0A924AB8" w14:textId="38502232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29492613" w14:textId="32D0B5B2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76466756" w14:textId="58F0DECC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C84A79" w:rsidRPr="00755650" w14:paraId="3DF35B5A" w14:textId="77777777" w:rsidTr="001E58FE">
        <w:tc>
          <w:tcPr>
            <w:tcW w:w="0" w:type="auto"/>
            <w:vMerge w:val="restart"/>
          </w:tcPr>
          <w:p w14:paraId="7BB9139D" w14:textId="17F3F4B9" w:rsidR="00C84A79" w:rsidRPr="004F1B48" w:rsidRDefault="004F5CEC" w:rsidP="00C84A79">
            <w:pPr>
              <w:spacing w:line="276" w:lineRule="auto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</w:t>
            </w:r>
            <w:r w:rsidR="00C84A7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proces rozwoju produktu jest zaangażowany zespół międzyfunkcyjny?</w:t>
            </w:r>
          </w:p>
        </w:tc>
        <w:tc>
          <w:tcPr>
            <w:tcW w:w="0" w:type="auto"/>
          </w:tcPr>
          <w:p w14:paraId="063263D4" w14:textId="672CA18A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Zespół międzyfunkcyjny nie istnieje w procesie rozwoju produktu.</w:t>
            </w:r>
          </w:p>
        </w:tc>
        <w:tc>
          <w:tcPr>
            <w:tcW w:w="0" w:type="auto"/>
          </w:tcPr>
          <w:p w14:paraId="562C5DCF" w14:textId="061D8171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Zespół międzyfunkcyjny istnieje, ale nie jest regularnie angażowany w proces.</w:t>
            </w:r>
          </w:p>
        </w:tc>
        <w:tc>
          <w:tcPr>
            <w:tcW w:w="0" w:type="auto"/>
          </w:tcPr>
          <w:p w14:paraId="7F17A4F6" w14:textId="34FB77E3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Zespół międzyfunkcyjny jest zaangażowany w większość etapów rozwoju produktu.</w:t>
            </w:r>
          </w:p>
        </w:tc>
        <w:tc>
          <w:tcPr>
            <w:tcW w:w="0" w:type="auto"/>
          </w:tcPr>
          <w:p w14:paraId="49207E9B" w14:textId="751D2805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Zespół międzyfunkcyjny jest zaangażowany w cały proces rozwoju produktu, ale współpraca nie jest jeszcze optymalna.</w:t>
            </w:r>
          </w:p>
        </w:tc>
        <w:tc>
          <w:tcPr>
            <w:tcW w:w="0" w:type="auto"/>
          </w:tcPr>
          <w:p w14:paraId="7EA5E948" w14:textId="7A953C8D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Zespół międzyfunkcyjny jest w pełni zintegrowany i intensywnie zaangażowany na wszystkich etapach rozwoju produktu.</w:t>
            </w:r>
          </w:p>
        </w:tc>
      </w:tr>
      <w:tr w:rsidR="00C84A79" w:rsidRPr="00755650" w14:paraId="2A782B28" w14:textId="77777777" w:rsidTr="001E58FE">
        <w:tc>
          <w:tcPr>
            <w:tcW w:w="0" w:type="auto"/>
            <w:vMerge/>
          </w:tcPr>
          <w:p w14:paraId="1161774E" w14:textId="428FFFB6" w:rsidR="00C84A79" w:rsidRPr="004F1B48" w:rsidRDefault="00C84A79" w:rsidP="00C84A7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632AA242" w14:textId="05A2F83E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9F9D48" w14:textId="7699138D" w:rsidR="00C84A79" w:rsidRPr="007A5C08" w:rsidRDefault="009801AC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0761D529" w14:textId="73E5B5C3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F3B3F10" w14:textId="342B278D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2EEF395B" w14:textId="6FDA858F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84A79" w:rsidRPr="00755650" w14:paraId="30096C45" w14:textId="77777777" w:rsidTr="001E58FE">
        <w:tc>
          <w:tcPr>
            <w:tcW w:w="0" w:type="auto"/>
            <w:vMerge w:val="restart"/>
          </w:tcPr>
          <w:p w14:paraId="5EE34E4C" w14:textId="11ECA4F9" w:rsidR="00C84A79" w:rsidRPr="004F1B48" w:rsidRDefault="004F5CEC" w:rsidP="00C84A7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</w:t>
            </w:r>
            <w:r w:rsidR="00C84A7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wszyscy interesariusze są zaangażowani w zespół projektowy, nawet gdy są rozproszeni globalnie?</w:t>
            </w:r>
          </w:p>
        </w:tc>
        <w:tc>
          <w:tcPr>
            <w:tcW w:w="0" w:type="auto"/>
          </w:tcPr>
          <w:p w14:paraId="513FB2D8" w14:textId="37DB809B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Interesariusze nie są zaangażowani w zespół projektowy.</w:t>
            </w:r>
          </w:p>
        </w:tc>
        <w:tc>
          <w:tcPr>
            <w:tcW w:w="0" w:type="auto"/>
          </w:tcPr>
          <w:p w14:paraId="13BCDE44" w14:textId="3773D037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Niektórzy interesariusze są zaangażowani, ale tylko lokalnie.</w:t>
            </w:r>
          </w:p>
        </w:tc>
        <w:tc>
          <w:tcPr>
            <w:tcW w:w="0" w:type="auto"/>
          </w:tcPr>
          <w:p w14:paraId="4FA7895B" w14:textId="7107A139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Większość interesariuszy jest zaangażowana, ale nie zawsze, szczególnie gdy są rozproszeni globalnie.</w:t>
            </w:r>
          </w:p>
        </w:tc>
        <w:tc>
          <w:tcPr>
            <w:tcW w:w="0" w:type="auto"/>
          </w:tcPr>
          <w:p w14:paraId="694D39CE" w14:textId="2336F461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Interesariusze są angażowani, nawet gdy są rozproszeni globalnie, ale współpraca wymaga jeszcze usprawnień.</w:t>
            </w:r>
          </w:p>
        </w:tc>
        <w:tc>
          <w:tcPr>
            <w:tcW w:w="0" w:type="auto"/>
          </w:tcPr>
          <w:p w14:paraId="52AF7431" w14:textId="0E4A00DD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Wszyscy interesariusze są w pełni zaangażowani w zespół projektowy, niezależnie od lokalizacji geograficznej.</w:t>
            </w:r>
          </w:p>
        </w:tc>
      </w:tr>
      <w:tr w:rsidR="00C84A79" w:rsidRPr="00D502E0" w14:paraId="2C2D5A6B" w14:textId="77777777" w:rsidTr="001E58FE">
        <w:tc>
          <w:tcPr>
            <w:tcW w:w="0" w:type="auto"/>
            <w:vMerge/>
          </w:tcPr>
          <w:p w14:paraId="21CFC99F" w14:textId="7F6C6F54" w:rsidR="00C84A79" w:rsidRPr="004F1B48" w:rsidRDefault="00C84A79" w:rsidP="00C84A79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76A51D" w14:textId="22DF58D9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A926E5" w14:textId="552D1484" w:rsidR="00C84A79" w:rsidRPr="007A5C08" w:rsidRDefault="009801A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61460578" w14:textId="6990056D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64CA41C" w14:textId="35B1E2B6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40A601" w14:textId="65EB7C3F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C84A79" w:rsidRPr="00D502E0" w14:paraId="6FBF242C" w14:textId="77777777" w:rsidTr="001E58FE">
        <w:tc>
          <w:tcPr>
            <w:tcW w:w="0" w:type="auto"/>
            <w:vMerge w:val="restart"/>
          </w:tcPr>
          <w:p w14:paraId="0BC4C3E2" w14:textId="504693A1" w:rsidR="00C84A79" w:rsidRPr="004F1B48" w:rsidRDefault="004F5CEC" w:rsidP="00C84A7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</w:t>
            </w:r>
            <w:r w:rsidR="00C84A7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role i obowiązki każdej osoby są jasno określone?</w:t>
            </w:r>
          </w:p>
        </w:tc>
        <w:tc>
          <w:tcPr>
            <w:tcW w:w="0" w:type="auto"/>
          </w:tcPr>
          <w:p w14:paraId="169B73AB" w14:textId="20458AA7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Role i obowiązki nie są jasno określone.</w:t>
            </w:r>
          </w:p>
        </w:tc>
        <w:tc>
          <w:tcPr>
            <w:tcW w:w="0" w:type="auto"/>
          </w:tcPr>
          <w:p w14:paraId="64B1344C" w14:textId="39F74E66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Role i obowiązki są określone, ale często nie są jasne lub zrozumiałe dla wszystkich.</w:t>
            </w:r>
          </w:p>
        </w:tc>
        <w:tc>
          <w:tcPr>
            <w:tcW w:w="0" w:type="auto"/>
          </w:tcPr>
          <w:p w14:paraId="7D3024E4" w14:textId="5F878149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Większość ról i obowiązków jest jasno określona, ale zdarzają się niejasności.</w:t>
            </w:r>
          </w:p>
        </w:tc>
        <w:tc>
          <w:tcPr>
            <w:tcW w:w="0" w:type="auto"/>
          </w:tcPr>
          <w:p w14:paraId="3B044480" w14:textId="461CDD6E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Role i obowiązki są dobrze określone dla większości członków zespołu.</w:t>
            </w:r>
          </w:p>
        </w:tc>
        <w:tc>
          <w:tcPr>
            <w:tcW w:w="0" w:type="auto"/>
          </w:tcPr>
          <w:p w14:paraId="2DC4BE24" w14:textId="5C6796DB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Role i obowiązki są w pełni jasno określone, dobrze zrozumiane i przestrzegane przez wszystkich członków zespołu.</w:t>
            </w:r>
          </w:p>
        </w:tc>
      </w:tr>
      <w:tr w:rsidR="00C84A79" w:rsidRPr="00D502E0" w14:paraId="66AEDEB8" w14:textId="77777777" w:rsidTr="001E58FE">
        <w:tc>
          <w:tcPr>
            <w:tcW w:w="0" w:type="auto"/>
            <w:vMerge/>
          </w:tcPr>
          <w:p w14:paraId="0D05663E" w14:textId="085B034D" w:rsidR="00C84A79" w:rsidRPr="004F1B48" w:rsidRDefault="00C84A79" w:rsidP="00C84A7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23302374" w14:textId="5CD27398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8CCE532" w14:textId="64C36F82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378170A7" w14:textId="3D78F7B3" w:rsidR="00C84A79" w:rsidRPr="007A5C08" w:rsidRDefault="009801A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7BCB8710" w14:textId="08FFD0E0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4A096D31" w14:textId="58FCE269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E58FE" w:rsidRPr="00D502E0" w14:paraId="4F65318A" w14:textId="77777777" w:rsidTr="001E58FE">
        <w:tc>
          <w:tcPr>
            <w:tcW w:w="0" w:type="auto"/>
            <w:vMerge w:val="restart"/>
          </w:tcPr>
          <w:p w14:paraId="0C9F21A4" w14:textId="28F999C9" w:rsidR="001E58FE" w:rsidRDefault="004F5CEC" w:rsidP="00C84A79">
            <w:pPr>
              <w:spacing w:line="276" w:lineRule="auto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projekcie zapewniona jest wysoka elastyczność w wykonywaniu zadań?</w:t>
            </w:r>
          </w:p>
        </w:tc>
        <w:tc>
          <w:tcPr>
            <w:tcW w:w="0" w:type="auto"/>
          </w:tcPr>
          <w:p w14:paraId="4FDA56B6" w14:textId="3638BC6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Nie ma elastyczności w wykonywaniu zadań, wszystko jest ściśle zdefiniowane.</w:t>
            </w:r>
          </w:p>
        </w:tc>
        <w:tc>
          <w:tcPr>
            <w:tcW w:w="0" w:type="auto"/>
          </w:tcPr>
          <w:p w14:paraId="063D5E8F" w14:textId="7B5841F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Elastyczność istnieje, ale jest ograniczona i dotyczy tylko niektórych zadań.</w:t>
            </w:r>
          </w:p>
        </w:tc>
        <w:tc>
          <w:tcPr>
            <w:tcW w:w="0" w:type="auto"/>
          </w:tcPr>
          <w:p w14:paraId="7B6150A3" w14:textId="03E6D0B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Elastyczność w wykonywaniu zadań jest możliwa, ale nie dotyczy wszystkich członków zespołu.</w:t>
            </w:r>
          </w:p>
        </w:tc>
        <w:tc>
          <w:tcPr>
            <w:tcW w:w="0" w:type="auto"/>
          </w:tcPr>
          <w:p w14:paraId="5F5F825C" w14:textId="0F73DD6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Elastyczność w wykonywaniu zadań jest zapewniona, ale nie zawsze jest maksymalnie wykorzystywana.</w:t>
            </w:r>
          </w:p>
        </w:tc>
        <w:tc>
          <w:tcPr>
            <w:tcW w:w="0" w:type="auto"/>
          </w:tcPr>
          <w:p w14:paraId="6E18FB14" w14:textId="6B0074C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Elastyczność w wykonywaniu zadań jest wysoka i wspiera efektywność zespołu na wszystkich etapach projektu.</w:t>
            </w:r>
          </w:p>
        </w:tc>
      </w:tr>
      <w:tr w:rsidR="001E58FE" w:rsidRPr="00D502E0" w14:paraId="47E2234B" w14:textId="77777777" w:rsidTr="001E58FE">
        <w:tc>
          <w:tcPr>
            <w:tcW w:w="0" w:type="auto"/>
            <w:vMerge/>
          </w:tcPr>
          <w:p w14:paraId="1016CE1A" w14:textId="047312D9" w:rsidR="001E58FE" w:rsidRDefault="001E58FE" w:rsidP="00C84A79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ED83E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EA0133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3CB18F" w14:textId="3899B42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A747EFD" w14:textId="7BA03106" w:rsidR="001E58FE" w:rsidRPr="007A5C08" w:rsidRDefault="009801A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023860B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D4C6AE5" w14:textId="77777777" w:rsidTr="001E58FE">
        <w:tc>
          <w:tcPr>
            <w:tcW w:w="0" w:type="auto"/>
            <w:vMerge w:val="restart"/>
          </w:tcPr>
          <w:p w14:paraId="5759B93E" w14:textId="4C68175B" w:rsidR="001E58FE" w:rsidRPr="00E0621C" w:rsidRDefault="004F5CEC" w:rsidP="00C84A79">
            <w:pPr>
              <w:spacing w:line="276" w:lineRule="auto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kierownicy produktu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mają techniczne zaplecze i są w pełni </w:t>
            </w:r>
            <w:r w:rsidRPr="00E0621C">
              <w:rPr>
                <w:rFonts w:ascii="Helvetica Neue" w:hAnsi="Helvetica Neue" w:hint="eastAsia"/>
                <w:b/>
                <w:bCs/>
                <w:color w:val="000000"/>
                <w:sz w:val="15"/>
                <w:szCs w:val="15"/>
              </w:rPr>
              <w:t>zaangażowani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projekt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8245252" w14:textId="361D025A" w:rsidR="001E58FE" w:rsidRPr="00E0621C" w:rsidRDefault="001E58FE" w:rsidP="004F5CEC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Kierownicy produktu raczej nie mają technicznego zaplecza.</w:t>
            </w:r>
          </w:p>
        </w:tc>
        <w:tc>
          <w:tcPr>
            <w:tcW w:w="0" w:type="auto"/>
          </w:tcPr>
          <w:p w14:paraId="1476E29E" w14:textId="3E25129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Niektórzy kierownicy produktu mają techniczne zaplecze, ale nie jest to standard.</w:t>
            </w:r>
          </w:p>
        </w:tc>
        <w:tc>
          <w:tcPr>
            <w:tcW w:w="0" w:type="auto"/>
          </w:tcPr>
          <w:p w14:paraId="2FE07E2C" w14:textId="30E7F5C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Istnieje kierownik produktu z technicznym zapleczem na średnim poziomie lub tylko część kierowników produktu ma techniczne zaplecze.</w:t>
            </w:r>
          </w:p>
        </w:tc>
        <w:tc>
          <w:tcPr>
            <w:tcW w:w="0" w:type="auto"/>
          </w:tcPr>
          <w:p w14:paraId="52552F5B" w14:textId="5BD6C39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Większość kierowników produktu ma odpowiednie techniczne zaplecze i jest zaangażowana w projekt.</w:t>
            </w:r>
          </w:p>
        </w:tc>
        <w:tc>
          <w:tcPr>
            <w:tcW w:w="0" w:type="auto"/>
          </w:tcPr>
          <w:p w14:paraId="290699F1" w14:textId="518CE00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Wszyscy kierownicy produktu mają techniczne zaplecze, potwierdzone doświadczeniem i są w pełni zaangażowani w rozwój.</w:t>
            </w:r>
          </w:p>
        </w:tc>
      </w:tr>
      <w:tr w:rsidR="001E58FE" w:rsidRPr="00D502E0" w14:paraId="4E722F46" w14:textId="77777777" w:rsidTr="001E58FE">
        <w:tc>
          <w:tcPr>
            <w:tcW w:w="0" w:type="auto"/>
            <w:vMerge/>
          </w:tcPr>
          <w:p w14:paraId="3532B742" w14:textId="19EEA9FD" w:rsidR="001E58FE" w:rsidRPr="00E0621C" w:rsidRDefault="001E58FE" w:rsidP="00C84A79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AD32BE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80A61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6FF4E7" w14:textId="617C3CBA" w:rsidR="001E58FE" w:rsidRPr="007A5C08" w:rsidRDefault="009801A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0C131F22" w14:textId="4B85A79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49E0D5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2CDA1F0F" w14:textId="77777777" w:rsidTr="001E58FE">
        <w:tc>
          <w:tcPr>
            <w:tcW w:w="0" w:type="auto"/>
            <w:vMerge w:val="restart"/>
          </w:tcPr>
          <w:p w14:paraId="6E6703CB" w14:textId="00B8C979" w:rsidR="001E58FE" w:rsidRPr="00E0621C" w:rsidRDefault="004F5CEC" w:rsidP="00C84A79">
            <w:pPr>
              <w:spacing w:line="276" w:lineRule="auto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klient jest w pełni zaangażowany w rozwój produktu?</w:t>
            </w:r>
          </w:p>
        </w:tc>
        <w:tc>
          <w:tcPr>
            <w:tcW w:w="0" w:type="auto"/>
          </w:tcPr>
          <w:p w14:paraId="010978B0" w14:textId="265B8E14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Klient nie jest angażowany w proces rozwoju produktu.</w:t>
            </w:r>
          </w:p>
        </w:tc>
        <w:tc>
          <w:tcPr>
            <w:tcW w:w="0" w:type="auto"/>
          </w:tcPr>
          <w:p w14:paraId="6367A7AA" w14:textId="6CFB877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Klient jest angażowany tylko w wybrane projekty i rzadko w pełni.</w:t>
            </w:r>
          </w:p>
        </w:tc>
        <w:tc>
          <w:tcPr>
            <w:tcW w:w="0" w:type="auto"/>
          </w:tcPr>
          <w:p w14:paraId="1A9819A6" w14:textId="618A58F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Klient jest czasami angażowany w rozwój produktu, ale nie na każdym etapie.</w:t>
            </w:r>
          </w:p>
        </w:tc>
        <w:tc>
          <w:tcPr>
            <w:tcW w:w="0" w:type="auto"/>
          </w:tcPr>
          <w:p w14:paraId="581CC208" w14:textId="305D91C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Klient jest regularnie angażowany, ale współpraca nie jest optymalna na wszystkich etapach.</w:t>
            </w:r>
          </w:p>
        </w:tc>
        <w:tc>
          <w:tcPr>
            <w:tcW w:w="0" w:type="auto"/>
          </w:tcPr>
          <w:p w14:paraId="624C86BE" w14:textId="771A8B4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Klient jest w pełni zaangażowany na wszystkich etapach rozwoju produktu, niezależnie od produktu.</w:t>
            </w:r>
          </w:p>
        </w:tc>
      </w:tr>
      <w:tr w:rsidR="001E58FE" w:rsidRPr="00D502E0" w14:paraId="0FFBB30F" w14:textId="77777777" w:rsidTr="001E58FE">
        <w:tc>
          <w:tcPr>
            <w:tcW w:w="0" w:type="auto"/>
            <w:vMerge/>
          </w:tcPr>
          <w:p w14:paraId="4B43AA8C" w14:textId="76E0D9E6" w:rsidR="001E58FE" w:rsidRDefault="001E58FE" w:rsidP="00C84A79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F28802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C58BC0C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332F3D9" w14:textId="0C73F077" w:rsidR="001E58FE" w:rsidRPr="007A5C08" w:rsidRDefault="009801A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64C19D5A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2BE7782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59B48C1" w14:textId="77777777" w:rsidTr="001E58FE">
        <w:tc>
          <w:tcPr>
            <w:tcW w:w="0" w:type="auto"/>
            <w:vMerge w:val="restart"/>
          </w:tcPr>
          <w:p w14:paraId="7A20B0E3" w14:textId="2CD902C5" w:rsidR="001E58FE" w:rsidRDefault="004F5CEC" w:rsidP="00C84A79">
            <w:pPr>
              <w:spacing w:line="276" w:lineRule="auto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doświadcz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ni projektanci są zaangażowani od najwcześniejszych etapów projektu?</w:t>
            </w:r>
          </w:p>
        </w:tc>
        <w:tc>
          <w:tcPr>
            <w:tcW w:w="0" w:type="auto"/>
          </w:tcPr>
          <w:p w14:paraId="532EEAB3" w14:textId="649D26C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Doświadczeni projektanci nie są angażowani na wczesnych etapach projektów.</w:t>
            </w:r>
          </w:p>
        </w:tc>
        <w:tc>
          <w:tcPr>
            <w:tcW w:w="0" w:type="auto"/>
          </w:tcPr>
          <w:p w14:paraId="49EEC6FE" w14:textId="5D85F36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Doświadczeni projektanci są angażowani, ale tylko sporadycznie na wczesnych etapach.</w:t>
            </w:r>
          </w:p>
        </w:tc>
        <w:tc>
          <w:tcPr>
            <w:tcW w:w="0" w:type="auto"/>
          </w:tcPr>
          <w:p w14:paraId="6854E2AD" w14:textId="76D8027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Doświadczeni projektanci są angażowani na wczesnych etapach w większości projektów.</w:t>
            </w:r>
          </w:p>
        </w:tc>
        <w:tc>
          <w:tcPr>
            <w:tcW w:w="0" w:type="auto"/>
          </w:tcPr>
          <w:p w14:paraId="1B88EFF9" w14:textId="3101EC1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Doświadczeni projektanci są angażowani na wczesnych etapach we wszystkich projektach, ale ich udział nie zawsze jest optymalny.</w:t>
            </w:r>
          </w:p>
        </w:tc>
        <w:tc>
          <w:tcPr>
            <w:tcW w:w="0" w:type="auto"/>
          </w:tcPr>
          <w:p w14:paraId="6F6AF739" w14:textId="31CA11E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Doświadczeni projektanci są zawsze angażowani od najwcześniejszych etapów projektów i ich wkład jest kluczowy dla sukcesu projektu.</w:t>
            </w:r>
          </w:p>
        </w:tc>
      </w:tr>
      <w:tr w:rsidR="001E58FE" w:rsidRPr="00D502E0" w14:paraId="202BB1E9" w14:textId="77777777" w:rsidTr="001E58FE">
        <w:tc>
          <w:tcPr>
            <w:tcW w:w="0" w:type="auto"/>
            <w:vMerge/>
          </w:tcPr>
          <w:p w14:paraId="5784BFAD" w14:textId="77777777" w:rsidR="001E58FE" w:rsidRDefault="001E58FE" w:rsidP="00C84A79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1ABA41BE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678CD18" w14:textId="6D088507" w:rsidR="001E58FE" w:rsidRDefault="009801AC" w:rsidP="00B70FD7">
            <w:pPr>
              <w:spacing w:line="276" w:lineRule="auto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360FEF8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B221D21" w14:textId="56DCBB41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36C434D5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C84A79" w:rsidRPr="00D502E0" w14:paraId="7859E2DE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142F5EF0" w14:textId="447DE31E" w:rsidR="00C84A79" w:rsidRPr="00C84A79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SZKOLENIE (3 PYTANIA)</w:t>
            </w:r>
          </w:p>
        </w:tc>
      </w:tr>
      <w:tr w:rsidR="00C84A79" w:rsidRPr="00D502E0" w14:paraId="73E2EC21" w14:textId="77777777" w:rsidTr="001E58FE">
        <w:tc>
          <w:tcPr>
            <w:tcW w:w="0" w:type="auto"/>
            <w:vMerge w:val="restart"/>
            <w:vAlign w:val="center"/>
          </w:tcPr>
          <w:p w14:paraId="76409276" w14:textId="40FC16B6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619D8ACE" w14:textId="581E9536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D502E0" w14:paraId="78672307" w14:textId="77777777" w:rsidTr="001E58FE">
        <w:tc>
          <w:tcPr>
            <w:tcW w:w="0" w:type="auto"/>
            <w:vMerge/>
          </w:tcPr>
          <w:p w14:paraId="02322697" w14:textId="7777777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FF2A46" w14:textId="575F1088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50059AD8" w14:textId="750A0F97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02123208" w14:textId="1E04FA0F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0F15FD0E" w14:textId="3FF9E1FF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5999B2A4" w14:textId="705FD797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1E58FE" w:rsidRPr="00D502E0" w14:paraId="193AE958" w14:textId="77777777" w:rsidTr="001E58FE">
        <w:tc>
          <w:tcPr>
            <w:tcW w:w="0" w:type="auto"/>
            <w:vMerge w:val="restart"/>
          </w:tcPr>
          <w:p w14:paraId="1E03143F" w14:textId="245E2259" w:rsidR="001E58FE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formalne programy wspierają rozwój umiejętności interdyscyplinarnych?</w:t>
            </w:r>
          </w:p>
        </w:tc>
        <w:tc>
          <w:tcPr>
            <w:tcW w:w="0" w:type="auto"/>
          </w:tcPr>
          <w:p w14:paraId="772C8967" w14:textId="7C7A77B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Brak formalnych programów szkoleniowych.</w:t>
            </w:r>
          </w:p>
        </w:tc>
        <w:tc>
          <w:tcPr>
            <w:tcW w:w="0" w:type="auto"/>
          </w:tcPr>
          <w:p w14:paraId="02A0306E" w14:textId="014FDC5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Programy istnieją, ale są ograniczone i sporadyczne.</w:t>
            </w:r>
          </w:p>
        </w:tc>
        <w:tc>
          <w:tcPr>
            <w:tcW w:w="0" w:type="auto"/>
          </w:tcPr>
          <w:p w14:paraId="566E90C0" w14:textId="6FC57B5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Programy są wdrażane na średnim poziomie, ale nie obejmują wszystkich pracowników.</w:t>
            </w:r>
          </w:p>
        </w:tc>
        <w:tc>
          <w:tcPr>
            <w:tcW w:w="0" w:type="auto"/>
          </w:tcPr>
          <w:p w14:paraId="6AB3F6B5" w14:textId="0619316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Programy są szeroko dostępne i regularnie stosowane.</w:t>
            </w:r>
          </w:p>
        </w:tc>
        <w:tc>
          <w:tcPr>
            <w:tcW w:w="0" w:type="auto"/>
          </w:tcPr>
          <w:p w14:paraId="150C703F" w14:textId="0F89841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Programy są systematyczne, dobrze zaplanowane i obejmują wszystkich pracowników.</w:t>
            </w:r>
          </w:p>
        </w:tc>
      </w:tr>
      <w:tr w:rsidR="001E58FE" w:rsidRPr="00D502E0" w14:paraId="66B65197" w14:textId="77777777" w:rsidTr="001E58FE">
        <w:tc>
          <w:tcPr>
            <w:tcW w:w="0" w:type="auto"/>
            <w:vMerge/>
          </w:tcPr>
          <w:p w14:paraId="56570F05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4E8223C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8763575" w14:textId="221BE61B" w:rsidR="001E58FE" w:rsidRPr="007A5C08" w:rsidRDefault="009801A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9EDA54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EAF54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CD0861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1CE299A7" w14:textId="77777777" w:rsidTr="001E58FE">
        <w:tc>
          <w:tcPr>
            <w:tcW w:w="0" w:type="auto"/>
            <w:vMerge w:val="restart"/>
          </w:tcPr>
          <w:p w14:paraId="009EDC18" w14:textId="1012A4EF" w:rsidR="001E58FE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oferowane są indywidualne korepetycje w ramach rozwoju umiejętności?</w:t>
            </w:r>
          </w:p>
        </w:tc>
        <w:tc>
          <w:tcPr>
            <w:tcW w:w="0" w:type="auto"/>
          </w:tcPr>
          <w:p w14:paraId="696E3952" w14:textId="225E246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Indywidualne korepetycje nie są dostępne.</w:t>
            </w:r>
          </w:p>
        </w:tc>
        <w:tc>
          <w:tcPr>
            <w:tcW w:w="0" w:type="auto"/>
          </w:tcPr>
          <w:p w14:paraId="4499DCE5" w14:textId="10A7842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Korepetycje są dostępne w ograniczonym zakresie i dla wybranych pracowników.</w:t>
            </w:r>
          </w:p>
        </w:tc>
        <w:tc>
          <w:tcPr>
            <w:tcW w:w="0" w:type="auto"/>
          </w:tcPr>
          <w:p w14:paraId="5DBC0951" w14:textId="05855B8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Korepetycje są dostępne dla większości pracowników, ale rzadko są zindywidualizowane.</w:t>
            </w:r>
          </w:p>
        </w:tc>
        <w:tc>
          <w:tcPr>
            <w:tcW w:w="0" w:type="auto"/>
          </w:tcPr>
          <w:p w14:paraId="11BE573F" w14:textId="68152CF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Korepetycje są dobrze rozwinięte, ale nie zawsze dostępne dla wszystkich pracowników.</w:t>
            </w:r>
          </w:p>
        </w:tc>
        <w:tc>
          <w:tcPr>
            <w:tcW w:w="0" w:type="auto"/>
          </w:tcPr>
          <w:p w14:paraId="4E25D82A" w14:textId="0F6A372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Korepetycje są standardem, indywidualizowane i dostępne dla wszystkich pracowników.</w:t>
            </w:r>
          </w:p>
        </w:tc>
      </w:tr>
      <w:tr w:rsidR="001E58FE" w:rsidRPr="00D502E0" w14:paraId="7B1B011B" w14:textId="77777777" w:rsidTr="001E58FE">
        <w:tc>
          <w:tcPr>
            <w:tcW w:w="0" w:type="auto"/>
            <w:vMerge/>
          </w:tcPr>
          <w:p w14:paraId="39688135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31A7B7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0FC130B" w14:textId="6B3C0D26" w:rsidR="001E58FE" w:rsidRPr="007A5C08" w:rsidRDefault="009801A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61732E5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AC592E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8A272C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129B5EB9" w14:textId="77777777" w:rsidTr="001E58FE">
        <w:tc>
          <w:tcPr>
            <w:tcW w:w="0" w:type="auto"/>
            <w:vMerge w:val="restart"/>
          </w:tcPr>
          <w:p w14:paraId="02EECB0D" w14:textId="22BA9E9D" w:rsidR="001E58FE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używane są KPI do oceny wyników szkolenia?</w:t>
            </w:r>
          </w:p>
        </w:tc>
        <w:tc>
          <w:tcPr>
            <w:tcW w:w="0" w:type="auto"/>
          </w:tcPr>
          <w:p w14:paraId="1DF065CD" w14:textId="1CF7678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KPI nie są stosowane do oceny wyników szkolenia.</w:t>
            </w:r>
          </w:p>
        </w:tc>
        <w:tc>
          <w:tcPr>
            <w:tcW w:w="0" w:type="auto"/>
          </w:tcPr>
          <w:p w14:paraId="2A7E262B" w14:textId="5A4C53E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KPI są czasami używane, ale nie są regularnie monitorowane.</w:t>
            </w:r>
          </w:p>
        </w:tc>
        <w:tc>
          <w:tcPr>
            <w:tcW w:w="0" w:type="auto"/>
          </w:tcPr>
          <w:p w14:paraId="448B0F0C" w14:textId="3D3CA4C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KPI są stosowane, ale nie wszystkie wyniki szkoleniowe są dokładnie oceniane.</w:t>
            </w:r>
          </w:p>
        </w:tc>
        <w:tc>
          <w:tcPr>
            <w:tcW w:w="0" w:type="auto"/>
          </w:tcPr>
          <w:p w14:paraId="25CD0784" w14:textId="5A8A65E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KPI są stosowane systematycznie i obejmują większość programów szkoleniowych.</w:t>
            </w:r>
          </w:p>
        </w:tc>
        <w:tc>
          <w:tcPr>
            <w:tcW w:w="0" w:type="auto"/>
          </w:tcPr>
          <w:p w14:paraId="45A629B8" w14:textId="0A73E8D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KPI są używane kompleksowo do oceny wszystkich aspektów szkolenia i regularnie aktualizowane.</w:t>
            </w:r>
          </w:p>
        </w:tc>
      </w:tr>
      <w:tr w:rsidR="001E58FE" w:rsidRPr="00D502E0" w14:paraId="07E194FD" w14:textId="77777777" w:rsidTr="001E58FE">
        <w:tc>
          <w:tcPr>
            <w:tcW w:w="0" w:type="auto"/>
            <w:vMerge/>
          </w:tcPr>
          <w:p w14:paraId="3E3033FF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A478C3C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5DBC865" w14:textId="708D4E48" w:rsidR="001E58FE" w:rsidRDefault="009801AC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BA38210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2AC18292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CBADDF3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C84A79" w:rsidRPr="00D502E0" w14:paraId="6019E2FF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5B86DEB0" w14:textId="6CFCA208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DZIAŁANIA I PRZEPŁYW (8 PYTAŃ)</w:t>
            </w:r>
          </w:p>
        </w:tc>
      </w:tr>
      <w:tr w:rsidR="00C84A79" w:rsidRPr="00D502E0" w14:paraId="69672D01" w14:textId="77777777" w:rsidTr="001E58FE">
        <w:tc>
          <w:tcPr>
            <w:tcW w:w="0" w:type="auto"/>
            <w:vMerge w:val="restart"/>
            <w:vAlign w:val="center"/>
          </w:tcPr>
          <w:p w14:paraId="65D313C8" w14:textId="6A33EF59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0B26C52E" w14:textId="3536BE3D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D502E0" w14:paraId="77174FF6" w14:textId="77777777" w:rsidTr="001E58FE">
        <w:tc>
          <w:tcPr>
            <w:tcW w:w="0" w:type="auto"/>
            <w:vMerge/>
          </w:tcPr>
          <w:p w14:paraId="113BD16D" w14:textId="7777777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EDDF360" w14:textId="53234311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63CE8D3A" w14:textId="0AD0C03E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060CE4BB" w14:textId="056BAE91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37AF9AAC" w14:textId="0F14B251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66CD8FEC" w14:textId="28098566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1E58FE" w:rsidRPr="00D502E0" w14:paraId="4B88A428" w14:textId="77777777" w:rsidTr="001E58FE">
        <w:tc>
          <w:tcPr>
            <w:tcW w:w="0" w:type="auto"/>
            <w:vMerge w:val="restart"/>
          </w:tcPr>
          <w:p w14:paraId="316E5C00" w14:textId="7B931DC8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formalny model rozwoju produktu jest przestrzegany i dokumentowany?</w:t>
            </w:r>
          </w:p>
        </w:tc>
        <w:tc>
          <w:tcPr>
            <w:tcW w:w="0" w:type="auto"/>
          </w:tcPr>
          <w:p w14:paraId="71CC4024" w14:textId="55EA6C5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Nie ma formalnego modelu rozwoju produktu.</w:t>
            </w:r>
          </w:p>
        </w:tc>
        <w:tc>
          <w:tcPr>
            <w:tcW w:w="0" w:type="auto"/>
          </w:tcPr>
          <w:p w14:paraId="43C5A49B" w14:textId="1D4BABB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Model istnieje, ale jest rzadko przestrzegany i dokumentowany.</w:t>
            </w:r>
          </w:p>
        </w:tc>
        <w:tc>
          <w:tcPr>
            <w:tcW w:w="0" w:type="auto"/>
          </w:tcPr>
          <w:p w14:paraId="1048ADFF" w14:textId="7B0737F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Model jest przestrzegany, ale nie zawsze dokumentowany.</w:t>
            </w:r>
          </w:p>
        </w:tc>
        <w:tc>
          <w:tcPr>
            <w:tcW w:w="0" w:type="auto"/>
          </w:tcPr>
          <w:p w14:paraId="4F47C163" w14:textId="5EFBBAB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Model jest przestrzegany i dokumentowany przez większość zespołów.</w:t>
            </w:r>
          </w:p>
        </w:tc>
        <w:tc>
          <w:tcPr>
            <w:tcW w:w="0" w:type="auto"/>
          </w:tcPr>
          <w:p w14:paraId="0ED2E42F" w14:textId="7A36647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Model jest standardem, przestrzegany i dokumentowany w każdym projekcie.</w:t>
            </w:r>
          </w:p>
        </w:tc>
      </w:tr>
      <w:tr w:rsidR="001E58FE" w:rsidRPr="00D502E0" w14:paraId="489D0B14" w14:textId="77777777" w:rsidTr="001E58FE">
        <w:tc>
          <w:tcPr>
            <w:tcW w:w="0" w:type="auto"/>
            <w:vMerge/>
          </w:tcPr>
          <w:p w14:paraId="744172E6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DE1D9A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C682F3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3E73BE0" w14:textId="7801259A" w:rsidR="001E58FE" w:rsidRPr="007A5C08" w:rsidRDefault="009801A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48F0C862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44206E" w14:textId="5F0C721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2724157" w14:textId="77777777" w:rsidTr="001E58FE">
        <w:tc>
          <w:tcPr>
            <w:tcW w:w="0" w:type="auto"/>
            <w:vMerge w:val="restart"/>
          </w:tcPr>
          <w:p w14:paraId="3F8E7062" w14:textId="1B68E297" w:rsidR="001E58FE" w:rsidRPr="00E0621C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współpraca jest częścią procesu rozwoju produktu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567A40EF" w14:textId="528B744A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Współpraca jest minimalna i sporadyczna.</w:t>
            </w:r>
          </w:p>
        </w:tc>
        <w:tc>
          <w:tcPr>
            <w:tcW w:w="0" w:type="auto"/>
          </w:tcPr>
          <w:p w14:paraId="2B19E8CB" w14:textId="4AF92BB9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Współpraca istnieje, ale jest ograniczona do kilku kluczowych etapów.</w:t>
            </w:r>
          </w:p>
        </w:tc>
        <w:tc>
          <w:tcPr>
            <w:tcW w:w="0" w:type="auto"/>
          </w:tcPr>
          <w:p w14:paraId="1C0470AA" w14:textId="540F472D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Współpraca obejmuje większość etapów, ale nie jest systematyczna.</w:t>
            </w:r>
          </w:p>
        </w:tc>
        <w:tc>
          <w:tcPr>
            <w:tcW w:w="0" w:type="auto"/>
          </w:tcPr>
          <w:p w14:paraId="7162F715" w14:textId="692A638F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Współpraca obejmuje prawie wszystkie etapy rozwoju produktu.</w:t>
            </w:r>
          </w:p>
        </w:tc>
        <w:tc>
          <w:tcPr>
            <w:tcW w:w="0" w:type="auto"/>
          </w:tcPr>
          <w:p w14:paraId="7CADCBD9" w14:textId="1A3A59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Współpraca jest integralną częścią procesu, obejmującą wszystkie etapy.</w:t>
            </w:r>
          </w:p>
        </w:tc>
      </w:tr>
      <w:tr w:rsidR="001E58FE" w:rsidRPr="00D502E0" w14:paraId="6001B748" w14:textId="77777777" w:rsidTr="001E58FE">
        <w:tc>
          <w:tcPr>
            <w:tcW w:w="0" w:type="auto"/>
            <w:vMerge/>
          </w:tcPr>
          <w:p w14:paraId="22AEF812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D6F825D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9E8E9A0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7576FAC" w14:textId="348CEF74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63FD71" w14:textId="7B82B566" w:rsidR="001E58FE" w:rsidRPr="00E0621C" w:rsidRDefault="009801A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36FE975E" w14:textId="36A2A77D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2C3B9C9C" w14:textId="77777777" w:rsidTr="001E58FE">
        <w:tc>
          <w:tcPr>
            <w:tcW w:w="0" w:type="auto"/>
            <w:vMerge w:val="restart"/>
          </w:tcPr>
          <w:p w14:paraId="2E1F4BD9" w14:textId="21C96B69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skutecznie stosowany jest zestaw KPI do pomiaru wydajności rozwoju produktu?</w:t>
            </w:r>
          </w:p>
        </w:tc>
        <w:tc>
          <w:tcPr>
            <w:tcW w:w="0" w:type="auto"/>
          </w:tcPr>
          <w:p w14:paraId="01AD9CED" w14:textId="472A6998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Nie ma zestawu KPI.</w:t>
            </w:r>
          </w:p>
        </w:tc>
        <w:tc>
          <w:tcPr>
            <w:tcW w:w="0" w:type="auto"/>
          </w:tcPr>
          <w:p w14:paraId="7C69E272" w14:textId="28FBCDBB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Zestaw KPI istnieje, ale jest stosowany sporadycznie.</w:t>
            </w:r>
          </w:p>
        </w:tc>
        <w:tc>
          <w:tcPr>
            <w:tcW w:w="0" w:type="auto"/>
          </w:tcPr>
          <w:p w14:paraId="05213205" w14:textId="48BD935A" w:rsidR="001E58FE" w:rsidRPr="00E0621C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estaw KPI jest stosowany, ale nie we wszystkich fazach.</w:t>
            </w:r>
          </w:p>
        </w:tc>
        <w:tc>
          <w:tcPr>
            <w:tcW w:w="0" w:type="auto"/>
          </w:tcPr>
          <w:p w14:paraId="6588A4EF" w14:textId="1D0F5459" w:rsidR="001E58FE" w:rsidRPr="00E0621C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estaw KPI jest stosowany systematycznie w większości projektów.</w:t>
            </w:r>
          </w:p>
        </w:tc>
        <w:tc>
          <w:tcPr>
            <w:tcW w:w="0" w:type="auto"/>
          </w:tcPr>
          <w:p w14:paraId="462C4ABA" w14:textId="209F1D61" w:rsidR="001E58FE" w:rsidRPr="00E0621C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estaw KPI jest stosowany we wszystkich projektach i fazach rozwoju produktu.</w:t>
            </w:r>
          </w:p>
        </w:tc>
      </w:tr>
      <w:tr w:rsidR="001E58FE" w:rsidRPr="00D502E0" w14:paraId="5B9D7C50" w14:textId="77777777" w:rsidTr="001E58FE">
        <w:tc>
          <w:tcPr>
            <w:tcW w:w="0" w:type="auto"/>
            <w:vMerge/>
          </w:tcPr>
          <w:p w14:paraId="048A8CAF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243C66D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D202DED" w14:textId="39434DB5" w:rsidR="001E58FE" w:rsidRPr="00E0621C" w:rsidRDefault="009801A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268E86E9" w14:textId="19003D7B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4DA59C2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7B23B66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08024398" w14:textId="77777777" w:rsidTr="001E58FE">
        <w:tc>
          <w:tcPr>
            <w:tcW w:w="0" w:type="auto"/>
            <w:vMerge w:val="restart"/>
          </w:tcPr>
          <w:p w14:paraId="2DE7A391" w14:textId="1AE4229B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jakim poziomie frontloading jest wdrażany w procesie rozwoju produktu?</w:t>
            </w:r>
          </w:p>
        </w:tc>
        <w:tc>
          <w:tcPr>
            <w:tcW w:w="0" w:type="auto"/>
          </w:tcPr>
          <w:p w14:paraId="2A7AB0D8" w14:textId="3D10417E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Frontloading nie jest stosowany.</w:t>
            </w:r>
          </w:p>
        </w:tc>
        <w:tc>
          <w:tcPr>
            <w:tcW w:w="0" w:type="auto"/>
          </w:tcPr>
          <w:p w14:paraId="3FDF06AA" w14:textId="33AD468E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Frontloading jest stosowany tylko w niektórych projektach.</w:t>
            </w:r>
          </w:p>
        </w:tc>
        <w:tc>
          <w:tcPr>
            <w:tcW w:w="0" w:type="auto"/>
          </w:tcPr>
          <w:p w14:paraId="6A0F8A70" w14:textId="19788FE1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Frontloading jest stosowany w większości projektów, ale nie zawsze w pełni skutecznie.</w:t>
            </w:r>
          </w:p>
        </w:tc>
        <w:tc>
          <w:tcPr>
            <w:tcW w:w="0" w:type="auto"/>
          </w:tcPr>
          <w:p w14:paraId="713ECCFE" w14:textId="4134597E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Frontloading jest skutecznie wdrażany we wszystkich projektach.</w:t>
            </w:r>
          </w:p>
        </w:tc>
        <w:tc>
          <w:tcPr>
            <w:tcW w:w="0" w:type="auto"/>
          </w:tcPr>
          <w:p w14:paraId="114B121B" w14:textId="105A1DCE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Frontloading jest wdrażany na bardzo wysokim poziomie we wszystkich projektach.</w:t>
            </w:r>
          </w:p>
        </w:tc>
      </w:tr>
      <w:tr w:rsidR="001E58FE" w:rsidRPr="00D502E0" w14:paraId="47268861" w14:textId="77777777" w:rsidTr="001E58FE">
        <w:tc>
          <w:tcPr>
            <w:tcW w:w="0" w:type="auto"/>
            <w:vMerge/>
          </w:tcPr>
          <w:p w14:paraId="4396613D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B1D3AB2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B61C131" w14:textId="0018E55A" w:rsidR="001E58FE" w:rsidRPr="00E0621C" w:rsidRDefault="009801A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603D384F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A621CA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B6B1C39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5BDA2B50" w14:textId="77777777" w:rsidTr="001E58FE">
        <w:tc>
          <w:tcPr>
            <w:tcW w:w="0" w:type="auto"/>
            <w:vMerge w:val="restart"/>
          </w:tcPr>
          <w:p w14:paraId="53089C45" w14:textId="6C3611F1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W jakim stopniu podejmowane są inicjatywy ciągłego doskonalenia?</w:t>
            </w:r>
          </w:p>
        </w:tc>
        <w:tc>
          <w:tcPr>
            <w:tcW w:w="0" w:type="auto"/>
          </w:tcPr>
          <w:p w14:paraId="0C5FF483" w14:textId="715B4DE6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Inicjatywy ciągłego doskonalenia nie są podejmowane.</w:t>
            </w:r>
          </w:p>
        </w:tc>
        <w:tc>
          <w:tcPr>
            <w:tcW w:w="0" w:type="auto"/>
          </w:tcPr>
          <w:p w14:paraId="5833F937" w14:textId="56C85A6D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Inicjatywy ciągłego doskonalenia są podejmowane, ale rzadko.</w:t>
            </w:r>
          </w:p>
        </w:tc>
        <w:tc>
          <w:tcPr>
            <w:tcW w:w="0" w:type="auto"/>
          </w:tcPr>
          <w:p w14:paraId="5CEC9296" w14:textId="5F41FAC3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Inicjatywy ciągłego doskonalenia są podejmowane, ale ich wpływ jest ograniczony.</w:t>
            </w:r>
          </w:p>
        </w:tc>
        <w:tc>
          <w:tcPr>
            <w:tcW w:w="0" w:type="auto"/>
          </w:tcPr>
          <w:p w14:paraId="7AC07C00" w14:textId="013DEBA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Inicjatywy ciągłego doskonalenia są regularnie podejmowane i mają realny wpływ na proces.</w:t>
            </w:r>
          </w:p>
        </w:tc>
        <w:tc>
          <w:tcPr>
            <w:tcW w:w="0" w:type="auto"/>
          </w:tcPr>
          <w:p w14:paraId="45620156" w14:textId="3F860CDB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Inicjatywy ciągłego doskonalenia są standardem i mają duży wpływ na efektywność procesów.</w:t>
            </w:r>
          </w:p>
        </w:tc>
      </w:tr>
      <w:tr w:rsidR="001E58FE" w:rsidRPr="00D502E0" w14:paraId="16C5ED98" w14:textId="77777777" w:rsidTr="001E58FE">
        <w:tc>
          <w:tcPr>
            <w:tcW w:w="0" w:type="auto"/>
            <w:vMerge/>
          </w:tcPr>
          <w:p w14:paraId="76BC9254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46A956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DB15A5" w14:textId="267EC4B8" w:rsidR="001E58FE" w:rsidRPr="00E0621C" w:rsidRDefault="009801A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0FDA26C6" w14:textId="5623624B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F0E2683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E84C5B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6BBE8677" w14:textId="77777777" w:rsidTr="001E58FE">
        <w:tc>
          <w:tcPr>
            <w:tcW w:w="0" w:type="auto"/>
            <w:vMerge w:val="restart"/>
          </w:tcPr>
          <w:p w14:paraId="297AC4B9" w14:textId="61052336" w:rsidR="001E58FE" w:rsidRPr="00E0621C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organizacja projektuje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różne rozwiązania, a gorsze rozwiązania eliminowane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są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miarę pojawiania się nowych informacji?</w:t>
            </w:r>
          </w:p>
        </w:tc>
        <w:tc>
          <w:tcPr>
            <w:tcW w:w="0" w:type="auto"/>
          </w:tcPr>
          <w:p w14:paraId="65D9A5ED" w14:textId="0D2DD153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Różne rozwiązania nie są projektowane, proces jest sztywny.</w:t>
            </w:r>
          </w:p>
        </w:tc>
        <w:tc>
          <w:tcPr>
            <w:tcW w:w="0" w:type="auto"/>
          </w:tcPr>
          <w:p w14:paraId="69BF6231" w14:textId="31C40C49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Różne rozwiązania są projektowane, ale eliminowanie słabszych opcji jest niesystematyczne.</w:t>
            </w:r>
          </w:p>
        </w:tc>
        <w:tc>
          <w:tcPr>
            <w:tcW w:w="0" w:type="auto"/>
          </w:tcPr>
          <w:p w14:paraId="6E26DD9F" w14:textId="491809A9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Różne rozwiązania są projektowane, ale eliminowanie gorszych opcji odbywa się niesystematycznie.</w:t>
            </w:r>
          </w:p>
        </w:tc>
        <w:tc>
          <w:tcPr>
            <w:tcW w:w="0" w:type="auto"/>
          </w:tcPr>
          <w:p w14:paraId="64110536" w14:textId="3A377AA0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Różne rozwiązania są projektowane i gorsze rozwiązania są regularnie eliminowane.</w:t>
            </w:r>
          </w:p>
        </w:tc>
        <w:tc>
          <w:tcPr>
            <w:tcW w:w="0" w:type="auto"/>
          </w:tcPr>
          <w:p w14:paraId="7C01CA65" w14:textId="7D682AFB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Różne rozwiązania są projektowane w każdym projekcie, a gorsze opcje są regularnie i skutecznie eliminowane.</w:t>
            </w:r>
          </w:p>
        </w:tc>
      </w:tr>
      <w:tr w:rsidR="001E58FE" w:rsidRPr="00D502E0" w14:paraId="10A9B235" w14:textId="77777777" w:rsidTr="001E58FE">
        <w:tc>
          <w:tcPr>
            <w:tcW w:w="0" w:type="auto"/>
            <w:vMerge/>
          </w:tcPr>
          <w:p w14:paraId="0BC33190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510A3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2020D49" w14:textId="684D966A" w:rsidR="001E58FE" w:rsidRPr="007A5C08" w:rsidRDefault="009801A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53C4AEE4" w14:textId="03905CF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7646F5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38CEE95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BB86334" w14:textId="77777777" w:rsidTr="001E58FE">
        <w:tc>
          <w:tcPr>
            <w:tcW w:w="0" w:type="auto"/>
            <w:vMerge w:val="restart"/>
          </w:tcPr>
          <w:p w14:paraId="7B168023" w14:textId="2045DDBD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proces rozwoju produktu koncentruje się na wartości dla klienta?</w:t>
            </w:r>
          </w:p>
        </w:tc>
        <w:tc>
          <w:tcPr>
            <w:tcW w:w="0" w:type="auto"/>
          </w:tcPr>
          <w:p w14:paraId="293EB0FB" w14:textId="33586D8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rozwoju produktu nie koncentruje się na wartości dla klienta.</w:t>
            </w:r>
          </w:p>
        </w:tc>
        <w:tc>
          <w:tcPr>
            <w:tcW w:w="0" w:type="auto"/>
          </w:tcPr>
          <w:p w14:paraId="6518672C" w14:textId="626FCEE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częściowo koncentruje się na wartości dla klienta, ale nie jest to priorytet.</w:t>
            </w:r>
          </w:p>
        </w:tc>
        <w:tc>
          <w:tcPr>
            <w:tcW w:w="0" w:type="auto"/>
          </w:tcPr>
          <w:p w14:paraId="743AE297" w14:textId="766075F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koncentruje się na wartości dla klienta, ale nie zawsze.</w:t>
            </w:r>
          </w:p>
        </w:tc>
        <w:tc>
          <w:tcPr>
            <w:tcW w:w="0" w:type="auto"/>
          </w:tcPr>
          <w:p w14:paraId="1213B25F" w14:textId="6D9A519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konsekwentnie koncentruje się na wartości dla klienta.</w:t>
            </w:r>
          </w:p>
        </w:tc>
        <w:tc>
          <w:tcPr>
            <w:tcW w:w="0" w:type="auto"/>
          </w:tcPr>
          <w:p w14:paraId="18AE8F33" w14:textId="54398F1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w pełni koncentruje się na maksymalizacji wartości dla klienta.</w:t>
            </w:r>
          </w:p>
        </w:tc>
      </w:tr>
      <w:tr w:rsidR="001E58FE" w:rsidRPr="00D502E0" w14:paraId="7B2D83DF" w14:textId="77777777" w:rsidTr="001E58FE">
        <w:tc>
          <w:tcPr>
            <w:tcW w:w="0" w:type="auto"/>
            <w:vMerge/>
          </w:tcPr>
          <w:p w14:paraId="0C81EBEE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44BBC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AE5F6C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339E107" w14:textId="4CA7A50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7A991D" w14:textId="56726CD5" w:rsidR="001E58FE" w:rsidRPr="007A5C08" w:rsidRDefault="009801A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4050E9F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A54A2CF" w14:textId="77777777" w:rsidTr="001E58FE">
        <w:tc>
          <w:tcPr>
            <w:tcW w:w="0" w:type="auto"/>
            <w:vMerge w:val="restart"/>
          </w:tcPr>
          <w:p w14:paraId="406AEFCB" w14:textId="44B12191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wdrażany jest proces analizy konkurencji?</w:t>
            </w:r>
          </w:p>
        </w:tc>
        <w:tc>
          <w:tcPr>
            <w:tcW w:w="0" w:type="auto"/>
          </w:tcPr>
          <w:p w14:paraId="617E1510" w14:textId="23D9D13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analizy konkurencji nie jest wdrażany.</w:t>
            </w:r>
          </w:p>
        </w:tc>
        <w:tc>
          <w:tcPr>
            <w:tcW w:w="0" w:type="auto"/>
          </w:tcPr>
          <w:p w14:paraId="3CFAEA3E" w14:textId="763D20F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analizy konkurencji jest wdrażany, ale w ograniczonym zakresie.</w:t>
            </w:r>
          </w:p>
        </w:tc>
        <w:tc>
          <w:tcPr>
            <w:tcW w:w="0" w:type="auto"/>
          </w:tcPr>
          <w:p w14:paraId="00F927CA" w14:textId="2225D38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analizy konkurencji jest wdrażany systematycznie, ale nie w pełni.</w:t>
            </w:r>
          </w:p>
        </w:tc>
        <w:tc>
          <w:tcPr>
            <w:tcW w:w="0" w:type="auto"/>
          </w:tcPr>
          <w:p w14:paraId="71782CFF" w14:textId="2031E12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analizy konkurencji jest skutecznie wdrażany we wszystkich projektach.</w:t>
            </w:r>
          </w:p>
        </w:tc>
        <w:tc>
          <w:tcPr>
            <w:tcW w:w="0" w:type="auto"/>
          </w:tcPr>
          <w:p w14:paraId="2A6330D2" w14:textId="3497649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analizy konkurencji jest kluczowym elementem rozwoju produktu i wdrażany w każdym projekcie.</w:t>
            </w:r>
          </w:p>
        </w:tc>
      </w:tr>
      <w:tr w:rsidR="001E58FE" w:rsidRPr="00D502E0" w14:paraId="5BF9CEF3" w14:textId="77777777" w:rsidTr="001E58FE">
        <w:tc>
          <w:tcPr>
            <w:tcW w:w="0" w:type="auto"/>
            <w:vMerge/>
          </w:tcPr>
          <w:p w14:paraId="14B3EF42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EE7BA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90BD811" w14:textId="1000D24D" w:rsidR="001E58FE" w:rsidRPr="007A5C08" w:rsidRDefault="009801A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66CE8C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B2BFE80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CF624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C84A79" w:rsidRPr="00D502E0" w14:paraId="75F73015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7B2C84FF" w14:textId="33923C7B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PODEJMOWANIE DECYZJI (22 PYTANIA)</w:t>
            </w:r>
          </w:p>
        </w:tc>
      </w:tr>
      <w:tr w:rsidR="00C84A79" w:rsidRPr="00D502E0" w14:paraId="5525263C" w14:textId="77777777" w:rsidTr="001E58FE">
        <w:tc>
          <w:tcPr>
            <w:tcW w:w="0" w:type="auto"/>
            <w:vMerge w:val="restart"/>
            <w:vAlign w:val="center"/>
          </w:tcPr>
          <w:p w14:paraId="5FF9BF9C" w14:textId="10D2E22F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7244D17A" w14:textId="6A88DC91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D502E0" w14:paraId="6FAC0DB8" w14:textId="77777777" w:rsidTr="001E58FE">
        <w:tc>
          <w:tcPr>
            <w:tcW w:w="0" w:type="auto"/>
            <w:vMerge/>
          </w:tcPr>
          <w:p w14:paraId="3518DF3E" w14:textId="7777777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390BDE" w14:textId="1778DBF5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258912ED" w14:textId="129AFC08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16A7C852" w14:textId="5EC370F5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3DBCAA6F" w14:textId="0AD14DBC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09E34A75" w14:textId="1A9FD9E6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1E58FE" w:rsidRPr="00D502E0" w14:paraId="6A1AB762" w14:textId="77777777" w:rsidTr="001E58FE">
        <w:tc>
          <w:tcPr>
            <w:tcW w:w="0" w:type="auto"/>
            <w:vMerge w:val="restart"/>
          </w:tcPr>
          <w:p w14:paraId="78EBC696" w14:textId="50CBEA8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uwzględniany jest proces projektowania i industrializacji części i modułów?</w:t>
            </w:r>
          </w:p>
        </w:tc>
        <w:tc>
          <w:tcPr>
            <w:tcW w:w="0" w:type="auto"/>
          </w:tcPr>
          <w:p w14:paraId="082E5D4F" w14:textId="39F1E02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projektowania i industrializacji nie jest uwzględniany.</w:t>
            </w:r>
          </w:p>
        </w:tc>
        <w:tc>
          <w:tcPr>
            <w:tcW w:w="0" w:type="auto"/>
          </w:tcPr>
          <w:p w14:paraId="75BE5A11" w14:textId="0F30926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projektowania i industrializacji jest sporadycznie uwzględniany.</w:t>
            </w:r>
          </w:p>
        </w:tc>
        <w:tc>
          <w:tcPr>
            <w:tcW w:w="0" w:type="auto"/>
          </w:tcPr>
          <w:p w14:paraId="22922B20" w14:textId="556D64A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projektowania i industrializacji jest regularnie uwzględniany, ale nie zawsze systematycznie.</w:t>
            </w:r>
          </w:p>
        </w:tc>
        <w:tc>
          <w:tcPr>
            <w:tcW w:w="0" w:type="auto"/>
          </w:tcPr>
          <w:p w14:paraId="5C8D2225" w14:textId="60BABEA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projektowania i industrializacji jest uwzględniany we wszystkich projektach i jest dobrze zorganizowany.</w:t>
            </w:r>
          </w:p>
        </w:tc>
        <w:tc>
          <w:tcPr>
            <w:tcW w:w="0" w:type="auto"/>
          </w:tcPr>
          <w:p w14:paraId="2D63D623" w14:textId="77309C5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projektowania i industrializacji jest w pełni uwzględniany i zintegrowany na każdym etapie rozwoju produktu.</w:t>
            </w:r>
          </w:p>
        </w:tc>
      </w:tr>
      <w:tr w:rsidR="001E58FE" w:rsidRPr="00D502E0" w14:paraId="56264663" w14:textId="77777777" w:rsidTr="001E58FE">
        <w:tc>
          <w:tcPr>
            <w:tcW w:w="0" w:type="auto"/>
            <w:vMerge/>
          </w:tcPr>
          <w:p w14:paraId="61E0990B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05C17D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80B223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2D7287" w14:textId="5083A16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08F6A4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8ECF957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259A1210" w14:textId="77777777" w:rsidTr="001E58FE">
        <w:tc>
          <w:tcPr>
            <w:tcW w:w="0" w:type="auto"/>
            <w:vMerge w:val="restart"/>
          </w:tcPr>
          <w:p w14:paraId="02C32B75" w14:textId="1EEA1AEF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uwzględniany jest proces produkcji komponentów i półproduktów?</w:t>
            </w:r>
          </w:p>
        </w:tc>
        <w:tc>
          <w:tcPr>
            <w:tcW w:w="0" w:type="auto"/>
          </w:tcPr>
          <w:p w14:paraId="1466CE9F" w14:textId="1618033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produkcji komponentów i półproduktów nie jest uwzględniany.</w:t>
            </w:r>
          </w:p>
        </w:tc>
        <w:tc>
          <w:tcPr>
            <w:tcW w:w="0" w:type="auto"/>
          </w:tcPr>
          <w:p w14:paraId="47115632" w14:textId="323F236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produkcji komponentów i półproduktów jest sporadycznie uwzględniany.</w:t>
            </w:r>
          </w:p>
        </w:tc>
        <w:tc>
          <w:tcPr>
            <w:tcW w:w="0" w:type="auto"/>
          </w:tcPr>
          <w:p w14:paraId="7F24A1FD" w14:textId="3B3DED8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produkcji komponentów i półproduktów jest uwzględniany w większości projektów.</w:t>
            </w:r>
          </w:p>
        </w:tc>
        <w:tc>
          <w:tcPr>
            <w:tcW w:w="0" w:type="auto"/>
          </w:tcPr>
          <w:p w14:paraId="3B676158" w14:textId="51CE15F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produkcji komponentów i półproduktów jest kluczowym elementem w każdym projekcie.</w:t>
            </w:r>
          </w:p>
        </w:tc>
        <w:tc>
          <w:tcPr>
            <w:tcW w:w="0" w:type="auto"/>
          </w:tcPr>
          <w:p w14:paraId="080E3F2B" w14:textId="6A2E120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produkcji komponentów i półproduktów jest priorytetem i uwzględniany w każdym projekcie.</w:t>
            </w:r>
          </w:p>
        </w:tc>
      </w:tr>
      <w:tr w:rsidR="001E58FE" w:rsidRPr="00D502E0" w14:paraId="0074EC91" w14:textId="77777777" w:rsidTr="001E58FE">
        <w:tc>
          <w:tcPr>
            <w:tcW w:w="0" w:type="auto"/>
            <w:vMerge/>
          </w:tcPr>
          <w:p w14:paraId="04B7653C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AB35743" w14:textId="3DE22EE8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1D275C1D" w14:textId="64D4418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A0595E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54C92A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6B6089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AC38D7E" w14:textId="77777777" w:rsidTr="001E58FE">
        <w:tc>
          <w:tcPr>
            <w:tcW w:w="0" w:type="auto"/>
            <w:vMerge w:val="restart"/>
          </w:tcPr>
          <w:p w14:paraId="64B361C2" w14:textId="04767A34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proces montażu komponentów jest brany pod uwagę w rozwoju produktu?</w:t>
            </w:r>
          </w:p>
        </w:tc>
        <w:tc>
          <w:tcPr>
            <w:tcW w:w="0" w:type="auto"/>
          </w:tcPr>
          <w:p w14:paraId="50BA3C32" w14:textId="503AC05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montażu komponentów nie jest uwzględniany.</w:t>
            </w:r>
          </w:p>
        </w:tc>
        <w:tc>
          <w:tcPr>
            <w:tcW w:w="0" w:type="auto"/>
          </w:tcPr>
          <w:p w14:paraId="13A43983" w14:textId="78F1537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montażu komponentów jest sporadycznie uwzględniany.</w:t>
            </w:r>
          </w:p>
        </w:tc>
        <w:tc>
          <w:tcPr>
            <w:tcW w:w="0" w:type="auto"/>
          </w:tcPr>
          <w:p w14:paraId="1E3F06EC" w14:textId="5D1D081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montażu komponentów jest brany pod uwagę, ale nie zawsze zoptymalizowany.</w:t>
            </w:r>
          </w:p>
        </w:tc>
        <w:tc>
          <w:tcPr>
            <w:tcW w:w="0" w:type="auto"/>
          </w:tcPr>
          <w:p w14:paraId="72F94547" w14:textId="3DCBB21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montażu komponentów jest zoptymalizowany i uwzględniany na wszystkich etapach.</w:t>
            </w:r>
          </w:p>
        </w:tc>
        <w:tc>
          <w:tcPr>
            <w:tcW w:w="0" w:type="auto"/>
          </w:tcPr>
          <w:p w14:paraId="5FE3A1D0" w14:textId="4A7D145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montażu komponentów jest kluczowym elementem rozwoju produktu i jest optymalizowany we wszystkich projektach.</w:t>
            </w:r>
          </w:p>
        </w:tc>
      </w:tr>
      <w:tr w:rsidR="001E58FE" w:rsidRPr="00D502E0" w14:paraId="5072EA95" w14:textId="77777777" w:rsidTr="001E58FE">
        <w:tc>
          <w:tcPr>
            <w:tcW w:w="0" w:type="auto"/>
            <w:vMerge/>
          </w:tcPr>
          <w:p w14:paraId="1F6878D8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F0CC3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1D61F7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82ADEB" w14:textId="292E5ED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656C9FE" w14:textId="72F90870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0A8FF9E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5BB01BAF" w14:textId="77777777" w:rsidTr="001E58FE">
        <w:tc>
          <w:tcPr>
            <w:tcW w:w="0" w:type="auto"/>
            <w:vMerge w:val="restart"/>
          </w:tcPr>
          <w:p w14:paraId="5CA9C06B" w14:textId="3B825FF1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Jakie znaczenie ma proces testowania i eksperymentowania w rozwoju produktu?</w:t>
            </w:r>
          </w:p>
        </w:tc>
        <w:tc>
          <w:tcPr>
            <w:tcW w:w="0" w:type="auto"/>
          </w:tcPr>
          <w:p w14:paraId="7747BC2F" w14:textId="13A7709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testowania i eksperymentowania nie jest uwzględniany.</w:t>
            </w:r>
          </w:p>
        </w:tc>
        <w:tc>
          <w:tcPr>
            <w:tcW w:w="0" w:type="auto"/>
          </w:tcPr>
          <w:p w14:paraId="160B45D2" w14:textId="199690F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testowania i eksperymentowania jest sporadycznie uwzględniany.</w:t>
            </w:r>
          </w:p>
        </w:tc>
        <w:tc>
          <w:tcPr>
            <w:tcW w:w="0" w:type="auto"/>
          </w:tcPr>
          <w:p w14:paraId="49824E99" w14:textId="404349B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testowania i eksperymentowania jest uwzględniany w większości przypadków, ale jego znaczenie jest ograniczone.</w:t>
            </w:r>
          </w:p>
        </w:tc>
        <w:tc>
          <w:tcPr>
            <w:tcW w:w="0" w:type="auto"/>
          </w:tcPr>
          <w:p w14:paraId="270E1E19" w14:textId="706FB4F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testowania i eksperymentowania jest systematycznie stosowany i ma duży wpływ na rozwój produktu.</w:t>
            </w:r>
          </w:p>
        </w:tc>
        <w:tc>
          <w:tcPr>
            <w:tcW w:w="0" w:type="auto"/>
          </w:tcPr>
          <w:p w14:paraId="63A568BE" w14:textId="087F410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testowania i eksperymentowania ma największe znaczenie i wpływa na każdą decyzję.</w:t>
            </w:r>
          </w:p>
        </w:tc>
      </w:tr>
      <w:tr w:rsidR="001E58FE" w:rsidRPr="00D502E0" w14:paraId="738A5CF6" w14:textId="77777777" w:rsidTr="001E58FE">
        <w:tc>
          <w:tcPr>
            <w:tcW w:w="0" w:type="auto"/>
            <w:vMerge/>
          </w:tcPr>
          <w:p w14:paraId="482552E4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E9D88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25B6B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9DFA9B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47E37B4" w14:textId="76FAE533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092BE20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0E624FCC" w14:textId="77777777" w:rsidTr="001E58FE">
        <w:tc>
          <w:tcPr>
            <w:tcW w:w="0" w:type="auto"/>
            <w:vMerge w:val="restart"/>
          </w:tcPr>
          <w:p w14:paraId="5695E6F4" w14:textId="14ED76D8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jakim poziomie uwzględniany jest proces pakowania i magazynowania?</w:t>
            </w:r>
          </w:p>
        </w:tc>
        <w:tc>
          <w:tcPr>
            <w:tcW w:w="0" w:type="auto"/>
          </w:tcPr>
          <w:p w14:paraId="4FC9FD59" w14:textId="74F4E7C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pakowania i magazynowania nie jest uwzględniany.</w:t>
            </w:r>
          </w:p>
        </w:tc>
        <w:tc>
          <w:tcPr>
            <w:tcW w:w="0" w:type="auto"/>
          </w:tcPr>
          <w:p w14:paraId="13092FF4" w14:textId="726C96A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pakowania i magazynowania jest sporadycznie uwzględniany.</w:t>
            </w:r>
          </w:p>
        </w:tc>
        <w:tc>
          <w:tcPr>
            <w:tcW w:w="0" w:type="auto"/>
          </w:tcPr>
          <w:p w14:paraId="62815757" w14:textId="4ADD85E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pakowania i magazynowania jest brany pod uwagę, ale nie we wszystkich projektach.</w:t>
            </w:r>
          </w:p>
        </w:tc>
        <w:tc>
          <w:tcPr>
            <w:tcW w:w="0" w:type="auto"/>
          </w:tcPr>
          <w:p w14:paraId="17008B2F" w14:textId="2F65B52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pakowania i magazynowania jest uwzględniany i zoptymalizowany w większości projektów.</w:t>
            </w:r>
          </w:p>
        </w:tc>
        <w:tc>
          <w:tcPr>
            <w:tcW w:w="0" w:type="auto"/>
          </w:tcPr>
          <w:p w14:paraId="0AE8571B" w14:textId="6BE427C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pakowania i magazynowania jest kluczowy i w pełni uwzględniany w każdym projekcie.</w:t>
            </w:r>
          </w:p>
        </w:tc>
      </w:tr>
      <w:tr w:rsidR="001E58FE" w:rsidRPr="00D502E0" w14:paraId="72A5FF6B" w14:textId="77777777" w:rsidTr="001E58FE">
        <w:tc>
          <w:tcPr>
            <w:tcW w:w="0" w:type="auto"/>
            <w:vMerge/>
          </w:tcPr>
          <w:p w14:paraId="316C6288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0CBB8C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83AFE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4009DD7" w14:textId="1237C2C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6B42848" w14:textId="0037F97B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287A309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5E81EC9E" w14:textId="77777777" w:rsidTr="001E58FE">
        <w:tc>
          <w:tcPr>
            <w:tcW w:w="0" w:type="auto"/>
            <w:vMerge w:val="restart"/>
          </w:tcPr>
          <w:p w14:paraId="72C95976" w14:textId="2AD80D56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uwzględniany jest proces dostawy i dystrybucji?</w:t>
            </w:r>
          </w:p>
        </w:tc>
        <w:tc>
          <w:tcPr>
            <w:tcW w:w="0" w:type="auto"/>
          </w:tcPr>
          <w:p w14:paraId="3179F130" w14:textId="3D846DB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dostawy i dystrybucji nie jest uwzględniany.</w:t>
            </w:r>
          </w:p>
        </w:tc>
        <w:tc>
          <w:tcPr>
            <w:tcW w:w="0" w:type="auto"/>
          </w:tcPr>
          <w:p w14:paraId="2E2698E1" w14:textId="1C70E3C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dostawy i dystrybucji jest sporadycznie uwzględniany.</w:t>
            </w:r>
          </w:p>
        </w:tc>
        <w:tc>
          <w:tcPr>
            <w:tcW w:w="0" w:type="auto"/>
          </w:tcPr>
          <w:p w14:paraId="19C3AC6F" w14:textId="31DF709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dostawy i dystrybucji jest uwzględniany, ale jego rola nie zawsze jest kluczowa.</w:t>
            </w:r>
          </w:p>
        </w:tc>
        <w:tc>
          <w:tcPr>
            <w:tcW w:w="0" w:type="auto"/>
          </w:tcPr>
          <w:p w14:paraId="02BAD6C0" w14:textId="63EFDB4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dostawy i dystrybucji jest skutecznie uwzględniany w każdym projekcie.</w:t>
            </w:r>
          </w:p>
        </w:tc>
        <w:tc>
          <w:tcPr>
            <w:tcW w:w="0" w:type="auto"/>
          </w:tcPr>
          <w:p w14:paraId="54CD2E9C" w14:textId="03BCEF8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dostawy i dystrybucji jest integralną częścią każdego procesu decyzyjnego.</w:t>
            </w:r>
          </w:p>
        </w:tc>
      </w:tr>
      <w:tr w:rsidR="001E58FE" w:rsidRPr="00D502E0" w14:paraId="7CE5B1DB" w14:textId="77777777" w:rsidTr="001E58FE">
        <w:tc>
          <w:tcPr>
            <w:tcW w:w="0" w:type="auto"/>
            <w:vMerge/>
          </w:tcPr>
          <w:p w14:paraId="4B04A492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C2A40B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0197DA" w14:textId="1C742B0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42B6B32" w14:textId="7E6A8519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40BC57AC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7C3ABA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281207DC" w14:textId="77777777" w:rsidTr="001E58FE">
        <w:tc>
          <w:tcPr>
            <w:tcW w:w="0" w:type="auto"/>
            <w:vMerge w:val="restart"/>
          </w:tcPr>
          <w:p w14:paraId="42DA9A0A" w14:textId="023D6CEE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proces użytkowania przez klienta jest uwzględniany w rozwoju produktu?</w:t>
            </w:r>
          </w:p>
        </w:tc>
        <w:tc>
          <w:tcPr>
            <w:tcW w:w="0" w:type="auto"/>
          </w:tcPr>
          <w:p w14:paraId="575440C2" w14:textId="09888F0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użytkowania przez klienta nie jest uwzględniany.</w:t>
            </w:r>
          </w:p>
        </w:tc>
        <w:tc>
          <w:tcPr>
            <w:tcW w:w="0" w:type="auto"/>
          </w:tcPr>
          <w:p w14:paraId="56453096" w14:textId="56E2B0B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użytkowania przez klienta jest sporadycznie uwzględniany.</w:t>
            </w:r>
          </w:p>
        </w:tc>
        <w:tc>
          <w:tcPr>
            <w:tcW w:w="0" w:type="auto"/>
          </w:tcPr>
          <w:p w14:paraId="3765C9BA" w14:textId="51A34D4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użytkowania przez klienta jest brany pod uwagę, ale nie zawsze monitorowany.</w:t>
            </w:r>
          </w:p>
        </w:tc>
        <w:tc>
          <w:tcPr>
            <w:tcW w:w="0" w:type="auto"/>
          </w:tcPr>
          <w:p w14:paraId="56F8B93D" w14:textId="00D81BF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użytkowania przez klienta jest regularnie monitorowany i uwzględniany na wszystkich etapach.</w:t>
            </w:r>
          </w:p>
        </w:tc>
        <w:tc>
          <w:tcPr>
            <w:tcW w:w="0" w:type="auto"/>
          </w:tcPr>
          <w:p w14:paraId="1EE73CBE" w14:textId="7DB5D30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użytkowania przez klienta jest monitorowany na bieżąco i uwzględniany w pełni w decyzjach projektowych.</w:t>
            </w:r>
          </w:p>
        </w:tc>
      </w:tr>
      <w:tr w:rsidR="001E58FE" w:rsidRPr="00D502E0" w14:paraId="790F77A0" w14:textId="77777777" w:rsidTr="001E58FE">
        <w:tc>
          <w:tcPr>
            <w:tcW w:w="0" w:type="auto"/>
            <w:vMerge/>
          </w:tcPr>
          <w:p w14:paraId="0AA68925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1E8117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F368A3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B01FD98" w14:textId="0F464299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66A9BE5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EB5457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14D4F8BE" w14:textId="77777777" w:rsidTr="001E58FE">
        <w:tc>
          <w:tcPr>
            <w:tcW w:w="0" w:type="auto"/>
            <w:vMerge w:val="restart"/>
          </w:tcPr>
          <w:p w14:paraId="5959BF26" w14:textId="436CCC5E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uwzględniany jest proces konserwacji i usług posprzedażowych?</w:t>
            </w:r>
          </w:p>
        </w:tc>
        <w:tc>
          <w:tcPr>
            <w:tcW w:w="0" w:type="auto"/>
          </w:tcPr>
          <w:p w14:paraId="6306E773" w14:textId="3FE912E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konserwacji i usług posprzedażowych nie jest uwzględniany.</w:t>
            </w:r>
          </w:p>
        </w:tc>
        <w:tc>
          <w:tcPr>
            <w:tcW w:w="0" w:type="auto"/>
          </w:tcPr>
          <w:p w14:paraId="1AEA0E08" w14:textId="6B862EA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konserwacji i usług posprzedażowych jest sporadycznie uwzględniany.</w:t>
            </w:r>
          </w:p>
        </w:tc>
        <w:tc>
          <w:tcPr>
            <w:tcW w:w="0" w:type="auto"/>
          </w:tcPr>
          <w:p w14:paraId="202907EC" w14:textId="15B9CD7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konserwacji i usług posprzedażowych jest uwzględniany, ale nie w pełnym zakresie.</w:t>
            </w:r>
          </w:p>
        </w:tc>
        <w:tc>
          <w:tcPr>
            <w:tcW w:w="0" w:type="auto"/>
          </w:tcPr>
          <w:p w14:paraId="6121B95B" w14:textId="140BF24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konserwacji i usług posprzedażowych jest kluczowy i zawsze brany pod uwagę.</w:t>
            </w:r>
          </w:p>
        </w:tc>
        <w:tc>
          <w:tcPr>
            <w:tcW w:w="0" w:type="auto"/>
          </w:tcPr>
          <w:p w14:paraId="65D0C2FB" w14:textId="295A291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konserwacji i usług posprzedażowych jest priorytetem i brany pod uwagę na wszystkich etapach rozwoju.</w:t>
            </w:r>
          </w:p>
        </w:tc>
      </w:tr>
      <w:tr w:rsidR="001E58FE" w:rsidRPr="00D502E0" w14:paraId="73613822" w14:textId="77777777" w:rsidTr="001E58FE">
        <w:tc>
          <w:tcPr>
            <w:tcW w:w="0" w:type="auto"/>
            <w:vMerge/>
          </w:tcPr>
          <w:p w14:paraId="72175FFA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C9E9D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1CA5DD" w14:textId="1575983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13D113" w14:textId="5B5D2509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3F488BD0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D28701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FFD5E41" w14:textId="77777777" w:rsidTr="001E58FE">
        <w:tc>
          <w:tcPr>
            <w:tcW w:w="0" w:type="auto"/>
            <w:vMerge w:val="restart"/>
          </w:tcPr>
          <w:p w14:paraId="7155855B" w14:textId="02E64F84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jakim poziomie uwzględniany jest proces demontażu, recyklingu i utylizacji?</w:t>
            </w:r>
          </w:p>
        </w:tc>
        <w:tc>
          <w:tcPr>
            <w:tcW w:w="0" w:type="auto"/>
          </w:tcPr>
          <w:p w14:paraId="78E9F109" w14:textId="5885225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demontażu, recyklingu i utylizacji nie jest uwzględniany.</w:t>
            </w:r>
          </w:p>
        </w:tc>
        <w:tc>
          <w:tcPr>
            <w:tcW w:w="0" w:type="auto"/>
          </w:tcPr>
          <w:p w14:paraId="41D0E593" w14:textId="0684387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demontażu, recyklingu i utylizacji jest sporadycznie uwzględniany.</w:t>
            </w:r>
          </w:p>
        </w:tc>
        <w:tc>
          <w:tcPr>
            <w:tcW w:w="0" w:type="auto"/>
          </w:tcPr>
          <w:p w14:paraId="06040342" w14:textId="1976B5D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demontażu, recyklingu i utylizacji jest brany pod uwagę, ale jego rola jest ograniczona.</w:t>
            </w:r>
          </w:p>
        </w:tc>
        <w:tc>
          <w:tcPr>
            <w:tcW w:w="0" w:type="auto"/>
          </w:tcPr>
          <w:p w14:paraId="62FDC00F" w14:textId="7A2B1B6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demontażu, recyklingu i utylizacji jest w pełni uwzględniany w każdym projekcie.</w:t>
            </w:r>
          </w:p>
        </w:tc>
        <w:tc>
          <w:tcPr>
            <w:tcW w:w="0" w:type="auto"/>
          </w:tcPr>
          <w:p w14:paraId="3BBDEB6C" w14:textId="62C7028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demontażu, recyklingu i utylizacji jest zintegrowany z każdym projektem i regularnie monitorowany.</w:t>
            </w:r>
          </w:p>
        </w:tc>
      </w:tr>
      <w:tr w:rsidR="001E58FE" w:rsidRPr="00D502E0" w14:paraId="7EE8B7FC" w14:textId="77777777" w:rsidTr="001E58FE">
        <w:tc>
          <w:tcPr>
            <w:tcW w:w="0" w:type="auto"/>
            <w:vMerge/>
          </w:tcPr>
          <w:p w14:paraId="68D08329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44A1C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FFEA26" w14:textId="1F62A6C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C681E2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37178EA" w14:textId="26A61331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1338A39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5027380F" w14:textId="77777777" w:rsidTr="001E58FE">
        <w:tc>
          <w:tcPr>
            <w:tcW w:w="0" w:type="auto"/>
            <w:vMerge w:val="restart"/>
          </w:tcPr>
          <w:p w14:paraId="4C7268FB" w14:textId="07B8D33B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uwzględniany jest proces kontroli, ponownego użycia, aktualizacji i odnowienia?</w:t>
            </w:r>
          </w:p>
        </w:tc>
        <w:tc>
          <w:tcPr>
            <w:tcW w:w="0" w:type="auto"/>
          </w:tcPr>
          <w:p w14:paraId="5C324AA3" w14:textId="588C3E4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kontroli, ponownego użycia, aktualizacji i odnowienia nie jest uwzględniany.</w:t>
            </w:r>
          </w:p>
        </w:tc>
        <w:tc>
          <w:tcPr>
            <w:tcW w:w="0" w:type="auto"/>
          </w:tcPr>
          <w:p w14:paraId="106626CF" w14:textId="173DD3F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kontroli, ponownego użycia, aktualizacji i odnowienia jest sporadycznie uwzględniany.</w:t>
            </w:r>
          </w:p>
        </w:tc>
        <w:tc>
          <w:tcPr>
            <w:tcW w:w="0" w:type="auto"/>
          </w:tcPr>
          <w:p w14:paraId="39EB93A3" w14:textId="39FA01C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kontroli, ponownego użycia, aktualizacji i odnowienia jest uwzględniany, ale nie zawsze priorytetowo.</w:t>
            </w:r>
          </w:p>
        </w:tc>
        <w:tc>
          <w:tcPr>
            <w:tcW w:w="0" w:type="auto"/>
          </w:tcPr>
          <w:p w14:paraId="1D8BB626" w14:textId="4722EE9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kontroli, ponownego użycia, aktualizacji i odnowienia jest uwzględniany w większości projektów.</w:t>
            </w:r>
          </w:p>
        </w:tc>
        <w:tc>
          <w:tcPr>
            <w:tcW w:w="0" w:type="auto"/>
          </w:tcPr>
          <w:p w14:paraId="13D792CB" w14:textId="22289CC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kontroli, ponownego użycia, aktualizacji i odnowienia jest w pełni uwzględniany i zintegrowany z rozwojem produktu.</w:t>
            </w:r>
          </w:p>
        </w:tc>
      </w:tr>
      <w:tr w:rsidR="001E58FE" w:rsidRPr="00D502E0" w14:paraId="3CA33123" w14:textId="77777777" w:rsidTr="001E58FE">
        <w:tc>
          <w:tcPr>
            <w:tcW w:w="0" w:type="auto"/>
            <w:vMerge/>
          </w:tcPr>
          <w:p w14:paraId="4E7EE4DB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1E853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EA73A4" w14:textId="0D1F9773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363256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9FD86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83DF9C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1FF0C0F4" w14:textId="77777777" w:rsidTr="001E58FE">
        <w:tc>
          <w:tcPr>
            <w:tcW w:w="0" w:type="auto"/>
            <w:vMerge w:val="restart"/>
          </w:tcPr>
          <w:p w14:paraId="577FD27E" w14:textId="0B14654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Jakie znaczenie ma końcowy koszt produktu / cena 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produktu w procesie decyzyjnym?</w:t>
            </w:r>
          </w:p>
        </w:tc>
        <w:tc>
          <w:tcPr>
            <w:tcW w:w="0" w:type="auto"/>
          </w:tcPr>
          <w:p w14:paraId="5DBB205C" w14:textId="287E117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Końcowy koszt produktu nie jest uwzględniany.</w:t>
            </w:r>
          </w:p>
        </w:tc>
        <w:tc>
          <w:tcPr>
            <w:tcW w:w="0" w:type="auto"/>
          </w:tcPr>
          <w:p w14:paraId="6ED55B89" w14:textId="0771A0D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Końcowy koszt produktu jest uwzględniany, ale w ograniczonym zakresie.</w:t>
            </w:r>
          </w:p>
        </w:tc>
        <w:tc>
          <w:tcPr>
            <w:tcW w:w="0" w:type="auto"/>
          </w:tcPr>
          <w:p w14:paraId="0A25891D" w14:textId="2D33DC9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Końcowy koszt produktu jest uwzględniany, ale nie zawsze w pełnym zakresie.</w:t>
            </w:r>
          </w:p>
        </w:tc>
        <w:tc>
          <w:tcPr>
            <w:tcW w:w="0" w:type="auto"/>
          </w:tcPr>
          <w:p w14:paraId="5D09D80D" w14:textId="39A2D5E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Końcowy koszt produktu jest kluczowym elementem decyzji we wszystkich projektach.</w:t>
            </w:r>
          </w:p>
        </w:tc>
        <w:tc>
          <w:tcPr>
            <w:tcW w:w="0" w:type="auto"/>
          </w:tcPr>
          <w:p w14:paraId="5DB2659B" w14:textId="36F44C6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Końcowy koszt produktu / cena produktu jest priorytetem w każdej decyzji projektowej.</w:t>
            </w:r>
          </w:p>
        </w:tc>
      </w:tr>
      <w:tr w:rsidR="001E58FE" w:rsidRPr="00D502E0" w14:paraId="4A90DC3B" w14:textId="77777777" w:rsidTr="001E58FE">
        <w:tc>
          <w:tcPr>
            <w:tcW w:w="0" w:type="auto"/>
            <w:vMerge/>
          </w:tcPr>
          <w:p w14:paraId="09BA1734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318CF8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9DF2DC3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1EB6E00" w14:textId="319BDB8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E7DFDF" w14:textId="1001D6D8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2D84612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21C19E6E" w14:textId="77777777" w:rsidTr="001E58FE">
        <w:tc>
          <w:tcPr>
            <w:tcW w:w="0" w:type="auto"/>
            <w:vMerge w:val="restart"/>
          </w:tcPr>
          <w:p w14:paraId="015CF932" w14:textId="55246E60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koszty rozwoju / ROI są uwzględniane w procesie decyzyjnym?</w:t>
            </w:r>
          </w:p>
        </w:tc>
        <w:tc>
          <w:tcPr>
            <w:tcW w:w="0" w:type="auto"/>
          </w:tcPr>
          <w:p w14:paraId="66D0987A" w14:textId="71AB39F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rozwoju / ROI nie są uwzględniane.</w:t>
            </w:r>
          </w:p>
        </w:tc>
        <w:tc>
          <w:tcPr>
            <w:tcW w:w="0" w:type="auto"/>
          </w:tcPr>
          <w:p w14:paraId="6B766BB1" w14:textId="50DC3B9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rozwoju / ROI są sporadycznie brane pod uwagę.</w:t>
            </w:r>
          </w:p>
        </w:tc>
        <w:tc>
          <w:tcPr>
            <w:tcW w:w="0" w:type="auto"/>
          </w:tcPr>
          <w:p w14:paraId="390E55C5" w14:textId="2BE7990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rozwoju / ROI są regularnie monitorowane, ale nie zawsze uwzględniane w decyzjach.</w:t>
            </w:r>
          </w:p>
        </w:tc>
        <w:tc>
          <w:tcPr>
            <w:tcW w:w="0" w:type="auto"/>
          </w:tcPr>
          <w:p w14:paraId="75FD32C4" w14:textId="6EE674B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rozwoju / ROI są dokładnie monitorowane i uwzględniane w każdym projekcie.</w:t>
            </w:r>
          </w:p>
        </w:tc>
        <w:tc>
          <w:tcPr>
            <w:tcW w:w="0" w:type="auto"/>
          </w:tcPr>
          <w:p w14:paraId="0D917EFE" w14:textId="1A185BC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rozwoju / ROI są kluczowym elementem każdej decyzji i są dokładnie monitorowane.</w:t>
            </w:r>
          </w:p>
        </w:tc>
      </w:tr>
      <w:tr w:rsidR="001E58FE" w:rsidRPr="00D502E0" w14:paraId="29DCD7BC" w14:textId="77777777" w:rsidTr="001E58FE">
        <w:tc>
          <w:tcPr>
            <w:tcW w:w="0" w:type="auto"/>
            <w:vMerge/>
          </w:tcPr>
          <w:p w14:paraId="653928EE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CE42660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A10AA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8220048" w14:textId="550B899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B71A7AC" w14:textId="4342D48A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223A18F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4C953295" w14:textId="77777777" w:rsidTr="001E58FE">
        <w:tc>
          <w:tcPr>
            <w:tcW w:w="0" w:type="auto"/>
            <w:vMerge w:val="restart"/>
          </w:tcPr>
          <w:p w14:paraId="6D41F37B" w14:textId="0B262E13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Jakie znaczenie mają koszty użytkowania i cyklu życia, takie jak konserwacja, usługi, recykling, utylizacja</w:t>
            </w:r>
            <w:r w:rsidR="004F5C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procesie decyzyjnym?</w:t>
            </w:r>
          </w:p>
        </w:tc>
        <w:tc>
          <w:tcPr>
            <w:tcW w:w="0" w:type="auto"/>
          </w:tcPr>
          <w:p w14:paraId="1626A4BB" w14:textId="3553325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użytkowania i cyklu życia nie są brane pod uwagę.</w:t>
            </w:r>
          </w:p>
        </w:tc>
        <w:tc>
          <w:tcPr>
            <w:tcW w:w="0" w:type="auto"/>
          </w:tcPr>
          <w:p w14:paraId="638A54C0" w14:textId="53BF01C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użytkowania i cyklu życia są uwzględniane sporadycznie.</w:t>
            </w:r>
          </w:p>
        </w:tc>
        <w:tc>
          <w:tcPr>
            <w:tcW w:w="0" w:type="auto"/>
          </w:tcPr>
          <w:p w14:paraId="4CE23A24" w14:textId="61B3344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użytkowania i cyklu życia są uwzględniane, ale nie w pełnym zakresie.</w:t>
            </w:r>
          </w:p>
        </w:tc>
        <w:tc>
          <w:tcPr>
            <w:tcW w:w="0" w:type="auto"/>
          </w:tcPr>
          <w:p w14:paraId="1DDD629A" w14:textId="32E8BE7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użytkowania i cyklu życia są systematycznie uwzględniane i mają duży wpływ na decyzje.</w:t>
            </w:r>
          </w:p>
        </w:tc>
        <w:tc>
          <w:tcPr>
            <w:tcW w:w="0" w:type="auto"/>
          </w:tcPr>
          <w:p w14:paraId="511C7A85" w14:textId="25DEAF3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użytkowania i cyklu życia są integralną częścią procesu decyzyjnego i mają największy wpływ na decyzje.</w:t>
            </w:r>
          </w:p>
        </w:tc>
      </w:tr>
      <w:tr w:rsidR="001E58FE" w:rsidRPr="00D502E0" w14:paraId="2F8824CD" w14:textId="77777777" w:rsidTr="001E58FE">
        <w:tc>
          <w:tcPr>
            <w:tcW w:w="0" w:type="auto"/>
            <w:vMerge/>
          </w:tcPr>
          <w:p w14:paraId="257A4983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62E9F3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0B5F46E" w14:textId="36A9FE9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6F020C" w14:textId="329871B9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30AE30F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9A67A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193E962A" w14:textId="77777777" w:rsidTr="001E58FE">
        <w:tc>
          <w:tcPr>
            <w:tcW w:w="0" w:type="auto"/>
            <w:vMerge w:val="restart"/>
          </w:tcPr>
          <w:p w14:paraId="60E96211" w14:textId="6AF3E934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w procesie decyzyjnym uwzględniany jest czas wprowadzenia na rynek (TTM) i termin dostawy?</w:t>
            </w:r>
          </w:p>
        </w:tc>
        <w:tc>
          <w:tcPr>
            <w:tcW w:w="0" w:type="auto"/>
          </w:tcPr>
          <w:p w14:paraId="74641EE2" w14:textId="2A465A2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TTM i termin dostawy nie są uwzględniane przy podejmowaniu decyzji.</w:t>
            </w:r>
          </w:p>
        </w:tc>
        <w:tc>
          <w:tcPr>
            <w:tcW w:w="0" w:type="auto"/>
          </w:tcPr>
          <w:p w14:paraId="4001B5D8" w14:textId="67FCE04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TTM i termin dostawy są uwzględniane, ale tylko w niektórych projektach.</w:t>
            </w:r>
          </w:p>
        </w:tc>
        <w:tc>
          <w:tcPr>
            <w:tcW w:w="0" w:type="auto"/>
          </w:tcPr>
          <w:p w14:paraId="1CA9EEF8" w14:textId="6B3515C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TTM i termin dostawy są brane pod uwagę, ale nie zawsze kluczowe.</w:t>
            </w:r>
          </w:p>
        </w:tc>
        <w:tc>
          <w:tcPr>
            <w:tcW w:w="0" w:type="auto"/>
          </w:tcPr>
          <w:p w14:paraId="3E416F38" w14:textId="6E9060A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TTM i termin dostawy są kluczowymi czynnikami w każdej decyzji projektowej.</w:t>
            </w:r>
          </w:p>
        </w:tc>
        <w:tc>
          <w:tcPr>
            <w:tcW w:w="0" w:type="auto"/>
          </w:tcPr>
          <w:p w14:paraId="6F5489FD" w14:textId="33D8FB4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TTM i termin dostawy są najważniejszymi kryteriami w każdej decyzji projektowej.</w:t>
            </w:r>
          </w:p>
        </w:tc>
      </w:tr>
      <w:tr w:rsidR="001E58FE" w:rsidRPr="00D502E0" w14:paraId="793BC23F" w14:textId="77777777" w:rsidTr="001E58FE">
        <w:tc>
          <w:tcPr>
            <w:tcW w:w="0" w:type="auto"/>
            <w:vMerge/>
          </w:tcPr>
          <w:p w14:paraId="543D6E56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3BEBCB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75BCD9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7EC0541" w14:textId="0EED49E0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4928D2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3E7C8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28E7E33B" w14:textId="77777777" w:rsidTr="001E58FE">
        <w:tc>
          <w:tcPr>
            <w:tcW w:w="0" w:type="auto"/>
            <w:vMerge w:val="restart"/>
          </w:tcPr>
          <w:p w14:paraId="7314BEF8" w14:textId="262BA795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liczba różnych produktów wpływa na decyzje projektowe?</w:t>
            </w:r>
          </w:p>
        </w:tc>
        <w:tc>
          <w:tcPr>
            <w:tcW w:w="0" w:type="auto"/>
          </w:tcPr>
          <w:p w14:paraId="7DEF280D" w14:textId="73C8D71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Liczba różnych produktów nie jest uwzględniana.</w:t>
            </w:r>
          </w:p>
        </w:tc>
        <w:tc>
          <w:tcPr>
            <w:tcW w:w="0" w:type="auto"/>
          </w:tcPr>
          <w:p w14:paraId="5AE07395" w14:textId="7AF096F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Liczba różnych produktów jest brana pod uwagę w ograniczonym zakresie.</w:t>
            </w:r>
          </w:p>
        </w:tc>
        <w:tc>
          <w:tcPr>
            <w:tcW w:w="0" w:type="auto"/>
          </w:tcPr>
          <w:p w14:paraId="6FBEF484" w14:textId="7ADDA86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Liczba różnych produktów jest uwzględniana, ale nie zawsze wpływa na ostateczne decyzje.</w:t>
            </w:r>
          </w:p>
        </w:tc>
        <w:tc>
          <w:tcPr>
            <w:tcW w:w="0" w:type="auto"/>
          </w:tcPr>
          <w:p w14:paraId="0BB7608C" w14:textId="2492435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Liczba różnych produktów jest uwzględniana w większości projektów i ma bezpośredni wpływ na decyzje.</w:t>
            </w:r>
          </w:p>
        </w:tc>
        <w:tc>
          <w:tcPr>
            <w:tcW w:w="0" w:type="auto"/>
          </w:tcPr>
          <w:p w14:paraId="14FF8040" w14:textId="1A2D7AC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Liczba różnych produktów jest kluczowym czynnikiem w każdej decyzji i wpływa na wybory projektowe.</w:t>
            </w:r>
          </w:p>
        </w:tc>
      </w:tr>
      <w:tr w:rsidR="001E58FE" w:rsidRPr="00D502E0" w14:paraId="4039E29A" w14:textId="77777777" w:rsidTr="001E58FE">
        <w:tc>
          <w:tcPr>
            <w:tcW w:w="0" w:type="auto"/>
            <w:vMerge/>
          </w:tcPr>
          <w:p w14:paraId="44891685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31BB4A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EAF0F5" w14:textId="4037D95C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102AB023" w14:textId="399A871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0B3ECF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19730DA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2BC33F6" w14:textId="77777777" w:rsidTr="001E58FE">
        <w:tc>
          <w:tcPr>
            <w:tcW w:w="0" w:type="auto"/>
            <w:vMerge w:val="restart"/>
          </w:tcPr>
          <w:p w14:paraId="55BEF172" w14:textId="3ED1E9A8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poziom dostosowania produktu jest uwzględniany</w:t>
            </w:r>
            <w:r w:rsidR="004F5C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procesie decyzyjnym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19418BFE" w14:textId="76BE861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dostosowania produktu nie jest uwzględniany.</w:t>
            </w:r>
          </w:p>
        </w:tc>
        <w:tc>
          <w:tcPr>
            <w:tcW w:w="0" w:type="auto"/>
          </w:tcPr>
          <w:p w14:paraId="02A44021" w14:textId="062A092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dostosowania produktu jest sporadycznie uwzględniany.</w:t>
            </w:r>
          </w:p>
        </w:tc>
        <w:tc>
          <w:tcPr>
            <w:tcW w:w="0" w:type="auto"/>
          </w:tcPr>
          <w:p w14:paraId="723CF5F2" w14:textId="15ADE1E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dostosowania produktu jest brany pod uwagę, ale nie zawsze w pełnym zakresie.</w:t>
            </w:r>
          </w:p>
        </w:tc>
        <w:tc>
          <w:tcPr>
            <w:tcW w:w="0" w:type="auto"/>
          </w:tcPr>
          <w:p w14:paraId="27B43B74" w14:textId="4ABF3DD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dostosowania produktu jest monitorowany i uwzględniany w każdym projekcie.</w:t>
            </w:r>
          </w:p>
        </w:tc>
        <w:tc>
          <w:tcPr>
            <w:tcW w:w="0" w:type="auto"/>
          </w:tcPr>
          <w:p w14:paraId="4859A92E" w14:textId="25B5524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dostosowania produktu jest w pełni uwzględniany w każdym projekcie i jest priorytetem w decyzjach.</w:t>
            </w:r>
          </w:p>
        </w:tc>
      </w:tr>
      <w:tr w:rsidR="001E58FE" w:rsidRPr="00D502E0" w14:paraId="75D1DE0F" w14:textId="77777777" w:rsidTr="001E58FE">
        <w:tc>
          <w:tcPr>
            <w:tcW w:w="0" w:type="auto"/>
            <w:vMerge/>
          </w:tcPr>
          <w:p w14:paraId="24408922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D9ADD3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BEE54A3" w14:textId="6E5956D4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131DB0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0ABEE3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EDE6B9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13D1108" w14:textId="77777777" w:rsidTr="001E58FE">
        <w:tc>
          <w:tcPr>
            <w:tcW w:w="0" w:type="auto"/>
            <w:vMerge w:val="restart"/>
          </w:tcPr>
          <w:p w14:paraId="6C2035B9" w14:textId="38224576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uwzględniany jest poziom innowacyjności w podejmowanych decyzjach?</w:t>
            </w:r>
          </w:p>
        </w:tc>
        <w:tc>
          <w:tcPr>
            <w:tcW w:w="0" w:type="auto"/>
          </w:tcPr>
          <w:p w14:paraId="2AB9D8EB" w14:textId="15CF874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innowacyjności nie jest uwzględniany.</w:t>
            </w:r>
          </w:p>
        </w:tc>
        <w:tc>
          <w:tcPr>
            <w:tcW w:w="0" w:type="auto"/>
          </w:tcPr>
          <w:p w14:paraId="36C379A0" w14:textId="5585663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innowacyjności jest uwzględniany, ale nie systematycznie.</w:t>
            </w:r>
          </w:p>
        </w:tc>
        <w:tc>
          <w:tcPr>
            <w:tcW w:w="0" w:type="auto"/>
          </w:tcPr>
          <w:p w14:paraId="041DC931" w14:textId="79B01BE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innowacyjności jest monitorowany, ale nie zawsze uwzględniany w pełni.</w:t>
            </w:r>
          </w:p>
        </w:tc>
        <w:tc>
          <w:tcPr>
            <w:tcW w:w="0" w:type="auto"/>
          </w:tcPr>
          <w:p w14:paraId="05BC1D05" w14:textId="742A924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innowacyjności jest systematycznie monitorowany i uwzględniany we wszystkich projektach.</w:t>
            </w:r>
          </w:p>
        </w:tc>
        <w:tc>
          <w:tcPr>
            <w:tcW w:w="0" w:type="auto"/>
          </w:tcPr>
          <w:p w14:paraId="1CB1EF7B" w14:textId="2039A9B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innowacyjności jest monitorowany i ma największy wpływ na każdą decyzję.</w:t>
            </w:r>
          </w:p>
        </w:tc>
      </w:tr>
      <w:tr w:rsidR="001E58FE" w:rsidRPr="00D502E0" w14:paraId="28D14150" w14:textId="77777777" w:rsidTr="001E58FE">
        <w:tc>
          <w:tcPr>
            <w:tcW w:w="0" w:type="auto"/>
            <w:vMerge/>
          </w:tcPr>
          <w:p w14:paraId="1A25A20F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0C6C835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4FB59E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9B55CD8" w14:textId="601CE567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DB7A77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99FF6F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6B6BFC36" w14:textId="77777777" w:rsidTr="001E58FE">
        <w:tc>
          <w:tcPr>
            <w:tcW w:w="0" w:type="auto"/>
            <w:vMerge w:val="restart"/>
          </w:tcPr>
          <w:p w14:paraId="74B0BA87" w14:textId="5F2FE2A9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wizerunek marki wpływa na podejmowane decyzje?</w:t>
            </w:r>
          </w:p>
        </w:tc>
        <w:tc>
          <w:tcPr>
            <w:tcW w:w="0" w:type="auto"/>
          </w:tcPr>
          <w:p w14:paraId="3AF0D33D" w14:textId="4B1754C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Wizerunek marki nie jest uwzględniany.</w:t>
            </w:r>
          </w:p>
        </w:tc>
        <w:tc>
          <w:tcPr>
            <w:tcW w:w="0" w:type="auto"/>
          </w:tcPr>
          <w:p w14:paraId="43E4B14A" w14:textId="591CE30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Wizerunek marki jest brany pod uwagę w ograniczonym zakresie.</w:t>
            </w:r>
          </w:p>
        </w:tc>
        <w:tc>
          <w:tcPr>
            <w:tcW w:w="0" w:type="auto"/>
          </w:tcPr>
          <w:p w14:paraId="37722D77" w14:textId="443FA53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Wizerunek marki jest brany pod uwagę, ale nie we wszystkich decyzjach.</w:t>
            </w:r>
          </w:p>
        </w:tc>
        <w:tc>
          <w:tcPr>
            <w:tcW w:w="0" w:type="auto"/>
          </w:tcPr>
          <w:p w14:paraId="3246EFF2" w14:textId="58B1347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Wizerunek marki jest kluczowym czynnikiem w podejmowaniu decyzji projektowych.</w:t>
            </w:r>
          </w:p>
        </w:tc>
        <w:tc>
          <w:tcPr>
            <w:tcW w:w="0" w:type="auto"/>
          </w:tcPr>
          <w:p w14:paraId="666FD5DA" w14:textId="2136E07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Wizerunek marki jest priorytetem w każdej decyzji projektowej i jest ściśle monitorowany.</w:t>
            </w:r>
          </w:p>
        </w:tc>
      </w:tr>
      <w:tr w:rsidR="001E58FE" w:rsidRPr="00D502E0" w14:paraId="4E7C241D" w14:textId="77777777" w:rsidTr="001E58FE">
        <w:tc>
          <w:tcPr>
            <w:tcW w:w="0" w:type="auto"/>
            <w:vMerge/>
          </w:tcPr>
          <w:p w14:paraId="3566C462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88BC3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AA6BCC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F61959" w14:textId="50106F56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2373390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AC1F90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BA4FA1C" w14:textId="77777777" w:rsidTr="001E58FE">
        <w:tc>
          <w:tcPr>
            <w:tcW w:w="0" w:type="auto"/>
            <w:vMerge w:val="restart"/>
          </w:tcPr>
          <w:p w14:paraId="3F4F674F" w14:textId="458F278B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Jakie znaczenie ma wydajność funkcjonalna (np. produktywność, prędkość, 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dokładność, łatwość konserwacji)</w:t>
            </w:r>
            <w:r w:rsidR="004F5C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decyzjach projektowych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643B2354" w14:textId="42D1991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Wydajność funkcjonalna nie jest brana pod uwagę.</w:t>
            </w:r>
          </w:p>
        </w:tc>
        <w:tc>
          <w:tcPr>
            <w:tcW w:w="0" w:type="auto"/>
          </w:tcPr>
          <w:p w14:paraId="4BC7415B" w14:textId="7DE9CC6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funkcjonalna jest sporadycznie brana pod uwagę.</w:t>
            </w:r>
          </w:p>
        </w:tc>
        <w:tc>
          <w:tcPr>
            <w:tcW w:w="0" w:type="auto"/>
          </w:tcPr>
          <w:p w14:paraId="362312DB" w14:textId="0D53AA9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funkcjonalna jest uwzględniana, ale nie zawsze w pełnym zakresie.</w:t>
            </w:r>
          </w:p>
        </w:tc>
        <w:tc>
          <w:tcPr>
            <w:tcW w:w="0" w:type="auto"/>
          </w:tcPr>
          <w:p w14:paraId="7A972A61" w14:textId="5DC34F0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Wydajność funkcjonalna jest regularnie monitorowana i 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uwzględniana w każdej decyzji.</w:t>
            </w:r>
          </w:p>
        </w:tc>
        <w:tc>
          <w:tcPr>
            <w:tcW w:w="0" w:type="auto"/>
          </w:tcPr>
          <w:p w14:paraId="1441CEBE" w14:textId="28BB648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Wydajność funkcjonalna jest priorytetem i uwzględniana we wszystkich decyzjach projektowych.</w:t>
            </w:r>
          </w:p>
        </w:tc>
      </w:tr>
      <w:tr w:rsidR="001E58FE" w:rsidRPr="00D502E0" w14:paraId="639763C1" w14:textId="77777777" w:rsidTr="001E58FE">
        <w:tc>
          <w:tcPr>
            <w:tcW w:w="0" w:type="auto"/>
            <w:vMerge/>
          </w:tcPr>
          <w:p w14:paraId="13633A85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0C8CD9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8317E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A39E0A6" w14:textId="14211503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96C1C5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3872B5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DBB27F8" w14:textId="77777777" w:rsidTr="001E58FE">
        <w:tc>
          <w:tcPr>
            <w:tcW w:w="0" w:type="auto"/>
            <w:vMerge w:val="restart"/>
          </w:tcPr>
          <w:p w14:paraId="113CF4A0" w14:textId="380D9173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uwzględniana jest wydajność jakościowa (np. solidność, niezawodność, trwałość) w decyzjach projektowych?</w:t>
            </w:r>
          </w:p>
        </w:tc>
        <w:tc>
          <w:tcPr>
            <w:tcW w:w="0" w:type="auto"/>
          </w:tcPr>
          <w:p w14:paraId="6A815FD6" w14:textId="7B91B7E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jakościowa nie jest uwzględniana.</w:t>
            </w:r>
          </w:p>
        </w:tc>
        <w:tc>
          <w:tcPr>
            <w:tcW w:w="0" w:type="auto"/>
          </w:tcPr>
          <w:p w14:paraId="00467A0D" w14:textId="2048EB9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jakościowa jest sporadycznie uwzględniana.</w:t>
            </w:r>
          </w:p>
        </w:tc>
        <w:tc>
          <w:tcPr>
            <w:tcW w:w="0" w:type="auto"/>
          </w:tcPr>
          <w:p w14:paraId="2AC4E804" w14:textId="2881DAA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jakościowa jest uwzględniana, ale nie zawsze jest priorytetem.</w:t>
            </w:r>
          </w:p>
        </w:tc>
        <w:tc>
          <w:tcPr>
            <w:tcW w:w="0" w:type="auto"/>
          </w:tcPr>
          <w:p w14:paraId="5F05AA22" w14:textId="18AD8B9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jakościowa jest kluczowa i uwzględniana we wszystkich decyzjach.</w:t>
            </w:r>
          </w:p>
        </w:tc>
        <w:tc>
          <w:tcPr>
            <w:tcW w:w="0" w:type="auto"/>
          </w:tcPr>
          <w:p w14:paraId="775CC9EB" w14:textId="54CFDFD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jakościowa jest kluczowa i jest najważniejszym elementem każdej decyzji projektowej.</w:t>
            </w:r>
          </w:p>
        </w:tc>
      </w:tr>
      <w:tr w:rsidR="001E58FE" w:rsidRPr="00D502E0" w14:paraId="71930F8E" w14:textId="77777777" w:rsidTr="001E58FE">
        <w:tc>
          <w:tcPr>
            <w:tcW w:w="0" w:type="auto"/>
            <w:vMerge/>
          </w:tcPr>
          <w:p w14:paraId="64A6C09C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C380A7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F689B7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90E0F84" w14:textId="4A2FBE84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B76133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BCC2422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67CF6B06" w14:textId="77777777" w:rsidTr="001E58FE">
        <w:tc>
          <w:tcPr>
            <w:tcW w:w="0" w:type="auto"/>
            <w:vMerge w:val="restart"/>
          </w:tcPr>
          <w:p w14:paraId="58BCEA9C" w14:textId="45CA19D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zgodność z przepisami i normami wpływa na decyzje?</w:t>
            </w:r>
          </w:p>
        </w:tc>
        <w:tc>
          <w:tcPr>
            <w:tcW w:w="0" w:type="auto"/>
          </w:tcPr>
          <w:p w14:paraId="62814653" w14:textId="754EEAF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Zgodność z przepisami nie jest uwzględniana.</w:t>
            </w:r>
          </w:p>
        </w:tc>
        <w:tc>
          <w:tcPr>
            <w:tcW w:w="0" w:type="auto"/>
          </w:tcPr>
          <w:p w14:paraId="1473CE53" w14:textId="6F98914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Zgodność z przepisami jest uwzględniana sporadycznie.</w:t>
            </w:r>
          </w:p>
        </w:tc>
        <w:tc>
          <w:tcPr>
            <w:tcW w:w="0" w:type="auto"/>
          </w:tcPr>
          <w:p w14:paraId="39BEF668" w14:textId="4B09DCD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Zgodność z przepisami jest uwzględniana, ale nie zawsze w pełnym zakresie.</w:t>
            </w:r>
          </w:p>
        </w:tc>
        <w:tc>
          <w:tcPr>
            <w:tcW w:w="0" w:type="auto"/>
          </w:tcPr>
          <w:p w14:paraId="6DFFCCB8" w14:textId="546AA0D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Zgodność z przepisami jest regularnie monitorowana i uwzględniana w każdej decyzji.</w:t>
            </w:r>
          </w:p>
        </w:tc>
        <w:tc>
          <w:tcPr>
            <w:tcW w:w="0" w:type="auto"/>
          </w:tcPr>
          <w:p w14:paraId="095D9FFD" w14:textId="19A9256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Zgodność z przepisami i normami jest integralną częścią każdej decyzji i jest regularnie monitorowana.</w:t>
            </w:r>
          </w:p>
        </w:tc>
      </w:tr>
      <w:tr w:rsidR="001E58FE" w:rsidRPr="00D502E0" w14:paraId="4037F12D" w14:textId="77777777" w:rsidTr="001E58FE">
        <w:tc>
          <w:tcPr>
            <w:tcW w:w="0" w:type="auto"/>
            <w:vMerge/>
          </w:tcPr>
          <w:p w14:paraId="0BE38D9C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3BC61F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D07988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7732B5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85185B6" w14:textId="10C4905E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A83754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25C95D9" w14:textId="77777777" w:rsidTr="001E58FE">
        <w:tc>
          <w:tcPr>
            <w:tcW w:w="0" w:type="auto"/>
            <w:vMerge w:val="restart"/>
          </w:tcPr>
          <w:p w14:paraId="21F2BE36" w14:textId="25CE3021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Jakie inne czynniki, takie jak zrównoważony rozwój środowiskowy, estetyka czy aspekty społeczne, są brane pod uwagę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procesie decyzyjnym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7877EB04" w14:textId="732B5A2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Inne czynniki, takie jak zrównoważony rozwój, nie są uwzględniane.</w:t>
            </w:r>
          </w:p>
        </w:tc>
        <w:tc>
          <w:tcPr>
            <w:tcW w:w="0" w:type="auto"/>
          </w:tcPr>
          <w:p w14:paraId="2B7FEAA5" w14:textId="612DF3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Inne czynniki, takie jak zrównoważony rozwój, są czasami uwzględniane, ale nie systematycznie.</w:t>
            </w:r>
          </w:p>
        </w:tc>
        <w:tc>
          <w:tcPr>
            <w:tcW w:w="0" w:type="auto"/>
          </w:tcPr>
          <w:p w14:paraId="65598EE3" w14:textId="3AE1F4B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Inne czynniki, takie jak zrównoważony rozwój, są uwzględniane, ale nie zawsze priorytetowe.</w:t>
            </w:r>
          </w:p>
        </w:tc>
        <w:tc>
          <w:tcPr>
            <w:tcW w:w="0" w:type="auto"/>
          </w:tcPr>
          <w:p w14:paraId="37CB773A" w14:textId="0976248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Inne czynniki, takie jak zrównoważony rozwój, są regularnie uwzględniane i mają duży wpływ na decyzje.</w:t>
            </w:r>
          </w:p>
        </w:tc>
        <w:tc>
          <w:tcPr>
            <w:tcW w:w="0" w:type="auto"/>
          </w:tcPr>
          <w:p w14:paraId="13A9C0F8" w14:textId="146498F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Inne czynniki, takie jak zrównoważony rozwój, są kluczowe i priorytetowe w procesie decyzyjnym.</w:t>
            </w:r>
          </w:p>
        </w:tc>
      </w:tr>
      <w:tr w:rsidR="001E58FE" w:rsidRPr="00D502E0" w14:paraId="0EC2B057" w14:textId="77777777" w:rsidTr="001E58FE">
        <w:tc>
          <w:tcPr>
            <w:tcW w:w="0" w:type="auto"/>
            <w:vMerge/>
          </w:tcPr>
          <w:p w14:paraId="773C96C7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A7147E0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DF58A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59F22A" w14:textId="2666604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ABFEC3" w14:textId="5FE319EC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5B595FF2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C84A79" w:rsidRPr="00D502E0" w14:paraId="4E26BCA1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75B57A6E" w14:textId="6F1D2C83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PROCESY KM (22 PYTANIA)</w:t>
            </w:r>
          </w:p>
        </w:tc>
      </w:tr>
      <w:tr w:rsidR="00C84A79" w:rsidRPr="00D502E0" w14:paraId="498EBA1F" w14:textId="77777777" w:rsidTr="001E58FE">
        <w:tc>
          <w:tcPr>
            <w:tcW w:w="0" w:type="auto"/>
            <w:vMerge w:val="restart"/>
            <w:vAlign w:val="center"/>
          </w:tcPr>
          <w:p w14:paraId="6A7EBCFF" w14:textId="232989F9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5197D9E3" w14:textId="10AB9AE0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D502E0" w14:paraId="5ED30268" w14:textId="77777777" w:rsidTr="001E58FE">
        <w:tc>
          <w:tcPr>
            <w:tcW w:w="0" w:type="auto"/>
            <w:vMerge/>
          </w:tcPr>
          <w:p w14:paraId="42D8BD02" w14:textId="7777777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D7DF74" w14:textId="6763D56A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67A423EE" w14:textId="7BFF2FB3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1F03438B" w14:textId="07D5F153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5B42FC6B" w14:textId="3597A40B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33DA754E" w14:textId="157CF7E4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1E58FE" w:rsidRPr="00D502E0" w14:paraId="449AF691" w14:textId="77777777" w:rsidTr="001E58FE">
        <w:tc>
          <w:tcPr>
            <w:tcW w:w="0" w:type="auto"/>
            <w:vMerge w:val="restart"/>
          </w:tcPr>
          <w:p w14:paraId="3F08F318" w14:textId="32D5066D" w:rsidR="001E58FE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wiedza z poprzednich projektów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jest odzyskiwana w trakcie projektu koncepcyjnego?</w:t>
            </w:r>
          </w:p>
        </w:tc>
        <w:tc>
          <w:tcPr>
            <w:tcW w:w="0" w:type="auto"/>
          </w:tcPr>
          <w:p w14:paraId="5562BD61" w14:textId="6CD6FCA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nie jest wykorzystywana na etapie koncepcyjnym.</w:t>
            </w:r>
          </w:p>
        </w:tc>
        <w:tc>
          <w:tcPr>
            <w:tcW w:w="0" w:type="auto"/>
          </w:tcPr>
          <w:p w14:paraId="48080E06" w14:textId="0EA7A4E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sporadycznie wykorzystywana na etapie koncepcyjnym.</w:t>
            </w:r>
          </w:p>
        </w:tc>
        <w:tc>
          <w:tcPr>
            <w:tcW w:w="0" w:type="auto"/>
          </w:tcPr>
          <w:p w14:paraId="780EE992" w14:textId="506F078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regularnie wykorzystywana na etapie koncepcyjnym, ale nie w pełni systematycznie.</w:t>
            </w:r>
          </w:p>
        </w:tc>
        <w:tc>
          <w:tcPr>
            <w:tcW w:w="0" w:type="auto"/>
          </w:tcPr>
          <w:p w14:paraId="6F238DBB" w14:textId="4E80309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systematycznie wykorzystywana na etapie koncepcyjnym we wszystkich projektach.</w:t>
            </w:r>
          </w:p>
        </w:tc>
        <w:tc>
          <w:tcPr>
            <w:tcW w:w="0" w:type="auto"/>
          </w:tcPr>
          <w:p w14:paraId="42013D56" w14:textId="26D5D2D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w pełni zintegrowana z każdym etapem koncepcyjnym i jest priorytetem.</w:t>
            </w:r>
          </w:p>
        </w:tc>
      </w:tr>
      <w:tr w:rsidR="001E58FE" w:rsidRPr="00D502E0" w14:paraId="3CDA3DF4" w14:textId="77777777" w:rsidTr="001E58FE">
        <w:tc>
          <w:tcPr>
            <w:tcW w:w="0" w:type="auto"/>
            <w:vMerge/>
          </w:tcPr>
          <w:p w14:paraId="309E2336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B9AB27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E7DD86" w14:textId="4DB2FC89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82A15C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93352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76C3280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45B1795B" w14:textId="77777777" w:rsidTr="001E58FE">
        <w:tc>
          <w:tcPr>
            <w:tcW w:w="0" w:type="auto"/>
            <w:vMerge w:val="restart"/>
          </w:tcPr>
          <w:p w14:paraId="3A5CDAA0" w14:textId="7C47EBF4" w:rsidR="001E58FE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wiedza z poprzednich projektów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jest odzyskiwana podczas studium wykonalności?</w:t>
            </w:r>
          </w:p>
        </w:tc>
        <w:tc>
          <w:tcPr>
            <w:tcW w:w="0" w:type="auto"/>
          </w:tcPr>
          <w:p w14:paraId="173BF7CE" w14:textId="1931ADE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rzadko jest wykorzystywana podczas studium wykonalności.</w:t>
            </w:r>
          </w:p>
        </w:tc>
        <w:tc>
          <w:tcPr>
            <w:tcW w:w="0" w:type="auto"/>
          </w:tcPr>
          <w:p w14:paraId="729E5ED8" w14:textId="21E9755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rzadko wykorzystywana podczas studium wykonalności, ale nie jest systematyczna.</w:t>
            </w:r>
          </w:p>
        </w:tc>
        <w:tc>
          <w:tcPr>
            <w:tcW w:w="0" w:type="auto"/>
          </w:tcPr>
          <w:p w14:paraId="40A96979" w14:textId="1446B50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regularnie wykorzystywana podczas studium wykonalności, ale nie zawsze we wszystkich przypadkach.</w:t>
            </w:r>
          </w:p>
        </w:tc>
        <w:tc>
          <w:tcPr>
            <w:tcW w:w="0" w:type="auto"/>
          </w:tcPr>
          <w:p w14:paraId="3E401B1A" w14:textId="779C09D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uwzględniana podczas studium wykonalności w każdym projekcie.</w:t>
            </w:r>
          </w:p>
        </w:tc>
        <w:tc>
          <w:tcPr>
            <w:tcW w:w="0" w:type="auto"/>
          </w:tcPr>
          <w:p w14:paraId="3C5C8D9C" w14:textId="3832425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wykorzystywana w każdym projekcie i ma kluczowy wpływ na studium wykonalności.</w:t>
            </w:r>
          </w:p>
        </w:tc>
      </w:tr>
      <w:tr w:rsidR="001E58FE" w:rsidRPr="00D502E0" w14:paraId="2BD67268" w14:textId="77777777" w:rsidTr="001E58FE">
        <w:tc>
          <w:tcPr>
            <w:tcW w:w="0" w:type="auto"/>
            <w:vMerge/>
          </w:tcPr>
          <w:p w14:paraId="6F6AC427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DF3F60A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332D0CC" w14:textId="15C539C2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0F8102FF" w14:textId="668EF7C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35C9ECA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344A763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5ECEE071" w14:textId="77777777" w:rsidTr="001E58FE">
        <w:tc>
          <w:tcPr>
            <w:tcW w:w="0" w:type="auto"/>
            <w:vMerge w:val="restart"/>
          </w:tcPr>
          <w:p w14:paraId="5D21495C" w14:textId="21EF0F1B" w:rsidR="001E58FE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wiedza z poprzednich projektów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jest odzyskiwana w trakcie szczegółowego projektowania produktu i jego komponentów?</w:t>
            </w:r>
          </w:p>
        </w:tc>
        <w:tc>
          <w:tcPr>
            <w:tcW w:w="0" w:type="auto"/>
          </w:tcPr>
          <w:p w14:paraId="61082988" w14:textId="4275BAF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nie jest systematycznie odzyskiwana w trakcie szczegółowego projektowania.</w:t>
            </w:r>
          </w:p>
        </w:tc>
        <w:tc>
          <w:tcPr>
            <w:tcW w:w="0" w:type="auto"/>
          </w:tcPr>
          <w:p w14:paraId="112E41D1" w14:textId="3991D69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wykorzystywana, ale niesystematycznie, podczas szczegółowego projektowania.</w:t>
            </w:r>
          </w:p>
        </w:tc>
        <w:tc>
          <w:tcPr>
            <w:tcW w:w="0" w:type="auto"/>
          </w:tcPr>
          <w:p w14:paraId="369FA89F" w14:textId="2AE14DC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systematycznie odzyskiwana, ale nie zawsze w pełnym zakresie.</w:t>
            </w:r>
          </w:p>
        </w:tc>
        <w:tc>
          <w:tcPr>
            <w:tcW w:w="0" w:type="auto"/>
          </w:tcPr>
          <w:p w14:paraId="2614B05C" w14:textId="20724BC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systematycznie odzyskiwana i wykorzystywana w trakcie szczegółowego projektowania.</w:t>
            </w:r>
          </w:p>
        </w:tc>
        <w:tc>
          <w:tcPr>
            <w:tcW w:w="0" w:type="auto"/>
          </w:tcPr>
          <w:p w14:paraId="02BE6FAD" w14:textId="5BD1BB6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w pełni odzyskiwana i wykorzystywana podczas szczegółowego projektowania.</w:t>
            </w:r>
          </w:p>
        </w:tc>
      </w:tr>
      <w:tr w:rsidR="001E58FE" w:rsidRPr="00D502E0" w14:paraId="44CB28EE" w14:textId="77777777" w:rsidTr="001E58FE">
        <w:tc>
          <w:tcPr>
            <w:tcW w:w="0" w:type="auto"/>
            <w:vMerge/>
          </w:tcPr>
          <w:p w14:paraId="61B4C3DE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ECB0E10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E763A9" w14:textId="68B85B39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DE7412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BBB719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02D5A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AC0C459" w14:textId="77777777" w:rsidTr="001E58FE">
        <w:tc>
          <w:tcPr>
            <w:tcW w:w="0" w:type="auto"/>
            <w:vMerge w:val="restart"/>
          </w:tcPr>
          <w:p w14:paraId="1EBE1C4B" w14:textId="02AA4DF0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wiedza z poprzednich projektów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jest 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odzyskiwana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podczas testowania, prototypowania i eksperymentowania?</w:t>
            </w:r>
          </w:p>
        </w:tc>
        <w:tc>
          <w:tcPr>
            <w:tcW w:w="0" w:type="auto"/>
          </w:tcPr>
          <w:p w14:paraId="7E50397E" w14:textId="0322A813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nie jest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odzyskiwana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podczas testowania, prototypowania i eksperymentowania.</w:t>
            </w:r>
          </w:p>
        </w:tc>
        <w:tc>
          <w:tcPr>
            <w:tcW w:w="0" w:type="auto"/>
          </w:tcPr>
          <w:p w14:paraId="66BA8537" w14:textId="0782DAEE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jest czasami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odzyskiwana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podczas testowania i prototypowania.</w:t>
            </w:r>
          </w:p>
        </w:tc>
        <w:tc>
          <w:tcPr>
            <w:tcW w:w="0" w:type="auto"/>
          </w:tcPr>
          <w:p w14:paraId="1C958525" w14:textId="4528763B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jest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regularnie odzyskiwana podczas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testowania, prototypowania i eksperymentowania, ale nie zawsze.</w:t>
            </w:r>
          </w:p>
        </w:tc>
        <w:tc>
          <w:tcPr>
            <w:tcW w:w="0" w:type="auto"/>
          </w:tcPr>
          <w:p w14:paraId="2F21A114" w14:textId="5CF9E186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jest w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pełni odzyskiwana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podczas testowania i prototypowania.</w:t>
            </w:r>
          </w:p>
        </w:tc>
        <w:tc>
          <w:tcPr>
            <w:tcW w:w="0" w:type="auto"/>
          </w:tcPr>
          <w:p w14:paraId="382D3E6E" w14:textId="07BEDA82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Odzyskiwanie wiedzy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z poprzednich projektów jest integralną częścią testowania, prototypowania i eksperymentowania.</w:t>
            </w:r>
          </w:p>
        </w:tc>
      </w:tr>
      <w:tr w:rsidR="001E58FE" w:rsidRPr="00D502E0" w14:paraId="508135EA" w14:textId="77777777" w:rsidTr="001E58FE">
        <w:tc>
          <w:tcPr>
            <w:tcW w:w="0" w:type="auto"/>
            <w:vMerge/>
          </w:tcPr>
          <w:p w14:paraId="24EC0B4B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7A01A2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9D5EF8" w14:textId="588809B4" w:rsidR="001E58FE" w:rsidRPr="008338B1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551360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9152A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D1D84EC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62916AD" w14:textId="77777777" w:rsidTr="001E58FE">
        <w:tc>
          <w:tcPr>
            <w:tcW w:w="0" w:type="auto"/>
            <w:vMerge w:val="restart"/>
          </w:tcPr>
          <w:p w14:paraId="1BEE54DB" w14:textId="01471DB8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wiedza z poprzednich projektów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jest 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odzyskiwana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podczas końcowej weryfikacji projektu?</w:t>
            </w:r>
          </w:p>
        </w:tc>
        <w:tc>
          <w:tcPr>
            <w:tcW w:w="0" w:type="auto"/>
          </w:tcPr>
          <w:p w14:paraId="213A13FA" w14:textId="71215DD3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nie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jest odzyskiwana podczas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końcowej weryfikacji projektu.</w:t>
            </w:r>
          </w:p>
        </w:tc>
        <w:tc>
          <w:tcPr>
            <w:tcW w:w="0" w:type="auto"/>
          </w:tcPr>
          <w:p w14:paraId="4C1D1D0F" w14:textId="3723FECC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jest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sporadycznie odzyskiwana w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końcowej weryfikacji projektu.</w:t>
            </w:r>
          </w:p>
        </w:tc>
        <w:tc>
          <w:tcPr>
            <w:tcW w:w="0" w:type="auto"/>
          </w:tcPr>
          <w:p w14:paraId="13F0ADFB" w14:textId="40C4D388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jest odzyskiwana podczas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końcowej weryfikacji, ale nie w pełnym zakresie.</w:t>
            </w:r>
          </w:p>
        </w:tc>
        <w:tc>
          <w:tcPr>
            <w:tcW w:w="0" w:type="auto"/>
          </w:tcPr>
          <w:p w14:paraId="134F2E62" w14:textId="6C22D598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jest odzyskiwana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podczas końcowej weryfikacji projektu w większości przypadków.</w:t>
            </w:r>
          </w:p>
        </w:tc>
        <w:tc>
          <w:tcPr>
            <w:tcW w:w="0" w:type="auto"/>
          </w:tcPr>
          <w:p w14:paraId="5FB321EB" w14:textId="692BDE96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Odzyskiwanie wiedzy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 poprzednich projektów jest priorytetem w procesie końcowej weryfikacji projektu.</w:t>
            </w:r>
          </w:p>
        </w:tc>
      </w:tr>
      <w:tr w:rsidR="001E58FE" w:rsidRPr="00D502E0" w14:paraId="16C22C7A" w14:textId="77777777" w:rsidTr="001E58FE">
        <w:tc>
          <w:tcPr>
            <w:tcW w:w="0" w:type="auto"/>
            <w:vMerge/>
          </w:tcPr>
          <w:p w14:paraId="504902F1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02C3E6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1221B0F" w14:textId="0950ACC0" w:rsidR="001E58FE" w:rsidRPr="008338B1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474D363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DE34A4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96297B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5F4C5579" w14:textId="77777777" w:rsidTr="001E58FE">
        <w:tc>
          <w:tcPr>
            <w:tcW w:w="0" w:type="auto"/>
            <w:vMerge w:val="restart"/>
          </w:tcPr>
          <w:p w14:paraId="420ECE7A" w14:textId="7FF396DD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formalny plan zarządzania wiedzą wspiera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jący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proces rozwoju produktu?</w:t>
            </w:r>
          </w:p>
        </w:tc>
        <w:tc>
          <w:tcPr>
            <w:tcW w:w="0" w:type="auto"/>
          </w:tcPr>
          <w:p w14:paraId="4D13E487" w14:textId="1AEF841E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Formalny plan zarządzania wiedzą nie istnieje lub nie jest stosowany.</w:t>
            </w:r>
          </w:p>
        </w:tc>
        <w:tc>
          <w:tcPr>
            <w:tcW w:w="0" w:type="auto"/>
          </w:tcPr>
          <w:p w14:paraId="0F32F074" w14:textId="71AC3E59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Formalny plan zarządzania wiedzą istnieje, ale nie jest powszechnie stosowany.</w:t>
            </w:r>
          </w:p>
        </w:tc>
        <w:tc>
          <w:tcPr>
            <w:tcW w:w="0" w:type="auto"/>
          </w:tcPr>
          <w:p w14:paraId="303F4AB6" w14:textId="77E0D929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Formalny plan zarządzania wiedzą istnieje i jest wdrażany, ale nie we wszystkich przypadkach.</w:t>
            </w:r>
          </w:p>
        </w:tc>
        <w:tc>
          <w:tcPr>
            <w:tcW w:w="0" w:type="auto"/>
          </w:tcPr>
          <w:p w14:paraId="07220748" w14:textId="07F7EB44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Formalny plan zarządzania wiedzą jest w pełni wdrażany i wspiera rozwój produktu we wszystkich projektach.</w:t>
            </w:r>
          </w:p>
        </w:tc>
        <w:tc>
          <w:tcPr>
            <w:tcW w:w="0" w:type="auto"/>
          </w:tcPr>
          <w:p w14:paraId="3F7DFC7E" w14:textId="4D093C6F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Formalny plan zarządzania wiedzą jest w pełni wdrażany i systematycznie stosowany we wszystkich projektach.</w:t>
            </w:r>
          </w:p>
        </w:tc>
      </w:tr>
      <w:tr w:rsidR="001E58FE" w:rsidRPr="00D502E0" w14:paraId="4628D54C" w14:textId="77777777" w:rsidTr="001E58FE">
        <w:tc>
          <w:tcPr>
            <w:tcW w:w="0" w:type="auto"/>
            <w:vMerge/>
          </w:tcPr>
          <w:p w14:paraId="671F770F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2756C3" w14:textId="76FFE809" w:rsidR="001E58FE" w:rsidRPr="008338B1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2938484A" w14:textId="52759A81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3A035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FA007B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955A85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6C28C6B" w14:textId="77777777" w:rsidTr="00F35036">
        <w:trPr>
          <w:trHeight w:val="1187"/>
        </w:trPr>
        <w:tc>
          <w:tcPr>
            <w:tcW w:w="0" w:type="auto"/>
            <w:vMerge w:val="restart"/>
          </w:tcPr>
          <w:p w14:paraId="03B314F4" w14:textId="76605905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firma korzysta z zasobów wiedzy pochodzących z poprzednich projektów?</w:t>
            </w:r>
          </w:p>
        </w:tc>
        <w:tc>
          <w:tcPr>
            <w:tcW w:w="0" w:type="auto"/>
          </w:tcPr>
          <w:p w14:paraId="0837844C" w14:textId="694407D4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Firma rzadko korzysta z zasobów wiedzy z poprzednich projektów.</w:t>
            </w:r>
          </w:p>
        </w:tc>
        <w:tc>
          <w:tcPr>
            <w:tcW w:w="0" w:type="auto"/>
          </w:tcPr>
          <w:p w14:paraId="54DB1F2A" w14:textId="71ED4952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Firma sporadycznie korzysta z zasobów wiedzy z poprzednich projektów.</w:t>
            </w:r>
          </w:p>
        </w:tc>
        <w:tc>
          <w:tcPr>
            <w:tcW w:w="0" w:type="auto"/>
          </w:tcPr>
          <w:p w14:paraId="75477A00" w14:textId="3722D1EA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Firma korzysta z zasobów wiedzy, ale nie wszystkie projekty są objęte systematycznym procesem KM.</w:t>
            </w:r>
          </w:p>
        </w:tc>
        <w:tc>
          <w:tcPr>
            <w:tcW w:w="0" w:type="auto"/>
          </w:tcPr>
          <w:p w14:paraId="522059D8" w14:textId="4DDBD2E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Firma regularnie korzysta z zasobów wiedzy z poprzednich projektów i stosuje je w nowych projektach.</w:t>
            </w:r>
          </w:p>
        </w:tc>
        <w:tc>
          <w:tcPr>
            <w:tcW w:w="0" w:type="auto"/>
          </w:tcPr>
          <w:p w14:paraId="3E239972" w14:textId="0536BA0B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Firma w pełni korzysta z zasobów wiedzy z poprzednich projektów i regularnie aktualizuje proces KM.</w:t>
            </w:r>
          </w:p>
        </w:tc>
      </w:tr>
      <w:tr w:rsidR="001E58FE" w:rsidRPr="00D502E0" w14:paraId="76AB0C5F" w14:textId="77777777" w:rsidTr="001E58FE">
        <w:tc>
          <w:tcPr>
            <w:tcW w:w="0" w:type="auto"/>
            <w:vMerge/>
          </w:tcPr>
          <w:p w14:paraId="6647F943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232616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D03D29" w14:textId="76A1D48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CC707F6" w14:textId="04B51CCF" w:rsidR="001E58FE" w:rsidRPr="007A5C08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7A895FC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32D29D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55035590" w14:textId="77777777" w:rsidTr="001E58FE">
        <w:tc>
          <w:tcPr>
            <w:tcW w:w="0" w:type="auto"/>
            <w:vMerge w:val="restart"/>
          </w:tcPr>
          <w:p w14:paraId="78EA46A2" w14:textId="2093E811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zasady projektowania zdefiniowane przez firmę 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są stale przeglądane i aktualizowane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EA4AC10" w14:textId="2CB5AF8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Zasady projektowania zdefiniowane przez firmę nie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są przeglądane ani aktualizowane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1E69BB5B" w14:textId="388FFE7D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Zasady projektowania zdefiniowane przez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firmę są rzadko przeglądane i aktualizowane.</w:t>
            </w:r>
          </w:p>
        </w:tc>
        <w:tc>
          <w:tcPr>
            <w:tcW w:w="0" w:type="auto"/>
          </w:tcPr>
          <w:p w14:paraId="594547DB" w14:textId="0886E514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Zasady projektowania zdefiniowane przez firmę wspierają proces KM, ale nie zawsze są w pełni aktualizowane.</w:t>
            </w:r>
          </w:p>
        </w:tc>
        <w:tc>
          <w:tcPr>
            <w:tcW w:w="0" w:type="auto"/>
          </w:tcPr>
          <w:p w14:paraId="51E2866E" w14:textId="3A0EE23E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Zasady projektowania zdefiniowane przez firmę są regularnie aktualizowane i wspierają proces KM.</w:t>
            </w:r>
          </w:p>
        </w:tc>
        <w:tc>
          <w:tcPr>
            <w:tcW w:w="0" w:type="auto"/>
          </w:tcPr>
          <w:p w14:paraId="7A4C1D0C" w14:textId="680A4448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Zasady projektowania zdefiniowane przez firmę są stale aktualizowane i w pełni wspierają proces KM.</w:t>
            </w:r>
          </w:p>
        </w:tc>
      </w:tr>
      <w:tr w:rsidR="001E58FE" w:rsidRPr="00D502E0" w14:paraId="355912A6" w14:textId="77777777" w:rsidTr="001E58FE">
        <w:tc>
          <w:tcPr>
            <w:tcW w:w="0" w:type="auto"/>
            <w:vMerge/>
          </w:tcPr>
          <w:p w14:paraId="2DB2626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74C0E9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D1981CA" w14:textId="10B44840" w:rsidR="001E58FE" w:rsidRPr="008338B1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694DF6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4A3A2B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A66AB9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15C2C273" w14:textId="77777777" w:rsidTr="001E58FE">
        <w:tc>
          <w:tcPr>
            <w:tcW w:w="0" w:type="auto"/>
            <w:vMerge w:val="restart"/>
          </w:tcPr>
          <w:p w14:paraId="361147B0" w14:textId="542B9A68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zasady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projektowania zdefiniowane przez zewnętrzne podmioty (np. klientów, dostawców) 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są stale przeglądane i aktualizowane?</w:t>
            </w:r>
          </w:p>
        </w:tc>
        <w:tc>
          <w:tcPr>
            <w:tcW w:w="0" w:type="auto"/>
          </w:tcPr>
          <w:p w14:paraId="4FF80167" w14:textId="7607DA41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Zewnętrzne zasady projektowania nie są uwzględniane w procesie KM.</w:t>
            </w:r>
          </w:p>
        </w:tc>
        <w:tc>
          <w:tcPr>
            <w:tcW w:w="0" w:type="auto"/>
          </w:tcPr>
          <w:p w14:paraId="785ABDC8" w14:textId="102A9B33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Zewnętrzne zasady projektowania są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przeglądan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e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i aktualizowane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, ale w ograniczonym zakresie.</w:t>
            </w:r>
          </w:p>
        </w:tc>
        <w:tc>
          <w:tcPr>
            <w:tcW w:w="0" w:type="auto"/>
          </w:tcPr>
          <w:p w14:paraId="4C2F9B0A" w14:textId="5857E098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Zewnętrzne zasady projektowania są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przeglądane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, ale nie we wszystkich projektach.</w:t>
            </w:r>
          </w:p>
        </w:tc>
        <w:tc>
          <w:tcPr>
            <w:tcW w:w="0" w:type="auto"/>
          </w:tcPr>
          <w:p w14:paraId="595BB25C" w14:textId="534C7B9A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Zewnętrzne zasady projektowania są regularnie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przeglądane i aktualizowane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i mają kluczowy wpływ na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niektóre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projekty.</w:t>
            </w:r>
          </w:p>
        </w:tc>
        <w:tc>
          <w:tcPr>
            <w:tcW w:w="0" w:type="auto"/>
          </w:tcPr>
          <w:p w14:paraId="2DD66A8F" w14:textId="137D656C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Zewnętrzne zasady projektowania są kluczowe i są systematycznie uwzględniane we wszystkich projektach.</w:t>
            </w:r>
          </w:p>
        </w:tc>
      </w:tr>
      <w:tr w:rsidR="001E58FE" w:rsidRPr="00D502E0" w14:paraId="3F44F74B" w14:textId="77777777" w:rsidTr="001E58FE">
        <w:tc>
          <w:tcPr>
            <w:tcW w:w="0" w:type="auto"/>
            <w:vMerge/>
          </w:tcPr>
          <w:p w14:paraId="48D0B5E1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9DE673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2945E0" w14:textId="2E570DBD" w:rsidR="001E58FE" w:rsidRPr="008338B1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2E6A6703" w14:textId="6F446802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FEA04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56A00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45302FD" w14:textId="77777777" w:rsidTr="001E58FE">
        <w:tc>
          <w:tcPr>
            <w:tcW w:w="0" w:type="auto"/>
            <w:vMerge w:val="restart"/>
          </w:tcPr>
          <w:p w14:paraId="361D0DA8" w14:textId="22B9E4CD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zasady projektowania w formie podręczników i 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standardów są stale przeglądane i aktualizowane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13A1C784" w14:textId="59E817DC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Podręczniki i standardy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nie są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przeglądane, ani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aktualizowane.</w:t>
            </w:r>
          </w:p>
        </w:tc>
        <w:tc>
          <w:tcPr>
            <w:tcW w:w="0" w:type="auto"/>
          </w:tcPr>
          <w:p w14:paraId="406FD27E" w14:textId="1706BC59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Podręczniki i standardy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są sporadycznie aktualizowane.</w:t>
            </w:r>
          </w:p>
        </w:tc>
        <w:tc>
          <w:tcPr>
            <w:tcW w:w="0" w:type="auto"/>
          </w:tcPr>
          <w:p w14:paraId="1CEB06D0" w14:textId="7BE7427E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Podręczniki i standardy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są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przeglądane i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aktualizowane, ale nie w pełnym zakresie.</w:t>
            </w:r>
          </w:p>
        </w:tc>
        <w:tc>
          <w:tcPr>
            <w:tcW w:w="0" w:type="auto"/>
          </w:tcPr>
          <w:p w14:paraId="7F7127A2" w14:textId="22EA8C16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Podręczniki i standardy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są regularnie aktualizowane i obejmują większość projektów.</w:t>
            </w:r>
          </w:p>
        </w:tc>
        <w:tc>
          <w:tcPr>
            <w:tcW w:w="0" w:type="auto"/>
          </w:tcPr>
          <w:p w14:paraId="330A7C65" w14:textId="71F83CDE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Podręczniki i standardy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są stale aktualizowane i w pełni wspierają wszystkie projekty.</w:t>
            </w:r>
          </w:p>
        </w:tc>
      </w:tr>
      <w:tr w:rsidR="001E58FE" w:rsidRPr="00D502E0" w14:paraId="5A5C17A0" w14:textId="77777777" w:rsidTr="001E58FE">
        <w:tc>
          <w:tcPr>
            <w:tcW w:w="0" w:type="auto"/>
            <w:vMerge/>
          </w:tcPr>
          <w:p w14:paraId="247D937E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09021B8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6A3443" w14:textId="5CB6CC9F" w:rsidR="001E58FE" w:rsidRPr="008338B1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6963AC74" w14:textId="541015CE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DBD9BC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3CDFA2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203165E8" w14:textId="77777777" w:rsidTr="001E58FE">
        <w:tc>
          <w:tcPr>
            <w:tcW w:w="0" w:type="auto"/>
            <w:vMerge w:val="restart"/>
          </w:tcPr>
          <w:p w14:paraId="2F26F94F" w14:textId="3CA954E7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</w:t>
            </w:r>
            <w:r w:rsidR="00A91C65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istnieją 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główne źródła wiedzy w procesie rozwoju produktu uwzględniają</w:t>
            </w:r>
            <w:r w:rsidR="00A91C65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ce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końcowe koszty produktu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0537094B" w14:textId="5C910AD4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końcow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e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koszt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y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produktu.</w:t>
            </w:r>
          </w:p>
        </w:tc>
        <w:tc>
          <w:tcPr>
            <w:tcW w:w="0" w:type="auto"/>
          </w:tcPr>
          <w:p w14:paraId="2B6C4190" w14:textId="46DC5B13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końcowe koszty produktu, ale nie są one konsekwentnie stosowane.</w:t>
            </w:r>
          </w:p>
        </w:tc>
        <w:tc>
          <w:tcPr>
            <w:tcW w:w="0" w:type="auto"/>
          </w:tcPr>
          <w:p w14:paraId="731BF771" w14:textId="48F50905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końcowe koszty produktu, ale ich stosowanie nie jest systematyczne.</w:t>
            </w:r>
          </w:p>
        </w:tc>
        <w:tc>
          <w:tcPr>
            <w:tcW w:w="0" w:type="auto"/>
          </w:tcPr>
          <w:p w14:paraId="12F0AADB" w14:textId="3F27D215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końcowe koszty produktu, które są konsekwentnie stosowane.</w:t>
            </w:r>
          </w:p>
        </w:tc>
        <w:tc>
          <w:tcPr>
            <w:tcW w:w="0" w:type="auto"/>
          </w:tcPr>
          <w:p w14:paraId="35D75054" w14:textId="0B61800B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końcowe koszty produktu, które są stosowane we wszystkich projektach.</w:t>
            </w:r>
          </w:p>
        </w:tc>
      </w:tr>
      <w:tr w:rsidR="001E58FE" w:rsidRPr="00D502E0" w14:paraId="2D9624C5" w14:textId="77777777" w:rsidTr="001E58FE">
        <w:tc>
          <w:tcPr>
            <w:tcW w:w="0" w:type="auto"/>
            <w:vMerge/>
          </w:tcPr>
          <w:p w14:paraId="048137E4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C49D0E9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6E0657D" w14:textId="023AD65E" w:rsidR="001E58FE" w:rsidRPr="008338B1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9A26D5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74A5369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6EE00C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6AA5440" w14:textId="77777777" w:rsidTr="001E58FE">
        <w:tc>
          <w:tcPr>
            <w:tcW w:w="0" w:type="auto"/>
            <w:vMerge w:val="restart"/>
          </w:tcPr>
          <w:p w14:paraId="43BBA53E" w14:textId="12043F98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koszt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y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rozwoju i ROI?</w:t>
            </w:r>
          </w:p>
        </w:tc>
        <w:tc>
          <w:tcPr>
            <w:tcW w:w="0" w:type="auto"/>
          </w:tcPr>
          <w:p w14:paraId="10BF06D4" w14:textId="3DFDEB83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Nie istnieją źródła wiedzy uwzględniające koszty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rozwoju i ROI.</w:t>
            </w:r>
          </w:p>
        </w:tc>
        <w:tc>
          <w:tcPr>
            <w:tcW w:w="0" w:type="auto"/>
          </w:tcPr>
          <w:p w14:paraId="0B75BB8D" w14:textId="7B4381C4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koszty rozwoju i ROI, ale nie są one konsekwentnie stosowane.</w:t>
            </w:r>
          </w:p>
        </w:tc>
        <w:tc>
          <w:tcPr>
            <w:tcW w:w="0" w:type="auto"/>
          </w:tcPr>
          <w:p w14:paraId="3EA8BD1B" w14:textId="6A3B1A11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koszty rozwoju i ROI, ale ich stosowanie nie jest systematyczne.</w:t>
            </w:r>
          </w:p>
        </w:tc>
        <w:tc>
          <w:tcPr>
            <w:tcW w:w="0" w:type="auto"/>
          </w:tcPr>
          <w:p w14:paraId="6A6B8714" w14:textId="2EAAA86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koszty rozwoju i ROI, które są konsekwentnie stosowane.</w:t>
            </w:r>
          </w:p>
        </w:tc>
        <w:tc>
          <w:tcPr>
            <w:tcW w:w="0" w:type="auto"/>
          </w:tcPr>
          <w:p w14:paraId="3A29F50A" w14:textId="151A9376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koszty rozwoju i ROI, które są stosowane we wszystkich projektach.</w:t>
            </w:r>
          </w:p>
        </w:tc>
      </w:tr>
      <w:tr w:rsidR="001E58FE" w:rsidRPr="00D502E0" w14:paraId="64673D87" w14:textId="77777777" w:rsidTr="001E58FE">
        <w:tc>
          <w:tcPr>
            <w:tcW w:w="0" w:type="auto"/>
            <w:vMerge/>
          </w:tcPr>
          <w:p w14:paraId="3E46F9FE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3F15B5E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4AF3AD" w14:textId="49EB3F85" w:rsidR="001E58FE" w:rsidRPr="008338B1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F72F51C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321507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5D8FE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0205E0AB" w14:textId="77777777" w:rsidTr="001E58FE">
        <w:tc>
          <w:tcPr>
            <w:tcW w:w="0" w:type="auto"/>
            <w:vMerge w:val="restart"/>
          </w:tcPr>
          <w:p w14:paraId="72D43E36" w14:textId="0E1192DD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koszt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y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użytkowania i cyklu życia (np. konserwacja, recykling)?</w:t>
            </w:r>
          </w:p>
        </w:tc>
        <w:tc>
          <w:tcPr>
            <w:tcW w:w="0" w:type="auto"/>
          </w:tcPr>
          <w:p w14:paraId="53638518" w14:textId="127586BD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k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oszt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y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użytkowania i cyklu życia.</w:t>
            </w:r>
          </w:p>
        </w:tc>
        <w:tc>
          <w:tcPr>
            <w:tcW w:w="0" w:type="auto"/>
          </w:tcPr>
          <w:p w14:paraId="2BF5BDB7" w14:textId="2B06A21F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koszty użytkowania i cyklu życia, ale nie są one konsekwentnie stosowane.</w:t>
            </w:r>
          </w:p>
        </w:tc>
        <w:tc>
          <w:tcPr>
            <w:tcW w:w="0" w:type="auto"/>
          </w:tcPr>
          <w:p w14:paraId="0D7BE0B6" w14:textId="3EA1186F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koszty użytkowania i cyklu życia, ale ich stosowanie nie jest systematyczne.</w:t>
            </w:r>
          </w:p>
        </w:tc>
        <w:tc>
          <w:tcPr>
            <w:tcW w:w="0" w:type="auto"/>
          </w:tcPr>
          <w:p w14:paraId="646867AD" w14:textId="5F66B394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koszty użytkowania i cyklu życia, które są konsekwentnie stosowane.</w:t>
            </w:r>
          </w:p>
        </w:tc>
        <w:tc>
          <w:tcPr>
            <w:tcW w:w="0" w:type="auto"/>
          </w:tcPr>
          <w:p w14:paraId="145E5595" w14:textId="7B10D537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koszty użytkowania i cyklu życia, które są stosowane we wszystkich projektach.</w:t>
            </w:r>
          </w:p>
        </w:tc>
      </w:tr>
      <w:tr w:rsidR="001E58FE" w:rsidRPr="00D502E0" w14:paraId="6B262CC8" w14:textId="77777777" w:rsidTr="001E58FE">
        <w:tc>
          <w:tcPr>
            <w:tcW w:w="0" w:type="auto"/>
            <w:vMerge/>
          </w:tcPr>
          <w:p w14:paraId="5618C38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12EB9E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3E5B562" w14:textId="0D55BE86" w:rsidR="001E58FE" w:rsidRPr="008338B1" w:rsidRDefault="00F35036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E6C5826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7EAB0F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F751EAA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4065364B" w14:textId="77777777" w:rsidTr="001E58FE">
        <w:tc>
          <w:tcPr>
            <w:tcW w:w="0" w:type="auto"/>
            <w:vMerge w:val="restart"/>
          </w:tcPr>
          <w:p w14:paraId="6246DF03" w14:textId="65010C69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czas wprowadzenia produktu na rynek i termin dostawy?</w:t>
            </w:r>
          </w:p>
        </w:tc>
        <w:tc>
          <w:tcPr>
            <w:tcW w:w="0" w:type="auto"/>
          </w:tcPr>
          <w:p w14:paraId="53E6565F" w14:textId="16B9A208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c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zas wprowadzenia produktu na rynek i termin dostawy.</w:t>
            </w:r>
          </w:p>
        </w:tc>
        <w:tc>
          <w:tcPr>
            <w:tcW w:w="0" w:type="auto"/>
          </w:tcPr>
          <w:p w14:paraId="468C6403" w14:textId="2603FB23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czas wprowadzenia produktu na rynek i termin dostawy, ale nie są one konsekwentnie stosowane.</w:t>
            </w:r>
          </w:p>
        </w:tc>
        <w:tc>
          <w:tcPr>
            <w:tcW w:w="0" w:type="auto"/>
          </w:tcPr>
          <w:p w14:paraId="12E59757" w14:textId="2AED69D6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czas wprowadzenia produktu na rynek i termin dostawy, ale ich stosowanie nie jest systematyczne.</w:t>
            </w:r>
          </w:p>
        </w:tc>
        <w:tc>
          <w:tcPr>
            <w:tcW w:w="0" w:type="auto"/>
          </w:tcPr>
          <w:p w14:paraId="0CEBACB1" w14:textId="4FE3AC90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czas wprowadzenia produktu na rynek i termin dostawy, które są konsekwentnie stosowane.</w:t>
            </w:r>
          </w:p>
        </w:tc>
        <w:tc>
          <w:tcPr>
            <w:tcW w:w="0" w:type="auto"/>
          </w:tcPr>
          <w:p w14:paraId="484CABBC" w14:textId="5205E5F2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czas wprowadzenia produktu na rynek i termin dostawy, które są stosowane we wszystkich projektach.</w:t>
            </w:r>
          </w:p>
        </w:tc>
      </w:tr>
      <w:tr w:rsidR="001E58FE" w:rsidRPr="00D502E0" w14:paraId="528D8B51" w14:textId="77777777" w:rsidTr="001E58FE">
        <w:tc>
          <w:tcPr>
            <w:tcW w:w="0" w:type="auto"/>
            <w:vMerge/>
          </w:tcPr>
          <w:p w14:paraId="2A37B5AB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6413737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F00780" w14:textId="15079244" w:rsidR="001E58FE" w:rsidRPr="008338B1" w:rsidRDefault="00871B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95CC77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75DE857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A73AF4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41D63D90" w14:textId="77777777" w:rsidTr="001E58FE">
        <w:tc>
          <w:tcPr>
            <w:tcW w:w="0" w:type="auto"/>
            <w:vMerge w:val="restart"/>
          </w:tcPr>
          <w:p w14:paraId="47951745" w14:textId="1555D8D0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liczb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ę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różnych produktów w ofercie firmy?</w:t>
            </w:r>
          </w:p>
        </w:tc>
        <w:tc>
          <w:tcPr>
            <w:tcW w:w="0" w:type="auto"/>
          </w:tcPr>
          <w:p w14:paraId="3DAA91C0" w14:textId="372B01C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Nie istnieją źródła wiedzy uwzględniające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liczb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ę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różnych produktów w ofercie.</w:t>
            </w:r>
          </w:p>
        </w:tc>
        <w:tc>
          <w:tcPr>
            <w:tcW w:w="0" w:type="auto"/>
          </w:tcPr>
          <w:p w14:paraId="53A64ADD" w14:textId="0DD8F58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liczbę różnych produktów w ofercie, ale nie są one konsekwentnie stosowane.</w:t>
            </w:r>
          </w:p>
        </w:tc>
        <w:tc>
          <w:tcPr>
            <w:tcW w:w="0" w:type="auto"/>
          </w:tcPr>
          <w:p w14:paraId="2D92F181" w14:textId="37289711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liczbę różnych produktów w ofercie, ale ich stosowanie nie jest systematyczne.</w:t>
            </w:r>
          </w:p>
        </w:tc>
        <w:tc>
          <w:tcPr>
            <w:tcW w:w="0" w:type="auto"/>
          </w:tcPr>
          <w:p w14:paraId="7947A6F2" w14:textId="43B3803F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liczbę różnych produktów w ofercie, które są konsekwentnie stosowane.</w:t>
            </w:r>
          </w:p>
        </w:tc>
        <w:tc>
          <w:tcPr>
            <w:tcW w:w="0" w:type="auto"/>
          </w:tcPr>
          <w:p w14:paraId="4CDC7DE3" w14:textId="2C917608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liczbę różnych produktów w ofercie, które są stosowane we wszystkich projektach.</w:t>
            </w:r>
          </w:p>
        </w:tc>
      </w:tr>
      <w:tr w:rsidR="001E58FE" w:rsidRPr="00D502E0" w14:paraId="6868C281" w14:textId="77777777" w:rsidTr="001E58FE">
        <w:tc>
          <w:tcPr>
            <w:tcW w:w="0" w:type="auto"/>
            <w:vMerge/>
          </w:tcPr>
          <w:p w14:paraId="678F48CC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E8BAC2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1519FF5" w14:textId="60DE2209" w:rsidR="001E58FE" w:rsidRPr="008338B1" w:rsidRDefault="00871B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3726107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014062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0FA639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6B740E1C" w14:textId="77777777" w:rsidTr="001E58FE">
        <w:tc>
          <w:tcPr>
            <w:tcW w:w="0" w:type="auto"/>
            <w:vMerge w:val="restart"/>
          </w:tcPr>
          <w:p w14:paraId="5FAAE782" w14:textId="034F1600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poziom dostosowania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produktu do potrzeb klientów?</w:t>
            </w:r>
          </w:p>
        </w:tc>
        <w:tc>
          <w:tcPr>
            <w:tcW w:w="0" w:type="auto"/>
          </w:tcPr>
          <w:p w14:paraId="3A806169" w14:textId="61BE7C4F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Nie istnieją źródła wiedzy uwzględniające p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oziom dostosowania produktu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6A25C44C" w14:textId="1408D44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poziom dostosowania produktu, ale nie są one konsekwentnie stosowane.</w:t>
            </w:r>
          </w:p>
        </w:tc>
        <w:tc>
          <w:tcPr>
            <w:tcW w:w="0" w:type="auto"/>
          </w:tcPr>
          <w:p w14:paraId="45E87891" w14:textId="061A4257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poziom dostosowania produktu, ale ich stosowanie nie jest systematyczne.</w:t>
            </w:r>
          </w:p>
        </w:tc>
        <w:tc>
          <w:tcPr>
            <w:tcW w:w="0" w:type="auto"/>
          </w:tcPr>
          <w:p w14:paraId="02662E2B" w14:textId="0F881A26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poziom dostosowania produktu, które są konsekwentnie stosowane.</w:t>
            </w:r>
          </w:p>
        </w:tc>
        <w:tc>
          <w:tcPr>
            <w:tcW w:w="0" w:type="auto"/>
          </w:tcPr>
          <w:p w14:paraId="2505D2C8" w14:textId="16DF1F59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poziom dostosowania produktu, które są stosowane we wszystkich projektach.</w:t>
            </w:r>
          </w:p>
        </w:tc>
      </w:tr>
      <w:tr w:rsidR="001E58FE" w:rsidRPr="00D502E0" w14:paraId="1A89695E" w14:textId="77777777" w:rsidTr="001E58FE">
        <w:tc>
          <w:tcPr>
            <w:tcW w:w="0" w:type="auto"/>
            <w:vMerge/>
          </w:tcPr>
          <w:p w14:paraId="2C48B5EA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C779EA8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0E8C45" w14:textId="7892E2B7" w:rsidR="001E58FE" w:rsidRPr="008338B1" w:rsidRDefault="00871B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D27E28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E28FB27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537D8EB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2AE2140E" w14:textId="77777777" w:rsidTr="001E58FE">
        <w:tc>
          <w:tcPr>
            <w:tcW w:w="0" w:type="auto"/>
            <w:vMerge w:val="restart"/>
          </w:tcPr>
          <w:p w14:paraId="1C8CE464" w14:textId="639F3143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istnieją główne źródła wiedzy w procesie rozwoju produktu uwzględniające poziom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innowacyjności 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produktu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64228932" w14:textId="031CD103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poziom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innowacyjności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produktu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1BF63E33" w14:textId="2B532F7E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poziom innowacyjności produktu, ale nie są one konsekwentnie stosowane.</w:t>
            </w:r>
          </w:p>
        </w:tc>
        <w:tc>
          <w:tcPr>
            <w:tcW w:w="0" w:type="auto"/>
          </w:tcPr>
          <w:p w14:paraId="50BCE7BE" w14:textId="0D93BF7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poziom innowacyjności produktu, ale ich stosowanie nie jest systematyczne.</w:t>
            </w:r>
          </w:p>
        </w:tc>
        <w:tc>
          <w:tcPr>
            <w:tcW w:w="0" w:type="auto"/>
          </w:tcPr>
          <w:p w14:paraId="7A134D38" w14:textId="4B3CEBD4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poziom innowacyjności produktu, które są konsekwentnie stosowane.</w:t>
            </w:r>
          </w:p>
        </w:tc>
        <w:tc>
          <w:tcPr>
            <w:tcW w:w="0" w:type="auto"/>
          </w:tcPr>
          <w:p w14:paraId="51865E72" w14:textId="2034870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poziom innowacyjności produktu, które są stosowane we wszystkich projektach.</w:t>
            </w:r>
          </w:p>
        </w:tc>
      </w:tr>
      <w:tr w:rsidR="001E58FE" w:rsidRPr="00D502E0" w14:paraId="55E1565F" w14:textId="77777777" w:rsidTr="001E58FE">
        <w:tc>
          <w:tcPr>
            <w:tcW w:w="0" w:type="auto"/>
            <w:vMerge/>
          </w:tcPr>
          <w:p w14:paraId="7B902BF7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4F39D89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0EF85E1" w14:textId="34B5262F" w:rsidR="001E58FE" w:rsidRPr="008338B1" w:rsidRDefault="00871B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FF00545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06FD9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3A3A73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67E738B" w14:textId="77777777" w:rsidTr="001E58FE">
        <w:tc>
          <w:tcPr>
            <w:tcW w:w="0" w:type="auto"/>
            <w:vMerge w:val="restart"/>
          </w:tcPr>
          <w:p w14:paraId="607F29A1" w14:textId="2B748930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wizerun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ek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marki?</w:t>
            </w:r>
          </w:p>
        </w:tc>
        <w:tc>
          <w:tcPr>
            <w:tcW w:w="0" w:type="auto"/>
          </w:tcPr>
          <w:p w14:paraId="096CF523" w14:textId="161EA6F2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w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izerun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ek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marki.</w:t>
            </w:r>
          </w:p>
        </w:tc>
        <w:tc>
          <w:tcPr>
            <w:tcW w:w="0" w:type="auto"/>
          </w:tcPr>
          <w:p w14:paraId="3404E58E" w14:textId="408F6C47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wizerunek marki, ale nie są one konsekwentnie stosowane.</w:t>
            </w:r>
          </w:p>
        </w:tc>
        <w:tc>
          <w:tcPr>
            <w:tcW w:w="0" w:type="auto"/>
          </w:tcPr>
          <w:p w14:paraId="3AE74803" w14:textId="3BA65EE7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wizerunek marki, ale ich stosowanie nie jest systematyczne.</w:t>
            </w:r>
          </w:p>
        </w:tc>
        <w:tc>
          <w:tcPr>
            <w:tcW w:w="0" w:type="auto"/>
          </w:tcPr>
          <w:p w14:paraId="55C2633F" w14:textId="77621647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wizerunek marki, które są konsekwentnie stosowane.</w:t>
            </w:r>
          </w:p>
        </w:tc>
        <w:tc>
          <w:tcPr>
            <w:tcW w:w="0" w:type="auto"/>
          </w:tcPr>
          <w:p w14:paraId="1D663EA8" w14:textId="410AAE81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wizerunek marki, które są stosowane we wszystkich projektach.</w:t>
            </w:r>
          </w:p>
        </w:tc>
      </w:tr>
      <w:tr w:rsidR="001E58FE" w:rsidRPr="00D502E0" w14:paraId="58127D29" w14:textId="77777777" w:rsidTr="001E58FE">
        <w:tc>
          <w:tcPr>
            <w:tcW w:w="0" w:type="auto"/>
            <w:vMerge/>
          </w:tcPr>
          <w:p w14:paraId="323BF3EE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109C9C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8F9D3B" w14:textId="5A5A5CEB" w:rsidR="001E58FE" w:rsidRPr="008338B1" w:rsidRDefault="00871B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38FBF85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CB3180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DAE702E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69D03F8B" w14:textId="77777777" w:rsidTr="001E58FE">
        <w:tc>
          <w:tcPr>
            <w:tcW w:w="0" w:type="auto"/>
            <w:vMerge w:val="restart"/>
          </w:tcPr>
          <w:p w14:paraId="4C0179FA" w14:textId="77AA0B4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wydajność funkcjonalną produktów (np. produktywność, prędkość, dokładność)?</w:t>
            </w:r>
          </w:p>
        </w:tc>
        <w:tc>
          <w:tcPr>
            <w:tcW w:w="0" w:type="auto"/>
          </w:tcPr>
          <w:p w14:paraId="6FB14DAD" w14:textId="04EE190A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w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ydajnoś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ć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funkcjonaln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ą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produktów.</w:t>
            </w:r>
          </w:p>
        </w:tc>
        <w:tc>
          <w:tcPr>
            <w:tcW w:w="0" w:type="auto"/>
          </w:tcPr>
          <w:p w14:paraId="7FFDC83A" w14:textId="6D215845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wydajność funkcjonalną produktów, ale nie są one konsekwentnie stosowane.</w:t>
            </w:r>
          </w:p>
        </w:tc>
        <w:tc>
          <w:tcPr>
            <w:tcW w:w="0" w:type="auto"/>
          </w:tcPr>
          <w:p w14:paraId="45F745F1" w14:textId="5DB93C4D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wydajność funkcjonalną produktów, ale ich stosowanie nie jest systematyczne.</w:t>
            </w:r>
          </w:p>
        </w:tc>
        <w:tc>
          <w:tcPr>
            <w:tcW w:w="0" w:type="auto"/>
          </w:tcPr>
          <w:p w14:paraId="3A43058B" w14:textId="5C4E3078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wydajność funkcjonalną produktów, które są konsekwentnie stosowane.</w:t>
            </w:r>
          </w:p>
        </w:tc>
        <w:tc>
          <w:tcPr>
            <w:tcW w:w="0" w:type="auto"/>
          </w:tcPr>
          <w:p w14:paraId="38387AEA" w14:textId="0E999567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wydajność funkcjonalną produktów, które są stosowane we wszystkich projektach.</w:t>
            </w:r>
          </w:p>
        </w:tc>
      </w:tr>
      <w:tr w:rsidR="001E58FE" w:rsidRPr="00D502E0" w14:paraId="6B3E3DC1" w14:textId="77777777" w:rsidTr="001E58FE">
        <w:tc>
          <w:tcPr>
            <w:tcW w:w="0" w:type="auto"/>
            <w:vMerge/>
          </w:tcPr>
          <w:p w14:paraId="0D214AD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3FB486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FD63E8" w14:textId="6942AE89" w:rsidR="001E58FE" w:rsidRPr="008338B1" w:rsidRDefault="00871B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7AEE6BFB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B17EEF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5F6F5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104B4D36" w14:textId="77777777" w:rsidTr="001E58FE">
        <w:tc>
          <w:tcPr>
            <w:tcW w:w="0" w:type="auto"/>
            <w:vMerge w:val="restart"/>
          </w:tcPr>
          <w:p w14:paraId="431829E2" w14:textId="0B3EDF94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wydajnoś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ć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jakościow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ą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produktów (np. solidność, niezawodność)?</w:t>
            </w:r>
          </w:p>
        </w:tc>
        <w:tc>
          <w:tcPr>
            <w:tcW w:w="0" w:type="auto"/>
          </w:tcPr>
          <w:p w14:paraId="110BA749" w14:textId="7B6C53D9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w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ydajnoś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ć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jakościow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ą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071D4961" w14:textId="794C73D3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wydajność jakościową, ale nie są one konsekwentnie stosowane.</w:t>
            </w:r>
          </w:p>
        </w:tc>
        <w:tc>
          <w:tcPr>
            <w:tcW w:w="0" w:type="auto"/>
          </w:tcPr>
          <w:p w14:paraId="0994C803" w14:textId="301E0550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wydajność jakościową, ale ich stosowanie nie jest systematyczne.</w:t>
            </w:r>
          </w:p>
        </w:tc>
        <w:tc>
          <w:tcPr>
            <w:tcW w:w="0" w:type="auto"/>
          </w:tcPr>
          <w:p w14:paraId="2BC9D04A" w14:textId="597EFD86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wydajność jakościową, które są konsekwentnie stosowane.</w:t>
            </w:r>
          </w:p>
        </w:tc>
        <w:tc>
          <w:tcPr>
            <w:tcW w:w="0" w:type="auto"/>
          </w:tcPr>
          <w:p w14:paraId="78487F5F" w14:textId="678F6C8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wydajność jakościową, które są stosowane we wszystkich projektach.</w:t>
            </w:r>
          </w:p>
        </w:tc>
      </w:tr>
      <w:tr w:rsidR="001E58FE" w:rsidRPr="00D502E0" w14:paraId="71BBCFBA" w14:textId="77777777" w:rsidTr="001E58FE">
        <w:tc>
          <w:tcPr>
            <w:tcW w:w="0" w:type="auto"/>
            <w:vMerge/>
          </w:tcPr>
          <w:p w14:paraId="3108A86A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31A674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CB6F9A" w14:textId="217FF38A" w:rsidR="001E58FE" w:rsidRPr="008338B1" w:rsidRDefault="00871B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6A85616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9F5987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E5BE2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098253E0" w14:textId="77777777" w:rsidTr="001E58FE">
        <w:tc>
          <w:tcPr>
            <w:tcW w:w="0" w:type="auto"/>
            <w:vMerge w:val="restart"/>
          </w:tcPr>
          <w:p w14:paraId="0FDCE904" w14:textId="4EC61578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zgodność z przepisami i normami prawnymi?</w:t>
            </w:r>
          </w:p>
        </w:tc>
        <w:tc>
          <w:tcPr>
            <w:tcW w:w="0" w:type="auto"/>
          </w:tcPr>
          <w:p w14:paraId="28E3E57E" w14:textId="3B145AD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Nie istnieją źródła wiedzy uwzględniające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zgodnoś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ć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z przepisami i normami.</w:t>
            </w:r>
          </w:p>
        </w:tc>
        <w:tc>
          <w:tcPr>
            <w:tcW w:w="0" w:type="auto"/>
          </w:tcPr>
          <w:p w14:paraId="49E7DE9A" w14:textId="726D28EE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zgodność z przepisami i normami, ale nie są one konsekwentnie stosowane.</w:t>
            </w:r>
          </w:p>
        </w:tc>
        <w:tc>
          <w:tcPr>
            <w:tcW w:w="0" w:type="auto"/>
          </w:tcPr>
          <w:p w14:paraId="5F538CE4" w14:textId="39EA817B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zgodność z przepisami i normami, ale ich stosowanie nie jest systematyczne.</w:t>
            </w:r>
          </w:p>
        </w:tc>
        <w:tc>
          <w:tcPr>
            <w:tcW w:w="0" w:type="auto"/>
          </w:tcPr>
          <w:p w14:paraId="2350E397" w14:textId="654CAC1F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zgodność z przepisami i normami które są konsekwentnie stosowane.</w:t>
            </w:r>
          </w:p>
        </w:tc>
        <w:tc>
          <w:tcPr>
            <w:tcW w:w="0" w:type="auto"/>
          </w:tcPr>
          <w:p w14:paraId="7137ECBF" w14:textId="66E74DD6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zgodność z przepisami i normami, które są stosowane we wszystkich projektach.</w:t>
            </w:r>
          </w:p>
        </w:tc>
      </w:tr>
      <w:tr w:rsidR="001E58FE" w:rsidRPr="00D502E0" w14:paraId="281C3441" w14:textId="77777777" w:rsidTr="001E58FE">
        <w:tc>
          <w:tcPr>
            <w:tcW w:w="0" w:type="auto"/>
            <w:vMerge/>
          </w:tcPr>
          <w:p w14:paraId="266306EB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0D2895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3DAB358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81F214C" w14:textId="44AEA77C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D4D0A6C" w14:textId="7B5C1C48" w:rsidR="001E58FE" w:rsidRPr="008338B1" w:rsidRDefault="00871B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7F959258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8C72EB1" w14:textId="77777777" w:rsidTr="001E58FE">
        <w:tc>
          <w:tcPr>
            <w:tcW w:w="0" w:type="auto"/>
            <w:vMerge w:val="restart"/>
          </w:tcPr>
          <w:p w14:paraId="525E2A17" w14:textId="1A389582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inne aspekty (np. zrównoważony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rozwój, estetyka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, aspekty moralne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)?</w:t>
            </w:r>
          </w:p>
        </w:tc>
        <w:tc>
          <w:tcPr>
            <w:tcW w:w="0" w:type="auto"/>
          </w:tcPr>
          <w:p w14:paraId="01819012" w14:textId="556CD133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Nie istnieją źródła wiedzy uwzględniające i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nne aspekt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y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, taki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e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jak zrównoważony rozwój.</w:t>
            </w:r>
          </w:p>
        </w:tc>
        <w:tc>
          <w:tcPr>
            <w:tcW w:w="0" w:type="auto"/>
          </w:tcPr>
          <w:p w14:paraId="6280C29A" w14:textId="0386B178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inne aspekty, takie jak zrównoważony rozwój, ale nie są one konsekwentnie stosowane.</w:t>
            </w:r>
          </w:p>
        </w:tc>
        <w:tc>
          <w:tcPr>
            <w:tcW w:w="0" w:type="auto"/>
          </w:tcPr>
          <w:p w14:paraId="00B67367" w14:textId="6FC1FB38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posiada formalne źródła wiedzy uwzględniające inne aspekty, takie jak zrównoważony rozwój, ale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ich stosowanie nie jest systematyczne.</w:t>
            </w:r>
          </w:p>
        </w:tc>
        <w:tc>
          <w:tcPr>
            <w:tcW w:w="0" w:type="auto"/>
          </w:tcPr>
          <w:p w14:paraId="7275F31B" w14:textId="066414F5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 xml:space="preserve">Istnieją dobrze zdefiniowane wytyczne uwzględniające inne aspekty, takie jak zrównoważony rozwój,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które są konsekwentnie stosowane.</w:t>
            </w:r>
          </w:p>
        </w:tc>
        <w:tc>
          <w:tcPr>
            <w:tcW w:w="0" w:type="auto"/>
          </w:tcPr>
          <w:p w14:paraId="31FC57F5" w14:textId="0A9A8FE9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inne aspekty, takie jak zrównoważony rozwój, które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są stosowane we wszystkich projektach.</w:t>
            </w:r>
          </w:p>
        </w:tc>
      </w:tr>
      <w:tr w:rsidR="001E58FE" w:rsidRPr="00D502E0" w14:paraId="476ECCCC" w14:textId="77777777" w:rsidTr="001E58FE">
        <w:tc>
          <w:tcPr>
            <w:tcW w:w="0" w:type="auto"/>
            <w:vMerge/>
          </w:tcPr>
          <w:p w14:paraId="21221934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2DB39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4F5736" w14:textId="386BB3C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D184A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EDB43A0" w14:textId="17B5E700" w:rsidR="001E58FE" w:rsidRPr="007A5C08" w:rsidRDefault="00871BB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1CBE311C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C84A79" w:rsidRPr="00D502E0" w14:paraId="5ECE7124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25DB07FE" w14:textId="0CCD62B2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TECHNIKI KM (11 PYTAŃ)</w:t>
            </w:r>
          </w:p>
        </w:tc>
      </w:tr>
      <w:tr w:rsidR="00C84A79" w:rsidRPr="00D502E0" w14:paraId="5A9DE764" w14:textId="77777777" w:rsidTr="001E58FE">
        <w:tc>
          <w:tcPr>
            <w:tcW w:w="0" w:type="auto"/>
            <w:vMerge w:val="restart"/>
            <w:vAlign w:val="center"/>
          </w:tcPr>
          <w:p w14:paraId="0044EEDD" w14:textId="0760F8AD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0566FA53" w14:textId="48AB7DAE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D502E0" w14:paraId="7FEA57F8" w14:textId="77777777" w:rsidTr="001E58FE">
        <w:tc>
          <w:tcPr>
            <w:tcW w:w="0" w:type="auto"/>
            <w:vMerge/>
          </w:tcPr>
          <w:p w14:paraId="72308297" w14:textId="7777777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A0ECC12" w14:textId="1D0DFCFA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34B7BA10" w14:textId="3CAEC7A4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0769C465" w14:textId="182DC558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7F9FFC3A" w14:textId="2EF88C46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379C3D59" w14:textId="102A21F7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1E58FE" w:rsidRPr="00D502E0" w14:paraId="5A935B8D" w14:textId="77777777" w:rsidTr="001E58FE">
        <w:tc>
          <w:tcPr>
            <w:tcW w:w="0" w:type="auto"/>
            <w:vMerge w:val="restart"/>
          </w:tcPr>
          <w:p w14:paraId="2793A3D5" w14:textId="0377A535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werbalna komunikacja z kolegami jest wykorzystywana do dzielenia się wiedzą?</w:t>
            </w:r>
          </w:p>
        </w:tc>
        <w:tc>
          <w:tcPr>
            <w:tcW w:w="0" w:type="auto"/>
          </w:tcPr>
          <w:p w14:paraId="6600DF85" w14:textId="200989D1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Werbalna komunikacja z kolegami rzadko jest wykorzystywana do dzielenia się wiedzą.</w:t>
            </w:r>
          </w:p>
        </w:tc>
        <w:tc>
          <w:tcPr>
            <w:tcW w:w="0" w:type="auto"/>
          </w:tcPr>
          <w:p w14:paraId="4A8BD38C" w14:textId="28F8ED2C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Werbalna komunikacja z kolegami jest sporadycznie wykorzystywana do dzielenia się wiedzą.</w:t>
            </w:r>
          </w:p>
        </w:tc>
        <w:tc>
          <w:tcPr>
            <w:tcW w:w="0" w:type="auto"/>
          </w:tcPr>
          <w:p w14:paraId="713F80B7" w14:textId="70AF6714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Werbalna komunikacja z kolegami jest regularnie wykorzystywana do dzielenia się wiedzą, ale nie we wszystkich przypadkach.</w:t>
            </w:r>
          </w:p>
        </w:tc>
        <w:tc>
          <w:tcPr>
            <w:tcW w:w="0" w:type="auto"/>
          </w:tcPr>
          <w:p w14:paraId="2C39EB09" w14:textId="14127004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Werbalna komunikacja z kolegami jest skutecznie wykorzystywana do dzielenia się wiedzą we wszystkich projektach.</w:t>
            </w:r>
          </w:p>
        </w:tc>
        <w:tc>
          <w:tcPr>
            <w:tcW w:w="0" w:type="auto"/>
          </w:tcPr>
          <w:p w14:paraId="44FA8A2B" w14:textId="226005C6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Werbalna komunikacja z kolegami jest priorytetem i wykorzystywana w pełni do dzielenia się wiedzą na wszystkich etapach projektów.</w:t>
            </w:r>
          </w:p>
        </w:tc>
      </w:tr>
      <w:tr w:rsidR="001E58FE" w:rsidRPr="00D502E0" w14:paraId="6BDC314C" w14:textId="77777777" w:rsidTr="001E58FE">
        <w:tc>
          <w:tcPr>
            <w:tcW w:w="0" w:type="auto"/>
            <w:vMerge/>
          </w:tcPr>
          <w:p w14:paraId="542D2177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69A1F4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976F1AC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32219C5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E435C94" w14:textId="0B77859D" w:rsidR="001E58FE" w:rsidRPr="00E0621C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9437494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77CFB74B" w14:textId="77777777" w:rsidTr="001E58FE">
        <w:tc>
          <w:tcPr>
            <w:tcW w:w="0" w:type="auto"/>
            <w:vMerge w:val="restart"/>
          </w:tcPr>
          <w:p w14:paraId="143CC3A6" w14:textId="25444A0A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Jak często dokumenty z wnioskami wyciągniętymi z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doświadczeń 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są tworzone i wykorzystywane?</w:t>
            </w:r>
          </w:p>
        </w:tc>
        <w:tc>
          <w:tcPr>
            <w:tcW w:w="0" w:type="auto"/>
          </w:tcPr>
          <w:p w14:paraId="7A2A7471" w14:textId="052C7A4F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Dokumenty z wnioskami wyciągniętymi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 doświadczeń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nie są regularnie tworzone ani wykorzystywane.</w:t>
            </w:r>
          </w:p>
        </w:tc>
        <w:tc>
          <w:tcPr>
            <w:tcW w:w="0" w:type="auto"/>
          </w:tcPr>
          <w:p w14:paraId="49C21BA5" w14:textId="1CE7BBEA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Dokumenty z wnioskami wyciągniętymi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 doświadczeń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są czasami tworzone, ale rzadko wykorzystywane.</w:t>
            </w:r>
          </w:p>
        </w:tc>
        <w:tc>
          <w:tcPr>
            <w:tcW w:w="0" w:type="auto"/>
          </w:tcPr>
          <w:p w14:paraId="36AB67E0" w14:textId="4798929B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Dokumenty z wnioskami wyciągniętymi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 doświadczeń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są regularnie tworzone i wykorzystywane w niektórych projektach.</w:t>
            </w:r>
          </w:p>
        </w:tc>
        <w:tc>
          <w:tcPr>
            <w:tcW w:w="0" w:type="auto"/>
          </w:tcPr>
          <w:p w14:paraId="68BCDB88" w14:textId="54C5C226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Dokumenty z wnioskami wyciągniętymi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 doświadczeń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są systematycznie tworzone i wykorzystywane w większości projektów.</w:t>
            </w:r>
          </w:p>
        </w:tc>
        <w:tc>
          <w:tcPr>
            <w:tcW w:w="0" w:type="auto"/>
          </w:tcPr>
          <w:p w14:paraId="303EE479" w14:textId="7F49FD0D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Dokumenty z wnioskami wyciągniętymi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 doświadczeń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są w pełni zintegrowane z procesem i regularnie wykorzystywane we wszystkich projektach.</w:t>
            </w:r>
          </w:p>
        </w:tc>
      </w:tr>
      <w:tr w:rsidR="001E58FE" w:rsidRPr="00D502E0" w14:paraId="64BE85F6" w14:textId="77777777" w:rsidTr="001E58FE">
        <w:tc>
          <w:tcPr>
            <w:tcW w:w="0" w:type="auto"/>
            <w:vMerge/>
          </w:tcPr>
          <w:p w14:paraId="5269B5C3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6EE643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5846BD0" w14:textId="53A2B318" w:rsidR="001E58FE" w:rsidRPr="00E0621C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428CB60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C0F0048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68AC544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1EFDE4E9" w14:textId="77777777" w:rsidTr="001E58FE">
        <w:tc>
          <w:tcPr>
            <w:tcW w:w="0" w:type="auto"/>
            <w:vMerge w:val="restart"/>
          </w:tcPr>
          <w:p w14:paraId="0D112254" w14:textId="59EE3ED5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Na ile specyfikacje projektowe są używane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procesach zarządzania wiedzą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655E9C0C" w14:textId="05619240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Specyfikacje projektowe są rzadko wykorzystywane do udostępniania wiedzy.</w:t>
            </w:r>
          </w:p>
        </w:tc>
        <w:tc>
          <w:tcPr>
            <w:tcW w:w="0" w:type="auto"/>
          </w:tcPr>
          <w:p w14:paraId="799566A7" w14:textId="0B346510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Specyfikacje projektowe są czasami używane do udostępniania wiedzy, ale nie systematycznie.</w:t>
            </w:r>
          </w:p>
        </w:tc>
        <w:tc>
          <w:tcPr>
            <w:tcW w:w="0" w:type="auto"/>
          </w:tcPr>
          <w:p w14:paraId="738FFCE4" w14:textId="7415D90C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Specyfikacje projektowe są systematycznie wykorzystywane do udostępniania wiedzy, ale nie zawsze we wszystkich projektach.</w:t>
            </w:r>
          </w:p>
        </w:tc>
        <w:tc>
          <w:tcPr>
            <w:tcW w:w="0" w:type="auto"/>
          </w:tcPr>
          <w:p w14:paraId="75E5AA24" w14:textId="05349115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Specyfikacje projektowe są w pełni wykorzystywane do udostępniania wiedzy we wszystkich projektach.</w:t>
            </w:r>
          </w:p>
        </w:tc>
        <w:tc>
          <w:tcPr>
            <w:tcW w:w="0" w:type="auto"/>
          </w:tcPr>
          <w:p w14:paraId="06BD15E7" w14:textId="4CAE7F83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Specyfikacje projektowe są w pełni i systematycznie wykorzystywane do dzielenia się wiedzą w każdym projekcie.</w:t>
            </w:r>
          </w:p>
        </w:tc>
      </w:tr>
      <w:tr w:rsidR="001E58FE" w:rsidRPr="00D502E0" w14:paraId="5F0EC48E" w14:textId="77777777" w:rsidTr="001E58FE">
        <w:tc>
          <w:tcPr>
            <w:tcW w:w="0" w:type="auto"/>
            <w:vMerge/>
          </w:tcPr>
          <w:p w14:paraId="5B0CA488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10DA57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494E26C" w14:textId="377FE507" w:rsidR="001E58FE" w:rsidRPr="00E0621C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2EBF0028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075DDD6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4CC5CBD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4B351333" w14:textId="77777777" w:rsidTr="001E58FE">
        <w:tc>
          <w:tcPr>
            <w:tcW w:w="0" w:type="auto"/>
            <w:vMerge w:val="restart"/>
          </w:tcPr>
          <w:p w14:paraId="4A481ED8" w14:textId="5D5E96D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skutecznie kwestionariusze i listy kontrolne wspierają zarządzanie wiedzą?</w:t>
            </w:r>
          </w:p>
        </w:tc>
        <w:tc>
          <w:tcPr>
            <w:tcW w:w="0" w:type="auto"/>
          </w:tcPr>
          <w:p w14:paraId="4BD42AF8" w14:textId="10CE60B3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Kwestionariusze i listy kontrolne nie są skutecznie stosowane w zarządzaniu wiedzą.</w:t>
            </w:r>
          </w:p>
        </w:tc>
        <w:tc>
          <w:tcPr>
            <w:tcW w:w="0" w:type="auto"/>
          </w:tcPr>
          <w:p w14:paraId="25815884" w14:textId="58606048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Kwestionariusze i listy kontrolne są wykorzystywane, ale ich skuteczność jest ograniczona.</w:t>
            </w:r>
          </w:p>
        </w:tc>
        <w:tc>
          <w:tcPr>
            <w:tcW w:w="0" w:type="auto"/>
          </w:tcPr>
          <w:p w14:paraId="6E2D936C" w14:textId="045A9F4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Kwestionariusze i listy kontrolne są skutecznie wykorzystywane, ale nie są priorytetem w zarządzaniu wiedzą.</w:t>
            </w:r>
          </w:p>
        </w:tc>
        <w:tc>
          <w:tcPr>
            <w:tcW w:w="0" w:type="auto"/>
          </w:tcPr>
          <w:p w14:paraId="657D7D69" w14:textId="239CF03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Kwestionariusze i listy kontrolne są skutecznie stosowane i mają duży wpływ na zarządzanie wiedzą.</w:t>
            </w:r>
          </w:p>
        </w:tc>
        <w:tc>
          <w:tcPr>
            <w:tcW w:w="0" w:type="auto"/>
          </w:tcPr>
          <w:p w14:paraId="1A4103A2" w14:textId="56B9034A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Kwestionariusze i listy kontrolne są priorytetem i skutecznie wspierają zarządzanie wiedzą na każdym etapie.</w:t>
            </w:r>
          </w:p>
        </w:tc>
      </w:tr>
      <w:tr w:rsidR="001E58FE" w:rsidRPr="00D502E0" w14:paraId="2F8D854E" w14:textId="77777777" w:rsidTr="001E58FE">
        <w:tc>
          <w:tcPr>
            <w:tcW w:w="0" w:type="auto"/>
            <w:vMerge/>
          </w:tcPr>
          <w:p w14:paraId="582B685F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4FFB33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B64A293" w14:textId="5B5A4A2B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EBDD372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365816D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822F13D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191BB661" w14:textId="77777777" w:rsidTr="001E58FE">
        <w:tc>
          <w:tcPr>
            <w:tcW w:w="0" w:type="auto"/>
            <w:vMerge w:val="restart"/>
          </w:tcPr>
          <w:p w14:paraId="1410A825" w14:textId="12C01164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pokoje do obrad, plakaty i zarządzanie wizualne są wykorzystywane do dzielenia się wiedzą?</w:t>
            </w:r>
          </w:p>
        </w:tc>
        <w:tc>
          <w:tcPr>
            <w:tcW w:w="0" w:type="auto"/>
          </w:tcPr>
          <w:p w14:paraId="5E0F4711" w14:textId="6D67E532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Pokoje do obrad, plakaty i zarządzanie wizualne są rzadko wykorzystywane do dzielenia się wiedzą.</w:t>
            </w:r>
          </w:p>
        </w:tc>
        <w:tc>
          <w:tcPr>
            <w:tcW w:w="0" w:type="auto"/>
          </w:tcPr>
          <w:p w14:paraId="0B2636CA" w14:textId="45D08E0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Pokoje do obrad, plakaty i zarządzanie wizualne są sporadycznie wykorzystywane w celu dzielenia się wiedzą.</w:t>
            </w:r>
          </w:p>
        </w:tc>
        <w:tc>
          <w:tcPr>
            <w:tcW w:w="0" w:type="auto"/>
          </w:tcPr>
          <w:p w14:paraId="54108E2A" w14:textId="6CE5545E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Pokoje do obrad, plakaty i zarządzanie wizualne są regularnie wykorzystywane do dzielenia się wiedzą, ale nie we wszystkich przypadkach.</w:t>
            </w:r>
          </w:p>
        </w:tc>
        <w:tc>
          <w:tcPr>
            <w:tcW w:w="0" w:type="auto"/>
          </w:tcPr>
          <w:p w14:paraId="1A2AD699" w14:textId="34E2925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Pokoje do obrad, plakaty i zarządzanie wizualne są w pełni wykorzystywane do dzielenia się wiedzą.</w:t>
            </w:r>
          </w:p>
        </w:tc>
        <w:tc>
          <w:tcPr>
            <w:tcW w:w="0" w:type="auto"/>
          </w:tcPr>
          <w:p w14:paraId="7877704A" w14:textId="7314AE34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Pokoje do obrad, plakaty i zarządzanie wizualne są kluczowym elementem procesu dzielenia się wiedzą i są w pełni wykorzystywane.</w:t>
            </w:r>
          </w:p>
        </w:tc>
      </w:tr>
      <w:tr w:rsidR="001E58FE" w:rsidRPr="00D502E0" w14:paraId="21DE9AA5" w14:textId="77777777" w:rsidTr="001E58FE">
        <w:tc>
          <w:tcPr>
            <w:tcW w:w="0" w:type="auto"/>
            <w:vMerge/>
          </w:tcPr>
          <w:p w14:paraId="2D4BFA90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6D833B6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F44BF4F" w14:textId="667E1CE6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4B6C0CA5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B2DF2B5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CC4B848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1E873A11" w14:textId="77777777" w:rsidTr="001E58FE">
        <w:tc>
          <w:tcPr>
            <w:tcW w:w="0" w:type="auto"/>
            <w:vMerge w:val="restart"/>
          </w:tcPr>
          <w:p w14:paraId="0BFF4FE0" w14:textId="7B6BED3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Jak często wspólne foldery sieciowe są używane do przechowywania i udostępniania wiedzy?</w:t>
            </w:r>
          </w:p>
        </w:tc>
        <w:tc>
          <w:tcPr>
            <w:tcW w:w="0" w:type="auto"/>
          </w:tcPr>
          <w:p w14:paraId="5CA80B1C" w14:textId="767909A9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Wspólne foldery sieciowe są rzadko wykorzystywane do przechowywania i udostępniania wiedzy.</w:t>
            </w:r>
          </w:p>
        </w:tc>
        <w:tc>
          <w:tcPr>
            <w:tcW w:w="0" w:type="auto"/>
          </w:tcPr>
          <w:p w14:paraId="35BF0DA0" w14:textId="1C7483C5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Wspólne foldery sieciowe są czasami wykorzystywane do przechowywania i udostępniania wiedzy, ale nie systematycznie.</w:t>
            </w:r>
          </w:p>
        </w:tc>
        <w:tc>
          <w:tcPr>
            <w:tcW w:w="0" w:type="auto"/>
          </w:tcPr>
          <w:p w14:paraId="7D7A8338" w14:textId="3CEFDB48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Wspólne foldery sieciowe są systematycznie wykorzystywane do przechowywania i udostępniania wiedzy, ale nie zawsze w pełnym zakresie.</w:t>
            </w:r>
          </w:p>
        </w:tc>
        <w:tc>
          <w:tcPr>
            <w:tcW w:w="0" w:type="auto"/>
          </w:tcPr>
          <w:p w14:paraId="60090237" w14:textId="58BC3445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Wspólne foldery sieciowe są regularnie wykorzystywane i wspierają proces zarządzania wiedzą.</w:t>
            </w:r>
          </w:p>
        </w:tc>
        <w:tc>
          <w:tcPr>
            <w:tcW w:w="0" w:type="auto"/>
          </w:tcPr>
          <w:p w14:paraId="54A6D005" w14:textId="472E101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Wspólne foldery sieciowe są priorytetem w przechowywaniu i udostępnianiu wiedzy, regularnie aktualizowane i wykorzystywane.</w:t>
            </w:r>
          </w:p>
        </w:tc>
      </w:tr>
      <w:tr w:rsidR="001E58FE" w:rsidRPr="00D502E0" w14:paraId="3761F893" w14:textId="77777777" w:rsidTr="001E58FE">
        <w:tc>
          <w:tcPr>
            <w:tcW w:w="0" w:type="auto"/>
            <w:vMerge/>
          </w:tcPr>
          <w:p w14:paraId="034A5E5A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7124CCE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41957D2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B4B1418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A4E997C" w14:textId="7D8029A1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4630FCD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18C18BF6" w14:textId="77777777" w:rsidTr="001E58FE">
        <w:tc>
          <w:tcPr>
            <w:tcW w:w="0" w:type="auto"/>
            <w:vMerge w:val="restart"/>
          </w:tcPr>
          <w:p w14:paraId="327BE1EF" w14:textId="4D2CE23B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intranet wspiera proces zarządzania wiedzą?</w:t>
            </w:r>
          </w:p>
        </w:tc>
        <w:tc>
          <w:tcPr>
            <w:tcW w:w="0" w:type="auto"/>
          </w:tcPr>
          <w:p w14:paraId="55975262" w14:textId="4DEFC60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Intranet nie jest regularnie wykorzystywany do wspierania zarządzania wiedzą.</w:t>
            </w:r>
          </w:p>
        </w:tc>
        <w:tc>
          <w:tcPr>
            <w:tcW w:w="0" w:type="auto"/>
          </w:tcPr>
          <w:p w14:paraId="29405B29" w14:textId="028CD729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Intranet jest czasami wykorzystywany do wspierania zarządzania wiedzą, ale nie zawsze skutecznie.</w:t>
            </w:r>
          </w:p>
        </w:tc>
        <w:tc>
          <w:tcPr>
            <w:tcW w:w="0" w:type="auto"/>
          </w:tcPr>
          <w:p w14:paraId="24F5FA67" w14:textId="7026E07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Intranet jest regularnie wykorzystywany do wspierania zarządzania wiedzą, ale nie zawsze efektywnie.</w:t>
            </w:r>
          </w:p>
        </w:tc>
        <w:tc>
          <w:tcPr>
            <w:tcW w:w="0" w:type="auto"/>
          </w:tcPr>
          <w:p w14:paraId="0B941857" w14:textId="1E7EF5C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Intranet jest skutecznie wykorzystywany do wspierania zarządzania wiedzą we wszystkich projektach.</w:t>
            </w:r>
          </w:p>
        </w:tc>
        <w:tc>
          <w:tcPr>
            <w:tcW w:w="0" w:type="auto"/>
          </w:tcPr>
          <w:p w14:paraId="4B7669B1" w14:textId="07A79FF3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Intranet jest integralnym narzędziem wspierającym zarządzanie wiedzą i jest wykorzystywany we wszystkich projektach.</w:t>
            </w:r>
          </w:p>
        </w:tc>
      </w:tr>
      <w:tr w:rsidR="001E58FE" w:rsidRPr="00D502E0" w14:paraId="721B9F00" w14:textId="77777777" w:rsidTr="001E58FE">
        <w:tc>
          <w:tcPr>
            <w:tcW w:w="0" w:type="auto"/>
            <w:vMerge/>
          </w:tcPr>
          <w:p w14:paraId="1E78AD5D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9F8FBF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25A4664" w14:textId="38CA0671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5C4B200D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91975A1" w14:textId="3965E7C1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0C28956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5B46B3C6" w14:textId="77777777" w:rsidTr="001E58FE">
        <w:tc>
          <w:tcPr>
            <w:tcW w:w="0" w:type="auto"/>
            <w:vMerge w:val="restart"/>
          </w:tcPr>
          <w:p w14:paraId="0BF41383" w14:textId="000FFDE8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Jak wykorzystywane są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strony internetowe do pracy nad wspólnymi projektami (np. Wiki)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zarządzaniu wiedzą?</w:t>
            </w:r>
          </w:p>
        </w:tc>
        <w:tc>
          <w:tcPr>
            <w:tcW w:w="0" w:type="auto"/>
          </w:tcPr>
          <w:p w14:paraId="2D9D36AC" w14:textId="2548C2BD" w:rsidR="001E58FE" w:rsidRPr="00E0621C" w:rsidRDefault="00A91C65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Strony internetowe do pracy nad wspólnymi projektami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nie są wykorzystywane do zarządzania wiedzą.</w:t>
            </w:r>
          </w:p>
        </w:tc>
        <w:tc>
          <w:tcPr>
            <w:tcW w:w="0" w:type="auto"/>
          </w:tcPr>
          <w:p w14:paraId="0347332A" w14:textId="7CC13D81" w:rsidR="001E58FE" w:rsidRPr="00E0621C" w:rsidRDefault="00A91C65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Strony internetowe do pracy nad wspólnymi projektami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są wykorzystywane w ograniczonym zakresie w zarządzaniu wiedzą.</w:t>
            </w:r>
          </w:p>
        </w:tc>
        <w:tc>
          <w:tcPr>
            <w:tcW w:w="0" w:type="auto"/>
          </w:tcPr>
          <w:p w14:paraId="5D827B18" w14:textId="50B6016D" w:rsidR="001E58FE" w:rsidRPr="00E0621C" w:rsidRDefault="00A91C65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Strony internetowe do pracy nad wspólnymi projektami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są wykorzystywane w większości przypadków, ale nie są jeszcze optymalne.</w:t>
            </w:r>
          </w:p>
        </w:tc>
        <w:tc>
          <w:tcPr>
            <w:tcW w:w="0" w:type="auto"/>
          </w:tcPr>
          <w:p w14:paraId="71B92155" w14:textId="6927657B" w:rsidR="001E58FE" w:rsidRPr="00E0621C" w:rsidRDefault="00A91C65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Strony internetowe do pracy nad wspólnymi </w:t>
            </w:r>
            <w:r w:rsidR="00E0621C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projektami są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skutecznie wykorzystywane do zarządzania wiedzą.</w:t>
            </w:r>
          </w:p>
        </w:tc>
        <w:tc>
          <w:tcPr>
            <w:tcW w:w="0" w:type="auto"/>
          </w:tcPr>
          <w:p w14:paraId="6640B403" w14:textId="77DDF866" w:rsidR="001E58FE" w:rsidRPr="00E0621C" w:rsidRDefault="00A91C65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Strony internetowe do pracy nad wspólnymi projektami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są w pełni zintegrowane z procesem zarządzania wiedzą i wspierają projekty na wszystkich etapach.</w:t>
            </w:r>
          </w:p>
        </w:tc>
      </w:tr>
      <w:tr w:rsidR="001E58FE" w:rsidRPr="00D502E0" w14:paraId="559CD4EA" w14:textId="77777777" w:rsidTr="001E58FE">
        <w:tc>
          <w:tcPr>
            <w:tcW w:w="0" w:type="auto"/>
            <w:vMerge/>
          </w:tcPr>
          <w:p w14:paraId="60A9CE01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D50F66B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60A62F4" w14:textId="1578B4A0" w:rsidR="001E58FE" w:rsidRPr="00E0621C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6782FCAF" w14:textId="4774F699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724C1CF" w14:textId="676F62EE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82BDBD2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91C65" w:rsidRPr="00D502E0" w14:paraId="41BDA6C1" w14:textId="77777777" w:rsidTr="001E58FE">
        <w:tc>
          <w:tcPr>
            <w:tcW w:w="0" w:type="auto"/>
            <w:vMerge w:val="restart"/>
          </w:tcPr>
          <w:p w14:paraId="57CCB9A5" w14:textId="008C52C0" w:rsidR="00A91C65" w:rsidRPr="00E0621C" w:rsidRDefault="00A91C65" w:rsidP="00A91C65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wykorzystywane są blogi, fora i tablice ogłoszeń w zarządzaniu wiedzą?</w:t>
            </w:r>
          </w:p>
        </w:tc>
        <w:tc>
          <w:tcPr>
            <w:tcW w:w="0" w:type="auto"/>
          </w:tcPr>
          <w:p w14:paraId="63FAE121" w14:textId="0ECE1A90" w:rsidR="00A91C65" w:rsidRPr="00E0621C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Blogi, fora i tablice ogłoszeń nie są wykorzystywane do zarządzania wiedzą.</w:t>
            </w:r>
          </w:p>
        </w:tc>
        <w:tc>
          <w:tcPr>
            <w:tcW w:w="0" w:type="auto"/>
          </w:tcPr>
          <w:p w14:paraId="2A9BA84C" w14:textId="6FB5F587" w:rsidR="00A91C65" w:rsidRPr="00E0621C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Blogi, fora i tablice ogłoszeń są wykorzystywane w ograniczonym zakresie w zarządzaniu wiedzą.</w:t>
            </w:r>
          </w:p>
        </w:tc>
        <w:tc>
          <w:tcPr>
            <w:tcW w:w="0" w:type="auto"/>
          </w:tcPr>
          <w:p w14:paraId="3094485F" w14:textId="4891F704" w:rsidR="00A91C65" w:rsidRPr="00E0621C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Blogi, fora i tablice ogłoszeń są wykorzystywane w większości przypadków, ale nie są jeszcze optymalne.</w:t>
            </w:r>
          </w:p>
        </w:tc>
        <w:tc>
          <w:tcPr>
            <w:tcW w:w="0" w:type="auto"/>
          </w:tcPr>
          <w:p w14:paraId="43A93968" w14:textId="254126A6" w:rsidR="00A91C65" w:rsidRPr="00E0621C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Blogi, fora i tablice ogłoszeń są skutecznie wykorzystywane do zarządzania wiedzą.</w:t>
            </w:r>
          </w:p>
        </w:tc>
        <w:tc>
          <w:tcPr>
            <w:tcW w:w="0" w:type="auto"/>
          </w:tcPr>
          <w:p w14:paraId="4E0C1CE7" w14:textId="7303D244" w:rsidR="00A91C65" w:rsidRPr="00E0621C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Blogi, fora i tablice ogłoszeń są w pełni zintegrowane z procesem zarządzania wiedzą i wspierają projekty na wszystkich etapach.</w:t>
            </w:r>
          </w:p>
        </w:tc>
      </w:tr>
      <w:tr w:rsidR="001E58FE" w:rsidRPr="00D502E0" w14:paraId="056BE305" w14:textId="77777777" w:rsidTr="001E58FE">
        <w:tc>
          <w:tcPr>
            <w:tcW w:w="0" w:type="auto"/>
            <w:vMerge/>
          </w:tcPr>
          <w:p w14:paraId="717A7F3E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3705959" w14:textId="6D2533BB" w:rsidR="001E58FE" w:rsidRPr="00E0621C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08206D7F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F156386" w14:textId="69EC706C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297E2F8" w14:textId="473E7934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7EB3563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91C65" w:rsidRPr="00D502E0" w14:paraId="7B75AEC4" w14:textId="77777777" w:rsidTr="001E58FE">
        <w:tc>
          <w:tcPr>
            <w:tcW w:w="0" w:type="auto"/>
            <w:vMerge w:val="restart"/>
          </w:tcPr>
          <w:p w14:paraId="0CD63675" w14:textId="31BDD158" w:rsidR="00A91C65" w:rsidRDefault="00A91C65" w:rsidP="00A91C65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systemy PDM/PLM wspierają zarządzanie wiedzą?</w:t>
            </w:r>
          </w:p>
        </w:tc>
        <w:tc>
          <w:tcPr>
            <w:tcW w:w="0" w:type="auto"/>
          </w:tcPr>
          <w:p w14:paraId="10F3DB2F" w14:textId="78B7E61D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PDM/PLM nie są skutecznie wykorzystywane do zarządzania wiedzą.</w:t>
            </w:r>
          </w:p>
        </w:tc>
        <w:tc>
          <w:tcPr>
            <w:tcW w:w="0" w:type="auto"/>
          </w:tcPr>
          <w:p w14:paraId="762C41C9" w14:textId="27311B04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PDM/PLM są sporadycznie wykorzystywane do zarządzania wiedzą, ale nie systematycznie.</w:t>
            </w:r>
          </w:p>
        </w:tc>
        <w:tc>
          <w:tcPr>
            <w:tcW w:w="0" w:type="auto"/>
          </w:tcPr>
          <w:p w14:paraId="1AE4A034" w14:textId="18F76F84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PDM/PLM są skutecznie wykorzystywane w większości projektów, ale nie zawsze w pełnym zakresie.</w:t>
            </w:r>
          </w:p>
        </w:tc>
        <w:tc>
          <w:tcPr>
            <w:tcW w:w="0" w:type="auto"/>
          </w:tcPr>
          <w:p w14:paraId="4FE298D2" w14:textId="631424B9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PDM/PLM są w pełni zintegrowane z procesem zarządzania wiedzą we wszystkich projektach.</w:t>
            </w:r>
          </w:p>
        </w:tc>
        <w:tc>
          <w:tcPr>
            <w:tcW w:w="0" w:type="auto"/>
          </w:tcPr>
          <w:p w14:paraId="430D9764" w14:textId="05D11437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PDM/PLM są w pełni wdrożone i wspierają zarządzanie wiedzą na każdym etapie rozwoju produktu.</w:t>
            </w:r>
          </w:p>
        </w:tc>
      </w:tr>
      <w:tr w:rsidR="00A91C65" w:rsidRPr="00D502E0" w14:paraId="16EC0D27" w14:textId="77777777" w:rsidTr="001E58FE">
        <w:tc>
          <w:tcPr>
            <w:tcW w:w="0" w:type="auto"/>
            <w:vMerge/>
          </w:tcPr>
          <w:p w14:paraId="696F34C3" w14:textId="77777777" w:rsidR="00A91C65" w:rsidRDefault="00A91C65" w:rsidP="00A91C65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A4801D7" w14:textId="77777777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77B8F9C" w14:textId="5B1A0D4F" w:rsidR="00A91C65" w:rsidRDefault="00871BBE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0A415334" w14:textId="42BCABDD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721AB37" w14:textId="77777777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1B20EBC" w14:textId="77777777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91C65" w:rsidRPr="00D502E0" w14:paraId="7B741E75" w14:textId="77777777" w:rsidTr="001E58FE">
        <w:tc>
          <w:tcPr>
            <w:tcW w:w="0" w:type="auto"/>
            <w:vMerge w:val="restart"/>
          </w:tcPr>
          <w:p w14:paraId="26DF0807" w14:textId="12987F0E" w:rsidR="00A91C65" w:rsidRDefault="00A91C65" w:rsidP="00A91C65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Jakie korzyści wynikają z zastosowania oprogramowania KBE i automatyzacji projektowania w zarządzaniu wiedzą?</w:t>
            </w:r>
          </w:p>
        </w:tc>
        <w:tc>
          <w:tcPr>
            <w:tcW w:w="0" w:type="auto"/>
          </w:tcPr>
          <w:p w14:paraId="5543B9C7" w14:textId="128B5603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Oprogramowanie KBE i automatyzacja projektowania nie są wykorzystywane do zarządzania wiedzą.</w:t>
            </w:r>
          </w:p>
        </w:tc>
        <w:tc>
          <w:tcPr>
            <w:tcW w:w="0" w:type="auto"/>
          </w:tcPr>
          <w:p w14:paraId="223ADAD7" w14:textId="7D6E7DF2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Oprogramowanie KBE i automatyzacja projektowania są wykorzystywane w ograniczonym zakresie do zarządzania wiedzą.</w:t>
            </w:r>
          </w:p>
        </w:tc>
        <w:tc>
          <w:tcPr>
            <w:tcW w:w="0" w:type="auto"/>
          </w:tcPr>
          <w:p w14:paraId="46EA31E3" w14:textId="19B9D072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Oprogramowanie KBE i automatyzacja projektowania są regularnie wykorzystywane, ale nie zawsze w pełnym zakresie.</w:t>
            </w:r>
          </w:p>
        </w:tc>
        <w:tc>
          <w:tcPr>
            <w:tcW w:w="0" w:type="auto"/>
          </w:tcPr>
          <w:p w14:paraId="2188ABC1" w14:textId="746C7A3E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Oprogramowanie KBE i automatyzacja projektowania są skutecznie wykorzystywane do zarządzania wiedzą w większości projektów.</w:t>
            </w:r>
          </w:p>
        </w:tc>
        <w:tc>
          <w:tcPr>
            <w:tcW w:w="0" w:type="auto"/>
          </w:tcPr>
          <w:p w14:paraId="1331E03C" w14:textId="4786B137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Oprogramowanie KBE i automatyzacja projektowania są integralną częścią zarządzania wiedzą i są wykorzystywane we wszystkich projektach.</w:t>
            </w:r>
          </w:p>
        </w:tc>
      </w:tr>
      <w:tr w:rsidR="00A91C65" w:rsidRPr="00D502E0" w14:paraId="56C8753A" w14:textId="77777777" w:rsidTr="001E58FE">
        <w:tc>
          <w:tcPr>
            <w:tcW w:w="0" w:type="auto"/>
            <w:vMerge/>
          </w:tcPr>
          <w:p w14:paraId="3F91149D" w14:textId="77777777" w:rsidR="00A91C65" w:rsidRDefault="00A91C65" w:rsidP="00A91C65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D0ADDE" w14:textId="133B2553" w:rsidR="00A91C65" w:rsidRDefault="00871BBE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4FAAE787" w14:textId="117D693E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A8103A0" w14:textId="3BAAC98E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2750C4E" w14:textId="77777777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F65FDDB" w14:textId="77777777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84A79" w:rsidRPr="00D502E0" w14:paraId="5B53400D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51F912CE" w14:textId="34D044E1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METODY (11 PYTAŃ)</w:t>
            </w:r>
          </w:p>
        </w:tc>
      </w:tr>
      <w:tr w:rsidR="00C84A79" w:rsidRPr="00D502E0" w14:paraId="1E3F04CC" w14:textId="77777777" w:rsidTr="001E58FE">
        <w:tc>
          <w:tcPr>
            <w:tcW w:w="0" w:type="auto"/>
            <w:vMerge w:val="restart"/>
            <w:vAlign w:val="center"/>
          </w:tcPr>
          <w:p w14:paraId="51B3644A" w14:textId="43B050F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PYTANIA</w:t>
            </w:r>
          </w:p>
        </w:tc>
        <w:tc>
          <w:tcPr>
            <w:tcW w:w="0" w:type="auto"/>
            <w:gridSpan w:val="5"/>
          </w:tcPr>
          <w:p w14:paraId="7DCC35F5" w14:textId="41C89237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D502E0" w14:paraId="2718F750" w14:textId="77777777" w:rsidTr="001E58FE">
        <w:tc>
          <w:tcPr>
            <w:tcW w:w="0" w:type="auto"/>
            <w:vMerge/>
          </w:tcPr>
          <w:p w14:paraId="18911FFE" w14:textId="7777777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8510B8" w14:textId="65C3123B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15DF1439" w14:textId="079F5AF9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2A179D15" w14:textId="0771A767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66F20851" w14:textId="2E2FBC96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6E35F586" w14:textId="786299BC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1E58FE" w:rsidRPr="00D502E0" w14:paraId="5CD1D0C6" w14:textId="77777777" w:rsidTr="001E58FE">
        <w:tc>
          <w:tcPr>
            <w:tcW w:w="0" w:type="auto"/>
            <w:vMerge w:val="restart"/>
          </w:tcPr>
          <w:p w14:paraId="0D88300F" w14:textId="6C51C118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zasady modularyzacji i standaryzacji części są wykorzystywane w procesie projektowania?</w:t>
            </w:r>
          </w:p>
        </w:tc>
        <w:tc>
          <w:tcPr>
            <w:tcW w:w="0" w:type="auto"/>
          </w:tcPr>
          <w:p w14:paraId="3CA85DD5" w14:textId="1769988D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Zasady modularyzacji i standaryzacji części nie są wykorzystywane w procesie projektowania.</w:t>
            </w:r>
          </w:p>
        </w:tc>
        <w:tc>
          <w:tcPr>
            <w:tcW w:w="0" w:type="auto"/>
          </w:tcPr>
          <w:p w14:paraId="22247891" w14:textId="490E232D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Zasady modularyzacji i standaryzacji części są stosowane sporadycznie.</w:t>
            </w:r>
          </w:p>
        </w:tc>
        <w:tc>
          <w:tcPr>
            <w:tcW w:w="0" w:type="auto"/>
          </w:tcPr>
          <w:p w14:paraId="6C321163" w14:textId="3E6859E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Zasady modularyzacji i standaryzacji części są regularnie stosowane, ale nie we wszystkich projektach.</w:t>
            </w:r>
          </w:p>
        </w:tc>
        <w:tc>
          <w:tcPr>
            <w:tcW w:w="0" w:type="auto"/>
          </w:tcPr>
          <w:p w14:paraId="57D20471" w14:textId="444DC39E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Zasady modularyzacji i standaryzacji części są skutecznie stosowane we wszystkich projektach.</w:t>
            </w:r>
          </w:p>
        </w:tc>
        <w:tc>
          <w:tcPr>
            <w:tcW w:w="0" w:type="auto"/>
          </w:tcPr>
          <w:p w14:paraId="2F013819" w14:textId="76564FE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Zasady modularyzacji i standaryzacji części są priorytetem i stosowane we wszystkich projektach na każdym etapie.</w:t>
            </w:r>
          </w:p>
        </w:tc>
      </w:tr>
      <w:tr w:rsidR="001E58FE" w:rsidRPr="00D502E0" w14:paraId="2104624A" w14:textId="77777777" w:rsidTr="001E58FE">
        <w:tc>
          <w:tcPr>
            <w:tcW w:w="0" w:type="auto"/>
            <w:vMerge/>
          </w:tcPr>
          <w:p w14:paraId="393FDCA0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FFBB77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AC7C02A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C23CF5E" w14:textId="4C2AF623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14D72743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D09EE36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6954EDB3" w14:textId="77777777" w:rsidTr="001E58FE">
        <w:tc>
          <w:tcPr>
            <w:tcW w:w="0" w:type="auto"/>
            <w:vMerge w:val="restart"/>
          </w:tcPr>
          <w:p w14:paraId="27802950" w14:textId="7E4C953E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projektowanie dla X (DFX) jest stosowane w zakresie wydajności funkcjonalnej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(np. projektowanie dla produkcji, dla montażu)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7ABD9CF4" w14:textId="3D3192BA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nie jest stosowane w zakresie wydajności funkcjonalnej.</w:t>
            </w:r>
          </w:p>
        </w:tc>
        <w:tc>
          <w:tcPr>
            <w:tcW w:w="0" w:type="auto"/>
          </w:tcPr>
          <w:p w14:paraId="573B3400" w14:textId="31D6C3EF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jest wykorzystywane, ale w ograniczonym zakresie w zakresie wydajności funkcjonalnej.</w:t>
            </w:r>
          </w:p>
        </w:tc>
        <w:tc>
          <w:tcPr>
            <w:tcW w:w="0" w:type="auto"/>
          </w:tcPr>
          <w:p w14:paraId="1546CB7B" w14:textId="172783EA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jest stosowane w większości projektów, ale nie w pełnym zakresie.</w:t>
            </w:r>
          </w:p>
        </w:tc>
        <w:tc>
          <w:tcPr>
            <w:tcW w:w="0" w:type="auto"/>
          </w:tcPr>
          <w:p w14:paraId="57F8DB3D" w14:textId="61FC648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jest kluczowym elementem w projektach w zakresie wydajności funkcjonalnej.</w:t>
            </w:r>
          </w:p>
        </w:tc>
        <w:tc>
          <w:tcPr>
            <w:tcW w:w="0" w:type="auto"/>
          </w:tcPr>
          <w:p w14:paraId="00FF9DCA" w14:textId="2AAA4612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jest integralną częścią każdego projektu i w pełni wspiera wydajność funkcjonalną.</w:t>
            </w:r>
          </w:p>
        </w:tc>
      </w:tr>
      <w:tr w:rsidR="001E58FE" w:rsidRPr="00D502E0" w14:paraId="0F30D46C" w14:textId="77777777" w:rsidTr="001E58FE">
        <w:tc>
          <w:tcPr>
            <w:tcW w:w="0" w:type="auto"/>
            <w:vMerge/>
          </w:tcPr>
          <w:p w14:paraId="4FC25831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DBE32C7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4AEFA79" w14:textId="2731761B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37CBC94D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FF6648B" w14:textId="2F8CB809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A7BEC9B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27D1F774" w14:textId="77777777" w:rsidTr="001E58FE">
        <w:tc>
          <w:tcPr>
            <w:tcW w:w="0" w:type="auto"/>
            <w:vMerge w:val="restart"/>
          </w:tcPr>
          <w:p w14:paraId="08AA7B25" w14:textId="60F2CAF1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projektowanie dla X (DFX) wspiera wydajność jakościową produktów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(np. projektowanie dla Six Sigma, dla utrzymania ruchu)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0F42E6CD" w14:textId="2DD9CD8F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nie wspiera wydajności jakościowej produktów.</w:t>
            </w:r>
          </w:p>
        </w:tc>
        <w:tc>
          <w:tcPr>
            <w:tcW w:w="0" w:type="auto"/>
          </w:tcPr>
          <w:p w14:paraId="149D0E55" w14:textId="17AFAE95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wspiera wydajność jakościową produktów, ale nie jest to powszechne.</w:t>
            </w:r>
          </w:p>
        </w:tc>
        <w:tc>
          <w:tcPr>
            <w:tcW w:w="0" w:type="auto"/>
          </w:tcPr>
          <w:p w14:paraId="683B8DC5" w14:textId="49C9567B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wspiera wydajność jakościową produktów w większości przypadków, ale nie zawsze.</w:t>
            </w:r>
          </w:p>
        </w:tc>
        <w:tc>
          <w:tcPr>
            <w:tcW w:w="0" w:type="auto"/>
          </w:tcPr>
          <w:p w14:paraId="4FBAB5ED" w14:textId="4C078A0B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w pełni wspiera wydajność jakościową produktów.</w:t>
            </w:r>
          </w:p>
        </w:tc>
        <w:tc>
          <w:tcPr>
            <w:tcW w:w="0" w:type="auto"/>
          </w:tcPr>
          <w:p w14:paraId="48E22C80" w14:textId="5847AE4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jest priorytetem i wspiera wydajność jakościową produktów w pełnym zakresie.</w:t>
            </w:r>
          </w:p>
        </w:tc>
      </w:tr>
      <w:tr w:rsidR="001E58FE" w:rsidRPr="00D502E0" w14:paraId="09DA67A6" w14:textId="77777777" w:rsidTr="001E58FE">
        <w:tc>
          <w:tcPr>
            <w:tcW w:w="0" w:type="auto"/>
            <w:vMerge/>
          </w:tcPr>
          <w:p w14:paraId="197932C5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99D81E9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A8DB964" w14:textId="447CFD06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7A0DDA76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082D65C" w14:textId="0A039B29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66633B5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3F5831EC" w14:textId="77777777" w:rsidTr="001E58FE">
        <w:tc>
          <w:tcPr>
            <w:tcW w:w="0" w:type="auto"/>
            <w:vMerge w:val="restart"/>
          </w:tcPr>
          <w:p w14:paraId="14D4F402" w14:textId="32D79944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zakresie projektowanie dla X (DFX) uwzględnia inne czynniki odczuwalne przez klientów, takie jak estetyka czy eko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-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projektowanie?</w:t>
            </w:r>
          </w:p>
        </w:tc>
        <w:tc>
          <w:tcPr>
            <w:tcW w:w="0" w:type="auto"/>
          </w:tcPr>
          <w:p w14:paraId="48A1A2C7" w14:textId="141F8698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rzadko uwzględnia inne czynniki odczuwalne przez klientów, takie jak estetyka czy eko</w:t>
            </w:r>
            <w:r w:rsidR="00A91C65">
              <w:rPr>
                <w:rFonts w:ascii="Helvetica Neue" w:hAnsi="Helvetica Neue"/>
                <w:color w:val="000000"/>
                <w:sz w:val="15"/>
                <w:szCs w:val="15"/>
              </w:rPr>
              <w:t>-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projektowanie.</w:t>
            </w:r>
          </w:p>
        </w:tc>
        <w:tc>
          <w:tcPr>
            <w:tcW w:w="0" w:type="auto"/>
          </w:tcPr>
          <w:p w14:paraId="7BEE9304" w14:textId="187B343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czasami uwzględnia inne czynniki, takie jak estetyka czy eko</w:t>
            </w:r>
            <w:r w:rsidR="00A91C65">
              <w:rPr>
                <w:rFonts w:ascii="Helvetica Neue" w:hAnsi="Helvetica Neue"/>
                <w:color w:val="000000"/>
                <w:sz w:val="15"/>
                <w:szCs w:val="15"/>
              </w:rPr>
              <w:t>-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projektowanie, ale nie systematycznie.</w:t>
            </w:r>
          </w:p>
        </w:tc>
        <w:tc>
          <w:tcPr>
            <w:tcW w:w="0" w:type="auto"/>
          </w:tcPr>
          <w:p w14:paraId="0A8B01C8" w14:textId="498FB26B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regularnie uwzględnia inne czynniki odczuwalne przez klientów, takie jak estetyka czy eko</w:t>
            </w:r>
            <w:r w:rsidR="00A91C65">
              <w:rPr>
                <w:rFonts w:ascii="Helvetica Neue" w:hAnsi="Helvetica Neue"/>
                <w:color w:val="000000"/>
                <w:sz w:val="15"/>
                <w:szCs w:val="15"/>
              </w:rPr>
              <w:t>-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projektowanie, ale nie zawsze systematycznie.</w:t>
            </w:r>
          </w:p>
        </w:tc>
        <w:tc>
          <w:tcPr>
            <w:tcW w:w="0" w:type="auto"/>
          </w:tcPr>
          <w:p w14:paraId="11D01CC4" w14:textId="28BC9DC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uwzględnia inne czynniki, takie jak estetyka czy eko</w:t>
            </w:r>
            <w:r w:rsidR="00A91C65">
              <w:rPr>
                <w:rFonts w:ascii="Helvetica Neue" w:hAnsi="Helvetica Neue"/>
                <w:color w:val="000000"/>
                <w:sz w:val="15"/>
                <w:szCs w:val="15"/>
              </w:rPr>
              <w:t>-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projektowanie, w większości projektów.</w:t>
            </w:r>
          </w:p>
        </w:tc>
        <w:tc>
          <w:tcPr>
            <w:tcW w:w="0" w:type="auto"/>
          </w:tcPr>
          <w:p w14:paraId="77EC4D23" w14:textId="66FE564D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uwzględnia wszystkie czynniki odczuwalne przez klientów, takie jak estetyka i eko</w:t>
            </w:r>
            <w:r w:rsidR="00A91C65">
              <w:rPr>
                <w:rFonts w:ascii="Helvetica Neue" w:hAnsi="Helvetica Neue"/>
                <w:color w:val="000000"/>
                <w:sz w:val="15"/>
                <w:szCs w:val="15"/>
              </w:rPr>
              <w:t>-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projektowanie, i jest kluczowe w każdym projekcie.</w:t>
            </w:r>
          </w:p>
        </w:tc>
      </w:tr>
      <w:tr w:rsidR="001E58FE" w:rsidRPr="00D502E0" w14:paraId="4B23D590" w14:textId="77777777" w:rsidTr="001E58FE">
        <w:tc>
          <w:tcPr>
            <w:tcW w:w="0" w:type="auto"/>
            <w:vMerge/>
          </w:tcPr>
          <w:p w14:paraId="641CFEFD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76F1450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B6B2A31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93E4736" w14:textId="47642E6A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553E98F0" w14:textId="69556D0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D7E237A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2259BA4E" w14:textId="77777777" w:rsidTr="001E58FE">
        <w:tc>
          <w:tcPr>
            <w:tcW w:w="0" w:type="auto"/>
            <w:vMerge w:val="restart"/>
          </w:tcPr>
          <w:p w14:paraId="26743876" w14:textId="0FEB9F46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efektywnie stosowane jest projektowanie pod kątem kosztów (DTC) i zarządzanie kosztami docelowymi (TCM)?</w:t>
            </w:r>
          </w:p>
        </w:tc>
        <w:tc>
          <w:tcPr>
            <w:tcW w:w="0" w:type="auto"/>
          </w:tcPr>
          <w:p w14:paraId="53A6D8EA" w14:textId="5D49FE52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pod kątem kosztów (DTC) i zarządzanie kosztami docelowymi (TCM) nie jest stosowane.</w:t>
            </w:r>
          </w:p>
        </w:tc>
        <w:tc>
          <w:tcPr>
            <w:tcW w:w="0" w:type="auto"/>
          </w:tcPr>
          <w:p w14:paraId="42DC5EE0" w14:textId="7AAE6AF9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pod kątem kosztów (DTC) i zarządzanie kosztami docelowymi (TCM) są stosowane, ale rzadko.</w:t>
            </w:r>
          </w:p>
        </w:tc>
        <w:tc>
          <w:tcPr>
            <w:tcW w:w="0" w:type="auto"/>
          </w:tcPr>
          <w:p w14:paraId="1B30975C" w14:textId="104AD4D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pod kątem kosztów (DTC) i zarządzanie kosztami docelowymi (TCM) są stosowane w większości projektów, ale nie zawsze w pełnym zakresie.</w:t>
            </w:r>
          </w:p>
        </w:tc>
        <w:tc>
          <w:tcPr>
            <w:tcW w:w="0" w:type="auto"/>
          </w:tcPr>
          <w:p w14:paraId="322B720C" w14:textId="21D3CB51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pod kątem kosztów (DTC) i zarządzanie kosztami docelowymi (TCM) są skutecznie stosowane we wszystkich projektach.</w:t>
            </w:r>
          </w:p>
        </w:tc>
        <w:tc>
          <w:tcPr>
            <w:tcW w:w="0" w:type="auto"/>
          </w:tcPr>
          <w:p w14:paraId="47C31717" w14:textId="552BB765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pod kątem kosztów (DTC) i zarządzanie kosztami docelowymi (TCM) są integralną częścią każdego projektu i mają kluczowy wpływ na koszty.</w:t>
            </w:r>
          </w:p>
        </w:tc>
      </w:tr>
      <w:tr w:rsidR="001E58FE" w:rsidRPr="00D502E0" w14:paraId="4B88D5DC" w14:textId="77777777" w:rsidTr="001E58FE">
        <w:tc>
          <w:tcPr>
            <w:tcW w:w="0" w:type="auto"/>
            <w:vMerge/>
          </w:tcPr>
          <w:p w14:paraId="358091E6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6A0151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DC15552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CF2FCEA" w14:textId="1736AB85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30DD537B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5D8718C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18F5A33F" w14:textId="77777777" w:rsidTr="001E58FE">
        <w:tc>
          <w:tcPr>
            <w:tcW w:w="0" w:type="auto"/>
            <w:vMerge w:val="restart"/>
          </w:tcPr>
          <w:p w14:paraId="7AA43450" w14:textId="092776C9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analiza kosztów cyklu życia (LCC) i całkowity koszt posiadania (TCO) są uwzględniane w procesie projektowania?</w:t>
            </w:r>
          </w:p>
        </w:tc>
        <w:tc>
          <w:tcPr>
            <w:tcW w:w="0" w:type="auto"/>
          </w:tcPr>
          <w:p w14:paraId="0877C9D1" w14:textId="4A04AF5F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kosztów cyklu życia (LCC) i całkowity koszt posiadania (TCO) nie są uwzględniane w procesie projektowania.</w:t>
            </w:r>
          </w:p>
        </w:tc>
        <w:tc>
          <w:tcPr>
            <w:tcW w:w="0" w:type="auto"/>
          </w:tcPr>
          <w:p w14:paraId="768607DA" w14:textId="30C8ABC0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kosztów cyklu życia (LCC) i całkowity koszt posiadania (TCO) są sporadycznie uwzględniane w procesie projektowania.</w:t>
            </w:r>
          </w:p>
        </w:tc>
        <w:tc>
          <w:tcPr>
            <w:tcW w:w="0" w:type="auto"/>
          </w:tcPr>
          <w:p w14:paraId="0EE8277D" w14:textId="1D71AF3B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kosztów cyklu życia (LCC) i całkowity koszt posiadania (TCO) są regularnie uwzględniane, ale nie w pełnym zakresie.</w:t>
            </w:r>
          </w:p>
        </w:tc>
        <w:tc>
          <w:tcPr>
            <w:tcW w:w="0" w:type="auto"/>
          </w:tcPr>
          <w:p w14:paraId="7B3FB276" w14:textId="2D5C330A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kosztów cyklu życia (LCC) i całkowity koszt posiadania (TCO) są w pełni uwzględniane w procesie projektowania.</w:t>
            </w:r>
          </w:p>
        </w:tc>
        <w:tc>
          <w:tcPr>
            <w:tcW w:w="0" w:type="auto"/>
          </w:tcPr>
          <w:p w14:paraId="55AE40B8" w14:textId="451EE0D9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kosztów cyklu życia (LCC) i całkowity koszt posiadania (TCO) są w pełni uwzględniane na każdym etapie projektowania.</w:t>
            </w:r>
          </w:p>
        </w:tc>
      </w:tr>
      <w:tr w:rsidR="001E58FE" w:rsidRPr="00D502E0" w14:paraId="40C05742" w14:textId="77777777" w:rsidTr="001E58FE">
        <w:tc>
          <w:tcPr>
            <w:tcW w:w="0" w:type="auto"/>
            <w:vMerge/>
          </w:tcPr>
          <w:p w14:paraId="232A3C74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5DEBF5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C31EA38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1F36CD8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2A34FBF" w14:textId="275EC0F2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1E370B7C" w14:textId="791CBD28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61242DBE" w14:textId="77777777" w:rsidTr="001E58FE">
        <w:tc>
          <w:tcPr>
            <w:tcW w:w="0" w:type="auto"/>
            <w:vMerge w:val="restart"/>
          </w:tcPr>
          <w:p w14:paraId="4BA43F40" w14:textId="58B882CB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 xml:space="preserve">Jak skutecznie przeprowadzana jest analiza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i inżynieria cyklu życia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(LCA&amp;E)?</w:t>
            </w:r>
          </w:p>
        </w:tc>
        <w:tc>
          <w:tcPr>
            <w:tcW w:w="0" w:type="auto"/>
          </w:tcPr>
          <w:p w14:paraId="771B513D" w14:textId="20EF2E71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Analiza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i inżynieria 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cyklu życia (LCA&amp;E) nie jest przeprowadzana.</w:t>
            </w:r>
          </w:p>
        </w:tc>
        <w:tc>
          <w:tcPr>
            <w:tcW w:w="0" w:type="auto"/>
          </w:tcPr>
          <w:p w14:paraId="6E088CF0" w14:textId="1EC5FC04" w:rsidR="001E58FE" w:rsidRPr="00E0621C" w:rsidRDefault="00A91C65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Analiza i inżynieria cyklu życia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(LCA&amp;E) jest przeprowadzana, ale w ograniczonym zakresie.</w:t>
            </w:r>
          </w:p>
        </w:tc>
        <w:tc>
          <w:tcPr>
            <w:tcW w:w="0" w:type="auto"/>
          </w:tcPr>
          <w:p w14:paraId="5913D616" w14:textId="792E469D" w:rsidR="001E58FE" w:rsidRPr="00E0621C" w:rsidRDefault="00A91C65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Analiza i inżynieria cyklu życia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(LCA&amp;E) są przeprowadzane w większości projektów, ale nie zawsze.</w:t>
            </w:r>
          </w:p>
        </w:tc>
        <w:tc>
          <w:tcPr>
            <w:tcW w:w="0" w:type="auto"/>
          </w:tcPr>
          <w:p w14:paraId="6908F06B" w14:textId="6BD27A29" w:rsidR="001E58FE" w:rsidRPr="00E0621C" w:rsidRDefault="00A91C65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Analiza i inżynieria cyklu życia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(LCA&amp;E) są skutecznie przeprowadzane we wszystkich projektach.</w:t>
            </w:r>
          </w:p>
        </w:tc>
        <w:tc>
          <w:tcPr>
            <w:tcW w:w="0" w:type="auto"/>
          </w:tcPr>
          <w:p w14:paraId="16FC1E54" w14:textId="63C023EC" w:rsidR="001E58FE" w:rsidRPr="00E0621C" w:rsidRDefault="00A91C65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Analiza i inżynieria cyklu życia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(LCA&amp;E) są priorytetem w każdym projekcie i są systematycznie przeprowadzane.</w:t>
            </w:r>
          </w:p>
        </w:tc>
      </w:tr>
      <w:tr w:rsidR="001E58FE" w:rsidRPr="00D502E0" w14:paraId="09B78AA7" w14:textId="77777777" w:rsidTr="001E58FE">
        <w:tc>
          <w:tcPr>
            <w:tcW w:w="0" w:type="auto"/>
            <w:vMerge/>
          </w:tcPr>
          <w:p w14:paraId="5DE13B9F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4B9352E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039E732" w14:textId="138F380C" w:rsidR="001E58FE" w:rsidRPr="00E0621C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78675FEC" w14:textId="5E919F0A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0D7DD31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44D6F66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484B9998" w14:textId="77777777" w:rsidTr="001E58FE">
        <w:tc>
          <w:tcPr>
            <w:tcW w:w="0" w:type="auto"/>
            <w:vMerge w:val="restart"/>
          </w:tcPr>
          <w:p w14:paraId="1AD49FE5" w14:textId="5DE866B2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Na ile analiza wartości i inżynieria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wartości 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(VA&amp;E) wspierają proces projektowania?</w:t>
            </w:r>
          </w:p>
        </w:tc>
        <w:tc>
          <w:tcPr>
            <w:tcW w:w="0" w:type="auto"/>
          </w:tcPr>
          <w:p w14:paraId="6A06C771" w14:textId="66DDC991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Analiza wartości i inżynieria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wartości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(VA&amp;E) nie są stosowane w procesie projektowania.</w:t>
            </w:r>
          </w:p>
        </w:tc>
        <w:tc>
          <w:tcPr>
            <w:tcW w:w="0" w:type="auto"/>
          </w:tcPr>
          <w:p w14:paraId="211E1D2F" w14:textId="346ACCC2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Analiza wartości i inżynieria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wartości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(VA&amp;E) są stosowane, ale ich wpływ jest ograniczony.</w:t>
            </w:r>
          </w:p>
        </w:tc>
        <w:tc>
          <w:tcPr>
            <w:tcW w:w="0" w:type="auto"/>
          </w:tcPr>
          <w:p w14:paraId="1B525377" w14:textId="69F394AC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Analiza wartości i inżynieria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wartości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(VA&amp;E) są stosowane, ale ich wpływ nie jest jeszcze maksymalny.</w:t>
            </w:r>
          </w:p>
        </w:tc>
        <w:tc>
          <w:tcPr>
            <w:tcW w:w="0" w:type="auto"/>
          </w:tcPr>
          <w:p w14:paraId="4058C955" w14:textId="3CA0736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Analiza wartości i inżynieria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wartości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(VA&amp;E) są stosowane we wszystkich projektach i mają znaczący wpływ na proces projektowania.</w:t>
            </w:r>
          </w:p>
        </w:tc>
        <w:tc>
          <w:tcPr>
            <w:tcW w:w="0" w:type="auto"/>
          </w:tcPr>
          <w:p w14:paraId="29309833" w14:textId="5EB8A49B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Analiza wartości i inżynieria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wartości 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(VA&amp;E) są kluczowymi elementami każdego projektu i mają znaczący wpływ na ostateczny wynik.</w:t>
            </w:r>
          </w:p>
        </w:tc>
      </w:tr>
      <w:tr w:rsidR="001E58FE" w:rsidRPr="00D502E0" w14:paraId="36D3686D" w14:textId="77777777" w:rsidTr="001E58FE">
        <w:tc>
          <w:tcPr>
            <w:tcW w:w="0" w:type="auto"/>
            <w:vMerge/>
          </w:tcPr>
          <w:p w14:paraId="4AE9C2A5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4DD132E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0357A05" w14:textId="7865F009" w:rsidR="001E58FE" w:rsidRPr="00E0621C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0E96CF09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A914F1B" w14:textId="79B674A3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394998C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3A896049" w14:textId="77777777" w:rsidTr="001E58FE">
        <w:tc>
          <w:tcPr>
            <w:tcW w:w="0" w:type="auto"/>
            <w:vMerge w:val="restart"/>
          </w:tcPr>
          <w:p w14:paraId="22A7EA9A" w14:textId="71020E7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skutecznie wdrażane są funkcje jakości (QFD) w procesie projektowania?</w:t>
            </w:r>
          </w:p>
        </w:tc>
        <w:tc>
          <w:tcPr>
            <w:tcW w:w="0" w:type="auto"/>
          </w:tcPr>
          <w:p w14:paraId="1EDFDACF" w14:textId="76F2AAB9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Funkcje jakości (QFD) nie są wdrażane w procesie projektowania.</w:t>
            </w:r>
          </w:p>
        </w:tc>
        <w:tc>
          <w:tcPr>
            <w:tcW w:w="0" w:type="auto"/>
          </w:tcPr>
          <w:p w14:paraId="0CD9E7E8" w14:textId="568C68D3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Funkcje jakości (QFD) są wdrażane, ale nie we wszystkich projektach.</w:t>
            </w:r>
          </w:p>
        </w:tc>
        <w:tc>
          <w:tcPr>
            <w:tcW w:w="0" w:type="auto"/>
          </w:tcPr>
          <w:p w14:paraId="1EA2654F" w14:textId="639E5CF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Funkcje jakości (QFD) są wdrażane systematycznie, ale nie zawsze na wszystkich etapach projektów.</w:t>
            </w:r>
          </w:p>
        </w:tc>
        <w:tc>
          <w:tcPr>
            <w:tcW w:w="0" w:type="auto"/>
          </w:tcPr>
          <w:p w14:paraId="571539C0" w14:textId="4D61424D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Funkcje jakości (QFD) są regularnie wdrażane w każdym projekcie i wspierają cały proces rozwoju.</w:t>
            </w:r>
          </w:p>
        </w:tc>
        <w:tc>
          <w:tcPr>
            <w:tcW w:w="0" w:type="auto"/>
          </w:tcPr>
          <w:p w14:paraId="6455617A" w14:textId="27396442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Funkcje jakości (QFD) są w pełni wdrażane na każdym etapie rozwoju produktów i są integralną częścią procesu.</w:t>
            </w:r>
          </w:p>
        </w:tc>
      </w:tr>
      <w:tr w:rsidR="001E58FE" w:rsidRPr="00D502E0" w14:paraId="478D5CC2" w14:textId="77777777" w:rsidTr="001E58FE">
        <w:tc>
          <w:tcPr>
            <w:tcW w:w="0" w:type="auto"/>
            <w:vMerge/>
          </w:tcPr>
          <w:p w14:paraId="1A4A14D2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0D838C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C7C61BC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ABE34E6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E003FF5" w14:textId="67A59CA8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7AA28320" w14:textId="5777B438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0B9A3905" w14:textId="77777777" w:rsidTr="001E58FE">
        <w:tc>
          <w:tcPr>
            <w:tcW w:w="0" w:type="auto"/>
            <w:vMerge w:val="restart"/>
          </w:tcPr>
          <w:p w14:paraId="7815DDE5" w14:textId="5FC7FB1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analiza ryzyka i awarii (FMEA/FMECA) wspiera proces rozwoju produktów?</w:t>
            </w:r>
          </w:p>
        </w:tc>
        <w:tc>
          <w:tcPr>
            <w:tcW w:w="0" w:type="auto"/>
          </w:tcPr>
          <w:p w14:paraId="79EE8004" w14:textId="15F957C9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ryzyka i awarii (FMEA/FMECA) nie jest stosowana.</w:t>
            </w:r>
          </w:p>
        </w:tc>
        <w:tc>
          <w:tcPr>
            <w:tcW w:w="0" w:type="auto"/>
          </w:tcPr>
          <w:p w14:paraId="4DB213F6" w14:textId="19A9821A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ryzyka i awarii (FMEA/FMECA) jest stosowana, ale jej skuteczność jest ograniczona.</w:t>
            </w:r>
          </w:p>
        </w:tc>
        <w:tc>
          <w:tcPr>
            <w:tcW w:w="0" w:type="auto"/>
          </w:tcPr>
          <w:p w14:paraId="43B49D9B" w14:textId="16F0EF3F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ryzyka i awarii (FMEA/FMECA) jest skutecznie stosowana w większości projektów.</w:t>
            </w:r>
          </w:p>
        </w:tc>
        <w:tc>
          <w:tcPr>
            <w:tcW w:w="0" w:type="auto"/>
          </w:tcPr>
          <w:p w14:paraId="030F29F7" w14:textId="3417088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ryzyka i awarii (FMEA/FMECA) jest stosowana systematycznie i ma duży wpływ na rozwój produktów.</w:t>
            </w:r>
          </w:p>
        </w:tc>
        <w:tc>
          <w:tcPr>
            <w:tcW w:w="0" w:type="auto"/>
          </w:tcPr>
          <w:p w14:paraId="77C9965C" w14:textId="72AEBED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ryzyka i awarii (FMEA/FMECA) jest stosowana we wszystkich projektach i ma kluczowy wpływ na decyzje projektowe.</w:t>
            </w:r>
          </w:p>
        </w:tc>
      </w:tr>
      <w:tr w:rsidR="001E58FE" w:rsidRPr="00D502E0" w14:paraId="4497A627" w14:textId="77777777" w:rsidTr="001E58FE">
        <w:tc>
          <w:tcPr>
            <w:tcW w:w="0" w:type="auto"/>
            <w:vMerge/>
          </w:tcPr>
          <w:p w14:paraId="3D221EE2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079F83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C7F5581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C002BCD" w14:textId="2649A45C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6D9D2D90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1E9E233" w14:textId="723312FE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254A73F7" w14:textId="77777777" w:rsidTr="001E58FE">
        <w:tc>
          <w:tcPr>
            <w:tcW w:w="0" w:type="auto"/>
            <w:vMerge w:val="restart"/>
          </w:tcPr>
          <w:p w14:paraId="60F242BA" w14:textId="34DC26DB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metody systematycznej innowacji, takie jak TRIZ, są stosowane w procesie projektowania?</w:t>
            </w:r>
          </w:p>
        </w:tc>
        <w:tc>
          <w:tcPr>
            <w:tcW w:w="0" w:type="auto"/>
          </w:tcPr>
          <w:p w14:paraId="48F6CC6F" w14:textId="7CCB76D9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Metody systematycznej innowacji, takie jak TRIZ, nie są stosowane.</w:t>
            </w:r>
          </w:p>
        </w:tc>
        <w:tc>
          <w:tcPr>
            <w:tcW w:w="0" w:type="auto"/>
          </w:tcPr>
          <w:p w14:paraId="3F0DA99F" w14:textId="249B5420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Metody systematycznej innowacji, takie jak TRIZ, są stosowane w ograniczonym zakresie.</w:t>
            </w:r>
          </w:p>
        </w:tc>
        <w:tc>
          <w:tcPr>
            <w:tcW w:w="0" w:type="auto"/>
          </w:tcPr>
          <w:p w14:paraId="0A3116CD" w14:textId="75F71BAD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Metody systematycznej innowacji, takie jak TRIZ, są stosowane regularnie, ale nie zawsze w pełnym zakresie.</w:t>
            </w:r>
          </w:p>
        </w:tc>
        <w:tc>
          <w:tcPr>
            <w:tcW w:w="0" w:type="auto"/>
          </w:tcPr>
          <w:p w14:paraId="18446861" w14:textId="23EDA3B3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Metody systematycznej innowacji, takie jak TRIZ, są stosowane w większości projektów i wspierają innowacyjność.</w:t>
            </w:r>
          </w:p>
        </w:tc>
        <w:tc>
          <w:tcPr>
            <w:tcW w:w="0" w:type="auto"/>
          </w:tcPr>
          <w:p w14:paraId="136503AB" w14:textId="6EADDA6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Metody systematycznej innowacji, takie jak TRIZ, są w pełni zintegrowane z procesem projektowania i są stosowane we wszystkich projektach.</w:t>
            </w:r>
          </w:p>
        </w:tc>
      </w:tr>
      <w:tr w:rsidR="001E58FE" w:rsidRPr="00D502E0" w14:paraId="26C4EB8F" w14:textId="77777777" w:rsidTr="001E58FE">
        <w:tc>
          <w:tcPr>
            <w:tcW w:w="0" w:type="auto"/>
            <w:vMerge/>
          </w:tcPr>
          <w:p w14:paraId="5763E28C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DF6F2BF" w14:textId="5CB4348C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75CB53B6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4577484" w14:textId="2C6C959B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A1DA81E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EC781A1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84A79" w:rsidRPr="00D502E0" w14:paraId="04D1B85A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38007693" w14:textId="6853188E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</w:t>
            </w:r>
            <w:r w:rsidR="00A44D2D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OPROGRAMOWANIE (22 PYTANIA)</w:t>
            </w:r>
          </w:p>
        </w:tc>
      </w:tr>
      <w:tr w:rsidR="00C84A79" w:rsidRPr="00D502E0" w14:paraId="65F63348" w14:textId="77777777" w:rsidTr="001E58FE">
        <w:tc>
          <w:tcPr>
            <w:tcW w:w="0" w:type="auto"/>
            <w:vMerge w:val="restart"/>
            <w:vAlign w:val="center"/>
          </w:tcPr>
          <w:p w14:paraId="1327B1F0" w14:textId="089B2821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3E51DF74" w14:textId="55C22189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D502E0" w14:paraId="3E572D81" w14:textId="77777777" w:rsidTr="001E58FE">
        <w:tc>
          <w:tcPr>
            <w:tcW w:w="0" w:type="auto"/>
            <w:vMerge/>
          </w:tcPr>
          <w:p w14:paraId="3FFBAF52" w14:textId="7777777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581A240" w14:textId="369671F0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493A3356" w14:textId="449DC680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58D04C06" w14:textId="73D4ECD2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4A015D98" w14:textId="4A8E29B4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31705AC6" w14:textId="4AE2AA25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1E58FE" w:rsidRPr="00D502E0" w14:paraId="77B13458" w14:textId="77777777" w:rsidTr="001E58FE">
        <w:tc>
          <w:tcPr>
            <w:tcW w:w="0" w:type="auto"/>
            <w:vMerge w:val="restart"/>
          </w:tcPr>
          <w:p w14:paraId="1114AE33" w14:textId="3F2B592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automatyzacja biura (arkusze kalkulacyjne, edytory tekstu) wspiera proces rozwoju produktu?</w:t>
            </w:r>
          </w:p>
        </w:tc>
        <w:tc>
          <w:tcPr>
            <w:tcW w:w="0" w:type="auto"/>
          </w:tcPr>
          <w:p w14:paraId="616B98CB" w14:textId="7D08B41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Automatyzacja biura nie jest wykorzystywana do wspierania procesu rozwoju produktu.</w:t>
            </w:r>
          </w:p>
        </w:tc>
        <w:tc>
          <w:tcPr>
            <w:tcW w:w="0" w:type="auto"/>
          </w:tcPr>
          <w:p w14:paraId="77D17B69" w14:textId="51F1BEA8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Automatyzacja biura jest sporadycznie wykorzystywana do wspierania procesu rozwoju produktu.</w:t>
            </w:r>
          </w:p>
        </w:tc>
        <w:tc>
          <w:tcPr>
            <w:tcW w:w="0" w:type="auto"/>
          </w:tcPr>
          <w:p w14:paraId="3A7858EA" w14:textId="19AB8FFE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Automatyzacja biura jest regularnie wykorzystywana do wspierania procesu rozwoju produktu, ale nie we wszystkich projektach.</w:t>
            </w:r>
          </w:p>
        </w:tc>
        <w:tc>
          <w:tcPr>
            <w:tcW w:w="0" w:type="auto"/>
          </w:tcPr>
          <w:p w14:paraId="35F7E6E5" w14:textId="07906CE4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Automatyzacja biura jest skutecznie wykorzystywana do wspierania procesu rozwoju produktu we wszystkich projektach.</w:t>
            </w:r>
          </w:p>
        </w:tc>
        <w:tc>
          <w:tcPr>
            <w:tcW w:w="0" w:type="auto"/>
          </w:tcPr>
          <w:p w14:paraId="0261A986" w14:textId="139E7AB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Automatyzacja biura jest priorytetem i w pełni wspiera proces rozwoju produktu w każdym projekcie.</w:t>
            </w:r>
          </w:p>
        </w:tc>
      </w:tr>
      <w:tr w:rsidR="001E58FE" w:rsidRPr="00D502E0" w14:paraId="2185B83D" w14:textId="77777777" w:rsidTr="001E58FE">
        <w:tc>
          <w:tcPr>
            <w:tcW w:w="0" w:type="auto"/>
            <w:vMerge/>
          </w:tcPr>
          <w:p w14:paraId="72CB7590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26A16A5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AF358B0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49E19E1" w14:textId="77777777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0539139" w14:textId="1DB60696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00F7124D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546A3CD6" w14:textId="77777777" w:rsidTr="001E58FE">
        <w:tc>
          <w:tcPr>
            <w:tcW w:w="0" w:type="auto"/>
            <w:vMerge w:val="restart"/>
          </w:tcPr>
          <w:p w14:paraId="6AD905A0" w14:textId="422C06E0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systemy CAD 2D są stosowane w procesie projektowania?</w:t>
            </w:r>
          </w:p>
        </w:tc>
        <w:tc>
          <w:tcPr>
            <w:tcW w:w="0" w:type="auto"/>
          </w:tcPr>
          <w:p w14:paraId="22B9AA70" w14:textId="2E10A308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2D nie są powszechnie stosowane w procesie projektowania.</w:t>
            </w:r>
          </w:p>
        </w:tc>
        <w:tc>
          <w:tcPr>
            <w:tcW w:w="0" w:type="auto"/>
          </w:tcPr>
          <w:p w14:paraId="47CC3FF6" w14:textId="4F4B33B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2D są stosowane w ograniczonym zakresie w procesie projektowania.</w:t>
            </w:r>
          </w:p>
        </w:tc>
        <w:tc>
          <w:tcPr>
            <w:tcW w:w="0" w:type="auto"/>
          </w:tcPr>
          <w:p w14:paraId="01BE9FD4" w14:textId="7AEA6494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Systemy CAD 2D są stosowane w większości projektów, ale nie zawsze w pełnym zakresie.</w:t>
            </w:r>
          </w:p>
        </w:tc>
        <w:tc>
          <w:tcPr>
            <w:tcW w:w="0" w:type="auto"/>
          </w:tcPr>
          <w:p w14:paraId="09064B3B" w14:textId="561A0028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2D są w pełni stosowane we wszystkich projektach.</w:t>
            </w:r>
          </w:p>
        </w:tc>
        <w:tc>
          <w:tcPr>
            <w:tcW w:w="0" w:type="auto"/>
          </w:tcPr>
          <w:p w14:paraId="5180C74A" w14:textId="086DB1B3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2D są w pełni zintegrowane z każdym projektem i wspierają cały proces projektowania.</w:t>
            </w:r>
          </w:p>
        </w:tc>
      </w:tr>
      <w:tr w:rsidR="001E58FE" w:rsidRPr="00D502E0" w14:paraId="24D56B64" w14:textId="77777777" w:rsidTr="001E58FE">
        <w:tc>
          <w:tcPr>
            <w:tcW w:w="0" w:type="auto"/>
            <w:vMerge/>
          </w:tcPr>
          <w:p w14:paraId="0AF68EC2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CF652B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2690168" w14:textId="6B2773B8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5167C401" w14:textId="77777777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D7304F" w14:textId="638F41C4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E65074A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06BA8871" w14:textId="77777777" w:rsidTr="001E58FE">
        <w:tc>
          <w:tcPr>
            <w:tcW w:w="0" w:type="auto"/>
            <w:vMerge w:val="restart"/>
          </w:tcPr>
          <w:p w14:paraId="52C82958" w14:textId="130BA3BD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Jakie korzyści przynoszą systemy CAD 3D w rozwoju produktów?</w:t>
            </w:r>
          </w:p>
        </w:tc>
        <w:tc>
          <w:tcPr>
            <w:tcW w:w="0" w:type="auto"/>
          </w:tcPr>
          <w:p w14:paraId="63E6FBD8" w14:textId="40953C3D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3D są rzadko wykorzystywane w procesie rozwoju produktów.</w:t>
            </w:r>
          </w:p>
        </w:tc>
        <w:tc>
          <w:tcPr>
            <w:tcW w:w="0" w:type="auto"/>
          </w:tcPr>
          <w:p w14:paraId="2F58765F" w14:textId="3834BAF0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3D są wykorzystywane, ale nie we wszystkich projektach.</w:t>
            </w:r>
          </w:p>
        </w:tc>
        <w:tc>
          <w:tcPr>
            <w:tcW w:w="0" w:type="auto"/>
          </w:tcPr>
          <w:p w14:paraId="6FC1D960" w14:textId="7C94CB68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Systemy CAD 3D są wykorzystywane w większości projektów i wspierają rozwój produktów, ale nie zawsze w pełnym zakresie.</w:t>
            </w:r>
          </w:p>
        </w:tc>
        <w:tc>
          <w:tcPr>
            <w:tcW w:w="0" w:type="auto"/>
          </w:tcPr>
          <w:p w14:paraId="7ABD20EC" w14:textId="5145A63A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3D są skutecznie wykorzystywane i wspierają rozwój produktów we wszystkich projektach.</w:t>
            </w:r>
          </w:p>
        </w:tc>
        <w:tc>
          <w:tcPr>
            <w:tcW w:w="0" w:type="auto"/>
          </w:tcPr>
          <w:p w14:paraId="44A4F0E6" w14:textId="393DBA02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3D są priorytetem i wspierają rozwój produktów na każdym etapie.</w:t>
            </w:r>
          </w:p>
        </w:tc>
      </w:tr>
      <w:tr w:rsidR="001E58FE" w:rsidRPr="00D502E0" w14:paraId="70094AF1" w14:textId="77777777" w:rsidTr="001E58FE">
        <w:tc>
          <w:tcPr>
            <w:tcW w:w="0" w:type="auto"/>
            <w:vMerge/>
          </w:tcPr>
          <w:p w14:paraId="646C7476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BCBDF1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6CF8FAE" w14:textId="09DAFA03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13C7EAD8" w14:textId="30B5F798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78911D8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07E8035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5893CBD9" w14:textId="77777777" w:rsidTr="001E58FE">
        <w:tc>
          <w:tcPr>
            <w:tcW w:w="0" w:type="auto"/>
            <w:vMerge w:val="restart"/>
          </w:tcPr>
          <w:p w14:paraId="36C0649B" w14:textId="6BAD9F04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W jakim 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stopniu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cyfrowe modele (DMU) wspierają rozwój produktów?</w:t>
            </w:r>
          </w:p>
        </w:tc>
        <w:tc>
          <w:tcPr>
            <w:tcW w:w="0" w:type="auto"/>
          </w:tcPr>
          <w:p w14:paraId="0DE052CC" w14:textId="112002DB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Cyfrowe modele (DMU) nie są stosowane w procesie rozwoju produktów.</w:t>
            </w:r>
          </w:p>
        </w:tc>
        <w:tc>
          <w:tcPr>
            <w:tcW w:w="0" w:type="auto"/>
          </w:tcPr>
          <w:p w14:paraId="71D51055" w14:textId="141A34D9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Cyfrowe modele (DMU) są stosowane, ale nie zawsze systematycznie.</w:t>
            </w:r>
          </w:p>
        </w:tc>
        <w:tc>
          <w:tcPr>
            <w:tcW w:w="0" w:type="auto"/>
          </w:tcPr>
          <w:p w14:paraId="15E07DE0" w14:textId="2AB2B73B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Cyfrowe modele (DMU) są regularnie stosowane, ale nie zawsze systematycznie.</w:t>
            </w:r>
          </w:p>
        </w:tc>
        <w:tc>
          <w:tcPr>
            <w:tcW w:w="0" w:type="auto"/>
          </w:tcPr>
          <w:p w14:paraId="6049AA8D" w14:textId="28C860D4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Cyfrowe modele (DMU) są stosowane we wszystkich projektach i mają duży wpływ na rozwój produktów.</w:t>
            </w:r>
          </w:p>
        </w:tc>
        <w:tc>
          <w:tcPr>
            <w:tcW w:w="0" w:type="auto"/>
          </w:tcPr>
          <w:p w14:paraId="0520DB90" w14:textId="2E3E26E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Cyfrowe modele (DMU) są integralną częścią każdego projektu i w pełni wspierają rozwój produktów.</w:t>
            </w:r>
          </w:p>
        </w:tc>
      </w:tr>
      <w:tr w:rsidR="001E58FE" w:rsidRPr="00D502E0" w14:paraId="1A46B838" w14:textId="77777777" w:rsidTr="001E58FE">
        <w:tc>
          <w:tcPr>
            <w:tcW w:w="0" w:type="auto"/>
            <w:vMerge/>
          </w:tcPr>
          <w:p w14:paraId="2D688348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811ADA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CEFF1C9" w14:textId="1CD36325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C1BAEFF" w14:textId="77777777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153397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1692895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3EDE388D" w14:textId="77777777" w:rsidTr="001E58FE">
        <w:tc>
          <w:tcPr>
            <w:tcW w:w="0" w:type="auto"/>
            <w:vMerge w:val="restart"/>
          </w:tcPr>
          <w:p w14:paraId="53BAE671" w14:textId="71C6ED2C" w:rsidR="001E58FE" w:rsidRPr="00E0621C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komputerowe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wspomagani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stylizacji (CAS) 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jest wykorzystywane 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projektach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rozwoju produktów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4276354" w14:textId="1E486ED0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stylizacji (CAS) nie jest wykorzystywane w projektach.</w:t>
            </w:r>
          </w:p>
        </w:tc>
        <w:tc>
          <w:tcPr>
            <w:tcW w:w="0" w:type="auto"/>
          </w:tcPr>
          <w:p w14:paraId="361A6508" w14:textId="5BCFE333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stylizacji (CAS) jest sporadycznie wykorzystywane w projektach.</w:t>
            </w:r>
          </w:p>
        </w:tc>
        <w:tc>
          <w:tcPr>
            <w:tcW w:w="0" w:type="auto"/>
          </w:tcPr>
          <w:p w14:paraId="2DA2C3BE" w14:textId="123C7188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stylizacji (CAS) jest stosowane w większości projektów, ale nie zawsze w pełnym zakresie.</w:t>
            </w:r>
          </w:p>
        </w:tc>
        <w:tc>
          <w:tcPr>
            <w:tcW w:w="0" w:type="auto"/>
          </w:tcPr>
          <w:p w14:paraId="583C0FB6" w14:textId="1EEFEE12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stylizacji (CAS) jest skutecznie stosowane we wszystkich projektach.</w:t>
            </w:r>
          </w:p>
        </w:tc>
        <w:tc>
          <w:tcPr>
            <w:tcW w:w="0" w:type="auto"/>
          </w:tcPr>
          <w:p w14:paraId="1333A218" w14:textId="383D52FD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stylizacji (CAS) jest kluczowym elementem każdego projektu.</w:t>
            </w:r>
          </w:p>
        </w:tc>
      </w:tr>
      <w:tr w:rsidR="001E58FE" w:rsidRPr="00D502E0" w14:paraId="4FB5CA36" w14:textId="77777777" w:rsidTr="001E58FE">
        <w:tc>
          <w:tcPr>
            <w:tcW w:w="0" w:type="auto"/>
            <w:vMerge/>
          </w:tcPr>
          <w:p w14:paraId="00F33BAC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44E657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4455B92" w14:textId="748F4BCB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73D6A559" w14:textId="385BA448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923D76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14C85CC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5379B8EC" w14:textId="77777777" w:rsidTr="001E58FE">
        <w:tc>
          <w:tcPr>
            <w:tcW w:w="0" w:type="auto"/>
            <w:vMerge w:val="restart"/>
          </w:tcPr>
          <w:p w14:paraId="437E39BB" w14:textId="514BF9DD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komputerowe wspomaganie inżynierii (CAE) wspiera proces projektowy?</w:t>
            </w:r>
          </w:p>
        </w:tc>
        <w:tc>
          <w:tcPr>
            <w:tcW w:w="0" w:type="auto"/>
          </w:tcPr>
          <w:p w14:paraId="5C798376" w14:textId="6ABD610F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inżynierii (CAE) nie wspiera procesu projektowego.</w:t>
            </w:r>
          </w:p>
        </w:tc>
        <w:tc>
          <w:tcPr>
            <w:tcW w:w="0" w:type="auto"/>
          </w:tcPr>
          <w:p w14:paraId="3CB53F7A" w14:textId="7E416B1D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inżynierii (CAE) jest wykorzystywane, ale nie we wszystkich projektach.</w:t>
            </w:r>
          </w:p>
        </w:tc>
        <w:tc>
          <w:tcPr>
            <w:tcW w:w="0" w:type="auto"/>
          </w:tcPr>
          <w:p w14:paraId="1050FD98" w14:textId="1EA6AE2B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inżynierii (CAE) jest wykorzystywane w większości projektów, ale nie zawsze w pełnym zakresie.</w:t>
            </w:r>
          </w:p>
        </w:tc>
        <w:tc>
          <w:tcPr>
            <w:tcW w:w="0" w:type="auto"/>
          </w:tcPr>
          <w:p w14:paraId="0E1D74A2" w14:textId="3DD6F1B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inżynierii (CAE) jest w pełni wykorzystywane we wszystkich projektach.</w:t>
            </w:r>
          </w:p>
        </w:tc>
        <w:tc>
          <w:tcPr>
            <w:tcW w:w="0" w:type="auto"/>
          </w:tcPr>
          <w:p w14:paraId="1B10181C" w14:textId="7E591345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inżynierii (CAE) jest w pełni zintegrowane z każdym projektem i wspiera cały proces rozwoju.</w:t>
            </w:r>
          </w:p>
        </w:tc>
      </w:tr>
      <w:tr w:rsidR="001E58FE" w:rsidRPr="00D502E0" w14:paraId="76D5AFFE" w14:textId="77777777" w:rsidTr="001E58FE">
        <w:tc>
          <w:tcPr>
            <w:tcW w:w="0" w:type="auto"/>
            <w:vMerge/>
          </w:tcPr>
          <w:p w14:paraId="647B0D66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BDFB23" w14:textId="36DB1C24" w:rsidR="001E58FE" w:rsidRPr="00E0621C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16585BF0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6CBC114" w14:textId="2EBA299C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BB13A0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0ECC886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584DEFA1" w14:textId="77777777" w:rsidTr="001E58FE">
        <w:tc>
          <w:tcPr>
            <w:tcW w:w="0" w:type="auto"/>
            <w:vMerge w:val="restart"/>
          </w:tcPr>
          <w:p w14:paraId="49DDF269" w14:textId="42FC072B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W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jakim stopniu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metoda analizy elementów skończonych (FEA/FEM)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jest wykorzystywana w procesie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projektowania?</w:t>
            </w:r>
          </w:p>
        </w:tc>
        <w:tc>
          <w:tcPr>
            <w:tcW w:w="0" w:type="auto"/>
          </w:tcPr>
          <w:p w14:paraId="62A98620" w14:textId="4782EC94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Metoda analizy elementów skończonych (FEA/FEM) nie jest wykorzystywana do projektowania.</w:t>
            </w:r>
          </w:p>
        </w:tc>
        <w:tc>
          <w:tcPr>
            <w:tcW w:w="0" w:type="auto"/>
          </w:tcPr>
          <w:p w14:paraId="1C8B6D9E" w14:textId="04BAD36B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Metoda analizy elementów skończonych (FEA/FEM) jest stosowana, ale nie we wszystkich przypadkach.</w:t>
            </w:r>
          </w:p>
        </w:tc>
        <w:tc>
          <w:tcPr>
            <w:tcW w:w="0" w:type="auto"/>
          </w:tcPr>
          <w:p w14:paraId="2BF900C5" w14:textId="0D2DB1EC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Metoda analizy elementów skończonych (FEA/FEM) jest regularnie stosowana, ale nie zawsze w pełnym zakresie.</w:t>
            </w:r>
          </w:p>
        </w:tc>
        <w:tc>
          <w:tcPr>
            <w:tcW w:w="0" w:type="auto"/>
          </w:tcPr>
          <w:p w14:paraId="0A9F4C27" w14:textId="402B3FF9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Metoda analizy elementów skończonych (FEA/FEM) jest skutecznie stosowana we wszystkich projektach.</w:t>
            </w:r>
          </w:p>
        </w:tc>
        <w:tc>
          <w:tcPr>
            <w:tcW w:w="0" w:type="auto"/>
          </w:tcPr>
          <w:p w14:paraId="1C392BB1" w14:textId="3E21D880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Metoda analizy elementów skończonych (FEA/FEM) jest priorytetem i stosowana w każdym projekcie.</w:t>
            </w:r>
          </w:p>
        </w:tc>
      </w:tr>
      <w:tr w:rsidR="001E58FE" w:rsidRPr="00D502E0" w14:paraId="147C149F" w14:textId="77777777" w:rsidTr="001E58FE">
        <w:tc>
          <w:tcPr>
            <w:tcW w:w="0" w:type="auto"/>
            <w:vMerge/>
          </w:tcPr>
          <w:p w14:paraId="4E656447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C4C9EB" w14:textId="0ED35C16" w:rsidR="001E58FE" w:rsidRPr="00E0621C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7282F2D7" w14:textId="5D8064A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4AB2455" w14:textId="77777777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9D9EE1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DE4FAF3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1B2D2CBA" w14:textId="77777777" w:rsidTr="001E58FE">
        <w:tc>
          <w:tcPr>
            <w:tcW w:w="0" w:type="auto"/>
            <w:vMerge w:val="restart"/>
          </w:tcPr>
          <w:p w14:paraId="789282EC" w14:textId="0E4D67B2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obliczeniowa dynamika płynów (CFD) jest stosowana w projektach?</w:t>
            </w:r>
          </w:p>
        </w:tc>
        <w:tc>
          <w:tcPr>
            <w:tcW w:w="0" w:type="auto"/>
          </w:tcPr>
          <w:p w14:paraId="27B59850" w14:textId="4A8FD781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Obliczeniowa dynamika płynów (CFD) nie jest stosowana w projektach.</w:t>
            </w:r>
          </w:p>
        </w:tc>
        <w:tc>
          <w:tcPr>
            <w:tcW w:w="0" w:type="auto"/>
          </w:tcPr>
          <w:p w14:paraId="7CA10336" w14:textId="0B4B406A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Obliczeniowa dynamika płynów (CFD) jest stosowana, ale nie we wszystkich projektach.</w:t>
            </w:r>
          </w:p>
        </w:tc>
        <w:tc>
          <w:tcPr>
            <w:tcW w:w="0" w:type="auto"/>
          </w:tcPr>
          <w:p w14:paraId="480519C4" w14:textId="20F21E11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Obliczeniowa dynamika płynów (CFD) jest stosowana w większości projektów, ale nie we wszystkich przypadkach.</w:t>
            </w:r>
          </w:p>
        </w:tc>
        <w:tc>
          <w:tcPr>
            <w:tcW w:w="0" w:type="auto"/>
          </w:tcPr>
          <w:p w14:paraId="06BA444E" w14:textId="385F6EC2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Obliczeniowa dynamika płynów (CFD) jest stosowana w pełnym zakresie we wszystkich projektach.</w:t>
            </w:r>
          </w:p>
        </w:tc>
        <w:tc>
          <w:tcPr>
            <w:tcW w:w="0" w:type="auto"/>
          </w:tcPr>
          <w:p w14:paraId="32DB1E7B" w14:textId="779F5BB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Obliczeniowa dynamika płynów (CFD) jest w pełni stosowana we wszystkich projektach i wspiera procesy rozwojowe.</w:t>
            </w:r>
          </w:p>
        </w:tc>
      </w:tr>
      <w:tr w:rsidR="001E58FE" w:rsidRPr="00D502E0" w14:paraId="003E91EE" w14:textId="77777777" w:rsidTr="001E58FE">
        <w:tc>
          <w:tcPr>
            <w:tcW w:w="0" w:type="auto"/>
            <w:vMerge/>
          </w:tcPr>
          <w:p w14:paraId="23CEA324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955540D" w14:textId="21A21809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6986447F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EFEAACE" w14:textId="6280E20A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EB858A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86EDDC4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1BD7780C" w14:textId="77777777" w:rsidTr="001E58FE">
        <w:tc>
          <w:tcPr>
            <w:tcW w:w="0" w:type="auto"/>
            <w:vMerge w:val="restart"/>
          </w:tcPr>
          <w:p w14:paraId="0CAE207D" w14:textId="28B55C50" w:rsidR="001E58FE" w:rsidRPr="00E0621C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zastosowani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KBE i automatyzacj</w:t>
            </w:r>
            <w:r w:rsidR="00E0621C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i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projektowania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wspiera proces projektowania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0F210D9E" w14:textId="608C04C2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KBE i automatyzacja projektowania nie są wykorzystywane w procesie projektowania.</w:t>
            </w:r>
          </w:p>
        </w:tc>
        <w:tc>
          <w:tcPr>
            <w:tcW w:w="0" w:type="auto"/>
          </w:tcPr>
          <w:p w14:paraId="02140E57" w14:textId="769F72F8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KBE i automatyzacja projektowania są wykorzystywane, ale ich zastosowanie jest ograniczone.</w:t>
            </w:r>
          </w:p>
        </w:tc>
        <w:tc>
          <w:tcPr>
            <w:tcW w:w="0" w:type="auto"/>
          </w:tcPr>
          <w:p w14:paraId="5676CBF6" w14:textId="6AB3D93A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KBE i automatyzacja projektowania są regularnie wykorzystywane, ale nie we wszystkich projektach.</w:t>
            </w:r>
          </w:p>
        </w:tc>
        <w:tc>
          <w:tcPr>
            <w:tcW w:w="0" w:type="auto"/>
          </w:tcPr>
          <w:p w14:paraId="267B8A97" w14:textId="1BA6CB4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KBE i automatyzacja projektowania są skutecznie wykorzystywane w większości projektów.</w:t>
            </w:r>
          </w:p>
        </w:tc>
        <w:tc>
          <w:tcPr>
            <w:tcW w:w="0" w:type="auto"/>
          </w:tcPr>
          <w:p w14:paraId="6C8094C0" w14:textId="3481B295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KBE i automatyzacja projektowania są priorytetem i są stosowane w pełnym zakresie w każdym projekcie.</w:t>
            </w:r>
          </w:p>
        </w:tc>
      </w:tr>
      <w:tr w:rsidR="001E58FE" w:rsidRPr="00D502E0" w14:paraId="7A50B6EA" w14:textId="77777777" w:rsidTr="001E58FE">
        <w:tc>
          <w:tcPr>
            <w:tcW w:w="0" w:type="auto"/>
            <w:vMerge/>
          </w:tcPr>
          <w:p w14:paraId="209139AC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5E4715" w14:textId="056C927F" w:rsidR="001E58FE" w:rsidRPr="00E0621C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01D9FB66" w14:textId="313CC51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28E3AD1" w14:textId="77777777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7337B3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02C9B5A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15C17F42" w14:textId="77777777" w:rsidTr="001E58FE">
        <w:tc>
          <w:tcPr>
            <w:tcW w:w="0" w:type="auto"/>
            <w:vMerge w:val="restart"/>
          </w:tcPr>
          <w:p w14:paraId="48453A29" w14:textId="5E0A94E5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komputerowe wspomaganie produkcji (CAM) jest używane w procesie wytwarzania?</w:t>
            </w:r>
          </w:p>
        </w:tc>
        <w:tc>
          <w:tcPr>
            <w:tcW w:w="0" w:type="auto"/>
          </w:tcPr>
          <w:p w14:paraId="22D52232" w14:textId="56FEF852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produkcji (CAM) nie jest wykorzystywane w procesie wytwarzania.</w:t>
            </w:r>
          </w:p>
        </w:tc>
        <w:tc>
          <w:tcPr>
            <w:tcW w:w="0" w:type="auto"/>
          </w:tcPr>
          <w:p w14:paraId="658D8FD5" w14:textId="0E89478C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produkcji (CAM) jest stosowane, ale nie zawsze systematycznie.</w:t>
            </w:r>
          </w:p>
        </w:tc>
        <w:tc>
          <w:tcPr>
            <w:tcW w:w="0" w:type="auto"/>
          </w:tcPr>
          <w:p w14:paraId="02D3DD03" w14:textId="74795E35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produkcji (CAM) jest stosowane w większości projektów, ale nie zawsze systematycznie.</w:t>
            </w:r>
          </w:p>
        </w:tc>
        <w:tc>
          <w:tcPr>
            <w:tcW w:w="0" w:type="auto"/>
          </w:tcPr>
          <w:p w14:paraId="14D26E85" w14:textId="3BC6858C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produkcji (CAM) jest stosowane systematycznie we wszystkich projektach.</w:t>
            </w:r>
          </w:p>
        </w:tc>
        <w:tc>
          <w:tcPr>
            <w:tcW w:w="0" w:type="auto"/>
          </w:tcPr>
          <w:p w14:paraId="67E6A129" w14:textId="3449E919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produkcji (CAM) jest stosowane w pełnym zakresie we wszystkich projektach.</w:t>
            </w:r>
          </w:p>
        </w:tc>
      </w:tr>
      <w:tr w:rsidR="001E58FE" w:rsidRPr="00D502E0" w14:paraId="04F01AB6" w14:textId="77777777" w:rsidTr="001E58FE">
        <w:tc>
          <w:tcPr>
            <w:tcW w:w="0" w:type="auto"/>
            <w:vMerge/>
          </w:tcPr>
          <w:p w14:paraId="1D2B676B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2B3D87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6E42CBA" w14:textId="0361CA9E" w:rsidR="001E58FE" w:rsidRPr="00E0621C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7A949663" w14:textId="59A6B8E8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15A445C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EFD4294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6EDD249D" w14:textId="77777777" w:rsidTr="001E58FE">
        <w:tc>
          <w:tcPr>
            <w:tcW w:w="0" w:type="auto"/>
            <w:vMerge w:val="restart"/>
          </w:tcPr>
          <w:p w14:paraId="2F6EBD90" w14:textId="6E80B8CF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zakresie komputerowe planowanie procesów (CAPP)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/cyfrowa produkcja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wspiera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proces rozwoju produktu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66B1C8C" w14:textId="21DC5740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planowanie procesów (CAPP) nie wspiera p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rocesu rozwoju produktu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16330708" w14:textId="316D9AFE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Komputerowe planowanie procesów (CAPP) jest sporadycznie stosowane w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procesie rozwoju produktu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3EA189CF" w14:textId="5D69D1AE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planowanie procesów (CAPP) jest stosowane regularnie, ale nie we wszystkich projektach.</w:t>
            </w:r>
          </w:p>
        </w:tc>
        <w:tc>
          <w:tcPr>
            <w:tcW w:w="0" w:type="auto"/>
          </w:tcPr>
          <w:p w14:paraId="5630A41D" w14:textId="4C7C8934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planowanie procesów (CAPP) jest w pełni stosowane w procesie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rozwoju produktu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2314C52D" w14:textId="046F577B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Komputerowe planowanie procesów (CAPP) jest integralną częścią każdego procesu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produktu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</w:tr>
      <w:tr w:rsidR="001E58FE" w:rsidRPr="00D502E0" w14:paraId="7DEC902E" w14:textId="77777777" w:rsidTr="001E58FE">
        <w:tc>
          <w:tcPr>
            <w:tcW w:w="0" w:type="auto"/>
            <w:vMerge/>
          </w:tcPr>
          <w:p w14:paraId="5F746CF0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842A1A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94FE509" w14:textId="522DEB4A" w:rsidR="001E58FE" w:rsidRPr="00E0621C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49126FF2" w14:textId="77777777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5D8369" w14:textId="6C108E3F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5872D96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5EEF4D80" w14:textId="77777777" w:rsidTr="001E58FE">
        <w:tc>
          <w:tcPr>
            <w:tcW w:w="0" w:type="auto"/>
            <w:vMerge w:val="restart"/>
          </w:tcPr>
          <w:p w14:paraId="6A18E216" w14:textId="68EA587C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Na ile symulacja zdarzeń dyskretnych (DES) wspiera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rozwój produktu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57A64AEC" w14:textId="46D36863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Symulacja zdarzeń dyskretnych (DES) nie wspiera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219523EA" w14:textId="29B709E2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Symulacja zdarzeń dyskretnych (DES) jest stosowana, ale nie w pełnym zakresie.</w:t>
            </w:r>
          </w:p>
        </w:tc>
        <w:tc>
          <w:tcPr>
            <w:tcW w:w="0" w:type="auto"/>
          </w:tcPr>
          <w:p w14:paraId="718F9C39" w14:textId="665F629C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Symulacja zdarzeń dyskretnych (DES) jest stosowana w większości projektów, ale nie zawsze systematycznie.</w:t>
            </w:r>
          </w:p>
        </w:tc>
        <w:tc>
          <w:tcPr>
            <w:tcW w:w="0" w:type="auto"/>
          </w:tcPr>
          <w:p w14:paraId="2D693D34" w14:textId="5895FC9C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Symulacja zdarzeń dyskretnych (DES) jest stosowana we wszystkich projektach i wspiera procesy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395DCF87" w14:textId="76C32D6A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Symulacja zdarzeń dyskretnych (DES) jest priorytetem i w pełni wspiera wszystkie procesy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</w:tr>
      <w:tr w:rsidR="001E58FE" w:rsidRPr="00D502E0" w14:paraId="161042FE" w14:textId="77777777" w:rsidTr="001E58FE">
        <w:tc>
          <w:tcPr>
            <w:tcW w:w="0" w:type="auto"/>
            <w:vMerge/>
          </w:tcPr>
          <w:p w14:paraId="1B5A5A20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4404627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0D03FC6" w14:textId="46A85F02" w:rsidR="001E58FE" w:rsidRPr="00E0621C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302B87A4" w14:textId="4451A37F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0FF69F6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190AB81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57376530" w14:textId="77777777" w:rsidTr="001E58FE">
        <w:tc>
          <w:tcPr>
            <w:tcW w:w="0" w:type="auto"/>
            <w:vMerge w:val="restart"/>
          </w:tcPr>
          <w:p w14:paraId="71826109" w14:textId="3B933296" w:rsidR="001E58FE" w:rsidRPr="00E0621C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wykorzystywane są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rzeczywistość wirtualna (VR) i rozszerzona (AR) w rozwoju produktu?</w:t>
            </w:r>
          </w:p>
        </w:tc>
        <w:tc>
          <w:tcPr>
            <w:tcW w:w="0" w:type="auto"/>
          </w:tcPr>
          <w:p w14:paraId="31D18F6E" w14:textId="7E929610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Rzeczywistość wirtualna (VR) i rozszerzona (AR) nie są wykorzystywane w rozwoju produktu.</w:t>
            </w:r>
          </w:p>
        </w:tc>
        <w:tc>
          <w:tcPr>
            <w:tcW w:w="0" w:type="auto"/>
          </w:tcPr>
          <w:p w14:paraId="4F783DDC" w14:textId="5893DEEB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Rzeczywistość wirtualna (VR) i rozszerzona (AR) są wykorzystywane, ale nie we wszystkich projektach.</w:t>
            </w:r>
          </w:p>
        </w:tc>
        <w:tc>
          <w:tcPr>
            <w:tcW w:w="0" w:type="auto"/>
          </w:tcPr>
          <w:p w14:paraId="52EA0506" w14:textId="7AFC4FE2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Rzeczywistość wirtualna (VR) i rozszerzona (AR) są wykorzystywane w większości projektów, ale nie zawsze w pełnym zakresie.</w:t>
            </w:r>
          </w:p>
        </w:tc>
        <w:tc>
          <w:tcPr>
            <w:tcW w:w="0" w:type="auto"/>
          </w:tcPr>
          <w:p w14:paraId="76CFAACB" w14:textId="349A9073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Rzeczywistość wirtualna (VR) i rozszerzona (AR) są skutecznie wykorzystywane we wszystkich projektach.</w:t>
            </w:r>
          </w:p>
        </w:tc>
        <w:tc>
          <w:tcPr>
            <w:tcW w:w="0" w:type="auto"/>
          </w:tcPr>
          <w:p w14:paraId="17D81201" w14:textId="453197B3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Rzeczywistość wirtualna (VR) i rozszerzona (AR) są w pełni zintegrowane z każdym projektem i mają kluczowy wpływ na rozwój produktów.</w:t>
            </w:r>
          </w:p>
        </w:tc>
      </w:tr>
      <w:tr w:rsidR="001E58FE" w:rsidRPr="00D502E0" w14:paraId="0C40163A" w14:textId="77777777" w:rsidTr="001E58FE">
        <w:tc>
          <w:tcPr>
            <w:tcW w:w="0" w:type="auto"/>
            <w:vMerge/>
          </w:tcPr>
          <w:p w14:paraId="2F690DE9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C476548" w14:textId="0AFA1BD4" w:rsidR="001E58FE" w:rsidRPr="00E0621C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0A05597F" w14:textId="380A3B94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A4704A1" w14:textId="29D4C895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893D66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90552A3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173ECB84" w14:textId="77777777" w:rsidTr="001E58FE">
        <w:tc>
          <w:tcPr>
            <w:tcW w:w="0" w:type="auto"/>
            <w:vMerge w:val="restart"/>
          </w:tcPr>
          <w:p w14:paraId="23FAD174" w14:textId="3BDBC7FF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systemy PDM/PLM wspierają zarządzanie danymi produktu?</w:t>
            </w:r>
          </w:p>
        </w:tc>
        <w:tc>
          <w:tcPr>
            <w:tcW w:w="0" w:type="auto"/>
          </w:tcPr>
          <w:p w14:paraId="684215A5" w14:textId="79944751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PDM/PLM nie wspierają zarządzania danymi produktu.</w:t>
            </w:r>
          </w:p>
        </w:tc>
        <w:tc>
          <w:tcPr>
            <w:tcW w:w="0" w:type="auto"/>
          </w:tcPr>
          <w:p w14:paraId="4A455839" w14:textId="4880EBC8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PDM/PLM są stosowane, ale nie systematycznie we wszystkich projektach.</w:t>
            </w:r>
          </w:p>
        </w:tc>
        <w:tc>
          <w:tcPr>
            <w:tcW w:w="0" w:type="auto"/>
          </w:tcPr>
          <w:p w14:paraId="61565128" w14:textId="776A2BB8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PDM/PLM są regularnie stosowane w większości projektów, ale nie zawsze w pełnym zakresie.</w:t>
            </w:r>
          </w:p>
        </w:tc>
        <w:tc>
          <w:tcPr>
            <w:tcW w:w="0" w:type="auto"/>
          </w:tcPr>
          <w:p w14:paraId="47744C30" w14:textId="3800A4CD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PDM/PLM są w pełni stosowane we wszystkich projektach i wspierają zarządzanie danymi produktu.</w:t>
            </w:r>
          </w:p>
        </w:tc>
        <w:tc>
          <w:tcPr>
            <w:tcW w:w="0" w:type="auto"/>
          </w:tcPr>
          <w:p w14:paraId="539BB36A" w14:textId="3B2B6AE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PDM/PLM są w pełni stosowane we wszystkich projektach i są kluczowym narzędziem zarządzania danymi produktu.</w:t>
            </w:r>
          </w:p>
        </w:tc>
      </w:tr>
      <w:tr w:rsidR="001E58FE" w:rsidRPr="00D502E0" w14:paraId="553E8733" w14:textId="77777777" w:rsidTr="001E58FE">
        <w:tc>
          <w:tcPr>
            <w:tcW w:w="0" w:type="auto"/>
            <w:vMerge/>
          </w:tcPr>
          <w:p w14:paraId="038B4B54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D58F5D" w14:textId="7B9C7301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48E99EF4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583CB03" w14:textId="3BF4F030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0FF9CB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BEEDA6E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324BF3FC" w14:textId="77777777" w:rsidTr="001E58FE">
        <w:tc>
          <w:tcPr>
            <w:tcW w:w="0" w:type="auto"/>
            <w:vMerge w:val="restart"/>
          </w:tcPr>
          <w:p w14:paraId="06FC2CD7" w14:textId="0E1EDF3D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Jakie korzyści przynoszą systemy zarządzania dokumentami (DMS) w 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projektach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rozwoju produktów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1350F5F8" w14:textId="43EAEE4F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Systemy zarządzania dokumentami (DMS) nie są wykorzystywane w projektach.</w:t>
            </w:r>
          </w:p>
        </w:tc>
        <w:tc>
          <w:tcPr>
            <w:tcW w:w="0" w:type="auto"/>
          </w:tcPr>
          <w:p w14:paraId="23F8F7F9" w14:textId="26C52EEF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dokumentami (DMS) są wykorzystywane, ale nie zawsze w pełnym zakresie.</w:t>
            </w:r>
          </w:p>
        </w:tc>
        <w:tc>
          <w:tcPr>
            <w:tcW w:w="0" w:type="auto"/>
          </w:tcPr>
          <w:p w14:paraId="214DCCDF" w14:textId="215BA2C7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dokumentami (DMS) są stosowane regularnie, ale nie we wszystkich projektach.</w:t>
            </w:r>
          </w:p>
        </w:tc>
        <w:tc>
          <w:tcPr>
            <w:tcW w:w="0" w:type="auto"/>
          </w:tcPr>
          <w:p w14:paraId="40B95071" w14:textId="0139DF79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dokumentami (DMS) są w pełni stosowane we wszystkich projektach.</w:t>
            </w:r>
          </w:p>
        </w:tc>
        <w:tc>
          <w:tcPr>
            <w:tcW w:w="0" w:type="auto"/>
          </w:tcPr>
          <w:p w14:paraId="204FD931" w14:textId="1894DC6D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dokumentami (DMS) są integralną częścią każdego projektu i w pełni wspierają zarządzanie dokumentacją.</w:t>
            </w:r>
          </w:p>
        </w:tc>
      </w:tr>
      <w:tr w:rsidR="001E58FE" w:rsidRPr="00D502E0" w14:paraId="4BC9F0CC" w14:textId="77777777" w:rsidTr="001E58FE">
        <w:tc>
          <w:tcPr>
            <w:tcW w:w="0" w:type="auto"/>
            <w:vMerge/>
          </w:tcPr>
          <w:p w14:paraId="03FA2303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1DCDE8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8711060" w14:textId="3EAF40F9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348E1D93" w14:textId="77777777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B115D0E" w14:textId="645C5AA2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42BB4F4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0F2A6862" w14:textId="77777777" w:rsidTr="001E58FE">
        <w:tc>
          <w:tcPr>
            <w:tcW w:w="0" w:type="auto"/>
            <w:vMerge w:val="restart"/>
          </w:tcPr>
          <w:p w14:paraId="0DD6316F" w14:textId="0A0CDF6D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system zarządzania przepływem pracy (WMS) wspiera zarządzanie projektami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rozwoju produktów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6D33341B" w14:textId="05D804F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 zarządzania przepływem pracy (WMS) nie wspiera zarządzania projektami.</w:t>
            </w:r>
          </w:p>
        </w:tc>
        <w:tc>
          <w:tcPr>
            <w:tcW w:w="0" w:type="auto"/>
          </w:tcPr>
          <w:p w14:paraId="6062E645" w14:textId="4B43E314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 zarządzania przepływem pracy (WMS) jest sporadycznie stosowany w projektach.</w:t>
            </w:r>
          </w:p>
        </w:tc>
        <w:tc>
          <w:tcPr>
            <w:tcW w:w="0" w:type="auto"/>
          </w:tcPr>
          <w:p w14:paraId="4D28C5A6" w14:textId="1AD8A02B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System zarządzania przepływem pracy (WMS) jest stosowany regularnie, ale nie zawsze w pełnym zakresie.</w:t>
            </w:r>
          </w:p>
        </w:tc>
        <w:tc>
          <w:tcPr>
            <w:tcW w:w="0" w:type="auto"/>
          </w:tcPr>
          <w:p w14:paraId="30335051" w14:textId="2C74BDC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 zarządzania przepływem pracy (WMS) jest skutecznie stosowany we wszystkich projektach.</w:t>
            </w:r>
          </w:p>
        </w:tc>
        <w:tc>
          <w:tcPr>
            <w:tcW w:w="0" w:type="auto"/>
          </w:tcPr>
          <w:p w14:paraId="3B9CF331" w14:textId="62EC846A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 zarządzania przepływem pracy (WMS) jest w pełni stosowany w każdym projekcie.</w:t>
            </w:r>
          </w:p>
        </w:tc>
      </w:tr>
      <w:tr w:rsidR="001E58FE" w:rsidRPr="00D502E0" w14:paraId="7E5AEA7B" w14:textId="77777777" w:rsidTr="001E58FE">
        <w:tc>
          <w:tcPr>
            <w:tcW w:w="0" w:type="auto"/>
            <w:vMerge/>
          </w:tcPr>
          <w:p w14:paraId="295D1A8C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3D0396F" w14:textId="2015AB66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16384998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86BFFD9" w14:textId="460DF24F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42E114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AC18D6A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4F18DEC6" w14:textId="77777777" w:rsidTr="001E58FE">
        <w:tc>
          <w:tcPr>
            <w:tcW w:w="0" w:type="auto"/>
            <w:vMerge w:val="restart"/>
          </w:tcPr>
          <w:p w14:paraId="6C8761D5" w14:textId="7020F952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W jakim stopniu planowanie zasobów przedsiębiorstwa (ERP) jest stosowane w procesach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0C1231D" w14:textId="4D04C6A8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Planowanie zasobów przedsiębiorstwa (ERP) nie jest stosowane w procesach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2C6CD73E" w14:textId="0A93C660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Planowanie zasobów przedsiębiorstwa (ERP) jest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sporadycznie stosowane 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projektach.</w:t>
            </w:r>
          </w:p>
        </w:tc>
        <w:tc>
          <w:tcPr>
            <w:tcW w:w="0" w:type="auto"/>
          </w:tcPr>
          <w:p w14:paraId="668A38D7" w14:textId="0030AA3C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Planowanie zasobów przedsiębiorstwa (ERP) jest stosowane regularnie, ale nie we wszystkich projektach.</w:t>
            </w:r>
          </w:p>
        </w:tc>
        <w:tc>
          <w:tcPr>
            <w:tcW w:w="0" w:type="auto"/>
          </w:tcPr>
          <w:p w14:paraId="5FB38FB5" w14:textId="6ECA708D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Planowanie zasobów przedsiębiorstwa (ERP) jest stosowane we wszystkich projektach i wspiera procesy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069CF969" w14:textId="065D5DAC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Planowanie zasobów przedsiębiorstwa (ERP) jest kluczowym narzędziem wspierającym procesy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i jest stosowane w pełnym zakresie.</w:t>
            </w:r>
          </w:p>
        </w:tc>
      </w:tr>
      <w:tr w:rsidR="001E58FE" w:rsidRPr="00D502E0" w14:paraId="7DBEAB59" w14:textId="77777777" w:rsidTr="001E58FE">
        <w:tc>
          <w:tcPr>
            <w:tcW w:w="0" w:type="auto"/>
            <w:vMerge/>
          </w:tcPr>
          <w:p w14:paraId="6D414F72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91B030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921114E" w14:textId="7A5D34B4" w:rsidR="001E58FE" w:rsidRPr="00E0621C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64A1BE84" w14:textId="64BBD69F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16BE59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F91217D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3BEB8398" w14:textId="77777777" w:rsidTr="001E58FE">
        <w:tc>
          <w:tcPr>
            <w:tcW w:w="0" w:type="auto"/>
            <w:vMerge w:val="restart"/>
          </w:tcPr>
          <w:p w14:paraId="5B9D78CD" w14:textId="1B7D6B7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zarządzanie łańcuchem dostaw (SCM) wspiera rozwój produktu?</w:t>
            </w:r>
          </w:p>
        </w:tc>
        <w:tc>
          <w:tcPr>
            <w:tcW w:w="0" w:type="auto"/>
          </w:tcPr>
          <w:p w14:paraId="4330351A" w14:textId="35913D8D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Zarządzanie łańcuchem dostaw (SCM) nie wspiera procesu rozwoju produktu.</w:t>
            </w:r>
          </w:p>
        </w:tc>
        <w:tc>
          <w:tcPr>
            <w:tcW w:w="0" w:type="auto"/>
          </w:tcPr>
          <w:p w14:paraId="2B71FE1D" w14:textId="1FF32B55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Zarządzanie łańcuchem dostaw (SCM) wspiera proces rozwoju produktu, ale nie zawsze systematycznie.</w:t>
            </w:r>
          </w:p>
        </w:tc>
        <w:tc>
          <w:tcPr>
            <w:tcW w:w="0" w:type="auto"/>
          </w:tcPr>
          <w:p w14:paraId="4F2E65F1" w14:textId="156DD57E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Zarządzanie łańcuchem dostaw (SCM) wspiera proces rozwoju produktu, ale nie zawsze w pełnym zakresie.</w:t>
            </w:r>
          </w:p>
        </w:tc>
        <w:tc>
          <w:tcPr>
            <w:tcW w:w="0" w:type="auto"/>
          </w:tcPr>
          <w:p w14:paraId="4209AC5C" w14:textId="7D2484A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Zarządzanie łańcuchem dostaw (SCM) wspiera rozwój produktu we wszystkich projektach.</w:t>
            </w:r>
          </w:p>
        </w:tc>
        <w:tc>
          <w:tcPr>
            <w:tcW w:w="0" w:type="auto"/>
          </w:tcPr>
          <w:p w14:paraId="08262F26" w14:textId="47821095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Zarządzanie łańcuchem dostaw (SCM) jest integralną częścią każdego projektu i w pełni wspiera procesy rozwojowe.</w:t>
            </w:r>
          </w:p>
        </w:tc>
      </w:tr>
      <w:tr w:rsidR="001E58FE" w:rsidRPr="00D502E0" w14:paraId="54514387" w14:textId="77777777" w:rsidTr="001E58FE">
        <w:tc>
          <w:tcPr>
            <w:tcW w:w="0" w:type="auto"/>
            <w:vMerge/>
          </w:tcPr>
          <w:p w14:paraId="609E42B3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71B52E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F406B9E" w14:textId="15258E12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756D784B" w14:textId="77777777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3ACC4AB" w14:textId="5CC80920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6018B7F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205C1F7F" w14:textId="77777777" w:rsidTr="001E58FE">
        <w:tc>
          <w:tcPr>
            <w:tcW w:w="0" w:type="auto"/>
            <w:vMerge w:val="restart"/>
          </w:tcPr>
          <w:p w14:paraId="2D79D123" w14:textId="4ED21EF0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zakresie systemy zarządzania relacjami z klientami (CRM) wpływają na rozwój produktu?</w:t>
            </w:r>
          </w:p>
        </w:tc>
        <w:tc>
          <w:tcPr>
            <w:tcW w:w="0" w:type="auto"/>
          </w:tcPr>
          <w:p w14:paraId="3558EB1B" w14:textId="6DF9CCD4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klientami (CRM) nie wpływają na rozwój produktu.</w:t>
            </w:r>
          </w:p>
        </w:tc>
        <w:tc>
          <w:tcPr>
            <w:tcW w:w="0" w:type="auto"/>
          </w:tcPr>
          <w:p w14:paraId="2F4037E9" w14:textId="2333D395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klientami (CRM) mają ograniczony wpływ na rozwój produktu.</w:t>
            </w:r>
          </w:p>
        </w:tc>
        <w:tc>
          <w:tcPr>
            <w:tcW w:w="0" w:type="auto"/>
          </w:tcPr>
          <w:p w14:paraId="4DADBBF6" w14:textId="4C5C1055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klientami (CRM) są regularnie wykorzystywane, ale nie we wszystkich projektach.</w:t>
            </w:r>
          </w:p>
        </w:tc>
        <w:tc>
          <w:tcPr>
            <w:tcW w:w="0" w:type="auto"/>
          </w:tcPr>
          <w:p w14:paraId="1D10AFCD" w14:textId="1BE7717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klientami (CRM) są w pełni wykorzystywane we wszystkich projektach.</w:t>
            </w:r>
          </w:p>
        </w:tc>
        <w:tc>
          <w:tcPr>
            <w:tcW w:w="0" w:type="auto"/>
          </w:tcPr>
          <w:p w14:paraId="24350060" w14:textId="311095D2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klientami (CRM) są kluczowe dla rozwoju produktów i są stosowane w pełnym zakresie.</w:t>
            </w:r>
          </w:p>
        </w:tc>
      </w:tr>
      <w:tr w:rsidR="001E58FE" w:rsidRPr="00D502E0" w14:paraId="4F0D9232" w14:textId="77777777" w:rsidTr="001E58FE">
        <w:tc>
          <w:tcPr>
            <w:tcW w:w="0" w:type="auto"/>
            <w:vMerge/>
          </w:tcPr>
          <w:p w14:paraId="48DC317B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63263B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0BE8A82" w14:textId="5106C2E1" w:rsidR="001E58FE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8D49EB4" w14:textId="77777777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D9346F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ABD6661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6860D7C1" w14:textId="77777777" w:rsidTr="001E58FE">
        <w:tc>
          <w:tcPr>
            <w:tcW w:w="0" w:type="auto"/>
            <w:vMerge w:val="restart"/>
          </w:tcPr>
          <w:p w14:paraId="5161406A" w14:textId="3BFBF736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Jak systemy zarządzania relacjami z dostawcami (SRM) wspierają proces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1AF108F0" w14:textId="4C1D3222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Systemy zarządzania relacjami z dostawcami (SRM) nie wspierają procesu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2BF09E47" w14:textId="6551C6AE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dostawcami (SRM) są stosowane, ale nie we wszystkich przypadkach.</w:t>
            </w:r>
          </w:p>
        </w:tc>
        <w:tc>
          <w:tcPr>
            <w:tcW w:w="0" w:type="auto"/>
          </w:tcPr>
          <w:p w14:paraId="48F4E162" w14:textId="7B6C4108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dostawcami (SRM) są stosowane regularnie, ale nie we wszystkich projektach.</w:t>
            </w:r>
          </w:p>
        </w:tc>
        <w:tc>
          <w:tcPr>
            <w:tcW w:w="0" w:type="auto"/>
          </w:tcPr>
          <w:p w14:paraId="75775366" w14:textId="5B52102A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dostawcami (SRM) są skutecznie stosowane we wszystkich projektach.</w:t>
            </w:r>
          </w:p>
        </w:tc>
        <w:tc>
          <w:tcPr>
            <w:tcW w:w="0" w:type="auto"/>
          </w:tcPr>
          <w:p w14:paraId="7DC77859" w14:textId="04B5A6C0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dostawcami (SRM) są priorytetem i stosowane w pełnym zakresie w każdym projekcie.</w:t>
            </w:r>
          </w:p>
        </w:tc>
      </w:tr>
      <w:tr w:rsidR="001E58FE" w:rsidRPr="00D502E0" w14:paraId="27F50D36" w14:textId="77777777" w:rsidTr="001E58FE">
        <w:tc>
          <w:tcPr>
            <w:tcW w:w="0" w:type="auto"/>
            <w:vMerge/>
          </w:tcPr>
          <w:p w14:paraId="61776D2C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A42AF8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E113AD8" w14:textId="4071EF01" w:rsidR="001E58FE" w:rsidRPr="00E0621C" w:rsidRDefault="00871BB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60B46A3" w14:textId="77777777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9A1B0B6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B04F343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3AED9041" w14:textId="77777777" w:rsidTr="001E58FE">
        <w:tc>
          <w:tcPr>
            <w:tcW w:w="0" w:type="auto"/>
            <w:vMerge w:val="restart"/>
          </w:tcPr>
          <w:p w14:paraId="7C82904E" w14:textId="23B3C7FD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Na ile skomputeryzowany system zarządzania konserwacją (CMMS) jest stosowany w procesach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37E6F021" w14:textId="04B7AA72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Skomputeryzowany system zarządzania konserwacją (CMMS) nie jest stosowany w procesach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3196FC21" w14:textId="2E56F9B9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Skomputeryzowany system zarządzania konserwacją (CMMS) jest stosowany, ale w ograniczonym zakresie.</w:t>
            </w:r>
          </w:p>
        </w:tc>
        <w:tc>
          <w:tcPr>
            <w:tcW w:w="0" w:type="auto"/>
          </w:tcPr>
          <w:p w14:paraId="0853452D" w14:textId="47CAB40B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Skomputeryzowany system zarządzania konserwacją (CMMS) jest stosowany regularnie, ale nie zawsze w pełnym zakresie.</w:t>
            </w:r>
          </w:p>
        </w:tc>
        <w:tc>
          <w:tcPr>
            <w:tcW w:w="0" w:type="auto"/>
          </w:tcPr>
          <w:p w14:paraId="7D9171E3" w14:textId="4669EED9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Skomputeryzowany system zarządzania konserwacją (CMMS) jest stosowany we wszystkich projektach.</w:t>
            </w:r>
          </w:p>
        </w:tc>
        <w:tc>
          <w:tcPr>
            <w:tcW w:w="0" w:type="auto"/>
          </w:tcPr>
          <w:p w14:paraId="4FCB078D" w14:textId="001B0CA8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Skomputeryzowany system zarządzania konserwacją (CMMS) jest integralną częścią każdego projektu i wspiera wszystkie procesy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</w:tr>
      <w:tr w:rsidR="001E58FE" w:rsidRPr="00D502E0" w14:paraId="1F502637" w14:textId="77777777" w:rsidTr="001E58FE">
        <w:tc>
          <w:tcPr>
            <w:tcW w:w="0" w:type="auto"/>
            <w:vMerge/>
          </w:tcPr>
          <w:p w14:paraId="741EFA55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37688DC" w14:textId="6436CCB5" w:rsidR="001E58FE" w:rsidRPr="00E0621C" w:rsidRDefault="00924F13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556D5509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E64106F" w14:textId="25582C99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FD76E2E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6AABE37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EC1D1B" w:rsidRPr="00D502E0" w14:paraId="21C5ECBF" w14:textId="77777777" w:rsidTr="001E58FE">
        <w:tc>
          <w:tcPr>
            <w:tcW w:w="0" w:type="auto"/>
          </w:tcPr>
          <w:p w14:paraId="324C53C3" w14:textId="208F0674" w:rsidR="00EC1D1B" w:rsidRPr="00E0621C" w:rsidRDefault="00EC1D1B" w:rsidP="00EC1D1B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B622B6">
              <w:rPr>
                <w:b/>
                <w:bCs/>
                <w:sz w:val="16"/>
                <w:szCs w:val="16"/>
              </w:rPr>
              <w:lastRenderedPageBreak/>
              <w:t>W jakim stopniu oprogramowanie do analizy cyklu życia (LCA) wspiera rozwój produktu?</w:t>
            </w:r>
          </w:p>
        </w:tc>
        <w:tc>
          <w:tcPr>
            <w:tcW w:w="0" w:type="auto"/>
          </w:tcPr>
          <w:p w14:paraId="35361F88" w14:textId="2D17CB46" w:rsidR="00EC1D1B" w:rsidRDefault="00EC1D1B" w:rsidP="00EC1D1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B622B6">
              <w:rPr>
                <w:rFonts w:ascii="Helvetica Neue" w:hAnsi="Helvetica Neue"/>
                <w:color w:val="000000"/>
                <w:sz w:val="15"/>
                <w:szCs w:val="15"/>
              </w:rPr>
              <w:t>Oprogramowanie do analizy cyklu życia (LCA) nie jest stosowane w procesach rozwoju produktów.</w:t>
            </w:r>
          </w:p>
        </w:tc>
        <w:tc>
          <w:tcPr>
            <w:tcW w:w="0" w:type="auto"/>
          </w:tcPr>
          <w:p w14:paraId="78646704" w14:textId="04DDF53B" w:rsidR="00EC1D1B" w:rsidRPr="00E0621C" w:rsidRDefault="00EC1D1B" w:rsidP="00EC1D1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B622B6">
              <w:rPr>
                <w:rFonts w:ascii="Helvetica Neue" w:hAnsi="Helvetica Neue"/>
                <w:color w:val="000000"/>
                <w:sz w:val="15"/>
                <w:szCs w:val="15"/>
              </w:rPr>
              <w:t>Oprogramowanie do analizy cyklu życia (LCA) jest stosowane, ale w ograniczonym zakresie.</w:t>
            </w:r>
          </w:p>
        </w:tc>
        <w:tc>
          <w:tcPr>
            <w:tcW w:w="0" w:type="auto"/>
          </w:tcPr>
          <w:p w14:paraId="3ED0F0A6" w14:textId="52157FC5" w:rsidR="00EC1D1B" w:rsidRPr="00E0621C" w:rsidRDefault="00EC1D1B" w:rsidP="00EC1D1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B622B6">
              <w:rPr>
                <w:rFonts w:ascii="Helvetica Neue" w:hAnsi="Helvetica Neue"/>
                <w:color w:val="000000"/>
                <w:sz w:val="15"/>
                <w:szCs w:val="15"/>
              </w:rPr>
              <w:t>Oprogramowanie do analizy cyklu życia (LCA) jest stosowane regularnie, ale nie zawsze w pełnym zakresie.</w:t>
            </w:r>
          </w:p>
        </w:tc>
        <w:tc>
          <w:tcPr>
            <w:tcW w:w="0" w:type="auto"/>
          </w:tcPr>
          <w:p w14:paraId="70ACF53B" w14:textId="1DD39045" w:rsidR="00EC1D1B" w:rsidRPr="00E0621C" w:rsidRDefault="00EC1D1B" w:rsidP="00EC1D1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B622B6">
              <w:rPr>
                <w:rFonts w:ascii="Helvetica Neue" w:hAnsi="Helvetica Neue"/>
                <w:color w:val="000000"/>
                <w:sz w:val="15"/>
                <w:szCs w:val="15"/>
              </w:rPr>
              <w:t>Oprogramowanie do analizy cyklu życia (LCA) jest stosowane we wszystkich projektach.</w:t>
            </w:r>
          </w:p>
        </w:tc>
        <w:tc>
          <w:tcPr>
            <w:tcW w:w="0" w:type="auto"/>
          </w:tcPr>
          <w:p w14:paraId="3648CBF9" w14:textId="58526987" w:rsidR="00EC1D1B" w:rsidRPr="00E0621C" w:rsidRDefault="00EC1D1B" w:rsidP="00EC1D1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B622B6">
              <w:rPr>
                <w:rFonts w:ascii="Helvetica Neue" w:hAnsi="Helvetica Neue"/>
                <w:color w:val="000000"/>
                <w:sz w:val="15"/>
                <w:szCs w:val="15"/>
              </w:rPr>
              <w:t>Oprogramowanie do analizy cyklu życia (LCA) jest integralną częścią każdego projektu i wspiera wszystkie procesy rozwoju produktów.</w:t>
            </w:r>
          </w:p>
        </w:tc>
      </w:tr>
      <w:tr w:rsidR="00EC1D1B" w:rsidRPr="00D502E0" w14:paraId="00FBD71B" w14:textId="77777777" w:rsidTr="001E58FE">
        <w:tc>
          <w:tcPr>
            <w:tcW w:w="0" w:type="auto"/>
          </w:tcPr>
          <w:p w14:paraId="41181455" w14:textId="77777777" w:rsidR="00EC1D1B" w:rsidRPr="00E0621C" w:rsidRDefault="00EC1D1B" w:rsidP="00EC1D1B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3D0DC84" w14:textId="77777777" w:rsidR="00EC1D1B" w:rsidRDefault="00EC1D1B" w:rsidP="00EC1D1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EA8936A" w14:textId="368DF7B1" w:rsidR="00EC1D1B" w:rsidRPr="00E0621C" w:rsidRDefault="00EC1D1B" w:rsidP="00EC1D1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742C0CB7" w14:textId="77777777" w:rsidR="00EC1D1B" w:rsidRPr="00E0621C" w:rsidRDefault="00EC1D1B" w:rsidP="00EC1D1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8F0C60F" w14:textId="77777777" w:rsidR="00EC1D1B" w:rsidRPr="00E0621C" w:rsidRDefault="00EC1D1B" w:rsidP="00EC1D1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7EB17C6" w14:textId="77777777" w:rsidR="00EC1D1B" w:rsidRPr="00E0621C" w:rsidRDefault="00EC1D1B" w:rsidP="00EC1D1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91C65" w:rsidRPr="00D502E0" w14:paraId="3178351A" w14:textId="77777777" w:rsidTr="001E58FE">
        <w:tc>
          <w:tcPr>
            <w:tcW w:w="0" w:type="auto"/>
            <w:vMerge w:val="restart"/>
          </w:tcPr>
          <w:p w14:paraId="64349E47" w14:textId="0BFB1D5F" w:rsidR="00A91C65" w:rsidRPr="00E0621C" w:rsidRDefault="00A91C65" w:rsidP="00A91C65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systemy zarządzania projektami oprogramowania wpływają na rozwój produktu?</w:t>
            </w:r>
          </w:p>
        </w:tc>
        <w:tc>
          <w:tcPr>
            <w:tcW w:w="0" w:type="auto"/>
          </w:tcPr>
          <w:p w14:paraId="51A8F46A" w14:textId="63DF1C40" w:rsidR="00A91C65" w:rsidRPr="00E0621C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projektami oprogramowania nie wpływają na rozwój produktu.</w:t>
            </w:r>
          </w:p>
        </w:tc>
        <w:tc>
          <w:tcPr>
            <w:tcW w:w="0" w:type="auto"/>
          </w:tcPr>
          <w:p w14:paraId="59B5728E" w14:textId="688DEC53" w:rsidR="00A91C65" w:rsidRPr="00E0621C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projektami oprogramowania mają ograniczony wpływ na rozwój produktu.</w:t>
            </w:r>
          </w:p>
        </w:tc>
        <w:tc>
          <w:tcPr>
            <w:tcW w:w="0" w:type="auto"/>
          </w:tcPr>
          <w:p w14:paraId="20F88894" w14:textId="3A052C7A" w:rsidR="00A91C65" w:rsidRPr="00E0621C" w:rsidRDefault="00A91C65" w:rsidP="00A91C65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projektami oprogramowania są regularnie wykorzystywane, ale nie we wszystkich projektach.</w:t>
            </w:r>
          </w:p>
        </w:tc>
        <w:tc>
          <w:tcPr>
            <w:tcW w:w="0" w:type="auto"/>
          </w:tcPr>
          <w:p w14:paraId="799C6B2E" w14:textId="5C6EF5DD" w:rsidR="00A91C65" w:rsidRPr="00E0621C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projektami oprogramowania są w pełni wykorzystywane we wszystkich projektach.</w:t>
            </w:r>
          </w:p>
        </w:tc>
        <w:tc>
          <w:tcPr>
            <w:tcW w:w="0" w:type="auto"/>
          </w:tcPr>
          <w:p w14:paraId="00C8C69D" w14:textId="6036FDC2" w:rsidR="00A91C65" w:rsidRPr="00E0621C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projektami oprogramowania są kluczowe dla rozwoju produktów i są stosowane w pełnym zakresie.</w:t>
            </w:r>
          </w:p>
        </w:tc>
      </w:tr>
      <w:tr w:rsidR="00A91C65" w:rsidRPr="00D502E0" w14:paraId="661C7300" w14:textId="77777777" w:rsidTr="001E58FE">
        <w:tc>
          <w:tcPr>
            <w:tcW w:w="0" w:type="auto"/>
            <w:vMerge/>
          </w:tcPr>
          <w:p w14:paraId="6218FA8E" w14:textId="77777777" w:rsidR="00A91C65" w:rsidRPr="00A91C65" w:rsidRDefault="00A91C65" w:rsidP="00A91C65">
            <w:pPr>
              <w:spacing w:line="276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0" w:type="auto"/>
          </w:tcPr>
          <w:p w14:paraId="735114FD" w14:textId="77777777" w:rsidR="00A91C65" w:rsidRP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089F3456" w14:textId="02C7B5A8" w:rsidR="00A91C65" w:rsidRPr="008338B1" w:rsidRDefault="00924F13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EA77579" w14:textId="77777777" w:rsidR="00A91C65" w:rsidRPr="008338B1" w:rsidRDefault="00A91C65" w:rsidP="00A91C65">
            <w:pPr>
              <w:spacing w:line="276" w:lineRule="auto"/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14:paraId="59527F91" w14:textId="77777777" w:rsidR="00A91C65" w:rsidRP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4CF4CAFF" w14:textId="77777777" w:rsidR="00A91C65" w:rsidRP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</w:tr>
    </w:tbl>
    <w:p w14:paraId="76CC0A95" w14:textId="77777777" w:rsidR="00C84A79" w:rsidRDefault="00C84A79" w:rsidP="002C551E">
      <w:pPr>
        <w:rPr>
          <w:b/>
          <w:bCs/>
        </w:rPr>
      </w:pPr>
    </w:p>
    <w:p w14:paraId="05AC9789" w14:textId="77777777" w:rsidR="00FA1658" w:rsidRDefault="00FA1658" w:rsidP="00AC4D4E">
      <w:pPr>
        <w:rPr>
          <w:sz w:val="24"/>
          <w:szCs w:val="24"/>
        </w:rPr>
      </w:pPr>
    </w:p>
    <w:sectPr w:rsidR="00FA1658" w:rsidSect="003F125A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77E56" w14:textId="77777777" w:rsidR="001078E4" w:rsidRDefault="001078E4" w:rsidP="00BD7D70">
      <w:pPr>
        <w:spacing w:after="0" w:line="240" w:lineRule="auto"/>
      </w:pPr>
      <w:r>
        <w:separator/>
      </w:r>
    </w:p>
  </w:endnote>
  <w:endnote w:type="continuationSeparator" w:id="0">
    <w:p w14:paraId="0AC2578C" w14:textId="77777777" w:rsidR="001078E4" w:rsidRDefault="001078E4" w:rsidP="00BD7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4429797"/>
      <w:docPartObj>
        <w:docPartGallery w:val="Page Numbers (Bottom of Page)"/>
        <w:docPartUnique/>
      </w:docPartObj>
    </w:sdtPr>
    <w:sdtContent>
      <w:p w14:paraId="6BE5BA0B" w14:textId="3D1552AA" w:rsidR="00BD7D70" w:rsidRDefault="00BD7D7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AF1F44" w14:textId="77777777" w:rsidR="00BD7D70" w:rsidRDefault="00BD7D7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9C2346" w14:textId="77777777" w:rsidR="001078E4" w:rsidRDefault="001078E4" w:rsidP="00BD7D70">
      <w:pPr>
        <w:spacing w:after="0" w:line="240" w:lineRule="auto"/>
      </w:pPr>
      <w:r>
        <w:separator/>
      </w:r>
    </w:p>
  </w:footnote>
  <w:footnote w:type="continuationSeparator" w:id="0">
    <w:p w14:paraId="4071DB31" w14:textId="77777777" w:rsidR="001078E4" w:rsidRDefault="001078E4" w:rsidP="00BD7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2C01"/>
    <w:multiLevelType w:val="hybridMultilevel"/>
    <w:tmpl w:val="B6EC21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B79AD"/>
    <w:multiLevelType w:val="multilevel"/>
    <w:tmpl w:val="6994F084"/>
    <w:styleLink w:val="Biecalista12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C13E2A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D3FBE"/>
    <w:multiLevelType w:val="multilevel"/>
    <w:tmpl w:val="C37E4320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7C95093"/>
    <w:multiLevelType w:val="multilevel"/>
    <w:tmpl w:val="FC0CF1CE"/>
    <w:styleLink w:val="Biecalista14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98F5275"/>
    <w:multiLevelType w:val="hybridMultilevel"/>
    <w:tmpl w:val="3970ED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05012E"/>
    <w:multiLevelType w:val="hybridMultilevel"/>
    <w:tmpl w:val="FA9277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24EBB"/>
    <w:multiLevelType w:val="multilevel"/>
    <w:tmpl w:val="E738F548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22E34EE"/>
    <w:multiLevelType w:val="hybridMultilevel"/>
    <w:tmpl w:val="DBA2780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A01C9"/>
    <w:multiLevelType w:val="hybridMultilevel"/>
    <w:tmpl w:val="42D2E5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F66F69"/>
    <w:multiLevelType w:val="hybridMultilevel"/>
    <w:tmpl w:val="C56C52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4D470B"/>
    <w:multiLevelType w:val="multilevel"/>
    <w:tmpl w:val="64662A12"/>
    <w:styleLink w:val="Biecalista8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9F86517"/>
    <w:multiLevelType w:val="hybridMultilevel"/>
    <w:tmpl w:val="8FE0F5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8B7E9F"/>
    <w:multiLevelType w:val="hybridMultilevel"/>
    <w:tmpl w:val="E7B229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7D25B7"/>
    <w:multiLevelType w:val="multilevel"/>
    <w:tmpl w:val="0ADA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E804AF"/>
    <w:multiLevelType w:val="multilevel"/>
    <w:tmpl w:val="84F67A22"/>
    <w:styleLink w:val="Biecalista5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0150141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5852D3"/>
    <w:multiLevelType w:val="multilevel"/>
    <w:tmpl w:val="63C4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6E04D4"/>
    <w:multiLevelType w:val="multilevel"/>
    <w:tmpl w:val="2A289A8C"/>
    <w:styleLink w:val="Biecalista17"/>
    <w:lvl w:ilvl="0">
      <w:start w:val="5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D20F5F"/>
    <w:multiLevelType w:val="multilevel"/>
    <w:tmpl w:val="DDE8AC94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251A0F61"/>
    <w:multiLevelType w:val="multilevel"/>
    <w:tmpl w:val="64662A12"/>
    <w:styleLink w:val="Biecalista9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7970E85"/>
    <w:multiLevelType w:val="multilevel"/>
    <w:tmpl w:val="6034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F600E7"/>
    <w:multiLevelType w:val="hybridMultilevel"/>
    <w:tmpl w:val="2E665F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FE5FF4"/>
    <w:multiLevelType w:val="hybridMultilevel"/>
    <w:tmpl w:val="6518B5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473034"/>
    <w:multiLevelType w:val="multilevel"/>
    <w:tmpl w:val="211A4382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E18790C"/>
    <w:multiLevelType w:val="multilevel"/>
    <w:tmpl w:val="36DE5824"/>
    <w:styleLink w:val="Biecalista6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1BC3EDF"/>
    <w:multiLevelType w:val="hybridMultilevel"/>
    <w:tmpl w:val="0DA869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FC3B2D"/>
    <w:multiLevelType w:val="multilevel"/>
    <w:tmpl w:val="64662A12"/>
    <w:styleLink w:val="Biecalista10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337A119D"/>
    <w:multiLevelType w:val="hybridMultilevel"/>
    <w:tmpl w:val="A96E51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495D0B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9B63014"/>
    <w:multiLevelType w:val="hybridMultilevel"/>
    <w:tmpl w:val="564876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546AB9"/>
    <w:multiLevelType w:val="multilevel"/>
    <w:tmpl w:val="F78C3972"/>
    <w:styleLink w:val="Biecalista1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3BA731DD"/>
    <w:multiLevelType w:val="hybridMultilevel"/>
    <w:tmpl w:val="3D929B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BA7E8E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1C8461C"/>
    <w:multiLevelType w:val="multilevel"/>
    <w:tmpl w:val="7A322C4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4485588B"/>
    <w:multiLevelType w:val="multilevel"/>
    <w:tmpl w:val="ED1840D0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44F47C8A"/>
    <w:multiLevelType w:val="multilevel"/>
    <w:tmpl w:val="0A0E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1A30E8"/>
    <w:multiLevelType w:val="multilevel"/>
    <w:tmpl w:val="7A322C4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490F0ADD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94512DA"/>
    <w:multiLevelType w:val="hybridMultilevel"/>
    <w:tmpl w:val="F6E0AA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95D38AC"/>
    <w:multiLevelType w:val="multilevel"/>
    <w:tmpl w:val="995E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9D93FE0"/>
    <w:multiLevelType w:val="hybridMultilevel"/>
    <w:tmpl w:val="865AAD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AF72F4"/>
    <w:multiLevelType w:val="multilevel"/>
    <w:tmpl w:val="A11E8FBA"/>
    <w:styleLink w:val="Biecalista3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4BA83732"/>
    <w:multiLevelType w:val="hybridMultilevel"/>
    <w:tmpl w:val="18584F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DA1E5C"/>
    <w:multiLevelType w:val="hybridMultilevel"/>
    <w:tmpl w:val="2EA623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12C4DDA"/>
    <w:multiLevelType w:val="hybridMultilevel"/>
    <w:tmpl w:val="F376B4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8879FF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47565BE"/>
    <w:multiLevelType w:val="multilevel"/>
    <w:tmpl w:val="5540008C"/>
    <w:styleLink w:val="Biecalista19"/>
    <w:lvl w:ilvl="0">
      <w:start w:val="1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A303E3"/>
    <w:multiLevelType w:val="multilevel"/>
    <w:tmpl w:val="18584F32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870BA5"/>
    <w:multiLevelType w:val="multilevel"/>
    <w:tmpl w:val="5540008C"/>
    <w:styleLink w:val="Biecalista15"/>
    <w:lvl w:ilvl="0">
      <w:start w:val="1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025017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A243E5C"/>
    <w:multiLevelType w:val="multilevel"/>
    <w:tmpl w:val="993C00B4"/>
    <w:styleLink w:val="Biecalista4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6C09760D"/>
    <w:multiLevelType w:val="multilevel"/>
    <w:tmpl w:val="691CD672"/>
    <w:styleLink w:val="Biecalista16"/>
    <w:lvl w:ilvl="0">
      <w:start w:val="4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4F5527"/>
    <w:multiLevelType w:val="hybridMultilevel"/>
    <w:tmpl w:val="27F2B8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3E3389"/>
    <w:multiLevelType w:val="multilevel"/>
    <w:tmpl w:val="38E63C2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72F273CD"/>
    <w:multiLevelType w:val="multilevel"/>
    <w:tmpl w:val="38E63C24"/>
    <w:styleLink w:val="Biecalista13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73886F19"/>
    <w:multiLevelType w:val="multilevel"/>
    <w:tmpl w:val="36DE5824"/>
    <w:styleLink w:val="Biecalista7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78577BF3"/>
    <w:multiLevelType w:val="hybridMultilevel"/>
    <w:tmpl w:val="E5B01F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9F1666A"/>
    <w:multiLevelType w:val="multilevel"/>
    <w:tmpl w:val="64662A12"/>
    <w:styleLink w:val="Biecalista11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7AC23959"/>
    <w:multiLevelType w:val="hybridMultilevel"/>
    <w:tmpl w:val="9BF810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C55282C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EA128E0"/>
    <w:multiLevelType w:val="multilevel"/>
    <w:tmpl w:val="8A288514"/>
    <w:styleLink w:val="Biecalista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68164030">
    <w:abstractNumId w:val="28"/>
  </w:num>
  <w:num w:numId="2" w16cid:durableId="2117284322">
    <w:abstractNumId w:val="59"/>
  </w:num>
  <w:num w:numId="3" w16cid:durableId="1860198899">
    <w:abstractNumId w:val="43"/>
  </w:num>
  <w:num w:numId="4" w16cid:durableId="1578662014">
    <w:abstractNumId w:val="45"/>
  </w:num>
  <w:num w:numId="5" w16cid:durableId="769862402">
    <w:abstractNumId w:val="13"/>
  </w:num>
  <w:num w:numId="6" w16cid:durableId="970597479">
    <w:abstractNumId w:val="30"/>
  </w:num>
  <w:num w:numId="7" w16cid:durableId="912272631">
    <w:abstractNumId w:val="41"/>
  </w:num>
  <w:num w:numId="8" w16cid:durableId="699621907">
    <w:abstractNumId w:val="39"/>
  </w:num>
  <w:num w:numId="9" w16cid:durableId="83918842">
    <w:abstractNumId w:val="57"/>
  </w:num>
  <w:num w:numId="10" w16cid:durableId="769814291">
    <w:abstractNumId w:val="0"/>
  </w:num>
  <w:num w:numId="11" w16cid:durableId="1004744556">
    <w:abstractNumId w:val="53"/>
  </w:num>
  <w:num w:numId="12" w16cid:durableId="1227186730">
    <w:abstractNumId w:val="26"/>
  </w:num>
  <w:num w:numId="13" w16cid:durableId="1022973478">
    <w:abstractNumId w:val="19"/>
  </w:num>
  <w:num w:numId="14" w16cid:durableId="108746107">
    <w:abstractNumId w:val="32"/>
  </w:num>
  <w:num w:numId="15" w16cid:durableId="1639650452">
    <w:abstractNumId w:val="44"/>
  </w:num>
  <w:num w:numId="16" w16cid:durableId="736170305">
    <w:abstractNumId w:val="22"/>
  </w:num>
  <w:num w:numId="17" w16cid:durableId="1406419167">
    <w:abstractNumId w:val="6"/>
  </w:num>
  <w:num w:numId="18" w16cid:durableId="760758859">
    <w:abstractNumId w:val="16"/>
  </w:num>
  <w:num w:numId="19" w16cid:durableId="1239708852">
    <w:abstractNumId w:val="8"/>
  </w:num>
  <w:num w:numId="20" w16cid:durableId="1380393797">
    <w:abstractNumId w:val="17"/>
  </w:num>
  <w:num w:numId="21" w16cid:durableId="348531389">
    <w:abstractNumId w:val="36"/>
  </w:num>
  <w:num w:numId="22" w16cid:durableId="1958026920">
    <w:abstractNumId w:val="38"/>
  </w:num>
  <w:num w:numId="23" w16cid:durableId="1482306140">
    <w:abstractNumId w:val="23"/>
  </w:num>
  <w:num w:numId="24" w16cid:durableId="307512648">
    <w:abstractNumId w:val="37"/>
  </w:num>
  <w:num w:numId="25" w16cid:durableId="581567334">
    <w:abstractNumId w:val="5"/>
  </w:num>
  <w:num w:numId="26" w16cid:durableId="1300963063">
    <w:abstractNumId w:val="48"/>
  </w:num>
  <w:num w:numId="27" w16cid:durableId="1137576783">
    <w:abstractNumId w:val="61"/>
  </w:num>
  <w:num w:numId="28" w16cid:durableId="977033411">
    <w:abstractNumId w:val="42"/>
  </w:num>
  <w:num w:numId="29" w16cid:durableId="237255915">
    <w:abstractNumId w:val="51"/>
  </w:num>
  <w:num w:numId="30" w16cid:durableId="1622498850">
    <w:abstractNumId w:val="15"/>
  </w:num>
  <w:num w:numId="31" w16cid:durableId="198008946">
    <w:abstractNumId w:val="25"/>
  </w:num>
  <w:num w:numId="32" w16cid:durableId="1412046969">
    <w:abstractNumId w:val="56"/>
  </w:num>
  <w:num w:numId="33" w16cid:durableId="1734505676">
    <w:abstractNumId w:val="24"/>
  </w:num>
  <w:num w:numId="34" w16cid:durableId="649142313">
    <w:abstractNumId w:val="35"/>
  </w:num>
  <w:num w:numId="35" w16cid:durableId="654337043">
    <w:abstractNumId w:val="11"/>
  </w:num>
  <w:num w:numId="36" w16cid:durableId="916091393">
    <w:abstractNumId w:val="20"/>
  </w:num>
  <w:num w:numId="37" w16cid:durableId="544678990">
    <w:abstractNumId w:val="3"/>
  </w:num>
  <w:num w:numId="38" w16cid:durableId="2033148147">
    <w:abstractNumId w:val="27"/>
  </w:num>
  <w:num w:numId="39" w16cid:durableId="1006595597">
    <w:abstractNumId w:val="58"/>
  </w:num>
  <w:num w:numId="40" w16cid:durableId="1064983775">
    <w:abstractNumId w:val="54"/>
  </w:num>
  <w:num w:numId="41" w16cid:durableId="884217357">
    <w:abstractNumId w:val="1"/>
  </w:num>
  <w:num w:numId="42" w16cid:durableId="601305146">
    <w:abstractNumId w:val="7"/>
  </w:num>
  <w:num w:numId="43" w16cid:durableId="1430008252">
    <w:abstractNumId w:val="55"/>
  </w:num>
  <w:num w:numId="44" w16cid:durableId="1597787494">
    <w:abstractNumId w:val="4"/>
  </w:num>
  <w:num w:numId="45" w16cid:durableId="766655845">
    <w:abstractNumId w:val="9"/>
  </w:num>
  <w:num w:numId="46" w16cid:durableId="1492713945">
    <w:abstractNumId w:val="49"/>
  </w:num>
  <w:num w:numId="47" w16cid:durableId="378358626">
    <w:abstractNumId w:val="52"/>
  </w:num>
  <w:num w:numId="48" w16cid:durableId="1857190339">
    <w:abstractNumId w:val="18"/>
  </w:num>
  <w:num w:numId="49" w16cid:durableId="86119131">
    <w:abstractNumId w:val="31"/>
  </w:num>
  <w:num w:numId="50" w16cid:durableId="1834755813">
    <w:abstractNumId w:val="47"/>
  </w:num>
  <w:num w:numId="51" w16cid:durableId="1761220178">
    <w:abstractNumId w:val="34"/>
  </w:num>
  <w:num w:numId="52" w16cid:durableId="295647816">
    <w:abstractNumId w:val="12"/>
  </w:num>
  <w:num w:numId="53" w16cid:durableId="230238173">
    <w:abstractNumId w:val="60"/>
  </w:num>
  <w:num w:numId="54" w16cid:durableId="430930984">
    <w:abstractNumId w:val="46"/>
  </w:num>
  <w:num w:numId="55" w16cid:durableId="761024862">
    <w:abstractNumId w:val="50"/>
  </w:num>
  <w:num w:numId="56" w16cid:durableId="1843818751">
    <w:abstractNumId w:val="33"/>
  </w:num>
  <w:num w:numId="57" w16cid:durableId="572129549">
    <w:abstractNumId w:val="21"/>
  </w:num>
  <w:num w:numId="58" w16cid:durableId="88504844">
    <w:abstractNumId w:val="14"/>
  </w:num>
  <w:num w:numId="59" w16cid:durableId="1635796290">
    <w:abstractNumId w:val="40"/>
  </w:num>
  <w:num w:numId="60" w16cid:durableId="381170992">
    <w:abstractNumId w:val="29"/>
  </w:num>
  <w:num w:numId="61" w16cid:durableId="822552311">
    <w:abstractNumId w:val="2"/>
  </w:num>
  <w:num w:numId="62" w16cid:durableId="222378967">
    <w:abstractNumId w:val="10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6"/>
  <w:hideSpellingErrors/>
  <w:hideGrammaticalErrors/>
  <w:activeWritingStyle w:appName="MSWord" w:lang="pl-PL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QwMDI3NTaxNDcwN7VQ0lEKTi0uzszPAykwrAUATMOMDywAAAA="/>
  </w:docVars>
  <w:rsids>
    <w:rsidRoot w:val="00244A1A"/>
    <w:rsid w:val="00001B2E"/>
    <w:rsid w:val="00002F62"/>
    <w:rsid w:val="00011708"/>
    <w:rsid w:val="00012587"/>
    <w:rsid w:val="00013F9A"/>
    <w:rsid w:val="00021DB6"/>
    <w:rsid w:val="0002330A"/>
    <w:rsid w:val="00024B5A"/>
    <w:rsid w:val="00031DB2"/>
    <w:rsid w:val="000323B0"/>
    <w:rsid w:val="00033F72"/>
    <w:rsid w:val="00035397"/>
    <w:rsid w:val="00036E1A"/>
    <w:rsid w:val="00050840"/>
    <w:rsid w:val="00054DA5"/>
    <w:rsid w:val="00060D8E"/>
    <w:rsid w:val="00061CE7"/>
    <w:rsid w:val="0006498C"/>
    <w:rsid w:val="00067196"/>
    <w:rsid w:val="000821C7"/>
    <w:rsid w:val="0008432E"/>
    <w:rsid w:val="00085CC4"/>
    <w:rsid w:val="00086352"/>
    <w:rsid w:val="000A161A"/>
    <w:rsid w:val="000A56AD"/>
    <w:rsid w:val="000A69FF"/>
    <w:rsid w:val="000B102C"/>
    <w:rsid w:val="000B24F0"/>
    <w:rsid w:val="000B3023"/>
    <w:rsid w:val="000B4120"/>
    <w:rsid w:val="000B4BAD"/>
    <w:rsid w:val="000B5077"/>
    <w:rsid w:val="000B5126"/>
    <w:rsid w:val="000B51F2"/>
    <w:rsid w:val="000C1201"/>
    <w:rsid w:val="000C1492"/>
    <w:rsid w:val="000C2C37"/>
    <w:rsid w:val="000C4AFA"/>
    <w:rsid w:val="000C4E69"/>
    <w:rsid w:val="000C52ED"/>
    <w:rsid w:val="000C753B"/>
    <w:rsid w:val="000C7FE8"/>
    <w:rsid w:val="000D47AA"/>
    <w:rsid w:val="000E5B24"/>
    <w:rsid w:val="000E6204"/>
    <w:rsid w:val="000F066F"/>
    <w:rsid w:val="000F5E3E"/>
    <w:rsid w:val="00100048"/>
    <w:rsid w:val="0010280D"/>
    <w:rsid w:val="00105F6A"/>
    <w:rsid w:val="001072BD"/>
    <w:rsid w:val="001078E4"/>
    <w:rsid w:val="001113E0"/>
    <w:rsid w:val="00117CBA"/>
    <w:rsid w:val="00117F39"/>
    <w:rsid w:val="00124BDD"/>
    <w:rsid w:val="00142FA0"/>
    <w:rsid w:val="0014461F"/>
    <w:rsid w:val="00144750"/>
    <w:rsid w:val="0016209F"/>
    <w:rsid w:val="001667D6"/>
    <w:rsid w:val="00172E78"/>
    <w:rsid w:val="001764B2"/>
    <w:rsid w:val="001764CE"/>
    <w:rsid w:val="00182A6F"/>
    <w:rsid w:val="00190CE6"/>
    <w:rsid w:val="0019261A"/>
    <w:rsid w:val="0019271D"/>
    <w:rsid w:val="001933DE"/>
    <w:rsid w:val="001A0099"/>
    <w:rsid w:val="001A1F05"/>
    <w:rsid w:val="001A2428"/>
    <w:rsid w:val="001A4179"/>
    <w:rsid w:val="001A62E7"/>
    <w:rsid w:val="001A6CBD"/>
    <w:rsid w:val="001A7817"/>
    <w:rsid w:val="001B0A22"/>
    <w:rsid w:val="001B6765"/>
    <w:rsid w:val="001D2A90"/>
    <w:rsid w:val="001D5374"/>
    <w:rsid w:val="001D7CE6"/>
    <w:rsid w:val="001E076B"/>
    <w:rsid w:val="001E58FE"/>
    <w:rsid w:val="001E6D2A"/>
    <w:rsid w:val="001F1CE7"/>
    <w:rsid w:val="0020001A"/>
    <w:rsid w:val="0020573B"/>
    <w:rsid w:val="0020655C"/>
    <w:rsid w:val="00206E6B"/>
    <w:rsid w:val="00213315"/>
    <w:rsid w:val="002163BF"/>
    <w:rsid w:val="00220C98"/>
    <w:rsid w:val="00221FB5"/>
    <w:rsid w:val="002261A9"/>
    <w:rsid w:val="002300F2"/>
    <w:rsid w:val="00230C23"/>
    <w:rsid w:val="00231F23"/>
    <w:rsid w:val="002350AF"/>
    <w:rsid w:val="00241A3F"/>
    <w:rsid w:val="0024271C"/>
    <w:rsid w:val="00242DEE"/>
    <w:rsid w:val="00244A1A"/>
    <w:rsid w:val="00245E76"/>
    <w:rsid w:val="002527C2"/>
    <w:rsid w:val="00256547"/>
    <w:rsid w:val="00257B5C"/>
    <w:rsid w:val="00261F25"/>
    <w:rsid w:val="00266CD4"/>
    <w:rsid w:val="002705CF"/>
    <w:rsid w:val="00272213"/>
    <w:rsid w:val="00282814"/>
    <w:rsid w:val="002854C0"/>
    <w:rsid w:val="00286D06"/>
    <w:rsid w:val="002A1EBC"/>
    <w:rsid w:val="002A3070"/>
    <w:rsid w:val="002A5B38"/>
    <w:rsid w:val="002A75E7"/>
    <w:rsid w:val="002B2554"/>
    <w:rsid w:val="002B3354"/>
    <w:rsid w:val="002B370A"/>
    <w:rsid w:val="002B4ABF"/>
    <w:rsid w:val="002B768B"/>
    <w:rsid w:val="002C551E"/>
    <w:rsid w:val="002C71C7"/>
    <w:rsid w:val="002D743F"/>
    <w:rsid w:val="002D7CE9"/>
    <w:rsid w:val="002E4913"/>
    <w:rsid w:val="002F4F14"/>
    <w:rsid w:val="002F5F01"/>
    <w:rsid w:val="002F67A8"/>
    <w:rsid w:val="002F6EE5"/>
    <w:rsid w:val="00300D18"/>
    <w:rsid w:val="0030203B"/>
    <w:rsid w:val="00311840"/>
    <w:rsid w:val="003158FF"/>
    <w:rsid w:val="00325294"/>
    <w:rsid w:val="003265B5"/>
    <w:rsid w:val="00326A52"/>
    <w:rsid w:val="00333A9A"/>
    <w:rsid w:val="00335DF1"/>
    <w:rsid w:val="003408BD"/>
    <w:rsid w:val="00344E92"/>
    <w:rsid w:val="00346A38"/>
    <w:rsid w:val="00347543"/>
    <w:rsid w:val="0035243A"/>
    <w:rsid w:val="0035294B"/>
    <w:rsid w:val="00353DF7"/>
    <w:rsid w:val="003569E3"/>
    <w:rsid w:val="00360027"/>
    <w:rsid w:val="00362387"/>
    <w:rsid w:val="00372EA1"/>
    <w:rsid w:val="00387676"/>
    <w:rsid w:val="003917ED"/>
    <w:rsid w:val="00397EF0"/>
    <w:rsid w:val="003A631D"/>
    <w:rsid w:val="003B434C"/>
    <w:rsid w:val="003C742F"/>
    <w:rsid w:val="003D27C1"/>
    <w:rsid w:val="003D3C29"/>
    <w:rsid w:val="003D5728"/>
    <w:rsid w:val="003E035C"/>
    <w:rsid w:val="003F125A"/>
    <w:rsid w:val="003F3448"/>
    <w:rsid w:val="00406118"/>
    <w:rsid w:val="004100F4"/>
    <w:rsid w:val="004158C5"/>
    <w:rsid w:val="0041725B"/>
    <w:rsid w:val="00421137"/>
    <w:rsid w:val="004220FC"/>
    <w:rsid w:val="004233CA"/>
    <w:rsid w:val="0043172C"/>
    <w:rsid w:val="00432D1D"/>
    <w:rsid w:val="00433CB9"/>
    <w:rsid w:val="00460E6E"/>
    <w:rsid w:val="00461F4D"/>
    <w:rsid w:val="004652BB"/>
    <w:rsid w:val="00465C21"/>
    <w:rsid w:val="004870C6"/>
    <w:rsid w:val="004907A1"/>
    <w:rsid w:val="0049156F"/>
    <w:rsid w:val="0049410B"/>
    <w:rsid w:val="004968AC"/>
    <w:rsid w:val="004A11B6"/>
    <w:rsid w:val="004A17B7"/>
    <w:rsid w:val="004A2CDC"/>
    <w:rsid w:val="004A67B0"/>
    <w:rsid w:val="004A6A5B"/>
    <w:rsid w:val="004B01FB"/>
    <w:rsid w:val="004B0925"/>
    <w:rsid w:val="004B2DBB"/>
    <w:rsid w:val="004B62F3"/>
    <w:rsid w:val="004B7D05"/>
    <w:rsid w:val="004C2D86"/>
    <w:rsid w:val="004C38C9"/>
    <w:rsid w:val="004C645A"/>
    <w:rsid w:val="004C6863"/>
    <w:rsid w:val="004D1BF2"/>
    <w:rsid w:val="004D3489"/>
    <w:rsid w:val="004E0E86"/>
    <w:rsid w:val="004E1615"/>
    <w:rsid w:val="004E5DD3"/>
    <w:rsid w:val="004E7E65"/>
    <w:rsid w:val="004F0DC9"/>
    <w:rsid w:val="004F1B48"/>
    <w:rsid w:val="004F5CEC"/>
    <w:rsid w:val="0050115C"/>
    <w:rsid w:val="00504FCA"/>
    <w:rsid w:val="0051075E"/>
    <w:rsid w:val="0051495C"/>
    <w:rsid w:val="005165ED"/>
    <w:rsid w:val="00523334"/>
    <w:rsid w:val="0052527A"/>
    <w:rsid w:val="00525AC8"/>
    <w:rsid w:val="005322EC"/>
    <w:rsid w:val="005328C7"/>
    <w:rsid w:val="00537167"/>
    <w:rsid w:val="00541A6D"/>
    <w:rsid w:val="00544CDF"/>
    <w:rsid w:val="0055743A"/>
    <w:rsid w:val="00561D90"/>
    <w:rsid w:val="0056201F"/>
    <w:rsid w:val="005621C0"/>
    <w:rsid w:val="00562933"/>
    <w:rsid w:val="00563454"/>
    <w:rsid w:val="005651B5"/>
    <w:rsid w:val="0056560C"/>
    <w:rsid w:val="00565C9F"/>
    <w:rsid w:val="005677AD"/>
    <w:rsid w:val="00582FF3"/>
    <w:rsid w:val="00590FC4"/>
    <w:rsid w:val="00591068"/>
    <w:rsid w:val="005917EA"/>
    <w:rsid w:val="005A3B6F"/>
    <w:rsid w:val="005A77DC"/>
    <w:rsid w:val="005B426C"/>
    <w:rsid w:val="005B45A1"/>
    <w:rsid w:val="005B55F6"/>
    <w:rsid w:val="005C07C1"/>
    <w:rsid w:val="005D0308"/>
    <w:rsid w:val="005D6DDE"/>
    <w:rsid w:val="005F6588"/>
    <w:rsid w:val="0060165A"/>
    <w:rsid w:val="00604447"/>
    <w:rsid w:val="006163E6"/>
    <w:rsid w:val="006204EB"/>
    <w:rsid w:val="00621A66"/>
    <w:rsid w:val="006337B8"/>
    <w:rsid w:val="0064264D"/>
    <w:rsid w:val="00646E0A"/>
    <w:rsid w:val="00652656"/>
    <w:rsid w:val="00653E6D"/>
    <w:rsid w:val="006610D4"/>
    <w:rsid w:val="0066440D"/>
    <w:rsid w:val="00665001"/>
    <w:rsid w:val="0067052C"/>
    <w:rsid w:val="00672B0C"/>
    <w:rsid w:val="006833F6"/>
    <w:rsid w:val="00685ADD"/>
    <w:rsid w:val="00691B04"/>
    <w:rsid w:val="00694DEA"/>
    <w:rsid w:val="006965BE"/>
    <w:rsid w:val="00697BE0"/>
    <w:rsid w:val="006A2FAB"/>
    <w:rsid w:val="006A7C4D"/>
    <w:rsid w:val="006B35A0"/>
    <w:rsid w:val="006C05B2"/>
    <w:rsid w:val="006C085C"/>
    <w:rsid w:val="006C1789"/>
    <w:rsid w:val="006C2D46"/>
    <w:rsid w:val="006C4341"/>
    <w:rsid w:val="006C48D0"/>
    <w:rsid w:val="006C55E9"/>
    <w:rsid w:val="006D54BA"/>
    <w:rsid w:val="006D6CCA"/>
    <w:rsid w:val="006D782E"/>
    <w:rsid w:val="006E235C"/>
    <w:rsid w:val="006E2B49"/>
    <w:rsid w:val="006E45D4"/>
    <w:rsid w:val="006F4EC7"/>
    <w:rsid w:val="00701889"/>
    <w:rsid w:val="00702C2A"/>
    <w:rsid w:val="007031F4"/>
    <w:rsid w:val="0071072A"/>
    <w:rsid w:val="00712A22"/>
    <w:rsid w:val="00715F10"/>
    <w:rsid w:val="00716835"/>
    <w:rsid w:val="007203A0"/>
    <w:rsid w:val="00720C3E"/>
    <w:rsid w:val="007351ED"/>
    <w:rsid w:val="007359A6"/>
    <w:rsid w:val="007413F1"/>
    <w:rsid w:val="00743765"/>
    <w:rsid w:val="00750D1D"/>
    <w:rsid w:val="00760F79"/>
    <w:rsid w:val="00762EF9"/>
    <w:rsid w:val="00763A06"/>
    <w:rsid w:val="00770E4F"/>
    <w:rsid w:val="00772378"/>
    <w:rsid w:val="0077341D"/>
    <w:rsid w:val="00773F5D"/>
    <w:rsid w:val="00774DDD"/>
    <w:rsid w:val="0078270A"/>
    <w:rsid w:val="00785614"/>
    <w:rsid w:val="007864C0"/>
    <w:rsid w:val="007A4567"/>
    <w:rsid w:val="007A5C08"/>
    <w:rsid w:val="007B31B3"/>
    <w:rsid w:val="007C1B08"/>
    <w:rsid w:val="007C1F49"/>
    <w:rsid w:val="007E4339"/>
    <w:rsid w:val="007E5768"/>
    <w:rsid w:val="007E67D9"/>
    <w:rsid w:val="007F0696"/>
    <w:rsid w:val="00810F14"/>
    <w:rsid w:val="00812D1D"/>
    <w:rsid w:val="00816FED"/>
    <w:rsid w:val="008173CA"/>
    <w:rsid w:val="008217CC"/>
    <w:rsid w:val="0082376A"/>
    <w:rsid w:val="00823E41"/>
    <w:rsid w:val="00824155"/>
    <w:rsid w:val="00830508"/>
    <w:rsid w:val="008338B1"/>
    <w:rsid w:val="00834293"/>
    <w:rsid w:val="0083604C"/>
    <w:rsid w:val="008367B4"/>
    <w:rsid w:val="00836B77"/>
    <w:rsid w:val="00837D07"/>
    <w:rsid w:val="00837DAB"/>
    <w:rsid w:val="008433C1"/>
    <w:rsid w:val="00847F7F"/>
    <w:rsid w:val="0085369F"/>
    <w:rsid w:val="0085491C"/>
    <w:rsid w:val="00857E72"/>
    <w:rsid w:val="00860BC7"/>
    <w:rsid w:val="00862691"/>
    <w:rsid w:val="00866B48"/>
    <w:rsid w:val="008716ED"/>
    <w:rsid w:val="00871BBE"/>
    <w:rsid w:val="00874D1F"/>
    <w:rsid w:val="008754DA"/>
    <w:rsid w:val="008766B1"/>
    <w:rsid w:val="00881DD7"/>
    <w:rsid w:val="00882140"/>
    <w:rsid w:val="00884326"/>
    <w:rsid w:val="00890D51"/>
    <w:rsid w:val="008975B9"/>
    <w:rsid w:val="0089778A"/>
    <w:rsid w:val="008A0D95"/>
    <w:rsid w:val="008B348C"/>
    <w:rsid w:val="008B6FD2"/>
    <w:rsid w:val="008C504B"/>
    <w:rsid w:val="008D075A"/>
    <w:rsid w:val="008D3CC2"/>
    <w:rsid w:val="008D6D40"/>
    <w:rsid w:val="008E2A06"/>
    <w:rsid w:val="008E48C9"/>
    <w:rsid w:val="008E4C19"/>
    <w:rsid w:val="008F2A79"/>
    <w:rsid w:val="008F66EE"/>
    <w:rsid w:val="00901AF7"/>
    <w:rsid w:val="00902DFE"/>
    <w:rsid w:val="009050EA"/>
    <w:rsid w:val="0090570A"/>
    <w:rsid w:val="00911995"/>
    <w:rsid w:val="009148DA"/>
    <w:rsid w:val="009237CE"/>
    <w:rsid w:val="009242C1"/>
    <w:rsid w:val="00924F13"/>
    <w:rsid w:val="00926201"/>
    <w:rsid w:val="0093282B"/>
    <w:rsid w:val="00932C12"/>
    <w:rsid w:val="00932E61"/>
    <w:rsid w:val="00934CF7"/>
    <w:rsid w:val="00937C5F"/>
    <w:rsid w:val="0094565C"/>
    <w:rsid w:val="00947797"/>
    <w:rsid w:val="0095189D"/>
    <w:rsid w:val="00951B89"/>
    <w:rsid w:val="00954855"/>
    <w:rsid w:val="00960253"/>
    <w:rsid w:val="00961294"/>
    <w:rsid w:val="00964169"/>
    <w:rsid w:val="009725D0"/>
    <w:rsid w:val="00973EF4"/>
    <w:rsid w:val="00975BF7"/>
    <w:rsid w:val="009801AC"/>
    <w:rsid w:val="00982284"/>
    <w:rsid w:val="00983DFF"/>
    <w:rsid w:val="00991510"/>
    <w:rsid w:val="00996299"/>
    <w:rsid w:val="00996AFF"/>
    <w:rsid w:val="009A2584"/>
    <w:rsid w:val="009A4690"/>
    <w:rsid w:val="009A5153"/>
    <w:rsid w:val="009B0FA1"/>
    <w:rsid w:val="009C3259"/>
    <w:rsid w:val="009C4B27"/>
    <w:rsid w:val="009D5DC7"/>
    <w:rsid w:val="009D75CA"/>
    <w:rsid w:val="009E4AFC"/>
    <w:rsid w:val="009F2014"/>
    <w:rsid w:val="009F3679"/>
    <w:rsid w:val="00A03570"/>
    <w:rsid w:val="00A07660"/>
    <w:rsid w:val="00A20FF8"/>
    <w:rsid w:val="00A2681F"/>
    <w:rsid w:val="00A27715"/>
    <w:rsid w:val="00A306AF"/>
    <w:rsid w:val="00A30947"/>
    <w:rsid w:val="00A334E0"/>
    <w:rsid w:val="00A42C30"/>
    <w:rsid w:val="00A44D2D"/>
    <w:rsid w:val="00A47E20"/>
    <w:rsid w:val="00A50CE2"/>
    <w:rsid w:val="00A51A24"/>
    <w:rsid w:val="00A53295"/>
    <w:rsid w:val="00A57D59"/>
    <w:rsid w:val="00A6145D"/>
    <w:rsid w:val="00A62497"/>
    <w:rsid w:val="00A67FEC"/>
    <w:rsid w:val="00A729F2"/>
    <w:rsid w:val="00A7422B"/>
    <w:rsid w:val="00A80CBB"/>
    <w:rsid w:val="00A824C4"/>
    <w:rsid w:val="00A86B77"/>
    <w:rsid w:val="00A8714E"/>
    <w:rsid w:val="00A905DF"/>
    <w:rsid w:val="00A91C65"/>
    <w:rsid w:val="00A9449E"/>
    <w:rsid w:val="00A95647"/>
    <w:rsid w:val="00A97DD4"/>
    <w:rsid w:val="00AA3B43"/>
    <w:rsid w:val="00AB2348"/>
    <w:rsid w:val="00AB4B58"/>
    <w:rsid w:val="00AC0581"/>
    <w:rsid w:val="00AC4D4E"/>
    <w:rsid w:val="00AC7A93"/>
    <w:rsid w:val="00AD0061"/>
    <w:rsid w:val="00AD53E9"/>
    <w:rsid w:val="00AD7F32"/>
    <w:rsid w:val="00AE351D"/>
    <w:rsid w:val="00B028C0"/>
    <w:rsid w:val="00B12247"/>
    <w:rsid w:val="00B132FE"/>
    <w:rsid w:val="00B1330C"/>
    <w:rsid w:val="00B14770"/>
    <w:rsid w:val="00B1666E"/>
    <w:rsid w:val="00B27187"/>
    <w:rsid w:val="00B2784C"/>
    <w:rsid w:val="00B31B46"/>
    <w:rsid w:val="00B32627"/>
    <w:rsid w:val="00B36F38"/>
    <w:rsid w:val="00B403EC"/>
    <w:rsid w:val="00B450F5"/>
    <w:rsid w:val="00B50C1A"/>
    <w:rsid w:val="00B6228A"/>
    <w:rsid w:val="00B66FC9"/>
    <w:rsid w:val="00B675A3"/>
    <w:rsid w:val="00B70FD7"/>
    <w:rsid w:val="00B74668"/>
    <w:rsid w:val="00B84F1F"/>
    <w:rsid w:val="00B90A25"/>
    <w:rsid w:val="00B90A64"/>
    <w:rsid w:val="00B93D54"/>
    <w:rsid w:val="00B9592A"/>
    <w:rsid w:val="00B95B9B"/>
    <w:rsid w:val="00BA1E49"/>
    <w:rsid w:val="00BA21B8"/>
    <w:rsid w:val="00BA2204"/>
    <w:rsid w:val="00BA43BD"/>
    <w:rsid w:val="00BA73B6"/>
    <w:rsid w:val="00BB0D81"/>
    <w:rsid w:val="00BB37F9"/>
    <w:rsid w:val="00BC202C"/>
    <w:rsid w:val="00BD0F1F"/>
    <w:rsid w:val="00BD2B18"/>
    <w:rsid w:val="00BD5174"/>
    <w:rsid w:val="00BD5227"/>
    <w:rsid w:val="00BD7C0A"/>
    <w:rsid w:val="00BD7D70"/>
    <w:rsid w:val="00BE2B2C"/>
    <w:rsid w:val="00BE332E"/>
    <w:rsid w:val="00BE4852"/>
    <w:rsid w:val="00BE4878"/>
    <w:rsid w:val="00BE5037"/>
    <w:rsid w:val="00BE5679"/>
    <w:rsid w:val="00BE76AA"/>
    <w:rsid w:val="00BF3C17"/>
    <w:rsid w:val="00BF54AE"/>
    <w:rsid w:val="00BF6391"/>
    <w:rsid w:val="00C0068A"/>
    <w:rsid w:val="00C116D7"/>
    <w:rsid w:val="00C11836"/>
    <w:rsid w:val="00C1291B"/>
    <w:rsid w:val="00C12BB7"/>
    <w:rsid w:val="00C22E24"/>
    <w:rsid w:val="00C248BC"/>
    <w:rsid w:val="00C3344B"/>
    <w:rsid w:val="00C33BF3"/>
    <w:rsid w:val="00C34CE7"/>
    <w:rsid w:val="00C40883"/>
    <w:rsid w:val="00C41887"/>
    <w:rsid w:val="00C5100F"/>
    <w:rsid w:val="00C51887"/>
    <w:rsid w:val="00C535B4"/>
    <w:rsid w:val="00C56CBA"/>
    <w:rsid w:val="00C650BC"/>
    <w:rsid w:val="00C659BA"/>
    <w:rsid w:val="00C7268C"/>
    <w:rsid w:val="00C75CC9"/>
    <w:rsid w:val="00C766AF"/>
    <w:rsid w:val="00C84A79"/>
    <w:rsid w:val="00C858D5"/>
    <w:rsid w:val="00C8651D"/>
    <w:rsid w:val="00C87B9A"/>
    <w:rsid w:val="00C9053E"/>
    <w:rsid w:val="00C92FF4"/>
    <w:rsid w:val="00CA1952"/>
    <w:rsid w:val="00CA45C1"/>
    <w:rsid w:val="00CA571D"/>
    <w:rsid w:val="00CA6A16"/>
    <w:rsid w:val="00CB31CA"/>
    <w:rsid w:val="00CC555E"/>
    <w:rsid w:val="00CD2329"/>
    <w:rsid w:val="00CD34E2"/>
    <w:rsid w:val="00CD3B9C"/>
    <w:rsid w:val="00CD6758"/>
    <w:rsid w:val="00CD79A7"/>
    <w:rsid w:val="00CE40D7"/>
    <w:rsid w:val="00CE6345"/>
    <w:rsid w:val="00CE6BC2"/>
    <w:rsid w:val="00CE7FE6"/>
    <w:rsid w:val="00CF7F9F"/>
    <w:rsid w:val="00D02703"/>
    <w:rsid w:val="00D02843"/>
    <w:rsid w:val="00D11922"/>
    <w:rsid w:val="00D1371F"/>
    <w:rsid w:val="00D13CB6"/>
    <w:rsid w:val="00D1518B"/>
    <w:rsid w:val="00D171CD"/>
    <w:rsid w:val="00D21BD1"/>
    <w:rsid w:val="00D23594"/>
    <w:rsid w:val="00D31052"/>
    <w:rsid w:val="00D33DF3"/>
    <w:rsid w:val="00D47F96"/>
    <w:rsid w:val="00D502E0"/>
    <w:rsid w:val="00D5175B"/>
    <w:rsid w:val="00D56490"/>
    <w:rsid w:val="00D611E2"/>
    <w:rsid w:val="00D627B6"/>
    <w:rsid w:val="00D64039"/>
    <w:rsid w:val="00D67842"/>
    <w:rsid w:val="00D76A68"/>
    <w:rsid w:val="00D85BAE"/>
    <w:rsid w:val="00DA684C"/>
    <w:rsid w:val="00DA7CE0"/>
    <w:rsid w:val="00DB096B"/>
    <w:rsid w:val="00DB47EE"/>
    <w:rsid w:val="00DB50E3"/>
    <w:rsid w:val="00DB52A4"/>
    <w:rsid w:val="00DC1A7F"/>
    <w:rsid w:val="00DC2481"/>
    <w:rsid w:val="00DC4587"/>
    <w:rsid w:val="00DC7998"/>
    <w:rsid w:val="00DD16E8"/>
    <w:rsid w:val="00DD22CF"/>
    <w:rsid w:val="00DE41A3"/>
    <w:rsid w:val="00DE5031"/>
    <w:rsid w:val="00DE5C75"/>
    <w:rsid w:val="00DF1B4C"/>
    <w:rsid w:val="00DF46FC"/>
    <w:rsid w:val="00E02669"/>
    <w:rsid w:val="00E0621C"/>
    <w:rsid w:val="00E06EE8"/>
    <w:rsid w:val="00E072B3"/>
    <w:rsid w:val="00E1265A"/>
    <w:rsid w:val="00E15881"/>
    <w:rsid w:val="00E243A1"/>
    <w:rsid w:val="00E4247A"/>
    <w:rsid w:val="00E42BA5"/>
    <w:rsid w:val="00E43E2C"/>
    <w:rsid w:val="00E52589"/>
    <w:rsid w:val="00E52DCE"/>
    <w:rsid w:val="00E57DEE"/>
    <w:rsid w:val="00E652FF"/>
    <w:rsid w:val="00E6618F"/>
    <w:rsid w:val="00E707AD"/>
    <w:rsid w:val="00E7419A"/>
    <w:rsid w:val="00E77733"/>
    <w:rsid w:val="00E820F1"/>
    <w:rsid w:val="00E843B7"/>
    <w:rsid w:val="00E87DC2"/>
    <w:rsid w:val="00E93EC9"/>
    <w:rsid w:val="00EA5452"/>
    <w:rsid w:val="00EB0D66"/>
    <w:rsid w:val="00EB3D2B"/>
    <w:rsid w:val="00EB75F7"/>
    <w:rsid w:val="00EC1D1B"/>
    <w:rsid w:val="00EC4926"/>
    <w:rsid w:val="00EC61CC"/>
    <w:rsid w:val="00ED481A"/>
    <w:rsid w:val="00ED64C8"/>
    <w:rsid w:val="00EE1126"/>
    <w:rsid w:val="00EE383F"/>
    <w:rsid w:val="00EE5A25"/>
    <w:rsid w:val="00EF1024"/>
    <w:rsid w:val="00EF660E"/>
    <w:rsid w:val="00F00917"/>
    <w:rsid w:val="00F06073"/>
    <w:rsid w:val="00F071E4"/>
    <w:rsid w:val="00F11D41"/>
    <w:rsid w:val="00F1338D"/>
    <w:rsid w:val="00F17898"/>
    <w:rsid w:val="00F17DC0"/>
    <w:rsid w:val="00F225DD"/>
    <w:rsid w:val="00F22794"/>
    <w:rsid w:val="00F27756"/>
    <w:rsid w:val="00F3192B"/>
    <w:rsid w:val="00F33E41"/>
    <w:rsid w:val="00F35036"/>
    <w:rsid w:val="00F440E7"/>
    <w:rsid w:val="00F44343"/>
    <w:rsid w:val="00F47E7D"/>
    <w:rsid w:val="00F51009"/>
    <w:rsid w:val="00F51E0C"/>
    <w:rsid w:val="00F64838"/>
    <w:rsid w:val="00F7171E"/>
    <w:rsid w:val="00F726BA"/>
    <w:rsid w:val="00F739CD"/>
    <w:rsid w:val="00F74ADF"/>
    <w:rsid w:val="00F76003"/>
    <w:rsid w:val="00F80368"/>
    <w:rsid w:val="00F83067"/>
    <w:rsid w:val="00F86C04"/>
    <w:rsid w:val="00F871BA"/>
    <w:rsid w:val="00F9007A"/>
    <w:rsid w:val="00F924FE"/>
    <w:rsid w:val="00F95226"/>
    <w:rsid w:val="00F96D25"/>
    <w:rsid w:val="00F975BF"/>
    <w:rsid w:val="00F97D50"/>
    <w:rsid w:val="00FA1658"/>
    <w:rsid w:val="00FA39D5"/>
    <w:rsid w:val="00FA7A6F"/>
    <w:rsid w:val="00FB5082"/>
    <w:rsid w:val="00FC0A16"/>
    <w:rsid w:val="00FC1861"/>
    <w:rsid w:val="00FC286A"/>
    <w:rsid w:val="00FC353B"/>
    <w:rsid w:val="00FD2EBD"/>
    <w:rsid w:val="00FD34C3"/>
    <w:rsid w:val="00FD502E"/>
    <w:rsid w:val="00FD73A3"/>
    <w:rsid w:val="00FE4E28"/>
    <w:rsid w:val="00FE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A68DD"/>
  <w15:docId w15:val="{D98FFAC3-419F-824E-861C-407781C6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B3023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20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20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E07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739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A3B4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A3B43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CE6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0D47AA"/>
    <w:rPr>
      <w:color w:val="954F72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BD7D7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BD7D7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BD7D70"/>
    <w:rPr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D7D7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D7D70"/>
    <w:rPr>
      <w:b/>
      <w:bCs/>
      <w:sz w:val="20"/>
      <w:szCs w:val="20"/>
      <w:lang w:val="pl-PL"/>
    </w:rPr>
  </w:style>
  <w:style w:type="paragraph" w:styleId="Nagwek">
    <w:name w:val="header"/>
    <w:basedOn w:val="Normalny"/>
    <w:link w:val="NagwekZnak"/>
    <w:uiPriority w:val="99"/>
    <w:unhideWhenUsed/>
    <w:rsid w:val="00BD7D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D7D70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BD7D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D7D70"/>
    <w:rPr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A20F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20FF8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A20FF8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7203A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7203A0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7203A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1E076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172E78"/>
    <w:pPr>
      <w:spacing w:after="100"/>
      <w:ind w:left="440"/>
    </w:pPr>
  </w:style>
  <w:style w:type="paragraph" w:customStyle="1" w:styleId="Bibliografia1">
    <w:name w:val="Bibliografia1"/>
    <w:basedOn w:val="Normalny"/>
    <w:link w:val="BibliographyZnak"/>
    <w:rsid w:val="001D7CE6"/>
    <w:pPr>
      <w:spacing w:after="0" w:line="240" w:lineRule="auto"/>
      <w:ind w:left="720" w:hanging="720"/>
    </w:pPr>
    <w:rPr>
      <w:lang w:val="en-US"/>
    </w:rPr>
  </w:style>
  <w:style w:type="character" w:customStyle="1" w:styleId="BibliographyZnak">
    <w:name w:val="Bibliography Znak"/>
    <w:basedOn w:val="Domylnaczcionkaakapitu"/>
    <w:link w:val="Bibliografia1"/>
    <w:rsid w:val="001D7CE6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70188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701889"/>
    <w:rPr>
      <w:sz w:val="20"/>
      <w:szCs w:val="20"/>
      <w:lang w:val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701889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770E4F"/>
    <w:rPr>
      <w:b/>
      <w:bCs/>
    </w:rPr>
  </w:style>
  <w:style w:type="character" w:customStyle="1" w:styleId="typography-modulelvnit">
    <w:name w:val="typography-module__lvnit"/>
    <w:basedOn w:val="Domylnaczcionkaakapitu"/>
    <w:rsid w:val="00770E4F"/>
  </w:style>
  <w:style w:type="character" w:customStyle="1" w:styleId="documentspreviewflyout-modulercvdx">
    <w:name w:val="documentspreviewflyout-module__rcvdx"/>
    <w:basedOn w:val="Domylnaczcionkaakapitu"/>
    <w:rsid w:val="00770E4F"/>
  </w:style>
  <w:style w:type="character" w:styleId="Uwydatnienie">
    <w:name w:val="Emphasis"/>
    <w:basedOn w:val="Domylnaczcionkaakapitu"/>
    <w:uiPriority w:val="20"/>
    <w:qFormat/>
    <w:rsid w:val="00770E4F"/>
    <w:rPr>
      <w:i/>
      <w:iCs/>
    </w:rPr>
  </w:style>
  <w:style w:type="paragraph" w:styleId="Legenda">
    <w:name w:val="caption"/>
    <w:basedOn w:val="Normalny"/>
    <w:next w:val="Normalny"/>
    <w:uiPriority w:val="35"/>
    <w:unhideWhenUsed/>
    <w:qFormat/>
    <w:rsid w:val="006650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665001"/>
    <w:pPr>
      <w:spacing w:after="0"/>
    </w:pPr>
  </w:style>
  <w:style w:type="paragraph" w:styleId="NormalnyWeb">
    <w:name w:val="Normal (Web)"/>
    <w:basedOn w:val="Normalny"/>
    <w:uiPriority w:val="99"/>
    <w:unhideWhenUsed/>
    <w:rsid w:val="00EE3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D502E0"/>
    <w:rPr>
      <w:rFonts w:ascii="Courier New" w:eastAsia="Times New Roman" w:hAnsi="Courier New" w:cs="Courier New"/>
      <w:sz w:val="20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rsid w:val="00F739CD"/>
    <w:rPr>
      <w:rFonts w:asciiTheme="majorHAnsi" w:eastAsiaTheme="majorEastAsia" w:hAnsiTheme="majorHAnsi" w:cstheme="majorBidi"/>
      <w:i/>
      <w:iCs/>
      <w:color w:val="2F5496" w:themeColor="accent1" w:themeShade="BF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C3259"/>
    <w:rPr>
      <w:vertAlign w:val="superscript"/>
    </w:rPr>
  </w:style>
  <w:style w:type="numbering" w:customStyle="1" w:styleId="Biecalista1">
    <w:name w:val="Bieżąca lista1"/>
    <w:uiPriority w:val="99"/>
    <w:rsid w:val="00DE5C75"/>
    <w:pPr>
      <w:numPr>
        <w:numId w:val="26"/>
      </w:numPr>
    </w:pPr>
  </w:style>
  <w:style w:type="numbering" w:customStyle="1" w:styleId="Biecalista2">
    <w:name w:val="Bieżąca lista2"/>
    <w:uiPriority w:val="99"/>
    <w:rsid w:val="00DE5C75"/>
    <w:pPr>
      <w:numPr>
        <w:numId w:val="27"/>
      </w:numPr>
    </w:pPr>
  </w:style>
  <w:style w:type="numbering" w:customStyle="1" w:styleId="Biecalista3">
    <w:name w:val="Bieżąca lista3"/>
    <w:uiPriority w:val="99"/>
    <w:rsid w:val="00DE5C75"/>
    <w:pPr>
      <w:numPr>
        <w:numId w:val="28"/>
      </w:numPr>
    </w:pPr>
  </w:style>
  <w:style w:type="numbering" w:customStyle="1" w:styleId="Biecalista4">
    <w:name w:val="Bieżąca lista4"/>
    <w:uiPriority w:val="99"/>
    <w:rsid w:val="00DE5C75"/>
    <w:pPr>
      <w:numPr>
        <w:numId w:val="29"/>
      </w:numPr>
    </w:pPr>
  </w:style>
  <w:style w:type="numbering" w:customStyle="1" w:styleId="Biecalista5">
    <w:name w:val="Bieżąca lista5"/>
    <w:uiPriority w:val="99"/>
    <w:rsid w:val="00DE5C75"/>
    <w:pPr>
      <w:numPr>
        <w:numId w:val="30"/>
      </w:numPr>
    </w:pPr>
  </w:style>
  <w:style w:type="numbering" w:customStyle="1" w:styleId="Biecalista6">
    <w:name w:val="Bieżąca lista6"/>
    <w:uiPriority w:val="99"/>
    <w:rsid w:val="00DE5C75"/>
    <w:pPr>
      <w:numPr>
        <w:numId w:val="31"/>
      </w:numPr>
    </w:pPr>
  </w:style>
  <w:style w:type="numbering" w:customStyle="1" w:styleId="Biecalista7">
    <w:name w:val="Bieżąca lista7"/>
    <w:uiPriority w:val="99"/>
    <w:rsid w:val="00DE5C75"/>
    <w:pPr>
      <w:numPr>
        <w:numId w:val="32"/>
      </w:numPr>
    </w:pPr>
  </w:style>
  <w:style w:type="numbering" w:customStyle="1" w:styleId="Biecalista8">
    <w:name w:val="Bieżąca lista8"/>
    <w:uiPriority w:val="99"/>
    <w:rsid w:val="00DE5C75"/>
    <w:pPr>
      <w:numPr>
        <w:numId w:val="35"/>
      </w:numPr>
    </w:pPr>
  </w:style>
  <w:style w:type="numbering" w:customStyle="1" w:styleId="Biecalista9">
    <w:name w:val="Bieżąca lista9"/>
    <w:uiPriority w:val="99"/>
    <w:rsid w:val="00DE5C75"/>
    <w:pPr>
      <w:numPr>
        <w:numId w:val="36"/>
      </w:numPr>
    </w:pPr>
  </w:style>
  <w:style w:type="numbering" w:customStyle="1" w:styleId="Biecalista10">
    <w:name w:val="Bieżąca lista10"/>
    <w:uiPriority w:val="99"/>
    <w:rsid w:val="00DE5C75"/>
    <w:pPr>
      <w:numPr>
        <w:numId w:val="38"/>
      </w:numPr>
    </w:pPr>
  </w:style>
  <w:style w:type="numbering" w:customStyle="1" w:styleId="Biecalista11">
    <w:name w:val="Bieżąca lista11"/>
    <w:uiPriority w:val="99"/>
    <w:rsid w:val="00DE5C75"/>
    <w:pPr>
      <w:numPr>
        <w:numId w:val="39"/>
      </w:numPr>
    </w:pPr>
  </w:style>
  <w:style w:type="numbering" w:customStyle="1" w:styleId="Biecalista12">
    <w:name w:val="Bieżąca lista12"/>
    <w:uiPriority w:val="99"/>
    <w:rsid w:val="007A4567"/>
    <w:pPr>
      <w:numPr>
        <w:numId w:val="41"/>
      </w:numPr>
    </w:pPr>
  </w:style>
  <w:style w:type="numbering" w:customStyle="1" w:styleId="Biecalista13">
    <w:name w:val="Bieżąca lista13"/>
    <w:uiPriority w:val="99"/>
    <w:rsid w:val="007A4567"/>
    <w:pPr>
      <w:numPr>
        <w:numId w:val="43"/>
      </w:numPr>
    </w:pPr>
  </w:style>
  <w:style w:type="numbering" w:customStyle="1" w:styleId="Biecalista14">
    <w:name w:val="Bieżąca lista14"/>
    <w:uiPriority w:val="99"/>
    <w:rsid w:val="007A4567"/>
    <w:pPr>
      <w:numPr>
        <w:numId w:val="44"/>
      </w:numPr>
    </w:pPr>
  </w:style>
  <w:style w:type="numbering" w:customStyle="1" w:styleId="Biecalista15">
    <w:name w:val="Bieżąca lista15"/>
    <w:uiPriority w:val="99"/>
    <w:rsid w:val="001A6CBD"/>
    <w:pPr>
      <w:numPr>
        <w:numId w:val="46"/>
      </w:numPr>
    </w:pPr>
  </w:style>
  <w:style w:type="numbering" w:customStyle="1" w:styleId="Biecalista16">
    <w:name w:val="Bieżąca lista16"/>
    <w:uiPriority w:val="99"/>
    <w:rsid w:val="001A6CBD"/>
    <w:pPr>
      <w:numPr>
        <w:numId w:val="47"/>
      </w:numPr>
    </w:pPr>
  </w:style>
  <w:style w:type="numbering" w:customStyle="1" w:styleId="Biecalista17">
    <w:name w:val="Bieżąca lista17"/>
    <w:uiPriority w:val="99"/>
    <w:rsid w:val="001A6CBD"/>
    <w:pPr>
      <w:numPr>
        <w:numId w:val="48"/>
      </w:numPr>
    </w:pPr>
  </w:style>
  <w:style w:type="numbering" w:customStyle="1" w:styleId="Biecalista18">
    <w:name w:val="Bieżąca lista18"/>
    <w:uiPriority w:val="99"/>
    <w:rsid w:val="001A6CBD"/>
    <w:pPr>
      <w:numPr>
        <w:numId w:val="49"/>
      </w:numPr>
    </w:pPr>
  </w:style>
  <w:style w:type="numbering" w:customStyle="1" w:styleId="Biecalista19">
    <w:name w:val="Bieżąca lista19"/>
    <w:uiPriority w:val="99"/>
    <w:rsid w:val="001A6CBD"/>
    <w:pPr>
      <w:numPr>
        <w:numId w:val="50"/>
      </w:numPr>
    </w:pPr>
  </w:style>
  <w:style w:type="paragraph" w:customStyle="1" w:styleId="Bibliografia2">
    <w:name w:val="Bibliografia2"/>
    <w:basedOn w:val="Normalny"/>
    <w:rsid w:val="00715F10"/>
    <w:pPr>
      <w:spacing w:line="360" w:lineRule="auto"/>
      <w:jc w:val="both"/>
    </w:pPr>
    <w:rPr>
      <w:sz w:val="24"/>
      <w:szCs w:val="24"/>
    </w:rPr>
  </w:style>
  <w:style w:type="paragraph" w:styleId="Poprawka">
    <w:name w:val="Revision"/>
    <w:hidden/>
    <w:uiPriority w:val="99"/>
    <w:semiHidden/>
    <w:rsid w:val="001764CE"/>
    <w:pPr>
      <w:spacing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7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0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9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6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3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0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0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3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9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7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5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4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649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48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9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0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0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5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85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9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26400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37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4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4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7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8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7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4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9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3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7404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6039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9547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414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47024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773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794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806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446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173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968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2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877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06768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8213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8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7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7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5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58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7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C6424-ACE4-4ABA-BFE5-78E670338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9769</Words>
  <Characters>58615</Characters>
  <Application>Microsoft Office Word</Application>
  <DocSecurity>0</DocSecurity>
  <Lines>488</Lines>
  <Paragraphs>136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Witkowski</dc:creator>
  <cp:keywords/>
  <dc:description/>
  <cp:lastModifiedBy>Andrzej Wodecki</cp:lastModifiedBy>
  <cp:revision>4</cp:revision>
  <cp:lastPrinted>2025-02-26T20:50:00Z</cp:lastPrinted>
  <dcterms:created xsi:type="dcterms:W3CDTF">2025-05-29T11:06:00Z</dcterms:created>
  <dcterms:modified xsi:type="dcterms:W3CDTF">2025-05-31T08:29:00Z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id="YPd0o6w9"/&gt;&lt;style id="http://www.zotero.org/styles/chicago-author-date" locale="pl-PL" hasBibliography="1" bibliographyStyleHasBeenSet="1"/&gt;&lt;prefs&gt;&lt;pref name="fieldType" value="Field"/&gt;&lt;pref name</vt:lpwstr>
  </property>
  <property fmtid="{D5CDD505-2E9C-101B-9397-08002B2CF9AE}" pid="3" name="ZOTERO_PREF_2">
    <vt:lpwstr>="automaticJournalAbbreviations" value="true"/&gt;&lt;pref name="delayCitationUpdates" value="true"/&gt;&lt;pref name="dontAskDelayCitationUpdates" value="true"/&gt;&lt;/prefs&gt;&lt;/data&gt;</vt:lpwstr>
  </property>
</Properties>
</file>