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525C4" w14:textId="68882833" w:rsidR="00B04210" w:rsidRDefault="00B04210" w:rsidP="00B04210">
      <w:pPr>
        <w:jc w:val="center"/>
        <w:rPr>
          <w:rFonts w:ascii="Times New Roman" w:hAnsi="Times New Roman" w:cs="Times New Roman"/>
          <w:b/>
          <w:bCs/>
          <w:sz w:val="24"/>
          <w:szCs w:val="24"/>
        </w:rPr>
      </w:pPr>
      <w:r>
        <w:rPr>
          <w:rFonts w:ascii="Times New Roman" w:hAnsi="Times New Roman" w:cs="Times New Roman"/>
          <w:b/>
          <w:bCs/>
          <w:sz w:val="24"/>
          <w:szCs w:val="24"/>
        </w:rPr>
        <w:t xml:space="preserve">A New </w:t>
      </w:r>
      <w:r w:rsidRPr="00490BA6">
        <w:rPr>
          <w:rFonts w:ascii="Times New Roman" w:hAnsi="Times New Roman" w:cs="Times New Roman"/>
          <w:b/>
          <w:bCs/>
          <w:sz w:val="24"/>
          <w:szCs w:val="24"/>
        </w:rPr>
        <w:t xml:space="preserve">Fast </w:t>
      </w:r>
      <w:r>
        <w:rPr>
          <w:rFonts w:ascii="Times New Roman" w:hAnsi="Times New Roman" w:cs="Times New Roman"/>
          <w:b/>
          <w:bCs/>
          <w:sz w:val="24"/>
          <w:szCs w:val="24"/>
        </w:rPr>
        <w:t>I</w:t>
      </w:r>
      <w:r w:rsidRPr="00490BA6">
        <w:rPr>
          <w:rFonts w:ascii="Times New Roman" w:hAnsi="Times New Roman" w:cs="Times New Roman"/>
          <w:b/>
          <w:bCs/>
          <w:sz w:val="24"/>
          <w:szCs w:val="24"/>
        </w:rPr>
        <w:t xml:space="preserve">ntra </w:t>
      </w:r>
      <w:r>
        <w:rPr>
          <w:rFonts w:ascii="Times New Roman" w:hAnsi="Times New Roman" w:cs="Times New Roman"/>
          <w:b/>
          <w:bCs/>
          <w:sz w:val="24"/>
          <w:szCs w:val="24"/>
        </w:rPr>
        <w:t>P</w:t>
      </w:r>
      <w:r w:rsidRPr="00490BA6">
        <w:rPr>
          <w:rFonts w:ascii="Times New Roman" w:hAnsi="Times New Roman" w:cs="Times New Roman"/>
          <w:b/>
          <w:bCs/>
          <w:sz w:val="24"/>
          <w:szCs w:val="24"/>
        </w:rPr>
        <w:t xml:space="preserve">rediction </w:t>
      </w:r>
      <w:r>
        <w:rPr>
          <w:rFonts w:ascii="Times New Roman" w:hAnsi="Times New Roman" w:cs="Times New Roman"/>
          <w:b/>
          <w:bCs/>
          <w:sz w:val="24"/>
          <w:szCs w:val="24"/>
        </w:rPr>
        <w:t>A</w:t>
      </w:r>
      <w:r w:rsidRPr="00490BA6">
        <w:rPr>
          <w:rFonts w:ascii="Times New Roman" w:hAnsi="Times New Roman" w:cs="Times New Roman"/>
          <w:b/>
          <w:bCs/>
          <w:sz w:val="24"/>
          <w:szCs w:val="24"/>
        </w:rPr>
        <w:t xml:space="preserve">lgorithm for </w:t>
      </w:r>
      <w:bookmarkStart w:id="0" w:name="_Hlk49954324"/>
      <w:r>
        <w:rPr>
          <w:rFonts w:ascii="Times New Roman" w:hAnsi="Times New Roman" w:cs="Times New Roman"/>
          <w:b/>
          <w:bCs/>
          <w:sz w:val="24"/>
          <w:szCs w:val="24"/>
        </w:rPr>
        <w:t>S</w:t>
      </w:r>
      <w:r w:rsidRPr="00490BA6">
        <w:rPr>
          <w:rFonts w:ascii="Times New Roman" w:hAnsi="Times New Roman" w:cs="Times New Roman"/>
          <w:b/>
          <w:bCs/>
          <w:sz w:val="24"/>
          <w:szCs w:val="24"/>
        </w:rPr>
        <w:t>patial SHVC</w:t>
      </w:r>
      <w:bookmarkEnd w:id="0"/>
    </w:p>
    <w:p w14:paraId="4A7B1880" w14:textId="77777777" w:rsidR="00E50304" w:rsidRDefault="00E50304" w:rsidP="00B04210">
      <w:pPr>
        <w:jc w:val="center"/>
        <w:rPr>
          <w:rFonts w:ascii="Times New Roman" w:hAnsi="Times New Roman" w:cs="Times New Roman"/>
          <w:b/>
          <w:bCs/>
        </w:rPr>
      </w:pPr>
    </w:p>
    <w:p w14:paraId="780ADD05" w14:textId="5DB5D705" w:rsidR="00044FB8" w:rsidRDefault="00AC0D04" w:rsidP="00044FB8">
      <w:pPr>
        <w:rPr>
          <w:rFonts w:ascii="Times New Roman" w:hAnsi="Times New Roman" w:cs="Times New Roman"/>
          <w:b/>
          <w:bCs/>
        </w:rPr>
      </w:pPr>
      <w:r w:rsidRPr="003F4F8D">
        <w:rPr>
          <w:rFonts w:ascii="Times New Roman" w:hAnsi="Times New Roman" w:cs="Times New Roman"/>
          <w:b/>
          <w:bCs/>
        </w:rPr>
        <w:t>Abstract</w:t>
      </w:r>
      <w:r>
        <w:rPr>
          <w:rFonts w:ascii="Times New Roman" w:hAnsi="Times New Roman" w:cs="Times New Roman"/>
        </w:rPr>
        <w:t>:</w:t>
      </w:r>
      <w:r w:rsidRPr="00AC0D04">
        <w:t xml:space="preserve"> </w:t>
      </w:r>
      <w:r w:rsidR="00044FB8" w:rsidRPr="00AC0D04">
        <w:rPr>
          <w:rFonts w:ascii="Times New Roman" w:hAnsi="Times New Roman" w:cs="Times New Roman"/>
        </w:rPr>
        <w:t xml:space="preserve">Since </w:t>
      </w:r>
      <w:r w:rsidR="00044FB8">
        <w:rPr>
          <w:rFonts w:ascii="Times New Roman" w:hAnsi="Times New Roman" w:cs="Times New Roman"/>
        </w:rPr>
        <w:t>the S</w:t>
      </w:r>
      <w:r w:rsidR="00044FB8" w:rsidRPr="00AC0D04">
        <w:rPr>
          <w:rFonts w:ascii="Times New Roman" w:hAnsi="Times New Roman" w:cs="Times New Roman"/>
        </w:rPr>
        <w:t xml:space="preserve">patial Scalable High Efficiency Video Coding (SSHVC) can be adaptive to various terminal devices with different resolutions, it has a very </w:t>
      </w:r>
      <w:r w:rsidR="00044FB8">
        <w:rPr>
          <w:rFonts w:ascii="Times New Roman" w:hAnsi="Times New Roman" w:cs="Times New Roman"/>
        </w:rPr>
        <w:t>promising potential</w:t>
      </w:r>
      <w:r w:rsidR="00044FB8" w:rsidRPr="00AC0D04">
        <w:rPr>
          <w:rFonts w:ascii="Times New Roman" w:hAnsi="Times New Roman" w:cs="Times New Roman"/>
        </w:rPr>
        <w:t>. However, its coding process is very com</w:t>
      </w:r>
      <w:r w:rsidR="00044FB8">
        <w:rPr>
          <w:rFonts w:ascii="Times New Roman" w:hAnsi="Times New Roman" w:cs="Times New Roman" w:hint="eastAsia"/>
        </w:rPr>
        <w:t>p</w:t>
      </w:r>
      <w:r w:rsidR="00044FB8" w:rsidRPr="00AC0D04">
        <w:rPr>
          <w:rFonts w:ascii="Times New Roman" w:hAnsi="Times New Roman" w:cs="Times New Roman"/>
        </w:rPr>
        <w:t xml:space="preserve">lex, which </w:t>
      </w:r>
      <w:r w:rsidR="00044FB8">
        <w:rPr>
          <w:rFonts w:ascii="Times New Roman" w:hAnsi="Times New Roman" w:cs="Times New Roman"/>
        </w:rPr>
        <w:t>significantly</w:t>
      </w:r>
      <w:r w:rsidR="00044FB8" w:rsidRPr="00AC0D04">
        <w:rPr>
          <w:rFonts w:ascii="Times New Roman" w:hAnsi="Times New Roman" w:cs="Times New Roman"/>
        </w:rPr>
        <w:t xml:space="preserve"> restrict</w:t>
      </w:r>
      <w:r w:rsidR="00044FB8">
        <w:rPr>
          <w:rFonts w:ascii="Times New Roman" w:hAnsi="Times New Roman" w:cs="Times New Roman"/>
        </w:rPr>
        <w:t>s</w:t>
      </w:r>
      <w:r w:rsidR="00044FB8" w:rsidRPr="00AC0D04">
        <w:rPr>
          <w:rFonts w:ascii="Times New Roman" w:hAnsi="Times New Roman" w:cs="Times New Roman"/>
        </w:rPr>
        <w:t xml:space="preserve"> its wide application</w:t>
      </w:r>
      <w:r w:rsidR="00044FB8">
        <w:rPr>
          <w:rFonts w:ascii="Times New Roman" w:hAnsi="Times New Roman" w:cs="Times New Roman"/>
        </w:rPr>
        <w:t>s</w:t>
      </w:r>
      <w:r w:rsidR="00044FB8" w:rsidRPr="00AC0D04">
        <w:rPr>
          <w:rFonts w:ascii="Times New Roman" w:hAnsi="Times New Roman" w:cs="Times New Roman"/>
        </w:rPr>
        <w:t xml:space="preserve">. Therefore, it is very important to improve the coding speed. In this paper, we have proposed a new fast Intra prediction algorithm for SSHVC. </w:t>
      </w:r>
      <w:r w:rsidR="00044FB8">
        <w:rPr>
          <w:rFonts w:ascii="Times New Roman" w:hAnsi="Times New Roman" w:cs="Times New Roman"/>
        </w:rPr>
        <w:t>Firstly, based on the observation that most CUs use</w:t>
      </w:r>
      <w:r w:rsidR="00044FB8" w:rsidRPr="00AC0D04">
        <w:rPr>
          <w:rFonts w:ascii="Times New Roman" w:hAnsi="Times New Roman" w:cs="Times New Roman"/>
        </w:rPr>
        <w:t xml:space="preserve"> </w:t>
      </w:r>
      <w:r w:rsidR="00044FB8">
        <w:rPr>
          <w:rFonts w:ascii="Times New Roman" w:hAnsi="Times New Roman" w:cs="Times New Roman"/>
        </w:rPr>
        <w:t>ILR mode</w:t>
      </w:r>
      <w:r w:rsidR="00044FB8" w:rsidRPr="00AC0D04">
        <w:rPr>
          <w:rFonts w:ascii="Times New Roman" w:hAnsi="Times New Roman" w:cs="Times New Roman"/>
        </w:rPr>
        <w:t xml:space="preserve"> and its prediction process is very simple</w:t>
      </w:r>
      <w:r w:rsidR="00044FB8">
        <w:rPr>
          <w:rFonts w:ascii="Times New Roman" w:hAnsi="Times New Roman" w:cs="Times New Roman"/>
        </w:rPr>
        <w:t xml:space="preserve">, we </w:t>
      </w:r>
      <w:r w:rsidR="009A79CF">
        <w:rPr>
          <w:rFonts w:ascii="Times New Roman" w:hAnsi="Times New Roman" w:cs="Times New Roman"/>
        </w:rPr>
        <w:t xml:space="preserve">divide residual coefficients </w:t>
      </w:r>
      <w:r w:rsidR="009A79CF" w:rsidRPr="00AC0D04">
        <w:rPr>
          <w:rFonts w:ascii="Times New Roman" w:hAnsi="Times New Roman" w:cs="Times New Roman"/>
        </w:rPr>
        <w:t>of ILR mode</w:t>
      </w:r>
      <w:r w:rsidR="009A79CF">
        <w:rPr>
          <w:rFonts w:ascii="Times New Roman" w:hAnsi="Times New Roman" w:cs="Times New Roman"/>
        </w:rPr>
        <w:t xml:space="preserve"> into two parts, and then </w:t>
      </w:r>
      <w:r w:rsidR="00044FB8">
        <w:rPr>
          <w:rFonts w:ascii="Times New Roman" w:hAnsi="Times New Roman" w:cs="Times New Roman"/>
        </w:rPr>
        <w:t>use</w:t>
      </w:r>
      <w:r w:rsidR="00044FB8" w:rsidRPr="00AC0D04">
        <w:rPr>
          <w:rFonts w:ascii="Times New Roman" w:hAnsi="Times New Roman" w:cs="Times New Roman"/>
        </w:rPr>
        <w:t xml:space="preserve"> </w:t>
      </w:r>
      <w:r w:rsidR="009A79CF">
        <w:rPr>
          <w:rFonts w:ascii="Times New Roman" w:hAnsi="Times New Roman" w:cs="Times New Roman"/>
          <w:i/>
          <w:iCs/>
        </w:rPr>
        <w:t>Z</w:t>
      </w:r>
      <w:r w:rsidR="00044FB8" w:rsidRPr="00AC0D04">
        <w:rPr>
          <w:rFonts w:ascii="Times New Roman" w:hAnsi="Times New Roman" w:cs="Times New Roman"/>
        </w:rPr>
        <w:t xml:space="preserve">-test to determine </w:t>
      </w:r>
      <w:r w:rsidR="009A79CF">
        <w:rPr>
          <w:rFonts w:ascii="Times New Roman" w:hAnsi="Times New Roman" w:cs="Times New Roman"/>
        </w:rPr>
        <w:t xml:space="preserve">the two parts do not use the same </w:t>
      </w:r>
      <w:r w:rsidR="009A79CF" w:rsidRPr="005B03BD">
        <w:rPr>
          <w:rFonts w:ascii="Times New Roman" w:hAnsi="Times New Roman" w:cs="Times New Roman"/>
        </w:rPr>
        <w:t>expected value</w:t>
      </w:r>
      <w:r w:rsidR="009A79CF">
        <w:rPr>
          <w:rFonts w:ascii="Times New Roman" w:hAnsi="Times New Roman" w:cs="Times New Roman"/>
        </w:rPr>
        <w:t>s</w:t>
      </w:r>
      <w:r w:rsidR="009A79CF" w:rsidRPr="005B03BD">
        <w:rPr>
          <w:rFonts w:ascii="Times New Roman" w:hAnsi="Times New Roman" w:cs="Times New Roman"/>
        </w:rPr>
        <w:t xml:space="preserve"> and variance</w:t>
      </w:r>
      <w:r w:rsidR="009A79CF">
        <w:rPr>
          <w:rFonts w:ascii="Times New Roman" w:hAnsi="Times New Roman" w:cs="Times New Roman"/>
        </w:rPr>
        <w:t>s</w:t>
      </w:r>
      <w:r w:rsidR="009A79CF" w:rsidRPr="00AC0D04">
        <w:rPr>
          <w:rFonts w:ascii="Times New Roman" w:hAnsi="Times New Roman" w:cs="Times New Roman"/>
        </w:rPr>
        <w:t xml:space="preserve"> </w:t>
      </w:r>
      <w:r w:rsidR="00044FB8" w:rsidRPr="00AC0D04">
        <w:rPr>
          <w:rFonts w:ascii="Times New Roman" w:hAnsi="Times New Roman" w:cs="Times New Roman"/>
        </w:rPr>
        <w:t xml:space="preserve">so as to early skip the current CU coding. Secondly, we </w:t>
      </w:r>
      <w:r w:rsidR="00044FB8">
        <w:rPr>
          <w:rFonts w:ascii="Times New Roman" w:hAnsi="Times New Roman" w:cs="Times New Roman"/>
        </w:rPr>
        <w:t>found</w:t>
      </w:r>
      <w:r w:rsidR="00044FB8" w:rsidRPr="00AC0D04">
        <w:rPr>
          <w:rFonts w:ascii="Times New Roman" w:hAnsi="Times New Roman" w:cs="Times New Roman"/>
        </w:rPr>
        <w:t xml:space="preserve"> that RD costs between ILR mode and Intra mode are significantly different, and both RD costs of ILR mode and Intra mode follow </w:t>
      </w:r>
      <w:r w:rsidR="00044FB8">
        <w:rPr>
          <w:rFonts w:ascii="Times New Roman" w:hAnsi="Times New Roman" w:cs="Times New Roman"/>
        </w:rPr>
        <w:t xml:space="preserve">the </w:t>
      </w:r>
      <w:r w:rsidR="00044FB8" w:rsidRPr="00AC0D04">
        <w:rPr>
          <w:rFonts w:ascii="Times New Roman" w:hAnsi="Times New Roman" w:cs="Times New Roman"/>
        </w:rPr>
        <w:t xml:space="preserve">Gaussian distribution. Based on this feature, we propose to adopt GMM-EM to determine the best mode. </w:t>
      </w:r>
      <w:r w:rsidR="005B227F">
        <w:rPr>
          <w:rFonts w:ascii="Times New Roman" w:hAnsi="Times New Roman" w:cs="Times New Roman"/>
        </w:rPr>
        <w:t>Thirdly</w:t>
      </w:r>
      <w:r w:rsidR="00044FB8">
        <w:rPr>
          <w:rFonts w:ascii="Times New Roman" w:hAnsi="Times New Roman" w:cs="Times New Roman"/>
        </w:rPr>
        <w:t xml:space="preserve">, </w:t>
      </w:r>
      <w:r w:rsidR="005B227F">
        <w:rPr>
          <w:rFonts w:ascii="Times New Roman" w:hAnsi="Times New Roman" w:cs="Times New Roman"/>
        </w:rPr>
        <w:t>w</w:t>
      </w:r>
      <w:r w:rsidR="005B227F" w:rsidRPr="005B227F">
        <w:rPr>
          <w:rFonts w:ascii="Times New Roman" w:hAnsi="Times New Roman" w:cs="Times New Roman"/>
        </w:rPr>
        <w:t>hen CUs use Intra mode to check, most of them select DM 0, 1, horizontal DMs and vertical DMs</w:t>
      </w:r>
      <w:r w:rsidR="005B227F">
        <w:rPr>
          <w:rFonts w:ascii="Times New Roman" w:hAnsi="Times New Roman" w:cs="Times New Roman"/>
        </w:rPr>
        <w:t xml:space="preserve">, </w:t>
      </w:r>
      <w:r w:rsidR="005B227F" w:rsidRPr="005B227F">
        <w:rPr>
          <w:rFonts w:ascii="Times New Roman" w:hAnsi="Times New Roman" w:cs="Times New Roman"/>
        </w:rPr>
        <w:t xml:space="preserve">while other DMs are very small but nonnegligible probability. We </w:t>
      </w:r>
      <w:r w:rsidR="005B227F">
        <w:rPr>
          <w:rFonts w:ascii="Times New Roman" w:hAnsi="Times New Roman" w:cs="Times New Roman"/>
        </w:rPr>
        <w:t xml:space="preserve">can </w:t>
      </w:r>
      <w:r w:rsidR="005B227F" w:rsidRPr="005B227F">
        <w:rPr>
          <w:rFonts w:ascii="Times New Roman" w:hAnsi="Times New Roman" w:cs="Times New Roman"/>
        </w:rPr>
        <w:t xml:space="preserve">predict candidate DMs based on </w:t>
      </w:r>
      <w:r w:rsidR="005B227F">
        <w:rPr>
          <w:rFonts w:ascii="Times New Roman" w:hAnsi="Times New Roman" w:cs="Times New Roman"/>
        </w:rPr>
        <w:t xml:space="preserve">their </w:t>
      </w:r>
      <w:r w:rsidR="005B227F" w:rsidRPr="005B227F">
        <w:rPr>
          <w:rFonts w:ascii="Times New Roman" w:hAnsi="Times New Roman" w:cs="Times New Roman"/>
        </w:rPr>
        <w:t>HCs, and use variable steps to search the best DM</w:t>
      </w:r>
      <w:r w:rsidR="005B227F">
        <w:rPr>
          <w:rFonts w:ascii="Times New Roman" w:hAnsi="Times New Roman" w:cs="Times New Roman"/>
        </w:rPr>
        <w:t>.</w:t>
      </w:r>
      <w:r w:rsidR="005B227F" w:rsidRPr="005B227F">
        <w:rPr>
          <w:rFonts w:ascii="Times New Roman" w:hAnsi="Times New Roman" w:cs="Times New Roman"/>
        </w:rPr>
        <w:t xml:space="preserve"> </w:t>
      </w:r>
      <w:r w:rsidR="00044FB8" w:rsidRPr="00AC0D04">
        <w:rPr>
          <w:rFonts w:ascii="Times New Roman" w:hAnsi="Times New Roman" w:cs="Times New Roman"/>
        </w:rPr>
        <w:t xml:space="preserve">Experimental results demonstrate that the proposed </w:t>
      </w:r>
      <w:r w:rsidR="00044FB8">
        <w:rPr>
          <w:rFonts w:ascii="Times New Roman" w:hAnsi="Times New Roman" w:cs="Times New Roman"/>
        </w:rPr>
        <w:t>algorithm</w:t>
      </w:r>
      <w:r w:rsidR="00044FB8" w:rsidRPr="00AC0D04">
        <w:rPr>
          <w:rFonts w:ascii="Times New Roman" w:hAnsi="Times New Roman" w:cs="Times New Roman"/>
        </w:rPr>
        <w:t xml:space="preserve"> can significantly improve the coding speed with negligible coding effi</w:t>
      </w:r>
      <w:r w:rsidR="00044FB8">
        <w:rPr>
          <w:rFonts w:ascii="Times New Roman" w:hAnsi="Times New Roman" w:cs="Times New Roman"/>
        </w:rPr>
        <w:t>ci</w:t>
      </w:r>
      <w:r w:rsidR="00044FB8" w:rsidRPr="00AC0D04">
        <w:rPr>
          <w:rFonts w:ascii="Times New Roman" w:hAnsi="Times New Roman" w:cs="Times New Roman"/>
        </w:rPr>
        <w:t>ency losses.</w:t>
      </w:r>
    </w:p>
    <w:p w14:paraId="1A84719D" w14:textId="53CE0233" w:rsidR="00AC0D04" w:rsidRPr="007849FC" w:rsidRDefault="00AC0D04" w:rsidP="00AC0D04">
      <w:pPr>
        <w:rPr>
          <w:rFonts w:ascii="Times New Roman" w:hAnsi="Times New Roman" w:cs="Times New Roman"/>
          <w:b/>
          <w:bCs/>
        </w:rPr>
      </w:pPr>
    </w:p>
    <w:p w14:paraId="42D8F80A" w14:textId="70D4C911" w:rsidR="00AC0D04" w:rsidRPr="00DC11B2" w:rsidRDefault="0068304B" w:rsidP="00DC11B2">
      <w:pPr>
        <w:jc w:val="left"/>
        <w:rPr>
          <w:rFonts w:ascii="Times New Roman" w:hAnsi="Times New Roman" w:cs="Times New Roman"/>
        </w:rPr>
      </w:pPr>
      <w:r w:rsidRPr="003F4F8D">
        <w:rPr>
          <w:rFonts w:ascii="Times New Roman" w:hAnsi="Times New Roman" w:cs="Times New Roman"/>
          <w:b/>
          <w:bCs/>
        </w:rPr>
        <w:t>Index Terms</w:t>
      </w:r>
      <w:r w:rsidRPr="003F4F8D">
        <w:rPr>
          <w:rFonts w:ascii="Times New Roman" w:hAnsi="Times New Roman" w:cs="Times New Roman"/>
        </w:rPr>
        <w:t xml:space="preserve">—SHVC, </w:t>
      </w:r>
      <w:r w:rsidR="0055052B" w:rsidRPr="003F4F8D">
        <w:rPr>
          <w:rFonts w:ascii="Times New Roman" w:hAnsi="Times New Roman" w:cs="Times New Roman"/>
        </w:rPr>
        <w:t xml:space="preserve">depth early </w:t>
      </w:r>
      <w:r w:rsidR="0055052B">
        <w:rPr>
          <w:rFonts w:ascii="Times New Roman" w:hAnsi="Times New Roman" w:cs="Times New Roman" w:hint="eastAsia"/>
        </w:rPr>
        <w:t>skip</w:t>
      </w:r>
      <w:r w:rsidRPr="003F4F8D">
        <w:rPr>
          <w:rFonts w:ascii="Times New Roman" w:hAnsi="Times New Roman" w:cs="Times New Roman"/>
        </w:rPr>
        <w:t xml:space="preserve">, ILR mode, </w:t>
      </w:r>
      <w:r w:rsidR="0055052B" w:rsidRPr="003F4F8D">
        <w:rPr>
          <w:rFonts w:ascii="Times New Roman" w:hAnsi="Times New Roman" w:cs="Times New Roman"/>
        </w:rPr>
        <w:t xml:space="preserve">depth </w:t>
      </w:r>
      <w:r w:rsidRPr="003F4F8D">
        <w:rPr>
          <w:rFonts w:ascii="Times New Roman" w:hAnsi="Times New Roman" w:cs="Times New Roman"/>
        </w:rPr>
        <w:t>early termination.</w:t>
      </w:r>
    </w:p>
    <w:p w14:paraId="0C8A3527" w14:textId="66075872" w:rsidR="002E7F59" w:rsidRPr="002E7F59" w:rsidRDefault="002E7F59" w:rsidP="002E7F59">
      <w:pPr>
        <w:spacing w:line="360" w:lineRule="auto"/>
        <w:jc w:val="left"/>
        <w:rPr>
          <w:rFonts w:ascii="Times New Roman" w:hAnsi="Times New Roman" w:cs="Times New Roman"/>
          <w:b/>
          <w:bCs/>
        </w:rPr>
      </w:pPr>
      <w:r w:rsidRPr="00E924D5">
        <w:rPr>
          <w:rFonts w:ascii="Times New Roman" w:hAnsi="Times New Roman" w:cs="Times New Roman"/>
          <w:b/>
          <w:bCs/>
        </w:rPr>
        <w:t>I. INTRODUCTION</w:t>
      </w:r>
    </w:p>
    <w:p w14:paraId="73C71D4B" w14:textId="7F1C6F08" w:rsidR="000C6401" w:rsidRDefault="005D3381">
      <w:pPr>
        <w:rPr>
          <w:rFonts w:ascii="Times New Roman" w:hAnsi="Times New Roman" w:cs="Times New Roman"/>
        </w:rPr>
      </w:pPr>
      <w:r w:rsidRPr="005D3381">
        <w:rPr>
          <w:rFonts w:ascii="Times New Roman" w:hAnsi="Times New Roman" w:cs="Times New Roman"/>
        </w:rPr>
        <w:t xml:space="preserve">VIDEO applications, such as digital TV broadcasting, video conferencing, wireless video streaming, and smart phone communications, are more and more widely used in daily life. At the same time, more and more different terminal devices emerge. These terminal devices may </w:t>
      </w:r>
      <w:r w:rsidR="008F6EDE">
        <w:rPr>
          <w:rFonts w:ascii="Times New Roman" w:hAnsi="Times New Roman" w:cs="Times New Roman" w:hint="eastAsia"/>
        </w:rPr>
        <w:t>have</w:t>
      </w:r>
      <w:r w:rsidRPr="005D3381">
        <w:rPr>
          <w:rFonts w:ascii="Times New Roman" w:hAnsi="Times New Roman" w:cs="Times New Roman"/>
        </w:rPr>
        <w:t xml:space="preserve"> different screen resolutions</w:t>
      </w:r>
      <w:r w:rsidR="008F6EDE">
        <w:rPr>
          <w:rFonts w:ascii="Times New Roman" w:hAnsi="Times New Roman" w:cs="Times New Roman"/>
        </w:rPr>
        <w:t>.</w:t>
      </w:r>
      <w:r w:rsidRPr="005D3381">
        <w:rPr>
          <w:rFonts w:ascii="Times New Roman" w:hAnsi="Times New Roman" w:cs="Times New Roman"/>
        </w:rPr>
        <w:t xml:space="preserve"> This requires that video streaming </w:t>
      </w:r>
      <w:r w:rsidR="004A2824">
        <w:rPr>
          <w:rFonts w:ascii="Times New Roman" w:hAnsi="Times New Roman" w:cs="Times New Roman"/>
        </w:rPr>
        <w:t xml:space="preserve">must be adaptive to </w:t>
      </w:r>
      <w:r w:rsidR="004A2824" w:rsidRPr="005D3381">
        <w:rPr>
          <w:rFonts w:ascii="Times New Roman" w:hAnsi="Times New Roman" w:cs="Times New Roman"/>
        </w:rPr>
        <w:t>different screen resolution</w:t>
      </w:r>
      <w:r w:rsidR="004A2824">
        <w:rPr>
          <w:rFonts w:ascii="Times New Roman" w:hAnsi="Times New Roman" w:cs="Times New Roman"/>
        </w:rPr>
        <w:t xml:space="preserve">s. </w:t>
      </w:r>
      <w:r w:rsidRPr="005D3381">
        <w:rPr>
          <w:rFonts w:ascii="Times New Roman" w:hAnsi="Times New Roman" w:cs="Times New Roman"/>
        </w:rPr>
        <w:t xml:space="preserve"> Scalable High Efficiency Video Coding (SHVC) is an efficient solution to this requirement. SHVC consists of a base layer (BL) and one or more Enhancement layers (ELs). </w:t>
      </w:r>
      <w:r w:rsidR="003E26D9">
        <w:rPr>
          <w:rFonts w:ascii="Times New Roman" w:hAnsi="Times New Roman" w:cs="Times New Roman"/>
        </w:rPr>
        <w:t xml:space="preserve">In order to adaptive to </w:t>
      </w:r>
      <w:r w:rsidR="003E26D9" w:rsidRPr="005D3381">
        <w:rPr>
          <w:rFonts w:ascii="Times New Roman" w:hAnsi="Times New Roman" w:cs="Times New Roman"/>
        </w:rPr>
        <w:t>different screen resolution</w:t>
      </w:r>
      <w:r w:rsidR="003E26D9">
        <w:rPr>
          <w:rFonts w:ascii="Times New Roman" w:hAnsi="Times New Roman" w:cs="Times New Roman"/>
        </w:rPr>
        <w:t>s, spatial SHVC</w:t>
      </w:r>
      <w:r w:rsidR="005A260B">
        <w:rPr>
          <w:rFonts w:ascii="Times New Roman" w:hAnsi="Times New Roman" w:cs="Times New Roman"/>
        </w:rPr>
        <w:t xml:space="preserve"> </w:t>
      </w:r>
      <w:r w:rsidR="005A260B" w:rsidRPr="00AC0D04">
        <w:rPr>
          <w:rFonts w:ascii="Times New Roman" w:hAnsi="Times New Roman" w:cs="Times New Roman"/>
        </w:rPr>
        <w:t>(SSHVC)</w:t>
      </w:r>
      <w:r w:rsidR="003E26D9">
        <w:rPr>
          <w:rFonts w:ascii="Times New Roman" w:hAnsi="Times New Roman" w:cs="Times New Roman"/>
        </w:rPr>
        <w:t xml:space="preserve"> encodes </w:t>
      </w:r>
      <w:r w:rsidR="00501AAC">
        <w:rPr>
          <w:rFonts w:ascii="Times New Roman" w:hAnsi="Times New Roman" w:cs="Times New Roman"/>
        </w:rPr>
        <w:t xml:space="preserve">different layers </w:t>
      </w:r>
      <w:r w:rsidR="00400F57">
        <w:rPr>
          <w:rFonts w:ascii="Times New Roman" w:hAnsi="Times New Roman" w:cs="Times New Roman"/>
        </w:rPr>
        <w:t xml:space="preserve">with </w:t>
      </w:r>
      <w:r w:rsidR="00501AAC">
        <w:rPr>
          <w:rFonts w:ascii="Times New Roman" w:hAnsi="Times New Roman" w:cs="Times New Roman"/>
        </w:rPr>
        <w:t>different</w:t>
      </w:r>
      <w:r w:rsidR="00400F57">
        <w:rPr>
          <w:rFonts w:ascii="Times New Roman" w:hAnsi="Times New Roman" w:cs="Times New Roman"/>
        </w:rPr>
        <w:t xml:space="preserve"> </w:t>
      </w:r>
      <w:r w:rsidR="00400F57" w:rsidRPr="005D3381">
        <w:rPr>
          <w:rFonts w:ascii="Times New Roman" w:hAnsi="Times New Roman" w:cs="Times New Roman"/>
        </w:rPr>
        <w:t>screen resolution</w:t>
      </w:r>
      <w:r w:rsidR="00400F57">
        <w:rPr>
          <w:rFonts w:ascii="Times New Roman" w:hAnsi="Times New Roman" w:cs="Times New Roman"/>
        </w:rPr>
        <w:t>s</w:t>
      </w:r>
      <w:r w:rsidR="00683C2C" w:rsidRPr="00683C2C">
        <w:rPr>
          <w:rFonts w:ascii="Times New Roman" w:hAnsi="Times New Roman" w:cs="Times New Roman"/>
        </w:rPr>
        <w:t xml:space="preserve"> </w:t>
      </w:r>
      <w:r w:rsidR="00683C2C">
        <w:rPr>
          <w:rFonts w:ascii="Times New Roman" w:hAnsi="Times New Roman" w:cs="Times New Roman"/>
        </w:rPr>
        <w:t>sequences</w:t>
      </w:r>
      <w:r w:rsidR="00055AA8">
        <w:rPr>
          <w:rFonts w:ascii="Times New Roman" w:hAnsi="Times New Roman" w:cs="Times New Roman"/>
        </w:rPr>
        <w:t xml:space="preserve">, as shown in </w:t>
      </w:r>
      <w:r w:rsidR="00055AA8" w:rsidRPr="0085757B">
        <w:rPr>
          <w:rFonts w:ascii="Times New Roman" w:hAnsi="Times New Roman" w:cs="Times New Roman"/>
        </w:rPr>
        <w:t xml:space="preserve">Fig. </w:t>
      </w:r>
      <w:r w:rsidR="00055AA8">
        <w:rPr>
          <w:rFonts w:ascii="Times New Roman" w:hAnsi="Times New Roman" w:cs="Times New Roman"/>
        </w:rPr>
        <w:t>1</w:t>
      </w:r>
      <w:r w:rsidR="00400F57">
        <w:rPr>
          <w:rFonts w:ascii="Times New Roman" w:hAnsi="Times New Roman" w:cs="Times New Roman"/>
        </w:rPr>
        <w:t>.</w:t>
      </w:r>
      <w:r w:rsidR="00501AAC">
        <w:rPr>
          <w:rFonts w:ascii="Times New Roman" w:hAnsi="Times New Roman" w:cs="Times New Roman"/>
        </w:rPr>
        <w:t xml:space="preserve"> </w:t>
      </w:r>
      <w:r w:rsidRPr="005D3381">
        <w:rPr>
          <w:rFonts w:ascii="Times New Roman" w:hAnsi="Times New Roman" w:cs="Times New Roman"/>
        </w:rPr>
        <w:t xml:space="preserve">Through selecting an appropriate </w:t>
      </w:r>
      <w:r w:rsidR="00400F57">
        <w:rPr>
          <w:rFonts w:ascii="Times New Roman" w:hAnsi="Times New Roman" w:cs="Times New Roman"/>
        </w:rPr>
        <w:t>layer</w:t>
      </w:r>
      <w:r w:rsidRPr="005D3381">
        <w:rPr>
          <w:rFonts w:ascii="Times New Roman" w:hAnsi="Times New Roman" w:cs="Times New Roman"/>
        </w:rPr>
        <w:t xml:space="preserve">, </w:t>
      </w:r>
      <w:r w:rsidR="00394DCF" w:rsidRPr="00AC0D04">
        <w:rPr>
          <w:rFonts w:ascii="Times New Roman" w:hAnsi="Times New Roman" w:cs="Times New Roman"/>
        </w:rPr>
        <w:t>SSHVC</w:t>
      </w:r>
      <w:r w:rsidRPr="005D3381">
        <w:rPr>
          <w:rFonts w:ascii="Times New Roman" w:hAnsi="Times New Roman" w:cs="Times New Roman"/>
        </w:rPr>
        <w:t xml:space="preserve"> can adapt to various devices</w:t>
      </w:r>
      <w:r w:rsidR="00394DCF">
        <w:rPr>
          <w:rFonts w:ascii="Times New Roman" w:hAnsi="Times New Roman" w:cs="Times New Roman"/>
        </w:rPr>
        <w:t xml:space="preserve"> with different </w:t>
      </w:r>
      <w:r w:rsidR="00394DCF" w:rsidRPr="005D3381">
        <w:rPr>
          <w:rFonts w:ascii="Times New Roman" w:hAnsi="Times New Roman" w:cs="Times New Roman"/>
        </w:rPr>
        <w:t>screen resolution</w:t>
      </w:r>
      <w:r w:rsidR="00394DCF">
        <w:rPr>
          <w:rFonts w:ascii="Times New Roman" w:hAnsi="Times New Roman" w:cs="Times New Roman"/>
        </w:rPr>
        <w:t>s</w:t>
      </w:r>
      <w:r w:rsidRPr="005D3381">
        <w:rPr>
          <w:rFonts w:ascii="Times New Roman" w:hAnsi="Times New Roman" w:cs="Times New Roman"/>
        </w:rPr>
        <w:t>.</w:t>
      </w:r>
    </w:p>
    <w:p w14:paraId="40D83AEA" w14:textId="224C5ED7" w:rsidR="000A3C7F" w:rsidRDefault="00945BB1" w:rsidP="000A3C7F">
      <w:pPr>
        <w:jc w:val="center"/>
      </w:pPr>
      <w:r>
        <w:object w:dxaOrig="10095" w:dyaOrig="3751" w14:anchorId="20732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pt;height:115pt" o:ole="">
            <v:imagedata r:id="rId8" o:title=""/>
          </v:shape>
          <o:OLEObject Type="Embed" ProgID="Visio.Drawing.15" ShapeID="_x0000_i1025" DrawAspect="Content" ObjectID="_1685867200" r:id="rId9"/>
        </w:object>
      </w:r>
    </w:p>
    <w:p w14:paraId="7D2BBE81" w14:textId="6791D97E" w:rsidR="00945BB1" w:rsidRDefault="00544A68" w:rsidP="000A3C7F">
      <w:pPr>
        <w:jc w:val="center"/>
      </w:pPr>
      <w:r w:rsidRPr="0085757B">
        <w:rPr>
          <w:rFonts w:ascii="Times New Roman" w:hAnsi="Times New Roman" w:cs="Times New Roman"/>
        </w:rPr>
        <w:t xml:space="preserve">Fig. </w:t>
      </w:r>
      <w:r>
        <w:rPr>
          <w:rFonts w:ascii="Times New Roman" w:hAnsi="Times New Roman" w:cs="Times New Roman"/>
        </w:rPr>
        <w:t>1</w:t>
      </w:r>
      <w:r w:rsidRPr="0085757B">
        <w:rPr>
          <w:rFonts w:ascii="Times New Roman" w:hAnsi="Times New Roman" w:cs="Times New Roman"/>
        </w:rPr>
        <w:t>.</w:t>
      </w:r>
      <w:r>
        <w:rPr>
          <w:rFonts w:ascii="Times New Roman" w:hAnsi="Times New Roman" w:cs="Times New Roman"/>
        </w:rPr>
        <w:t xml:space="preserve"> </w:t>
      </w:r>
      <w:r w:rsidRPr="005D3381">
        <w:rPr>
          <w:rFonts w:ascii="Times New Roman" w:hAnsi="Times New Roman" w:cs="Times New Roman"/>
        </w:rPr>
        <w:t>BL</w:t>
      </w:r>
      <w:r>
        <w:rPr>
          <w:rFonts w:ascii="Times New Roman" w:hAnsi="Times New Roman" w:cs="Times New Roman"/>
        </w:rPr>
        <w:t xml:space="preserve"> and </w:t>
      </w:r>
      <w:r w:rsidRPr="005D3381">
        <w:rPr>
          <w:rFonts w:ascii="Times New Roman" w:hAnsi="Times New Roman" w:cs="Times New Roman"/>
        </w:rPr>
        <w:t>EL</w:t>
      </w:r>
      <w:r>
        <w:rPr>
          <w:rFonts w:ascii="Times New Roman" w:hAnsi="Times New Roman" w:cs="Times New Roman"/>
        </w:rPr>
        <w:t xml:space="preserve"> in SHVC</w:t>
      </w:r>
    </w:p>
    <w:p w14:paraId="0E4B0F88" w14:textId="4067D15A" w:rsidR="0088667C" w:rsidRPr="0088667C" w:rsidRDefault="004E38C2" w:rsidP="006442E1">
      <w:pPr>
        <w:ind w:firstLineChars="150" w:firstLine="315"/>
        <w:rPr>
          <w:rFonts w:ascii="Times New Roman" w:hAnsi="Times New Roman" w:cs="Times New Roman"/>
        </w:rPr>
      </w:pPr>
      <w:r>
        <w:rPr>
          <w:rFonts w:ascii="Times New Roman" w:hAnsi="Times New Roman" w:cs="Times New Roman"/>
        </w:rPr>
        <w:t xml:space="preserve">SSHVC </w:t>
      </w:r>
      <w:r w:rsidRPr="005D3381">
        <w:rPr>
          <w:rFonts w:ascii="Times New Roman" w:hAnsi="Times New Roman" w:cs="Times New Roman"/>
        </w:rPr>
        <w:t>consists of</w:t>
      </w:r>
      <w:r>
        <w:rPr>
          <w:rFonts w:ascii="Times New Roman" w:hAnsi="Times New Roman" w:cs="Times New Roman"/>
        </w:rPr>
        <w:t xml:space="preserve"> </w:t>
      </w:r>
      <w:r w:rsidR="00B833A6">
        <w:rPr>
          <w:rFonts w:ascii="Times New Roman" w:hAnsi="Times New Roman" w:cs="Times New Roman"/>
        </w:rPr>
        <w:t>a BL and one and more E</w:t>
      </w:r>
      <w:r w:rsidR="00D741C2">
        <w:rPr>
          <w:rFonts w:ascii="Times New Roman" w:hAnsi="Times New Roman" w:cs="Times New Roman"/>
        </w:rPr>
        <w:t>L</w:t>
      </w:r>
      <w:r w:rsidR="00B833A6">
        <w:rPr>
          <w:rFonts w:ascii="Times New Roman" w:hAnsi="Times New Roman" w:cs="Times New Roman"/>
        </w:rPr>
        <w:t>s</w:t>
      </w:r>
      <w:r w:rsidR="00D741C2">
        <w:rPr>
          <w:rFonts w:ascii="Times New Roman" w:hAnsi="Times New Roman" w:cs="Times New Roman"/>
        </w:rPr>
        <w:t>.</w:t>
      </w:r>
      <w:r w:rsidR="00B833A6">
        <w:rPr>
          <w:rFonts w:ascii="Times New Roman" w:hAnsi="Times New Roman" w:cs="Times New Roman"/>
        </w:rPr>
        <w:t xml:space="preserve"> </w:t>
      </w:r>
      <w:r w:rsidR="00D741C2">
        <w:rPr>
          <w:rFonts w:ascii="Times New Roman" w:hAnsi="Times New Roman" w:cs="Times New Roman"/>
        </w:rPr>
        <w:t xml:space="preserve">A BL only </w:t>
      </w:r>
      <w:r w:rsidR="00D741C2" w:rsidRPr="005D3381">
        <w:rPr>
          <w:rFonts w:ascii="Times New Roman" w:hAnsi="Times New Roman" w:cs="Times New Roman"/>
        </w:rPr>
        <w:t>consists of</w:t>
      </w:r>
      <w:r w:rsidR="00D741C2">
        <w:rPr>
          <w:rFonts w:ascii="Times New Roman" w:hAnsi="Times New Roman" w:cs="Times New Roman"/>
        </w:rPr>
        <w:t xml:space="preserve"> intra-layer prediction, while a EL </w:t>
      </w:r>
      <w:r w:rsidR="006E6A2E">
        <w:rPr>
          <w:rFonts w:ascii="Times New Roman" w:hAnsi="Times New Roman" w:cs="Times New Roman"/>
        </w:rPr>
        <w:t>further</w:t>
      </w:r>
      <w:r w:rsidR="006E6A2E" w:rsidRPr="005D3381">
        <w:rPr>
          <w:rFonts w:ascii="Times New Roman" w:hAnsi="Times New Roman" w:cs="Times New Roman"/>
        </w:rPr>
        <w:t xml:space="preserve"> </w:t>
      </w:r>
      <w:r w:rsidR="00D741C2" w:rsidRPr="005D3381">
        <w:rPr>
          <w:rFonts w:ascii="Times New Roman" w:hAnsi="Times New Roman" w:cs="Times New Roman"/>
        </w:rPr>
        <w:t>consist</w:t>
      </w:r>
      <w:r w:rsidR="00D741C2">
        <w:rPr>
          <w:rFonts w:ascii="Times New Roman" w:hAnsi="Times New Roman" w:cs="Times New Roman"/>
        </w:rPr>
        <w:t xml:space="preserve"> of inter-layer prediction. The coding process of intra-layer prediction is the same as that of HEVC. Since </w:t>
      </w:r>
      <w:r w:rsidR="004D0763">
        <w:rPr>
          <w:rFonts w:ascii="Times New Roman" w:hAnsi="Times New Roman" w:cs="Times New Roman"/>
        </w:rPr>
        <w:t>the contents between BL and EL are the same</w:t>
      </w:r>
      <w:r w:rsidR="00E63D0E">
        <w:rPr>
          <w:rFonts w:ascii="Times New Roman" w:hAnsi="Times New Roman" w:cs="Times New Roman"/>
        </w:rPr>
        <w:t xml:space="preserve"> but their resolutions are different</w:t>
      </w:r>
      <w:r w:rsidR="004D0763">
        <w:rPr>
          <w:rFonts w:ascii="Times New Roman" w:hAnsi="Times New Roman" w:cs="Times New Roman"/>
        </w:rPr>
        <w:t xml:space="preserve">, BL </w:t>
      </w:r>
      <w:r w:rsidR="00E63D0E">
        <w:rPr>
          <w:rFonts w:ascii="Times New Roman" w:hAnsi="Times New Roman" w:cs="Times New Roman"/>
        </w:rPr>
        <w:t xml:space="preserve">needs to be unsampled </w:t>
      </w:r>
      <w:r w:rsidR="004D0763">
        <w:rPr>
          <w:rFonts w:ascii="Times New Roman" w:hAnsi="Times New Roman" w:cs="Times New Roman"/>
        </w:rPr>
        <w:t xml:space="preserve">to predict EL, </w:t>
      </w:r>
      <w:r w:rsidR="006E2AEE">
        <w:rPr>
          <w:rFonts w:ascii="Times New Roman" w:hAnsi="Times New Roman" w:cs="Times New Roman"/>
        </w:rPr>
        <w:t xml:space="preserve">which is inter-layer prediction. The corresponding mode is </w:t>
      </w:r>
      <w:r w:rsidR="006E6A2E">
        <w:rPr>
          <w:rFonts w:ascii="Times New Roman" w:hAnsi="Times New Roman" w:cs="Times New Roman"/>
        </w:rPr>
        <w:t xml:space="preserve">denoted as </w:t>
      </w:r>
      <w:r w:rsidR="006E2AEE">
        <w:rPr>
          <w:rFonts w:ascii="Times New Roman" w:hAnsi="Times New Roman" w:cs="Times New Roman"/>
        </w:rPr>
        <w:t>inter-layer reference (ILR) mode</w:t>
      </w:r>
      <w:r w:rsidR="00795C24">
        <w:rPr>
          <w:rFonts w:ascii="Times New Roman" w:hAnsi="Times New Roman" w:cs="Times New Roman"/>
        </w:rPr>
        <w:t>.</w:t>
      </w:r>
      <w:r w:rsidR="00234B74">
        <w:rPr>
          <w:rFonts w:ascii="Times New Roman" w:hAnsi="Times New Roman" w:cs="Times New Roman"/>
        </w:rPr>
        <w:t xml:space="preserve"> </w:t>
      </w:r>
      <w:r w:rsidR="00FD7532">
        <w:rPr>
          <w:rFonts w:ascii="Times New Roman" w:hAnsi="Times New Roman" w:cs="Times New Roman"/>
        </w:rPr>
        <w:t xml:space="preserve">Since </w:t>
      </w:r>
      <w:r w:rsidR="001C3661">
        <w:rPr>
          <w:rFonts w:ascii="Times New Roman" w:hAnsi="Times New Roman" w:cs="Times New Roman"/>
        </w:rPr>
        <w:t>the coding process of</w:t>
      </w:r>
      <w:r w:rsidR="00F0635C">
        <w:rPr>
          <w:rFonts w:ascii="Times New Roman" w:hAnsi="Times New Roman" w:cs="Times New Roman"/>
        </w:rPr>
        <w:t xml:space="preserve"> HEVC</w:t>
      </w:r>
      <w:r w:rsidR="001C3661">
        <w:rPr>
          <w:rFonts w:ascii="Times New Roman" w:hAnsi="Times New Roman" w:cs="Times New Roman"/>
        </w:rPr>
        <w:t xml:space="preserve"> is </w:t>
      </w:r>
      <w:r w:rsidR="0082025D" w:rsidRPr="0082025D">
        <w:rPr>
          <w:rFonts w:ascii="Times New Roman" w:hAnsi="Times New Roman" w:cs="Times New Roman"/>
        </w:rPr>
        <w:t>already</w:t>
      </w:r>
      <w:r w:rsidR="001C3661">
        <w:rPr>
          <w:rFonts w:ascii="Times New Roman" w:hAnsi="Times New Roman" w:cs="Times New Roman"/>
        </w:rPr>
        <w:t xml:space="preserve"> very complex, </w:t>
      </w:r>
      <w:r w:rsidR="00E913EA">
        <w:rPr>
          <w:rFonts w:ascii="Times New Roman" w:hAnsi="Times New Roman" w:cs="Times New Roman"/>
        </w:rPr>
        <w:t>SSHVC</w:t>
      </w:r>
      <w:r w:rsidR="001C3661">
        <w:rPr>
          <w:rFonts w:ascii="Times New Roman" w:hAnsi="Times New Roman" w:cs="Times New Roman"/>
        </w:rPr>
        <w:t xml:space="preserve"> </w:t>
      </w:r>
      <w:r w:rsidR="00795C24">
        <w:rPr>
          <w:rFonts w:ascii="Times New Roman" w:hAnsi="Times New Roman" w:cs="Times New Roman"/>
        </w:rPr>
        <w:t xml:space="preserve">needs to encode all its layers, it </w:t>
      </w:r>
      <w:r w:rsidR="001C3661">
        <w:rPr>
          <w:rFonts w:ascii="Times New Roman" w:hAnsi="Times New Roman" w:cs="Times New Roman"/>
        </w:rPr>
        <w:t>certainly ha</w:t>
      </w:r>
      <w:r w:rsidR="002055FA">
        <w:rPr>
          <w:rFonts w:ascii="Times New Roman" w:hAnsi="Times New Roman" w:cs="Times New Roman"/>
        </w:rPr>
        <w:t>s</w:t>
      </w:r>
      <w:r w:rsidR="001C3661">
        <w:rPr>
          <w:rFonts w:ascii="Times New Roman" w:hAnsi="Times New Roman" w:cs="Times New Roman"/>
        </w:rPr>
        <w:t xml:space="preserve"> even more </w:t>
      </w:r>
      <w:r w:rsidR="002055FA">
        <w:rPr>
          <w:rFonts w:ascii="Times New Roman" w:hAnsi="Times New Roman" w:cs="Times New Roman"/>
        </w:rPr>
        <w:lastRenderedPageBreak/>
        <w:t>complex coding process</w:t>
      </w:r>
      <w:r w:rsidR="00FD7532">
        <w:rPr>
          <w:rFonts w:ascii="Times New Roman" w:hAnsi="Times New Roman" w:cs="Times New Roman"/>
        </w:rPr>
        <w:t xml:space="preserve">, which will </w:t>
      </w:r>
      <w:r w:rsidR="002E7F59" w:rsidRPr="0088667C">
        <w:rPr>
          <w:rFonts w:ascii="Times New Roman" w:hAnsi="Times New Roman" w:cs="Times New Roman"/>
        </w:rPr>
        <w:t>restrict</w:t>
      </w:r>
      <w:r w:rsidR="002E7F59">
        <w:rPr>
          <w:rFonts w:ascii="Times New Roman" w:hAnsi="Times New Roman" w:cs="Times New Roman"/>
        </w:rPr>
        <w:t xml:space="preserve"> its wide application, </w:t>
      </w:r>
      <w:r w:rsidR="002E7F59" w:rsidRPr="0088667C">
        <w:rPr>
          <w:rFonts w:ascii="Times New Roman" w:hAnsi="Times New Roman" w:cs="Times New Roman"/>
        </w:rPr>
        <w:t xml:space="preserve">especially for wireless and real-time applications. </w:t>
      </w:r>
      <w:r w:rsidR="0088667C" w:rsidRPr="0088667C">
        <w:rPr>
          <w:rFonts w:ascii="Times New Roman" w:hAnsi="Times New Roman" w:cs="Times New Roman"/>
        </w:rPr>
        <w:t xml:space="preserve">Therefore, it is very important to reduce encoding complexity and improve coding speed. </w:t>
      </w:r>
    </w:p>
    <w:p w14:paraId="2F82B682" w14:textId="4244A497" w:rsidR="009F7FB5" w:rsidRDefault="009F7FB5" w:rsidP="006442E1">
      <w:pPr>
        <w:ind w:firstLineChars="150" w:firstLine="315"/>
        <w:rPr>
          <w:rFonts w:ascii="Times New Roman" w:hAnsi="Times New Roman" w:cs="Times New Roman"/>
        </w:rPr>
      </w:pPr>
      <w:r w:rsidRPr="00D82321">
        <w:rPr>
          <w:rFonts w:ascii="Times New Roman" w:hAnsi="Times New Roman" w:cs="Times New Roman"/>
        </w:rPr>
        <w:t xml:space="preserve">For this purpose, </w:t>
      </w:r>
      <w:r>
        <w:rPr>
          <w:rFonts w:ascii="Times New Roman" w:hAnsi="Times New Roman" w:cs="Times New Roman"/>
        </w:rPr>
        <w:t xml:space="preserve">in this research, </w:t>
      </w:r>
      <w:r w:rsidRPr="00D82321">
        <w:rPr>
          <w:rFonts w:ascii="Times New Roman" w:hAnsi="Times New Roman" w:cs="Times New Roman"/>
        </w:rPr>
        <w:t xml:space="preserve">we have proposed a </w:t>
      </w:r>
      <w:r w:rsidR="006117CF">
        <w:rPr>
          <w:rFonts w:ascii="Times New Roman" w:hAnsi="Times New Roman" w:cs="Times New Roman"/>
        </w:rPr>
        <w:t>novel</w:t>
      </w:r>
      <w:r w:rsidRPr="00D82321">
        <w:rPr>
          <w:rFonts w:ascii="Times New Roman" w:hAnsi="Times New Roman" w:cs="Times New Roman"/>
        </w:rPr>
        <w:t xml:space="preserve"> fast intra predict</w:t>
      </w:r>
      <w:r>
        <w:rPr>
          <w:rFonts w:ascii="Times New Roman" w:hAnsi="Times New Roman" w:cs="Times New Roman"/>
        </w:rPr>
        <w:t>ion algorithm for spatial SHVC.</w:t>
      </w:r>
      <w:r w:rsidRPr="006442E1">
        <w:rPr>
          <w:rFonts w:ascii="Times New Roman" w:hAnsi="Times New Roman" w:cs="Times New Roman"/>
        </w:rPr>
        <w:t xml:space="preserve"> </w:t>
      </w:r>
      <w:r w:rsidRPr="009F569C">
        <w:rPr>
          <w:rFonts w:ascii="Times New Roman" w:hAnsi="Times New Roman" w:cs="Times New Roman"/>
        </w:rPr>
        <w:t xml:space="preserve">First, we </w:t>
      </w:r>
      <w:r w:rsidR="006117CF">
        <w:rPr>
          <w:rFonts w:ascii="Times New Roman" w:hAnsi="Times New Roman" w:cs="Times New Roman"/>
        </w:rPr>
        <w:t xml:space="preserve">observe that most </w:t>
      </w:r>
      <w:r w:rsidR="00C05818">
        <w:rPr>
          <w:rFonts w:ascii="Times New Roman" w:hAnsi="Times New Roman" w:cs="Times New Roman"/>
        </w:rPr>
        <w:t>coding units (CUs)</w:t>
      </w:r>
      <w:r w:rsidR="006117CF">
        <w:rPr>
          <w:rFonts w:ascii="Times New Roman" w:hAnsi="Times New Roman" w:cs="Times New Roman"/>
        </w:rPr>
        <w:t xml:space="preserve"> </w:t>
      </w:r>
      <w:r w:rsidR="00136858">
        <w:rPr>
          <w:rFonts w:ascii="Times New Roman" w:hAnsi="Times New Roman" w:cs="Times New Roman"/>
        </w:rPr>
        <w:t>select ILR mode</w:t>
      </w:r>
      <w:r w:rsidR="001D5517">
        <w:rPr>
          <w:rFonts w:ascii="Times New Roman" w:hAnsi="Times New Roman" w:cs="Times New Roman"/>
        </w:rPr>
        <w:t xml:space="preserve"> </w:t>
      </w:r>
      <w:r w:rsidR="001D5517" w:rsidRPr="00AC0D04">
        <w:rPr>
          <w:rFonts w:ascii="Times New Roman" w:hAnsi="Times New Roman" w:cs="Times New Roman"/>
        </w:rPr>
        <w:t>and its prediction process is very simple</w:t>
      </w:r>
      <w:r w:rsidR="00136858">
        <w:rPr>
          <w:rFonts w:ascii="Times New Roman" w:hAnsi="Times New Roman" w:cs="Times New Roman"/>
        </w:rPr>
        <w:t xml:space="preserve">, </w:t>
      </w:r>
      <w:r w:rsidR="00F45672">
        <w:rPr>
          <w:rFonts w:ascii="Times New Roman" w:hAnsi="Times New Roman" w:cs="Times New Roman"/>
        </w:rPr>
        <w:t xml:space="preserve">then </w:t>
      </w:r>
      <w:r w:rsidR="009E3563">
        <w:rPr>
          <w:rFonts w:ascii="Times New Roman" w:hAnsi="Times New Roman" w:cs="Times New Roman"/>
        </w:rPr>
        <w:t>we</w:t>
      </w:r>
      <w:r w:rsidR="005A052D">
        <w:rPr>
          <w:rFonts w:ascii="Times New Roman" w:hAnsi="Times New Roman" w:cs="Times New Roman"/>
        </w:rPr>
        <w:t xml:space="preserve"> </w:t>
      </w:r>
      <w:r w:rsidR="005A052D">
        <w:rPr>
          <w:rFonts w:ascii="Times New Roman" w:hAnsi="Times New Roman" w:cs="Times New Roman" w:hint="eastAsia"/>
        </w:rPr>
        <w:t>directly</w:t>
      </w:r>
      <w:r w:rsidR="009E3563">
        <w:rPr>
          <w:rFonts w:ascii="Times New Roman" w:hAnsi="Times New Roman" w:cs="Times New Roman"/>
        </w:rPr>
        <w:t xml:space="preserve"> </w:t>
      </w:r>
      <w:r w:rsidR="0057238F">
        <w:rPr>
          <w:rFonts w:ascii="Times New Roman" w:hAnsi="Times New Roman" w:cs="Times New Roman"/>
        </w:rPr>
        <w:t xml:space="preserve">test </w:t>
      </w:r>
      <w:r w:rsidR="00CA2959">
        <w:rPr>
          <w:rFonts w:ascii="Times New Roman" w:hAnsi="Times New Roman" w:cs="Times New Roman"/>
        </w:rPr>
        <w:t xml:space="preserve">its </w:t>
      </w:r>
      <w:r w:rsidR="0057238F">
        <w:rPr>
          <w:rFonts w:ascii="Times New Roman" w:hAnsi="Times New Roman" w:cs="Times New Roman"/>
        </w:rPr>
        <w:t>residual</w:t>
      </w:r>
      <w:r w:rsidR="004912B3">
        <w:rPr>
          <w:rFonts w:ascii="Times New Roman" w:hAnsi="Times New Roman" w:cs="Times New Roman"/>
        </w:rPr>
        <w:t xml:space="preserve"> coefficients to determine whether to </w:t>
      </w:r>
      <w:r w:rsidR="00CA2959">
        <w:rPr>
          <w:rFonts w:ascii="Times New Roman" w:hAnsi="Times New Roman" w:cs="Times New Roman"/>
        </w:rPr>
        <w:t>skip</w:t>
      </w:r>
      <w:r w:rsidR="004912B3">
        <w:rPr>
          <w:rFonts w:ascii="Times New Roman" w:hAnsi="Times New Roman" w:cs="Times New Roman"/>
        </w:rPr>
        <w:t xml:space="preserve"> the current </w:t>
      </w:r>
      <w:r w:rsidR="0057238F">
        <w:rPr>
          <w:rFonts w:ascii="Times New Roman" w:hAnsi="Times New Roman" w:cs="Times New Roman"/>
        </w:rPr>
        <w:t>depth</w:t>
      </w:r>
      <w:r>
        <w:rPr>
          <w:rFonts w:ascii="Times New Roman" w:hAnsi="Times New Roman" w:cs="Times New Roman"/>
        </w:rPr>
        <w:t>. Second,</w:t>
      </w:r>
      <w:r w:rsidR="00E66E7F">
        <w:rPr>
          <w:rFonts w:ascii="Times New Roman" w:hAnsi="Times New Roman" w:cs="Times New Roman"/>
        </w:rPr>
        <w:t xml:space="preserve"> </w:t>
      </w:r>
      <w:r w:rsidR="0087348B" w:rsidRPr="009F569C">
        <w:rPr>
          <w:rFonts w:ascii="Times New Roman" w:hAnsi="Times New Roman" w:cs="Times New Roman"/>
        </w:rPr>
        <w:t xml:space="preserve">we </w:t>
      </w:r>
      <w:r w:rsidR="0087348B">
        <w:rPr>
          <w:rFonts w:ascii="Times New Roman" w:hAnsi="Times New Roman" w:cs="Times New Roman"/>
        </w:rPr>
        <w:t xml:space="preserve">also observe </w:t>
      </w:r>
      <w:r w:rsidR="00E66E7F">
        <w:rPr>
          <w:rFonts w:ascii="Times New Roman" w:hAnsi="Times New Roman" w:cs="Times New Roman"/>
        </w:rPr>
        <w:t>the rate distortion</w:t>
      </w:r>
      <w:r w:rsidR="00291F9C">
        <w:rPr>
          <w:rFonts w:ascii="Times New Roman" w:hAnsi="Times New Roman" w:cs="Times New Roman"/>
        </w:rPr>
        <w:t xml:space="preserve"> </w:t>
      </w:r>
      <w:r w:rsidR="00E66E7F">
        <w:rPr>
          <w:rFonts w:ascii="Times New Roman" w:hAnsi="Times New Roman" w:cs="Times New Roman"/>
        </w:rPr>
        <w:t>(RD) cost</w:t>
      </w:r>
      <w:r w:rsidR="00EC695B">
        <w:rPr>
          <w:rFonts w:ascii="Times New Roman" w:hAnsi="Times New Roman" w:cs="Times New Roman"/>
        </w:rPr>
        <w:t>s</w:t>
      </w:r>
      <w:r>
        <w:rPr>
          <w:rFonts w:ascii="Times New Roman" w:hAnsi="Times New Roman" w:cs="Times New Roman"/>
        </w:rPr>
        <w:t xml:space="preserve"> </w:t>
      </w:r>
      <w:r w:rsidR="00854396">
        <w:rPr>
          <w:rFonts w:ascii="Times New Roman" w:hAnsi="Times New Roman" w:cs="Times New Roman"/>
        </w:rPr>
        <w:t xml:space="preserve">between </w:t>
      </w:r>
      <w:r w:rsidR="00E66E7F">
        <w:rPr>
          <w:rFonts w:ascii="Times New Roman" w:hAnsi="Times New Roman" w:cs="Times New Roman"/>
        </w:rPr>
        <w:t xml:space="preserve">ILR mode </w:t>
      </w:r>
      <w:r w:rsidR="00854396">
        <w:rPr>
          <w:rFonts w:ascii="Times New Roman" w:hAnsi="Times New Roman" w:cs="Times New Roman"/>
        </w:rPr>
        <w:t xml:space="preserve">and Intra mode have significant difference, </w:t>
      </w:r>
      <w:r w:rsidR="001D1625">
        <w:rPr>
          <w:rFonts w:ascii="Times New Roman" w:hAnsi="Times New Roman" w:cs="Times New Roman"/>
        </w:rPr>
        <w:t>and RD cost</w:t>
      </w:r>
      <w:r w:rsidR="0087348B">
        <w:rPr>
          <w:rFonts w:ascii="Times New Roman" w:hAnsi="Times New Roman" w:cs="Times New Roman"/>
        </w:rPr>
        <w:t>s of both the two modes</w:t>
      </w:r>
      <w:r w:rsidR="001D1625">
        <w:rPr>
          <w:rFonts w:ascii="Times New Roman" w:hAnsi="Times New Roman" w:cs="Times New Roman"/>
        </w:rPr>
        <w:t xml:space="preserve"> follow Gauss distribution</w:t>
      </w:r>
      <w:r w:rsidR="00EC695B">
        <w:rPr>
          <w:rFonts w:ascii="Times New Roman" w:hAnsi="Times New Roman" w:cs="Times New Roman"/>
        </w:rPr>
        <w:t xml:space="preserve">, </w:t>
      </w:r>
      <w:r w:rsidR="0087348B">
        <w:rPr>
          <w:rFonts w:ascii="Times New Roman" w:hAnsi="Times New Roman" w:cs="Times New Roman"/>
        </w:rPr>
        <w:t xml:space="preserve">then we </w:t>
      </w:r>
      <w:r w:rsidR="00226275" w:rsidRPr="009F569C">
        <w:rPr>
          <w:rFonts w:ascii="Times New Roman" w:hAnsi="Times New Roman" w:cs="Times New Roman"/>
        </w:rPr>
        <w:t xml:space="preserve">adopt Gaussian Mixture Model and Expectation Maximization (GMM-EM) </w:t>
      </w:r>
      <w:r w:rsidR="00226275">
        <w:rPr>
          <w:rFonts w:ascii="Times New Roman" w:hAnsi="Times New Roman" w:cs="Times New Roman"/>
        </w:rPr>
        <w:t xml:space="preserve">to determine the best mode. </w:t>
      </w:r>
      <w:r w:rsidR="00CC0E8A">
        <w:rPr>
          <w:rFonts w:ascii="Times New Roman" w:hAnsi="Times New Roman" w:cs="Times New Roman"/>
        </w:rPr>
        <w:t>T</w:t>
      </w:r>
      <w:r w:rsidR="00CC0E8A">
        <w:rPr>
          <w:rFonts w:ascii="Times New Roman" w:hAnsi="Times New Roman" w:cs="Times New Roman" w:hint="eastAsia"/>
        </w:rPr>
        <w:t>hird</w:t>
      </w:r>
      <w:r w:rsidR="00CC0E8A">
        <w:rPr>
          <w:rFonts w:ascii="Times New Roman" w:hAnsi="Times New Roman" w:cs="Times New Roman"/>
        </w:rPr>
        <w:t xml:space="preserve">, </w:t>
      </w:r>
      <w:r w:rsidR="00CC0E8A" w:rsidRPr="009F569C">
        <w:rPr>
          <w:rFonts w:ascii="Times New Roman" w:hAnsi="Times New Roman" w:cs="Times New Roman"/>
        </w:rPr>
        <w:t xml:space="preserve">we </w:t>
      </w:r>
      <w:r w:rsidR="00CC0E8A">
        <w:rPr>
          <w:rFonts w:ascii="Times New Roman" w:hAnsi="Times New Roman" w:cs="Times New Roman"/>
        </w:rPr>
        <w:t xml:space="preserve">also observe </w:t>
      </w:r>
      <w:r w:rsidR="003F4AB4">
        <w:rPr>
          <w:rFonts w:ascii="Times New Roman" w:hAnsi="Times New Roman" w:cs="Times New Roman"/>
        </w:rPr>
        <w:t xml:space="preserve">when CUs use Intra mode to check, most of them select directional mode (DM) 0, 1, </w:t>
      </w:r>
      <w:r w:rsidR="003F4AB4" w:rsidRPr="0031059B">
        <w:rPr>
          <w:rFonts w:ascii="Times New Roman" w:hAnsi="Times New Roman" w:cs="Times New Roman"/>
        </w:rPr>
        <w:t xml:space="preserve">horizontal </w:t>
      </w:r>
      <w:r w:rsidR="003F4AB4">
        <w:rPr>
          <w:rFonts w:ascii="Times New Roman" w:hAnsi="Times New Roman" w:cs="Times New Roman"/>
        </w:rPr>
        <w:t xml:space="preserve">DMs and </w:t>
      </w:r>
      <w:r w:rsidR="003F4AB4" w:rsidRPr="0031059B">
        <w:rPr>
          <w:rFonts w:ascii="Times New Roman" w:hAnsi="Times New Roman" w:cs="Times New Roman"/>
        </w:rPr>
        <w:t xml:space="preserve">vertical </w:t>
      </w:r>
      <w:r w:rsidR="003F4AB4">
        <w:rPr>
          <w:rFonts w:ascii="Times New Roman" w:hAnsi="Times New Roman" w:cs="Times New Roman"/>
        </w:rPr>
        <w:t>DMs, while other DMs are very small but</w:t>
      </w:r>
      <w:r w:rsidR="0089472C">
        <w:rPr>
          <w:rFonts w:ascii="Times New Roman" w:hAnsi="Times New Roman" w:cs="Times New Roman"/>
        </w:rPr>
        <w:t xml:space="preserve"> non</w:t>
      </w:r>
      <w:r w:rsidR="0089472C" w:rsidRPr="00715E94">
        <w:rPr>
          <w:rFonts w:ascii="Times New Roman" w:hAnsi="Times New Roman" w:cs="Times New Roman"/>
        </w:rPr>
        <w:t>negligible</w:t>
      </w:r>
      <w:r w:rsidR="0089472C">
        <w:rPr>
          <w:rFonts w:ascii="Times New Roman" w:hAnsi="Times New Roman" w:cs="Times New Roman"/>
        </w:rPr>
        <w:t xml:space="preserve"> probability</w:t>
      </w:r>
      <w:r w:rsidR="003F4AB4">
        <w:rPr>
          <w:rFonts w:ascii="Times New Roman" w:hAnsi="Times New Roman" w:cs="Times New Roman"/>
        </w:rPr>
        <w:t>. We can</w:t>
      </w:r>
      <w:r w:rsidR="0089472C">
        <w:rPr>
          <w:rFonts w:ascii="Times New Roman" w:hAnsi="Times New Roman" w:cs="Times New Roman"/>
        </w:rPr>
        <w:t xml:space="preserve"> </w:t>
      </w:r>
      <w:r w:rsidR="00914395">
        <w:rPr>
          <w:rFonts w:ascii="Times New Roman" w:hAnsi="Times New Roman" w:cs="Times New Roman"/>
        </w:rPr>
        <w:t xml:space="preserve">predict candidate DMs based on </w:t>
      </w:r>
      <w:r w:rsidR="000A7DB4">
        <w:rPr>
          <w:rFonts w:ascii="Times New Roman" w:hAnsi="Times New Roman" w:cs="Times New Roman"/>
        </w:rPr>
        <w:t xml:space="preserve">the </w:t>
      </w:r>
      <w:r w:rsidR="000A7DB4" w:rsidRPr="00D409FB">
        <w:rPr>
          <w:rFonts w:ascii="Times New Roman" w:hAnsi="Times New Roman" w:cs="Times New Roman"/>
        </w:rPr>
        <w:t>Hadamard transform-based cost</w:t>
      </w:r>
      <w:r w:rsidR="00B84AC5">
        <w:rPr>
          <w:rFonts w:ascii="Times New Roman" w:hAnsi="Times New Roman" w:cs="Times New Roman"/>
        </w:rPr>
        <w:t>s</w:t>
      </w:r>
      <w:r w:rsidR="000A7DB4">
        <w:rPr>
          <w:rFonts w:ascii="Times New Roman" w:hAnsi="Times New Roman" w:cs="Times New Roman"/>
        </w:rPr>
        <w:t xml:space="preserve"> (HC</w:t>
      </w:r>
      <w:r w:rsidR="00B84AC5">
        <w:rPr>
          <w:rFonts w:ascii="Times New Roman" w:hAnsi="Times New Roman" w:cs="Times New Roman"/>
        </w:rPr>
        <w:t>s</w:t>
      </w:r>
      <w:r w:rsidR="000A7DB4">
        <w:rPr>
          <w:rFonts w:ascii="Times New Roman" w:hAnsi="Times New Roman" w:cs="Times New Roman"/>
        </w:rPr>
        <w:t xml:space="preserve">) in </w:t>
      </w:r>
      <w:r w:rsidR="00B84AC5">
        <w:rPr>
          <w:rFonts w:ascii="Times New Roman" w:hAnsi="Times New Roman" w:cs="Times New Roman"/>
        </w:rPr>
        <w:t>those</w:t>
      </w:r>
      <w:r w:rsidR="000A7DB4" w:rsidRPr="0031059B">
        <w:rPr>
          <w:rFonts w:ascii="Times New Roman" w:hAnsi="Times New Roman" w:cs="Times New Roman"/>
        </w:rPr>
        <w:t xml:space="preserve"> </w:t>
      </w:r>
      <w:r w:rsidR="000A7DB4">
        <w:rPr>
          <w:rFonts w:ascii="Times New Roman" w:hAnsi="Times New Roman" w:cs="Times New Roman"/>
        </w:rPr>
        <w:t>DMs, and use variable steps to search the best DM</w:t>
      </w:r>
      <w:r w:rsidR="008E401B">
        <w:rPr>
          <w:rFonts w:ascii="Times New Roman" w:hAnsi="Times New Roman" w:cs="Times New Roman"/>
        </w:rPr>
        <w:t xml:space="preserve"> in the other DMs</w:t>
      </w:r>
      <w:r w:rsidR="000A7DB4">
        <w:rPr>
          <w:rFonts w:ascii="Times New Roman" w:hAnsi="Times New Roman" w:cs="Times New Roman"/>
        </w:rPr>
        <w:t xml:space="preserve">. </w:t>
      </w:r>
      <w:r w:rsidR="00914395">
        <w:rPr>
          <w:rFonts w:ascii="Times New Roman" w:hAnsi="Times New Roman" w:cs="Times New Roman"/>
        </w:rPr>
        <w:t xml:space="preserve"> </w:t>
      </w:r>
      <w:r w:rsidR="003F4AB4">
        <w:rPr>
          <w:rFonts w:ascii="Times New Roman" w:hAnsi="Times New Roman" w:cs="Times New Roman"/>
        </w:rPr>
        <w:t xml:space="preserve">   </w:t>
      </w:r>
      <w:r>
        <w:rPr>
          <w:rFonts w:ascii="Times New Roman" w:hAnsi="Times New Roman" w:cs="Times New Roman"/>
        </w:rPr>
        <w:t xml:space="preserve"> </w:t>
      </w:r>
    </w:p>
    <w:p w14:paraId="07E839BC" w14:textId="77777777" w:rsidR="000E7F68" w:rsidRDefault="000E7F68" w:rsidP="006442E1">
      <w:pPr>
        <w:ind w:firstLineChars="150" w:firstLine="315"/>
        <w:rPr>
          <w:rFonts w:ascii="Times New Roman" w:hAnsi="Times New Roman" w:cs="Times New Roman"/>
        </w:rPr>
      </w:pPr>
      <w:r>
        <w:rPr>
          <w:rFonts w:ascii="Times New Roman" w:hAnsi="Times New Roman" w:cs="Times New Roman"/>
        </w:rPr>
        <w:t xml:space="preserve">The major novelties and </w:t>
      </w:r>
      <w:r w:rsidRPr="00D82321">
        <w:rPr>
          <w:rFonts w:ascii="Times New Roman" w:hAnsi="Times New Roman" w:cs="Times New Roman"/>
        </w:rPr>
        <w:t>contributions</w:t>
      </w:r>
      <w:r>
        <w:rPr>
          <w:rFonts w:ascii="Times New Roman" w:hAnsi="Times New Roman" w:cs="Times New Roman"/>
        </w:rPr>
        <w:t xml:space="preserve"> of the proposed algorithm </w:t>
      </w:r>
      <w:r w:rsidRPr="0010116F">
        <w:rPr>
          <w:rFonts w:ascii="Times New Roman" w:hAnsi="Times New Roman" w:cs="Times New Roman"/>
        </w:rPr>
        <w:t>are summarized below</w:t>
      </w:r>
      <w:r>
        <w:rPr>
          <w:rFonts w:ascii="Times New Roman" w:hAnsi="Times New Roman" w:cs="Times New Roman" w:hint="eastAsia"/>
        </w:rPr>
        <w:t>:</w:t>
      </w:r>
      <w:r>
        <w:rPr>
          <w:rFonts w:ascii="Times New Roman" w:hAnsi="Times New Roman" w:cs="Times New Roman"/>
        </w:rPr>
        <w:t xml:space="preserve"> </w:t>
      </w:r>
    </w:p>
    <w:p w14:paraId="145796F2" w14:textId="0F543076" w:rsidR="000C6401" w:rsidRDefault="00557D58" w:rsidP="006442E1">
      <w:pPr>
        <w:pStyle w:val="a3"/>
        <w:numPr>
          <w:ilvl w:val="0"/>
          <w:numId w:val="2"/>
        </w:numPr>
        <w:ind w:firstLineChars="0"/>
        <w:rPr>
          <w:rFonts w:ascii="Times New Roman" w:hAnsi="Times New Roman" w:cs="Times New Roman"/>
        </w:rPr>
      </w:pPr>
      <w:r>
        <w:rPr>
          <w:rFonts w:ascii="Times New Roman" w:hAnsi="Times New Roman" w:cs="Times New Roman"/>
        </w:rPr>
        <w:t>M</w:t>
      </w:r>
      <w:r w:rsidRPr="00557D58">
        <w:rPr>
          <w:rFonts w:ascii="Times New Roman" w:hAnsi="Times New Roman" w:cs="Times New Roman"/>
        </w:rPr>
        <w:t>ost CUs use ILR mode and its prediction is very simple</w:t>
      </w:r>
      <w:r w:rsidR="009C0297">
        <w:rPr>
          <w:rFonts w:ascii="Times New Roman" w:hAnsi="Times New Roman" w:cs="Times New Roman"/>
        </w:rPr>
        <w:t xml:space="preserve">, </w:t>
      </w:r>
      <w:r>
        <w:rPr>
          <w:rFonts w:ascii="Times New Roman" w:hAnsi="Times New Roman" w:cs="Times New Roman"/>
        </w:rPr>
        <w:t xml:space="preserve">we </w:t>
      </w:r>
      <w:r w:rsidR="00EC695B">
        <w:rPr>
          <w:rFonts w:ascii="Times New Roman" w:hAnsi="Times New Roman" w:cs="Times New Roman"/>
        </w:rPr>
        <w:t xml:space="preserve">directly determine whether to skip the current depth based on the </w:t>
      </w:r>
      <w:r w:rsidR="00306B8B">
        <w:rPr>
          <w:rFonts w:ascii="Times New Roman" w:hAnsi="Times New Roman" w:cs="Times New Roman"/>
        </w:rPr>
        <w:t xml:space="preserve">residual coefficients </w:t>
      </w:r>
      <w:r w:rsidR="00EC695B">
        <w:rPr>
          <w:rFonts w:ascii="Times New Roman" w:hAnsi="Times New Roman" w:cs="Times New Roman"/>
        </w:rPr>
        <w:t xml:space="preserve">of </w:t>
      </w:r>
      <w:r w:rsidR="00EC695B" w:rsidRPr="00557D58">
        <w:rPr>
          <w:rFonts w:ascii="Times New Roman" w:hAnsi="Times New Roman" w:cs="Times New Roman"/>
        </w:rPr>
        <w:t>ILR mode</w:t>
      </w:r>
      <w:r w:rsidR="00306B8B">
        <w:rPr>
          <w:rFonts w:ascii="Times New Roman" w:hAnsi="Times New Roman" w:cs="Times New Roman"/>
        </w:rPr>
        <w:t>.</w:t>
      </w:r>
    </w:p>
    <w:p w14:paraId="10E62C86" w14:textId="2C4351C7" w:rsidR="00306B8B" w:rsidRDefault="00557D58" w:rsidP="006442E1">
      <w:pPr>
        <w:pStyle w:val="a3"/>
        <w:numPr>
          <w:ilvl w:val="0"/>
          <w:numId w:val="2"/>
        </w:numPr>
        <w:ind w:firstLineChars="0"/>
        <w:rPr>
          <w:rFonts w:ascii="Times New Roman" w:hAnsi="Times New Roman" w:cs="Times New Roman"/>
        </w:rPr>
      </w:pPr>
      <w:r w:rsidRPr="00557D58">
        <w:rPr>
          <w:rFonts w:ascii="Times New Roman" w:hAnsi="Times New Roman" w:cs="Times New Roman"/>
        </w:rPr>
        <w:t xml:space="preserve">RD costs between ILR mode and Intra mode are significantly different, and both </w:t>
      </w:r>
      <w:r w:rsidR="00C160D9">
        <w:rPr>
          <w:rFonts w:ascii="Times New Roman" w:hAnsi="Times New Roman" w:cs="Times New Roman"/>
        </w:rPr>
        <w:t>RD costs of both the two modes</w:t>
      </w:r>
      <w:r w:rsidRPr="00557D58">
        <w:rPr>
          <w:rFonts w:ascii="Times New Roman" w:hAnsi="Times New Roman" w:cs="Times New Roman"/>
        </w:rPr>
        <w:t xml:space="preserve"> follow Gaussian distribution</w:t>
      </w:r>
      <w:r w:rsidR="00EF3B82">
        <w:rPr>
          <w:rFonts w:ascii="Times New Roman" w:hAnsi="Times New Roman" w:cs="Times New Roman"/>
        </w:rPr>
        <w:t>. Based on th</w:t>
      </w:r>
      <w:r w:rsidR="00C160D9">
        <w:rPr>
          <w:rFonts w:ascii="Times New Roman" w:hAnsi="Times New Roman" w:cs="Times New Roman"/>
        </w:rPr>
        <w:t>is feature</w:t>
      </w:r>
      <w:r w:rsidR="00EF3B82">
        <w:rPr>
          <w:rFonts w:ascii="Times New Roman" w:hAnsi="Times New Roman" w:cs="Times New Roman"/>
        </w:rPr>
        <w:t xml:space="preserve">, we use </w:t>
      </w:r>
      <w:r w:rsidR="00EF3B82" w:rsidRPr="009F569C">
        <w:rPr>
          <w:rFonts w:ascii="Times New Roman" w:hAnsi="Times New Roman" w:cs="Times New Roman"/>
        </w:rPr>
        <w:t>GMM-EM</w:t>
      </w:r>
      <w:r w:rsidR="00EF3B82">
        <w:rPr>
          <w:rFonts w:ascii="Times New Roman" w:hAnsi="Times New Roman" w:cs="Times New Roman"/>
        </w:rPr>
        <w:t xml:space="preserve"> to determine the best mode.</w:t>
      </w:r>
    </w:p>
    <w:p w14:paraId="2DA519BC" w14:textId="606FA5AA" w:rsidR="00B84AC5" w:rsidRPr="000E7F68" w:rsidRDefault="00B84AC5" w:rsidP="006442E1">
      <w:pPr>
        <w:pStyle w:val="a3"/>
        <w:numPr>
          <w:ilvl w:val="0"/>
          <w:numId w:val="2"/>
        </w:numPr>
        <w:ind w:firstLineChars="0"/>
        <w:rPr>
          <w:rFonts w:ascii="Times New Roman" w:hAnsi="Times New Roman" w:cs="Times New Roman"/>
        </w:rPr>
      </w:pPr>
      <w:r>
        <w:rPr>
          <w:rFonts w:ascii="Times New Roman" w:hAnsi="Times New Roman" w:cs="Times New Roman"/>
        </w:rPr>
        <w:t xml:space="preserve">When CUs use Intra mode to check, most of them select DM 0, 1, </w:t>
      </w:r>
      <w:r w:rsidRPr="0031059B">
        <w:rPr>
          <w:rFonts w:ascii="Times New Roman" w:hAnsi="Times New Roman" w:cs="Times New Roman"/>
        </w:rPr>
        <w:t xml:space="preserve">horizontal </w:t>
      </w:r>
      <w:r>
        <w:rPr>
          <w:rFonts w:ascii="Times New Roman" w:hAnsi="Times New Roman" w:cs="Times New Roman"/>
        </w:rPr>
        <w:t xml:space="preserve">DMs and </w:t>
      </w:r>
      <w:r w:rsidRPr="0031059B">
        <w:rPr>
          <w:rFonts w:ascii="Times New Roman" w:hAnsi="Times New Roman" w:cs="Times New Roman"/>
        </w:rPr>
        <w:t xml:space="preserve">vertical </w:t>
      </w:r>
      <w:r>
        <w:rPr>
          <w:rFonts w:ascii="Times New Roman" w:hAnsi="Times New Roman" w:cs="Times New Roman"/>
        </w:rPr>
        <w:t>DMs, while other DMs are very small but non</w:t>
      </w:r>
      <w:r w:rsidRPr="00715E94">
        <w:rPr>
          <w:rFonts w:ascii="Times New Roman" w:hAnsi="Times New Roman" w:cs="Times New Roman"/>
        </w:rPr>
        <w:t>negligible</w:t>
      </w:r>
      <w:r>
        <w:rPr>
          <w:rFonts w:ascii="Times New Roman" w:hAnsi="Times New Roman" w:cs="Times New Roman"/>
        </w:rPr>
        <w:t xml:space="preserve"> probability. </w:t>
      </w:r>
      <w:r w:rsidR="00667E22">
        <w:rPr>
          <w:rFonts w:ascii="Times New Roman" w:hAnsi="Times New Roman" w:cs="Times New Roman"/>
        </w:rPr>
        <w:t xml:space="preserve">Based on </w:t>
      </w:r>
      <w:r w:rsidR="00667E22">
        <w:rPr>
          <w:rFonts w:ascii="Times New Roman" w:hAnsi="Times New Roman" w:cs="Times New Roman" w:hint="eastAsia"/>
        </w:rPr>
        <w:t>their</w:t>
      </w:r>
      <w:r w:rsidR="00667E22">
        <w:rPr>
          <w:rFonts w:ascii="Times New Roman" w:hAnsi="Times New Roman" w:cs="Times New Roman"/>
        </w:rPr>
        <w:t xml:space="preserve"> HCs, w</w:t>
      </w:r>
      <w:r>
        <w:rPr>
          <w:rFonts w:ascii="Times New Roman" w:hAnsi="Times New Roman" w:cs="Times New Roman"/>
        </w:rPr>
        <w:t xml:space="preserve">e </w:t>
      </w:r>
      <w:r w:rsidR="00667E22">
        <w:rPr>
          <w:rFonts w:ascii="Times New Roman" w:hAnsi="Times New Roman" w:cs="Times New Roman"/>
        </w:rPr>
        <w:t xml:space="preserve">can </w:t>
      </w:r>
      <w:r>
        <w:rPr>
          <w:rFonts w:ascii="Times New Roman" w:hAnsi="Times New Roman" w:cs="Times New Roman"/>
        </w:rPr>
        <w:t xml:space="preserve">predict candidate DMs, and use variable steps to search the best DM. </w:t>
      </w:r>
    </w:p>
    <w:p w14:paraId="4CD8EBEC" w14:textId="2D78C4EB" w:rsidR="00D50A03" w:rsidRDefault="00D50A03" w:rsidP="00D50A03">
      <w:pPr>
        <w:spacing w:line="360" w:lineRule="auto"/>
        <w:jc w:val="left"/>
        <w:rPr>
          <w:rFonts w:ascii="Times New Roman" w:hAnsi="Times New Roman" w:cs="Times New Roman"/>
          <w:b/>
          <w:bCs/>
        </w:rPr>
      </w:pPr>
      <w:r>
        <w:rPr>
          <w:rFonts w:ascii="Times New Roman" w:hAnsi="Times New Roman" w:cs="Times New Roman"/>
          <w:b/>
          <w:bCs/>
        </w:rPr>
        <w:fldChar w:fldCharType="begin"/>
      </w:r>
      <w:r>
        <w:rPr>
          <w:rFonts w:ascii="Times New Roman" w:hAnsi="Times New Roman" w:cs="Times New Roman"/>
          <w:b/>
          <w:bCs/>
        </w:rPr>
        <w:instrText xml:space="preserve"> </w:instrText>
      </w:r>
      <w:r>
        <w:rPr>
          <w:rFonts w:ascii="Times New Roman" w:hAnsi="Times New Roman" w:cs="Times New Roman" w:hint="eastAsia"/>
          <w:b/>
          <w:bCs/>
        </w:rPr>
        <w:instrText>= 2 \* ROMAN</w:instrText>
      </w:r>
      <w:r>
        <w:rPr>
          <w:rFonts w:ascii="Times New Roman" w:hAnsi="Times New Roman" w:cs="Times New Roman"/>
          <w:b/>
          <w:bCs/>
        </w:rPr>
        <w:instrText xml:space="preserve"> </w:instrText>
      </w:r>
      <w:r>
        <w:rPr>
          <w:rFonts w:ascii="Times New Roman" w:hAnsi="Times New Roman" w:cs="Times New Roman"/>
          <w:b/>
          <w:bCs/>
        </w:rPr>
        <w:fldChar w:fldCharType="separate"/>
      </w:r>
      <w:r>
        <w:rPr>
          <w:rFonts w:ascii="Times New Roman" w:hAnsi="Times New Roman" w:cs="Times New Roman"/>
          <w:b/>
          <w:bCs/>
          <w:noProof/>
        </w:rPr>
        <w:t>II</w:t>
      </w:r>
      <w:r>
        <w:rPr>
          <w:rFonts w:ascii="Times New Roman" w:hAnsi="Times New Roman" w:cs="Times New Roman"/>
          <w:b/>
          <w:bCs/>
        </w:rPr>
        <w:fldChar w:fldCharType="end"/>
      </w:r>
      <w:r w:rsidRPr="00E924D5">
        <w:rPr>
          <w:rFonts w:ascii="Times New Roman" w:hAnsi="Times New Roman" w:cs="Times New Roman"/>
          <w:b/>
          <w:bCs/>
        </w:rPr>
        <w:t xml:space="preserve">. </w:t>
      </w:r>
      <w:r w:rsidRPr="006844DC">
        <w:rPr>
          <w:rFonts w:ascii="Times New Roman" w:hAnsi="Times New Roman" w:cs="Times New Roman"/>
          <w:b/>
          <w:bCs/>
        </w:rPr>
        <w:t>RELATED WORK</w:t>
      </w:r>
      <w:r>
        <w:rPr>
          <w:rFonts w:ascii="Times New Roman" w:hAnsi="Times New Roman" w:cs="Times New Roman"/>
          <w:b/>
          <w:bCs/>
        </w:rPr>
        <w:t xml:space="preserve"> </w:t>
      </w:r>
    </w:p>
    <w:p w14:paraId="09792DFA" w14:textId="32435D41" w:rsidR="007E2BD0" w:rsidRPr="00225D8B" w:rsidRDefault="00FF20B0" w:rsidP="00FF20B0">
      <w:pPr>
        <w:snapToGrid w:val="0"/>
        <w:spacing w:line="360" w:lineRule="auto"/>
        <w:ind w:firstLineChars="150" w:firstLine="315"/>
        <w:rPr>
          <w:rFonts w:ascii="Times New Roman" w:hAnsi="Times New Roman" w:cs="Times New Roman"/>
        </w:rPr>
      </w:pPr>
      <w:r>
        <w:rPr>
          <w:rFonts w:ascii="Times New Roman" w:hAnsi="Times New Roman" w:cs="Times New Roman"/>
        </w:rPr>
        <w:t xml:space="preserve">In SHVC, </w:t>
      </w:r>
      <w:r w:rsidR="00806665">
        <w:rPr>
          <w:rFonts w:ascii="Times New Roman" w:hAnsi="Times New Roman" w:cs="Times New Roman"/>
        </w:rPr>
        <w:t xml:space="preserve">each frame is divided into multiple </w:t>
      </w:r>
      <w:r w:rsidR="00806665" w:rsidRPr="00806665">
        <w:rPr>
          <w:rFonts w:ascii="Times New Roman" w:hAnsi="Times New Roman" w:cs="Times New Roman"/>
        </w:rPr>
        <w:t>Coding Tree Unit</w:t>
      </w:r>
      <w:r w:rsidR="00806665">
        <w:rPr>
          <w:rFonts w:ascii="Times New Roman" w:hAnsi="Times New Roman" w:cs="Times New Roman"/>
        </w:rPr>
        <w:t>s</w:t>
      </w:r>
      <w:r w:rsidR="00806665" w:rsidRPr="00806665">
        <w:rPr>
          <w:rFonts w:ascii="Times New Roman" w:hAnsi="Times New Roman" w:cs="Times New Roman"/>
        </w:rPr>
        <w:t xml:space="preserve"> (CTU</w:t>
      </w:r>
      <w:r w:rsidR="00806665">
        <w:rPr>
          <w:rFonts w:ascii="Times New Roman" w:hAnsi="Times New Roman" w:cs="Times New Roman"/>
        </w:rPr>
        <w:t>s</w:t>
      </w:r>
      <w:r w:rsidR="00806665" w:rsidRPr="00806665">
        <w:rPr>
          <w:rFonts w:ascii="Times New Roman" w:hAnsi="Times New Roman" w:cs="Times New Roman"/>
        </w:rPr>
        <w:t>)</w:t>
      </w:r>
      <w:r w:rsidR="00806665">
        <w:rPr>
          <w:rFonts w:ascii="Times New Roman" w:hAnsi="Times New Roman" w:cs="Times New Roman"/>
        </w:rPr>
        <w:t xml:space="preserve">. Each </w:t>
      </w:r>
      <w:r w:rsidR="00806665" w:rsidRPr="00806665">
        <w:rPr>
          <w:rFonts w:ascii="Times New Roman" w:hAnsi="Times New Roman" w:cs="Times New Roman"/>
        </w:rPr>
        <w:t>CTU</w:t>
      </w:r>
      <w:r w:rsidR="00806665">
        <w:rPr>
          <w:rFonts w:ascii="Times New Roman" w:hAnsi="Times New Roman" w:cs="Times New Roman"/>
        </w:rPr>
        <w:t xml:space="preserve"> divide four depths</w:t>
      </w:r>
      <w:r w:rsidR="00FC0B48">
        <w:rPr>
          <w:rFonts w:ascii="Times New Roman" w:hAnsi="Times New Roman" w:cs="Times New Roman"/>
        </w:rPr>
        <w:t xml:space="preserve"> by </w:t>
      </w:r>
      <w:r w:rsidR="00FC0B48" w:rsidRPr="00FC0B48">
        <w:rPr>
          <w:rFonts w:ascii="Times New Roman" w:hAnsi="Times New Roman" w:cs="Times New Roman"/>
        </w:rPr>
        <w:t>quad-tree partition</w:t>
      </w:r>
      <w:r w:rsidR="00806665">
        <w:rPr>
          <w:rFonts w:ascii="Times New Roman" w:hAnsi="Times New Roman" w:cs="Times New Roman"/>
        </w:rPr>
        <w:t>, corresponding to sizes of a CU from</w:t>
      </w:r>
      <w:r w:rsidR="00FC0B48">
        <w:rPr>
          <w:rFonts w:ascii="Times New Roman" w:hAnsi="Times New Roman" w:cs="Times New Roman"/>
        </w:rPr>
        <w:t xml:space="preserve"> 64</w:t>
      </w:r>
      <w:r w:rsidR="00FC0B48">
        <w:rPr>
          <w:rFonts w:ascii="等线" w:eastAsia="等线" w:hAnsi="等线" w:cs="Times New Roman" w:hint="eastAsia"/>
        </w:rPr>
        <w:t>×</w:t>
      </w:r>
      <w:r w:rsidR="00FC0B48">
        <w:rPr>
          <w:rFonts w:ascii="Times New Roman" w:hAnsi="Times New Roman" w:cs="Times New Roman"/>
        </w:rPr>
        <w:t>64 to 8</w:t>
      </w:r>
      <w:r w:rsidR="00FC0B48">
        <w:rPr>
          <w:rFonts w:ascii="等线" w:eastAsia="等线" w:hAnsi="等线" w:cs="Times New Roman" w:hint="eastAsia"/>
        </w:rPr>
        <w:t>×</w:t>
      </w:r>
      <w:r w:rsidR="00FC0B48">
        <w:rPr>
          <w:rFonts w:ascii="Times New Roman" w:hAnsi="Times New Roman" w:cs="Times New Roman"/>
        </w:rPr>
        <w:t>8. Each CU</w:t>
      </w:r>
      <w:r w:rsidR="008C7032">
        <w:rPr>
          <w:rFonts w:ascii="Times New Roman" w:hAnsi="Times New Roman" w:cs="Times New Roman"/>
        </w:rPr>
        <w:t xml:space="preserve"> needs to check ILR mode and Intra mode. In order to improve the coding speed, the related works are reviewed as follows.</w:t>
      </w:r>
    </w:p>
    <w:p w14:paraId="5D626144" w14:textId="7CEF129D" w:rsidR="00B25521" w:rsidRDefault="003D60CA" w:rsidP="00B25521">
      <w:pPr>
        <w:snapToGrid w:val="0"/>
        <w:spacing w:line="360" w:lineRule="auto"/>
        <w:ind w:firstLineChars="100" w:firstLine="210"/>
        <w:rPr>
          <w:rFonts w:ascii="Times New Roman" w:hAnsi="Times New Roman" w:cs="Times New Roman"/>
        </w:rPr>
      </w:pPr>
      <w:bookmarkStart w:id="1" w:name="_Hlk53516292"/>
      <w:r>
        <w:rPr>
          <w:rFonts w:ascii="Times New Roman" w:hAnsi="Times New Roman" w:cs="Times New Roman"/>
        </w:rPr>
        <w:t xml:space="preserve">In order to </w:t>
      </w:r>
      <w:r w:rsidR="00F65795">
        <w:rPr>
          <w:rFonts w:ascii="Times New Roman" w:hAnsi="Times New Roman" w:cs="Times New Roman"/>
        </w:rPr>
        <w:t xml:space="preserve">avoid checking unnecessary coding depths to improve coding speed, we usually early skip or early terminate unlikely coding depths. In order to, </w:t>
      </w:r>
      <w:r w:rsidR="00DD4295">
        <w:rPr>
          <w:rFonts w:ascii="Times New Roman" w:hAnsi="Times New Roman" w:cs="Times New Roman"/>
        </w:rPr>
        <w:t>using</w:t>
      </w:r>
      <w:r w:rsidR="00DD4295" w:rsidRPr="00DD4295">
        <w:rPr>
          <w:rFonts w:ascii="Times New Roman" w:hAnsi="Times New Roman" w:cs="Times New Roman"/>
        </w:rPr>
        <w:t xml:space="preserve"> </w:t>
      </w:r>
      <w:r w:rsidR="00DD4295">
        <w:rPr>
          <w:rFonts w:ascii="Times New Roman" w:hAnsi="Times New Roman" w:cs="Times New Roman"/>
        </w:rPr>
        <w:t>t</w:t>
      </w:r>
      <w:r w:rsidR="00DD4295" w:rsidRPr="0077088C">
        <w:rPr>
          <w:rFonts w:ascii="Times New Roman" w:hAnsi="Times New Roman" w:cs="Times New Roman"/>
        </w:rPr>
        <w:t>extual features</w:t>
      </w:r>
      <w:r w:rsidR="00DD4295">
        <w:rPr>
          <w:rFonts w:ascii="Times New Roman" w:hAnsi="Times New Roman" w:cs="Times New Roman"/>
        </w:rPr>
        <w:t xml:space="preserve"> and correlations to early skip unlikely coding depths</w:t>
      </w:r>
      <w:r w:rsidR="00F65795">
        <w:rPr>
          <w:rFonts w:ascii="Times New Roman" w:hAnsi="Times New Roman" w:cs="Times New Roman"/>
        </w:rPr>
        <w:t xml:space="preserve"> </w:t>
      </w:r>
      <w:r w:rsidR="00DD4295">
        <w:rPr>
          <w:rFonts w:ascii="Times New Roman" w:hAnsi="Times New Roman" w:cs="Times New Roman"/>
        </w:rPr>
        <w:t xml:space="preserve">are common methods. </w:t>
      </w:r>
      <w:bookmarkEnd w:id="1"/>
      <w:r w:rsidR="007E2BD0">
        <w:rPr>
          <w:rFonts w:ascii="Times New Roman" w:hAnsi="Times New Roman" w:cs="Times New Roman"/>
        </w:rPr>
        <w:t>The work in [</w:t>
      </w:r>
      <w:r w:rsidR="00A30350">
        <w:rPr>
          <w:rFonts w:ascii="Times New Roman" w:hAnsi="Times New Roman" w:cs="Times New Roman"/>
        </w:rPr>
        <w:t>1</w:t>
      </w:r>
      <w:r w:rsidR="007E2BD0">
        <w:rPr>
          <w:rFonts w:ascii="Times New Roman" w:hAnsi="Times New Roman" w:cs="Times New Roman"/>
        </w:rPr>
        <w:t xml:space="preserve">] use a </w:t>
      </w:r>
      <w:r w:rsidR="007E2BD0" w:rsidRPr="00795A57">
        <w:rPr>
          <w:rFonts w:ascii="Times New Roman" w:hAnsi="Times New Roman" w:cs="Times New Roman"/>
        </w:rPr>
        <w:t>statistical method</w:t>
      </w:r>
      <w:r w:rsidR="007E2BD0">
        <w:rPr>
          <w:rFonts w:ascii="Times New Roman" w:hAnsi="Times New Roman" w:cs="Times New Roman"/>
        </w:rPr>
        <w:t xml:space="preserve"> to study textural complexity and </w:t>
      </w:r>
      <w:r w:rsidR="007E2BD0" w:rsidRPr="00586FC8">
        <w:rPr>
          <w:rFonts w:ascii="Times New Roman" w:hAnsi="Times New Roman" w:cs="Times New Roman"/>
        </w:rPr>
        <w:t>Quantizer Parameter</w:t>
      </w:r>
      <w:r w:rsidR="007E2BD0">
        <w:rPr>
          <w:rFonts w:ascii="Times New Roman" w:hAnsi="Times New Roman" w:cs="Times New Roman"/>
        </w:rPr>
        <w:t xml:space="preserve">s (QPs) to predict candidate depths. Through a machine leaning approach, </w:t>
      </w:r>
      <w:r w:rsidR="007E2BD0" w:rsidRPr="00C12453">
        <w:rPr>
          <w:rFonts w:ascii="Times New Roman" w:hAnsi="Times New Roman" w:cs="Times New Roman"/>
        </w:rPr>
        <w:t>Liu et al. [</w:t>
      </w:r>
      <w:r w:rsidR="00A30350">
        <w:rPr>
          <w:rFonts w:ascii="Times New Roman" w:hAnsi="Times New Roman" w:cs="Times New Roman"/>
        </w:rPr>
        <w:t>2</w:t>
      </w:r>
      <w:r w:rsidR="007E2BD0" w:rsidRPr="00C12453">
        <w:rPr>
          <w:rFonts w:ascii="Times New Roman" w:hAnsi="Times New Roman" w:cs="Times New Roman"/>
        </w:rPr>
        <w:t xml:space="preserve">] </w:t>
      </w:r>
      <w:r w:rsidR="007E2BD0">
        <w:rPr>
          <w:rFonts w:ascii="Times New Roman" w:hAnsi="Times New Roman" w:cs="Times New Roman"/>
        </w:rPr>
        <w:t xml:space="preserve">use investigate textural features </w:t>
      </w:r>
      <w:r w:rsidR="007E2BD0" w:rsidRPr="00922DF3">
        <w:rPr>
          <w:rFonts w:ascii="Times New Roman" w:hAnsi="Times New Roman" w:cs="Times New Roman"/>
        </w:rPr>
        <w:t>to predict likelihood depths and skip unlikely depths.</w:t>
      </w:r>
      <w:r w:rsidR="007E2BD0">
        <w:rPr>
          <w:rFonts w:ascii="Times New Roman" w:hAnsi="Times New Roman" w:cs="Times New Roman"/>
        </w:rPr>
        <w:t xml:space="preserve"> X</w:t>
      </w:r>
      <w:r w:rsidR="007E2BD0">
        <w:rPr>
          <w:rFonts w:ascii="Times New Roman" w:hAnsi="Times New Roman" w:cs="Times New Roman" w:hint="eastAsia"/>
        </w:rPr>
        <w:t>u</w:t>
      </w:r>
      <w:r w:rsidR="007E2BD0">
        <w:rPr>
          <w:rFonts w:ascii="Times New Roman" w:hAnsi="Times New Roman" w:cs="Times New Roman"/>
        </w:rPr>
        <w:t xml:space="preserve"> </w:t>
      </w:r>
      <w:r w:rsidR="007E2BD0" w:rsidRPr="00C12453">
        <w:rPr>
          <w:rFonts w:ascii="Times New Roman" w:hAnsi="Times New Roman" w:cs="Times New Roman"/>
        </w:rPr>
        <w:t>et al. [</w:t>
      </w:r>
      <w:r w:rsidR="00A30350">
        <w:rPr>
          <w:rFonts w:ascii="Times New Roman" w:hAnsi="Times New Roman" w:cs="Times New Roman"/>
        </w:rPr>
        <w:t>3</w:t>
      </w:r>
      <w:r w:rsidR="007E2BD0" w:rsidRPr="00C12453">
        <w:rPr>
          <w:rFonts w:ascii="Times New Roman" w:hAnsi="Times New Roman" w:cs="Times New Roman"/>
        </w:rPr>
        <w:t xml:space="preserve">] </w:t>
      </w:r>
      <w:r w:rsidR="007E2BD0">
        <w:rPr>
          <w:rFonts w:ascii="Times New Roman" w:hAnsi="Times New Roman" w:cs="Times New Roman"/>
        </w:rPr>
        <w:t xml:space="preserve">use </w:t>
      </w:r>
      <w:r w:rsidR="007E2BD0" w:rsidRPr="0046778F">
        <w:rPr>
          <w:rFonts w:ascii="Times New Roman" w:hAnsi="Times New Roman" w:cs="Times New Roman"/>
        </w:rPr>
        <w:t>deep learning to</w:t>
      </w:r>
      <w:r w:rsidR="007E2BD0" w:rsidRPr="00324EED">
        <w:rPr>
          <w:rFonts w:ascii="Times New Roman" w:hAnsi="Times New Roman" w:cs="Times New Roman"/>
        </w:rPr>
        <w:t xml:space="preserve"> </w:t>
      </w:r>
      <w:r w:rsidR="007E2BD0">
        <w:rPr>
          <w:rFonts w:ascii="Times New Roman" w:hAnsi="Times New Roman" w:cs="Times New Roman"/>
        </w:rPr>
        <w:t xml:space="preserve">obtain textural features and decide </w:t>
      </w:r>
      <w:r w:rsidR="007E2BD0" w:rsidRPr="0046778F">
        <w:rPr>
          <w:rFonts w:ascii="Times New Roman" w:hAnsi="Times New Roman" w:cs="Times New Roman"/>
        </w:rPr>
        <w:t xml:space="preserve">whether or not to check </w:t>
      </w:r>
      <w:r w:rsidR="007E2BD0">
        <w:rPr>
          <w:rFonts w:ascii="Times New Roman" w:hAnsi="Times New Roman" w:cs="Times New Roman"/>
        </w:rPr>
        <w:t xml:space="preserve">the </w:t>
      </w:r>
      <w:r w:rsidR="007E2BD0" w:rsidRPr="0046778F">
        <w:rPr>
          <w:rFonts w:ascii="Times New Roman" w:hAnsi="Times New Roman" w:cs="Times New Roman"/>
        </w:rPr>
        <w:t xml:space="preserve">current depth </w:t>
      </w:r>
      <w:r w:rsidR="007E2BD0">
        <w:rPr>
          <w:rFonts w:ascii="Times New Roman" w:hAnsi="Times New Roman" w:cs="Times New Roman"/>
        </w:rPr>
        <w:t>for</w:t>
      </w:r>
      <w:r w:rsidR="007E2BD0" w:rsidRPr="0046778F">
        <w:rPr>
          <w:rFonts w:ascii="Times New Roman" w:hAnsi="Times New Roman" w:cs="Times New Roman"/>
        </w:rPr>
        <w:t xml:space="preserve"> coding speed</w:t>
      </w:r>
      <w:r w:rsidR="007E2BD0">
        <w:rPr>
          <w:rFonts w:ascii="Times New Roman" w:hAnsi="Times New Roman" w:cs="Times New Roman"/>
        </w:rPr>
        <w:t>up</w:t>
      </w:r>
      <w:r w:rsidR="007E2BD0" w:rsidRPr="0046778F">
        <w:rPr>
          <w:rFonts w:ascii="Times New Roman" w:hAnsi="Times New Roman" w:cs="Times New Roman"/>
        </w:rPr>
        <w:t>.</w:t>
      </w:r>
      <w:r w:rsidR="007E2BD0">
        <w:rPr>
          <w:rFonts w:ascii="Times New Roman" w:hAnsi="Times New Roman" w:cs="Times New Roman"/>
        </w:rPr>
        <w:t xml:space="preserve"> </w:t>
      </w:r>
      <w:r w:rsidR="00A30350">
        <w:rPr>
          <w:rFonts w:ascii="Times New Roman" w:hAnsi="Times New Roman" w:cs="Times New Roman"/>
        </w:rPr>
        <w:t>Theses above algorithms are predicted based on textural features</w:t>
      </w:r>
      <w:r w:rsidR="00B54A98">
        <w:rPr>
          <w:rFonts w:ascii="Times New Roman" w:hAnsi="Times New Roman" w:cs="Times New Roman"/>
        </w:rPr>
        <w:t xml:space="preserve"> only</w:t>
      </w:r>
      <w:r w:rsidR="00A30350">
        <w:rPr>
          <w:rFonts w:ascii="Times New Roman" w:hAnsi="Times New Roman" w:cs="Times New Roman"/>
        </w:rPr>
        <w:t xml:space="preserve">. </w:t>
      </w:r>
      <w:r w:rsidR="007E2BD0">
        <w:rPr>
          <w:rFonts w:ascii="Times New Roman" w:hAnsi="Times New Roman" w:cs="Times New Roman"/>
        </w:rPr>
        <w:t xml:space="preserve">In addition to textural features, correlations are also effective in prediction. </w:t>
      </w:r>
      <w:r w:rsidR="00080270">
        <w:rPr>
          <w:rFonts w:ascii="Times New Roman" w:hAnsi="Times New Roman" w:cs="Times New Roman"/>
        </w:rPr>
        <w:t>In [4], a</w:t>
      </w:r>
      <w:r w:rsidR="00080270" w:rsidRPr="0057143C">
        <w:rPr>
          <w:rFonts w:ascii="Times New Roman" w:hAnsi="Times New Roman" w:cs="Times New Roman"/>
        </w:rPr>
        <w:t>ccording to spatial and inter-layer correlations</w:t>
      </w:r>
      <w:r w:rsidR="00080270">
        <w:rPr>
          <w:rFonts w:ascii="Times New Roman" w:hAnsi="Times New Roman" w:cs="Times New Roman"/>
        </w:rPr>
        <w:t xml:space="preserve">, a </w:t>
      </w:r>
      <w:r w:rsidR="00080270" w:rsidRPr="00E524F2">
        <w:rPr>
          <w:rFonts w:ascii="Times New Roman" w:hAnsi="Times New Roman" w:cs="Times New Roman"/>
        </w:rPr>
        <w:t xml:space="preserve">Naïve </w:t>
      </w:r>
      <w:r w:rsidR="00080270">
        <w:rPr>
          <w:rFonts w:ascii="Times New Roman" w:hAnsi="Times New Roman" w:cs="Times New Roman"/>
        </w:rPr>
        <w:t>Bayesian</w:t>
      </w:r>
      <w:r w:rsidR="00080270" w:rsidRPr="00E524F2">
        <w:rPr>
          <w:rFonts w:ascii="Times New Roman" w:hAnsi="Times New Roman" w:cs="Times New Roman"/>
        </w:rPr>
        <w:t xml:space="preserve"> Classifier is adopted to</w:t>
      </w:r>
      <w:r w:rsidR="00080270" w:rsidRPr="00E20749">
        <w:rPr>
          <w:rFonts w:ascii="Times New Roman" w:hAnsi="Times New Roman" w:cs="Times New Roman"/>
        </w:rPr>
        <w:t xml:space="preserve"> predict the</w:t>
      </w:r>
      <w:r w:rsidR="00080270">
        <w:rPr>
          <w:rFonts w:ascii="Times New Roman" w:hAnsi="Times New Roman" w:cs="Times New Roman" w:hint="eastAsia"/>
        </w:rPr>
        <w:t xml:space="preserve"> </w:t>
      </w:r>
      <w:r w:rsidR="00080270" w:rsidRPr="00E20749">
        <w:rPr>
          <w:rFonts w:ascii="Times New Roman" w:hAnsi="Times New Roman" w:cs="Times New Roman"/>
        </w:rPr>
        <w:t>quad-tree structure of coding tree units (CTUs) for SHVC.</w:t>
      </w:r>
      <w:r w:rsidR="00080270">
        <w:rPr>
          <w:rFonts w:ascii="Times New Roman" w:hAnsi="Times New Roman" w:cs="Times New Roman"/>
        </w:rPr>
        <w:t xml:space="preserve"> Based on the </w:t>
      </w:r>
      <w:r w:rsidR="00080270" w:rsidRPr="00AC450C">
        <w:rPr>
          <w:rFonts w:ascii="Times New Roman" w:hAnsi="Times New Roman" w:cs="Times New Roman"/>
        </w:rPr>
        <w:t>coding information of relative CUs</w:t>
      </w:r>
      <w:r w:rsidR="00080270">
        <w:rPr>
          <w:rFonts w:ascii="Times New Roman" w:hAnsi="Times New Roman" w:cs="Times New Roman"/>
        </w:rPr>
        <w:t xml:space="preserve">, a method about </w:t>
      </w:r>
      <w:r w:rsidR="00080270" w:rsidRPr="00AC450C">
        <w:rPr>
          <w:rFonts w:ascii="Times New Roman" w:hAnsi="Times New Roman" w:cs="Times New Roman"/>
        </w:rPr>
        <w:t xml:space="preserve">online-learning-based mode prediction </w:t>
      </w:r>
      <w:r w:rsidR="00080270">
        <w:rPr>
          <w:rFonts w:ascii="Times New Roman" w:hAnsi="Times New Roman" w:cs="Times New Roman"/>
        </w:rPr>
        <w:t>is developed in [5]</w:t>
      </w:r>
      <w:r w:rsidR="00080270" w:rsidRPr="00462664">
        <w:rPr>
          <w:rFonts w:ascii="Times New Roman" w:hAnsi="Times New Roman" w:cs="Times New Roman"/>
        </w:rPr>
        <w:t xml:space="preserve"> </w:t>
      </w:r>
      <w:r w:rsidR="00080270" w:rsidRPr="00AC450C">
        <w:rPr>
          <w:rFonts w:ascii="Times New Roman" w:hAnsi="Times New Roman" w:cs="Times New Roman"/>
        </w:rPr>
        <w:t>to predict the likelihood modes of the current CU in EL</w:t>
      </w:r>
      <w:r w:rsidR="00080270">
        <w:rPr>
          <w:rFonts w:ascii="Times New Roman" w:hAnsi="Times New Roman" w:cs="Times New Roman"/>
        </w:rPr>
        <w:t>.</w:t>
      </w:r>
      <w:r w:rsidR="00080270" w:rsidRPr="00AC450C">
        <w:rPr>
          <w:rFonts w:ascii="Times New Roman" w:hAnsi="Times New Roman" w:cs="Times New Roman"/>
        </w:rPr>
        <w:t xml:space="preserve"> </w:t>
      </w:r>
      <w:r w:rsidR="007E2BD0">
        <w:rPr>
          <w:rFonts w:ascii="Times New Roman" w:hAnsi="Times New Roman" w:cs="Times New Roman"/>
        </w:rPr>
        <w:t xml:space="preserve">As we know, </w:t>
      </w:r>
      <w:r w:rsidR="007E2BD0" w:rsidRPr="00B2616A">
        <w:rPr>
          <w:rFonts w:ascii="Times New Roman" w:hAnsi="Times New Roman" w:cs="Times New Roman"/>
        </w:rPr>
        <w:t xml:space="preserve">HEVC </w:t>
      </w:r>
      <w:r w:rsidR="007E2BD0">
        <w:rPr>
          <w:rFonts w:ascii="Times New Roman" w:hAnsi="Times New Roman" w:cs="Times New Roman"/>
        </w:rPr>
        <w:t>has no</w:t>
      </w:r>
      <w:r w:rsidR="007E2BD0" w:rsidRPr="00B2616A">
        <w:rPr>
          <w:rFonts w:ascii="Times New Roman" w:hAnsi="Times New Roman" w:cs="Times New Roman"/>
        </w:rPr>
        <w:t xml:space="preserve"> inter-layer correlation but SHVC </w:t>
      </w:r>
      <w:r w:rsidR="007E2BD0">
        <w:rPr>
          <w:rFonts w:ascii="Times New Roman" w:hAnsi="Times New Roman" w:cs="Times New Roman"/>
        </w:rPr>
        <w:t>has</w:t>
      </w:r>
      <w:r w:rsidR="007E2BD0" w:rsidRPr="00B2616A">
        <w:rPr>
          <w:rFonts w:ascii="Times New Roman" w:hAnsi="Times New Roman" w:cs="Times New Roman"/>
        </w:rPr>
        <w:t xml:space="preserve"> inter-layer correlation. Therefore, fast </w:t>
      </w:r>
      <w:r w:rsidR="007E2BD0">
        <w:rPr>
          <w:rFonts w:ascii="Times New Roman" w:hAnsi="Times New Roman" w:cs="Times New Roman"/>
        </w:rPr>
        <w:t xml:space="preserve">coding </w:t>
      </w:r>
      <w:r w:rsidR="007E2BD0" w:rsidRPr="00B2616A">
        <w:rPr>
          <w:rFonts w:ascii="Times New Roman" w:hAnsi="Times New Roman" w:cs="Times New Roman"/>
        </w:rPr>
        <w:t>algorithms</w:t>
      </w:r>
      <w:r w:rsidR="007E2BD0">
        <w:rPr>
          <w:rFonts w:ascii="Times New Roman" w:hAnsi="Times New Roman" w:cs="Times New Roman"/>
        </w:rPr>
        <w:t xml:space="preserve"> </w:t>
      </w:r>
      <w:r w:rsidR="007E2BD0">
        <w:rPr>
          <w:rFonts w:ascii="Times New Roman" w:hAnsi="Times New Roman" w:cs="Times New Roman"/>
        </w:rPr>
        <w:lastRenderedPageBreak/>
        <w:t>for HEVC cannot us</w:t>
      </w:r>
      <w:r w:rsidR="007E2BD0">
        <w:rPr>
          <w:rFonts w:ascii="Times New Roman" w:hAnsi="Times New Roman" w:cs="Times New Roman" w:hint="eastAsia"/>
        </w:rPr>
        <w:t>e</w:t>
      </w:r>
      <w:r w:rsidR="007E2BD0">
        <w:rPr>
          <w:rFonts w:ascii="Times New Roman" w:hAnsi="Times New Roman" w:cs="Times New Roman"/>
        </w:rPr>
        <w:t xml:space="preserve"> inter-layer correlation in prediction. If these algorithms are used straightforwardly in coding speedup for SHVC, they certainly cannot obtain the optimum performance. </w:t>
      </w:r>
      <w:r w:rsidR="007E2BD0" w:rsidRPr="00B2616A">
        <w:rPr>
          <w:rFonts w:ascii="Times New Roman" w:hAnsi="Times New Roman" w:cs="Times New Roman"/>
        </w:rPr>
        <w:t>Therefore, it is crucial to</w:t>
      </w:r>
      <w:r w:rsidR="007E2BD0">
        <w:rPr>
          <w:rFonts w:ascii="Times New Roman" w:hAnsi="Times New Roman" w:cs="Times New Roman"/>
        </w:rPr>
        <w:t xml:space="preserve"> develop fast coding algorithms for SHVC based on its own coding structure</w:t>
      </w:r>
      <w:r w:rsidR="007E2BD0" w:rsidRPr="00B2616A">
        <w:rPr>
          <w:rFonts w:ascii="Times New Roman" w:hAnsi="Times New Roman" w:cs="Times New Roman"/>
        </w:rPr>
        <w:t xml:space="preserve">. </w:t>
      </w:r>
      <w:r w:rsidR="00B25521" w:rsidRPr="00582A3E">
        <w:rPr>
          <w:rFonts w:ascii="Times New Roman" w:hAnsi="Times New Roman" w:cs="Times New Roman"/>
        </w:rPr>
        <w:t>Wang et al. [</w:t>
      </w:r>
      <w:r w:rsidR="00B25521">
        <w:rPr>
          <w:rFonts w:ascii="Times New Roman" w:hAnsi="Times New Roman" w:cs="Times New Roman"/>
        </w:rPr>
        <w:t>6-9</w:t>
      </w:r>
      <w:r w:rsidR="00B25521" w:rsidRPr="00582A3E">
        <w:rPr>
          <w:rFonts w:ascii="Times New Roman" w:hAnsi="Times New Roman" w:cs="Times New Roman"/>
        </w:rPr>
        <w:t xml:space="preserve">] </w:t>
      </w:r>
      <w:r w:rsidR="00B25521">
        <w:rPr>
          <w:rFonts w:ascii="Times New Roman" w:hAnsi="Times New Roman" w:cs="Times New Roman"/>
        </w:rPr>
        <w:t>exploit</w:t>
      </w:r>
      <w:r w:rsidR="00B25521" w:rsidRPr="00582A3E">
        <w:rPr>
          <w:rFonts w:ascii="Times New Roman" w:hAnsi="Times New Roman" w:cs="Times New Roman"/>
        </w:rPr>
        <w:t xml:space="preserve"> </w:t>
      </w:r>
      <w:r w:rsidR="00B25521">
        <w:rPr>
          <w:rFonts w:ascii="Times New Roman" w:hAnsi="Times New Roman" w:cs="Times New Roman"/>
        </w:rPr>
        <w:t xml:space="preserve">both </w:t>
      </w:r>
      <w:r w:rsidR="00B25521" w:rsidRPr="00582A3E">
        <w:rPr>
          <w:rFonts w:ascii="Times New Roman" w:hAnsi="Times New Roman" w:cs="Times New Roman"/>
        </w:rPr>
        <w:t xml:space="preserve">correlations </w:t>
      </w:r>
      <w:r w:rsidR="00B25521">
        <w:rPr>
          <w:rFonts w:ascii="Times New Roman" w:hAnsi="Times New Roman" w:cs="Times New Roman"/>
        </w:rPr>
        <w:t xml:space="preserve">and correlation degrees </w:t>
      </w:r>
      <w:r w:rsidR="00B25521" w:rsidRPr="00582A3E">
        <w:rPr>
          <w:rFonts w:ascii="Times New Roman" w:hAnsi="Times New Roman" w:cs="Times New Roman"/>
        </w:rPr>
        <w:t xml:space="preserve">to predict candidate depths, </w:t>
      </w:r>
      <w:r w:rsidR="00B25521">
        <w:rPr>
          <w:rFonts w:ascii="Times New Roman" w:hAnsi="Times New Roman" w:cs="Times New Roman"/>
        </w:rPr>
        <w:t xml:space="preserve">and then </w:t>
      </w:r>
      <w:r w:rsidR="00B25521" w:rsidRPr="00582A3E">
        <w:rPr>
          <w:rFonts w:ascii="Times New Roman" w:hAnsi="Times New Roman" w:cs="Times New Roman"/>
        </w:rPr>
        <w:t xml:space="preserve">use residual coefficients </w:t>
      </w:r>
      <w:r w:rsidR="00B25521">
        <w:rPr>
          <w:rFonts w:ascii="Times New Roman" w:hAnsi="Times New Roman" w:cs="Times New Roman" w:hint="eastAsia"/>
        </w:rPr>
        <w:t>and</w:t>
      </w:r>
      <w:r w:rsidR="00B25521">
        <w:rPr>
          <w:rFonts w:ascii="Times New Roman" w:hAnsi="Times New Roman" w:cs="Times New Roman"/>
        </w:rPr>
        <w:t xml:space="preserve"> </w:t>
      </w:r>
      <w:r w:rsidR="00B25521" w:rsidRPr="00802154">
        <w:rPr>
          <w:rFonts w:ascii="Times New Roman" w:hAnsi="Times New Roman" w:cs="Times New Roman"/>
        </w:rPr>
        <w:t>RD costs</w:t>
      </w:r>
      <w:r w:rsidR="00B25521" w:rsidRPr="00582A3E">
        <w:rPr>
          <w:rFonts w:ascii="Times New Roman" w:hAnsi="Times New Roman" w:cs="Times New Roman"/>
        </w:rPr>
        <w:t xml:space="preserve"> </w:t>
      </w:r>
      <w:r w:rsidR="00B25521">
        <w:rPr>
          <w:rFonts w:ascii="Times New Roman" w:hAnsi="Times New Roman" w:cs="Times New Roman"/>
        </w:rPr>
        <w:t xml:space="preserve">to early terminate </w:t>
      </w:r>
      <w:r w:rsidR="00B25521">
        <w:rPr>
          <w:rFonts w:ascii="Times New Roman" w:hAnsi="Times New Roman" w:cs="Times New Roman" w:hint="eastAsia"/>
        </w:rPr>
        <w:t>mode</w:t>
      </w:r>
      <w:r w:rsidR="00B25521">
        <w:rPr>
          <w:rFonts w:ascii="Times New Roman" w:hAnsi="Times New Roman" w:cs="Times New Roman"/>
        </w:rPr>
        <w:t xml:space="preserve"> </w:t>
      </w:r>
      <w:r w:rsidR="00B25521">
        <w:rPr>
          <w:rFonts w:ascii="Times New Roman" w:hAnsi="Times New Roman" w:cs="Times New Roman" w:hint="eastAsia"/>
        </w:rPr>
        <w:t>and</w:t>
      </w:r>
      <w:r w:rsidR="00B25521">
        <w:rPr>
          <w:rFonts w:ascii="Times New Roman" w:hAnsi="Times New Roman" w:cs="Times New Roman"/>
        </w:rPr>
        <w:t xml:space="preserve"> depth selection</w:t>
      </w:r>
      <w:r w:rsidR="00B25521" w:rsidRPr="00582A3E">
        <w:rPr>
          <w:rFonts w:ascii="Times New Roman" w:hAnsi="Times New Roman" w:cs="Times New Roman"/>
        </w:rPr>
        <w:t>.</w:t>
      </w:r>
      <w:r w:rsidR="00B25521">
        <w:rPr>
          <w:rFonts w:ascii="Times New Roman" w:hAnsi="Times New Roman" w:cs="Times New Roman"/>
        </w:rPr>
        <w:t xml:space="preserve"> Based on </w:t>
      </w:r>
      <w:r w:rsidR="00B25521" w:rsidRPr="00850F9E">
        <w:rPr>
          <w:rFonts w:ascii="Times New Roman" w:hAnsi="Times New Roman" w:cs="Times New Roman"/>
        </w:rPr>
        <w:t>interlayer</w:t>
      </w:r>
      <w:r w:rsidR="00B25521">
        <w:rPr>
          <w:rFonts w:ascii="Times New Roman" w:hAnsi="Times New Roman" w:cs="Times New Roman"/>
        </w:rPr>
        <w:t>,</w:t>
      </w:r>
      <w:r w:rsidR="00B25521" w:rsidRPr="00850F9E">
        <w:rPr>
          <w:rFonts w:ascii="Times New Roman" w:hAnsi="Times New Roman" w:cs="Times New Roman"/>
        </w:rPr>
        <w:t xml:space="preserve"> spatiotemporal correlations </w:t>
      </w:r>
      <w:r w:rsidR="00B25521">
        <w:rPr>
          <w:rFonts w:ascii="Times New Roman" w:hAnsi="Times New Roman" w:cs="Times New Roman"/>
        </w:rPr>
        <w:t>and</w:t>
      </w:r>
      <w:r w:rsidR="00B25521" w:rsidRPr="00850F9E">
        <w:rPr>
          <w:rFonts w:ascii="Times New Roman" w:hAnsi="Times New Roman" w:cs="Times New Roman"/>
        </w:rPr>
        <w:t xml:space="preserve"> inter</w:t>
      </w:r>
      <w:r w:rsidR="00B25521">
        <w:rPr>
          <w:rFonts w:ascii="Times New Roman" w:hAnsi="Times New Roman" w:cs="Times New Roman"/>
        </w:rPr>
        <w:t>-</w:t>
      </w:r>
      <w:r w:rsidR="00B25521" w:rsidRPr="00850F9E">
        <w:rPr>
          <w:rFonts w:ascii="Times New Roman" w:hAnsi="Times New Roman" w:cs="Times New Roman"/>
        </w:rPr>
        <w:t xml:space="preserve">level correlations, </w:t>
      </w:r>
      <w:r w:rsidR="00B25521">
        <w:rPr>
          <w:rFonts w:ascii="Times New Roman" w:hAnsi="Times New Roman" w:cs="Times New Roman"/>
        </w:rPr>
        <w:t>the research [</w:t>
      </w:r>
      <w:r w:rsidR="00C14AAF">
        <w:rPr>
          <w:rFonts w:ascii="Times New Roman" w:hAnsi="Times New Roman" w:cs="Times New Roman"/>
        </w:rPr>
        <w:t>10</w:t>
      </w:r>
      <w:r w:rsidR="00B25521">
        <w:rPr>
          <w:rFonts w:ascii="Times New Roman" w:hAnsi="Times New Roman" w:cs="Times New Roman"/>
        </w:rPr>
        <w:t xml:space="preserve">] </w:t>
      </w:r>
      <w:r w:rsidR="00B25521" w:rsidRPr="00850F9E">
        <w:rPr>
          <w:rFonts w:ascii="Times New Roman" w:hAnsi="Times New Roman" w:cs="Times New Roman"/>
        </w:rPr>
        <w:t>develop</w:t>
      </w:r>
      <w:r w:rsidR="00B25521">
        <w:rPr>
          <w:rFonts w:ascii="Times New Roman" w:hAnsi="Times New Roman" w:cs="Times New Roman"/>
        </w:rPr>
        <w:t>s</w:t>
      </w:r>
      <w:r w:rsidR="00B25521" w:rsidRPr="00850F9E">
        <w:rPr>
          <w:rFonts w:ascii="Times New Roman" w:hAnsi="Times New Roman" w:cs="Times New Roman"/>
        </w:rPr>
        <w:t xml:space="preserve"> </w:t>
      </w:r>
      <w:r w:rsidR="00B25521">
        <w:rPr>
          <w:rFonts w:ascii="Times New Roman" w:hAnsi="Times New Roman" w:cs="Times New Roman"/>
        </w:rPr>
        <w:t xml:space="preserve">a </w:t>
      </w:r>
      <w:r w:rsidR="00B25521" w:rsidRPr="00850F9E">
        <w:rPr>
          <w:rFonts w:ascii="Times New Roman" w:hAnsi="Times New Roman" w:cs="Times New Roman"/>
        </w:rPr>
        <w:t>conditional probability of a SKIP/Merge mode, motion activity and mode complexity to predict candidate modes</w:t>
      </w:r>
      <w:r w:rsidR="00B25521">
        <w:rPr>
          <w:rFonts w:ascii="Times New Roman" w:hAnsi="Times New Roman" w:cs="Times New Roman"/>
        </w:rPr>
        <w:t>. The</w:t>
      </w:r>
      <w:r w:rsidR="00B25521" w:rsidRPr="00850F9E">
        <w:rPr>
          <w:rFonts w:ascii="Times New Roman" w:hAnsi="Times New Roman" w:cs="Times New Roman"/>
        </w:rPr>
        <w:t xml:space="preserve"> inter-layer and spatiotemporal </w:t>
      </w:r>
      <w:r w:rsidR="00B25521">
        <w:rPr>
          <w:rFonts w:ascii="Times New Roman" w:hAnsi="Times New Roman" w:cs="Times New Roman"/>
        </w:rPr>
        <w:t>correlation are adopted in [</w:t>
      </w:r>
      <w:r w:rsidR="00C14AAF">
        <w:rPr>
          <w:rFonts w:ascii="Times New Roman" w:hAnsi="Times New Roman" w:cs="Times New Roman"/>
        </w:rPr>
        <w:t>11</w:t>
      </w:r>
      <w:r w:rsidR="00B25521">
        <w:rPr>
          <w:rFonts w:ascii="Times New Roman" w:hAnsi="Times New Roman" w:cs="Times New Roman"/>
        </w:rPr>
        <w:t xml:space="preserve">] </w:t>
      </w:r>
      <w:r w:rsidR="00B25521" w:rsidRPr="00850F9E">
        <w:rPr>
          <w:rFonts w:ascii="Times New Roman" w:hAnsi="Times New Roman" w:cs="Times New Roman"/>
        </w:rPr>
        <w:t>to build two feedforwards neural network-based learning models to predict depths and modes.</w:t>
      </w:r>
      <w:r w:rsidR="00B25521">
        <w:rPr>
          <w:rFonts w:ascii="Times New Roman" w:hAnsi="Times New Roman" w:cs="Times New Roman"/>
        </w:rPr>
        <w:t xml:space="preserve"> </w:t>
      </w:r>
    </w:p>
    <w:p w14:paraId="6855277E" w14:textId="1881C5C7" w:rsidR="007E2BD0" w:rsidRPr="00B25521" w:rsidRDefault="00B54A98" w:rsidP="00B54A98">
      <w:pPr>
        <w:snapToGrid w:val="0"/>
        <w:spacing w:line="360" w:lineRule="auto"/>
        <w:rPr>
          <w:rFonts w:ascii="Times New Roman" w:hAnsi="Times New Roman" w:cs="Times New Roman"/>
        </w:rPr>
      </w:pPr>
      <w:r>
        <w:rPr>
          <w:rFonts w:ascii="Times New Roman" w:hAnsi="Times New Roman" w:cs="Times New Roman"/>
        </w:rPr>
        <w:t xml:space="preserve">Theses above algorithms are predicted based on correlation only. </w:t>
      </w:r>
      <w:r w:rsidR="00C057A9">
        <w:rPr>
          <w:rFonts w:ascii="Times New Roman" w:hAnsi="Times New Roman" w:cs="Times New Roman"/>
        </w:rPr>
        <w:t xml:space="preserve">Since both textural features and correlations are influence depth selection, jointly using them is also a common way in prediction.   </w:t>
      </w:r>
      <w:r w:rsidRPr="003C593A">
        <w:rPr>
          <w:rFonts w:ascii="Times New Roman" w:hAnsi="Times New Roman" w:cs="Times New Roman"/>
        </w:rPr>
        <w:t>Lu</w:t>
      </w:r>
      <w:r>
        <w:rPr>
          <w:rFonts w:ascii="Times New Roman" w:hAnsi="Times New Roman" w:cs="Times New Roman"/>
        </w:rPr>
        <w:t xml:space="preserve"> </w:t>
      </w:r>
      <w:r w:rsidRPr="00582A3E">
        <w:rPr>
          <w:rFonts w:ascii="Times New Roman" w:hAnsi="Times New Roman" w:cs="Times New Roman"/>
        </w:rPr>
        <w:t>et al.</w:t>
      </w:r>
      <w:r>
        <w:rPr>
          <w:rFonts w:ascii="Times New Roman" w:hAnsi="Times New Roman" w:cs="Times New Roman"/>
        </w:rPr>
        <w:t xml:space="preserve"> [1</w:t>
      </w:r>
      <w:r w:rsidR="00462ADA">
        <w:rPr>
          <w:rFonts w:ascii="Times New Roman" w:hAnsi="Times New Roman" w:cs="Times New Roman"/>
        </w:rPr>
        <w:t>2</w:t>
      </w:r>
      <w:r>
        <w:rPr>
          <w:rFonts w:ascii="Times New Roman" w:hAnsi="Times New Roman" w:cs="Times New Roman"/>
        </w:rPr>
        <w:t>]</w:t>
      </w:r>
      <w:r>
        <w:t xml:space="preserve"> </w:t>
      </w:r>
      <w:r w:rsidRPr="009A7C43">
        <w:rPr>
          <w:rFonts w:ascii="Times New Roman" w:hAnsi="Times New Roman" w:cs="Times New Roman"/>
        </w:rPr>
        <w:t>use inter-layer and spatial correlations</w:t>
      </w:r>
      <w:r>
        <w:rPr>
          <w:rFonts w:ascii="Times New Roman" w:hAnsi="Times New Roman" w:cs="Times New Roman"/>
        </w:rPr>
        <w:t xml:space="preserve"> as well as </w:t>
      </w:r>
      <w:r w:rsidRPr="009A7C43">
        <w:rPr>
          <w:rFonts w:ascii="Times New Roman" w:hAnsi="Times New Roman" w:cs="Times New Roman"/>
        </w:rPr>
        <w:t>textur</w:t>
      </w:r>
      <w:r>
        <w:rPr>
          <w:rFonts w:ascii="Times New Roman" w:hAnsi="Times New Roman" w:cs="Times New Roman"/>
        </w:rPr>
        <w:t xml:space="preserve">al complexity </w:t>
      </w:r>
      <w:r w:rsidRPr="009A7C43">
        <w:rPr>
          <w:rFonts w:ascii="Times New Roman" w:hAnsi="Times New Roman" w:cs="Times New Roman"/>
        </w:rPr>
        <w:t xml:space="preserve">to </w:t>
      </w:r>
      <w:r>
        <w:rPr>
          <w:rFonts w:ascii="Times New Roman" w:hAnsi="Times New Roman" w:cs="Times New Roman"/>
        </w:rPr>
        <w:t xml:space="preserve">predict candidate coding depths. </w:t>
      </w:r>
      <w:r w:rsidRPr="003C593A">
        <w:rPr>
          <w:rFonts w:ascii="Times New Roman" w:hAnsi="Times New Roman" w:cs="Times New Roman"/>
        </w:rPr>
        <w:t>Lu</w:t>
      </w:r>
      <w:r>
        <w:rPr>
          <w:rFonts w:ascii="Times New Roman" w:hAnsi="Times New Roman" w:cs="Times New Roman"/>
        </w:rPr>
        <w:t xml:space="preserve"> </w:t>
      </w:r>
      <w:r w:rsidRPr="00582A3E">
        <w:rPr>
          <w:rFonts w:ascii="Times New Roman" w:hAnsi="Times New Roman" w:cs="Times New Roman"/>
        </w:rPr>
        <w:t>et al.</w:t>
      </w:r>
      <w:r>
        <w:rPr>
          <w:rFonts w:ascii="Times New Roman" w:hAnsi="Times New Roman" w:cs="Times New Roman"/>
        </w:rPr>
        <w:t xml:space="preserve"> [1</w:t>
      </w:r>
      <w:r w:rsidR="00462ADA">
        <w:rPr>
          <w:rFonts w:ascii="Times New Roman" w:hAnsi="Times New Roman" w:cs="Times New Roman"/>
        </w:rPr>
        <w:t>3</w:t>
      </w:r>
      <w:r>
        <w:rPr>
          <w:rFonts w:ascii="Times New Roman" w:hAnsi="Times New Roman" w:cs="Times New Roman"/>
        </w:rPr>
        <w:t>][1</w:t>
      </w:r>
      <w:r w:rsidR="00462ADA">
        <w:rPr>
          <w:rFonts w:ascii="Times New Roman" w:hAnsi="Times New Roman" w:cs="Times New Roman"/>
        </w:rPr>
        <w:t>4</w:t>
      </w:r>
      <w:r>
        <w:rPr>
          <w:rFonts w:ascii="Times New Roman" w:hAnsi="Times New Roman" w:cs="Times New Roman"/>
        </w:rPr>
        <w:t>]</w:t>
      </w:r>
      <w:r w:rsidRPr="008444B8">
        <w:t xml:space="preserve"> </w:t>
      </w:r>
      <w:r w:rsidRPr="003C593A">
        <w:rPr>
          <w:rFonts w:ascii="Times New Roman" w:hAnsi="Times New Roman" w:cs="Times New Roman"/>
        </w:rPr>
        <w:t>jointly use texture complexity and spatial-temporal correlation to predict candidate depths,</w:t>
      </w:r>
      <w:r>
        <w:rPr>
          <w:rFonts w:ascii="Times New Roman" w:hAnsi="Times New Roman" w:cs="Times New Roman"/>
        </w:rPr>
        <w:t xml:space="preserve"> and</w:t>
      </w:r>
      <w:r w:rsidRPr="003C593A">
        <w:rPr>
          <w:rFonts w:ascii="Times New Roman" w:hAnsi="Times New Roman" w:cs="Times New Roman"/>
        </w:rPr>
        <w:t xml:space="preserve"> then combine inter-layer correlation with temporal correlation to exclude unlikely </w:t>
      </w:r>
      <w:r>
        <w:rPr>
          <w:rFonts w:ascii="Times New Roman" w:hAnsi="Times New Roman" w:cs="Times New Roman"/>
        </w:rPr>
        <w:t>DMs</w:t>
      </w:r>
      <w:r w:rsidRPr="003C593A">
        <w:rPr>
          <w:rFonts w:ascii="Times New Roman" w:hAnsi="Times New Roman" w:cs="Times New Roman"/>
        </w:rPr>
        <w:t>.</w:t>
      </w:r>
      <w:r>
        <w:rPr>
          <w:rFonts w:ascii="Times New Roman" w:hAnsi="Times New Roman" w:cs="Times New Roman" w:hint="eastAsia"/>
        </w:rPr>
        <w:t xml:space="preserve"> </w:t>
      </w:r>
    </w:p>
    <w:p w14:paraId="0A98D89B" w14:textId="06BADEBD" w:rsidR="00080270" w:rsidRDefault="00074121" w:rsidP="00AE752A">
      <w:pPr>
        <w:snapToGrid w:val="0"/>
        <w:spacing w:line="360" w:lineRule="auto"/>
        <w:ind w:firstLineChars="150" w:firstLine="315"/>
        <w:rPr>
          <w:rFonts w:ascii="Times New Roman" w:hAnsi="Times New Roman" w:cs="Times New Roman"/>
        </w:rPr>
      </w:pPr>
      <w:r>
        <w:rPr>
          <w:rFonts w:ascii="Times New Roman" w:hAnsi="Times New Roman" w:cs="Times New Roman"/>
        </w:rPr>
        <w:t xml:space="preserve">In order to skip unlikely coding modes to improve coding speed, correlations and residual coefficients are usually used in prediction. </w:t>
      </w:r>
      <w:r w:rsidR="003E3A2D" w:rsidRPr="005A11B8">
        <w:rPr>
          <w:rFonts w:ascii="Times New Roman" w:hAnsi="Times New Roman" w:cs="Times New Roman"/>
        </w:rPr>
        <w:t>Tohidypour et al. [</w:t>
      </w:r>
      <w:r w:rsidR="003E3A2D">
        <w:rPr>
          <w:rFonts w:ascii="Times New Roman" w:hAnsi="Times New Roman" w:cs="Times New Roman"/>
        </w:rPr>
        <w:t>1</w:t>
      </w:r>
      <w:r w:rsidR="008F37C8">
        <w:rPr>
          <w:rFonts w:ascii="Times New Roman" w:hAnsi="Times New Roman" w:cs="Times New Roman"/>
        </w:rPr>
        <w:t>5</w:t>
      </w:r>
      <w:r w:rsidR="003E3A2D" w:rsidRPr="005A11B8">
        <w:rPr>
          <w:rFonts w:ascii="Times New Roman" w:hAnsi="Times New Roman" w:cs="Times New Roman"/>
        </w:rPr>
        <w:t>] use relative CUs</w:t>
      </w:r>
      <w:r w:rsidR="003E3A2D">
        <w:rPr>
          <w:rFonts w:ascii="Times New Roman" w:hAnsi="Times New Roman" w:cs="Times New Roman"/>
        </w:rPr>
        <w:t>’ RD</w:t>
      </w:r>
      <w:r w:rsidR="003E3A2D" w:rsidRPr="005A11B8">
        <w:rPr>
          <w:rFonts w:ascii="Times New Roman" w:hAnsi="Times New Roman" w:cs="Times New Roman"/>
        </w:rPr>
        <w:t xml:space="preserve"> to predict the current CU’s RD cost in EL for early termination.</w:t>
      </w:r>
      <w:r w:rsidR="003E3A2D">
        <w:rPr>
          <w:rFonts w:ascii="Times New Roman" w:hAnsi="Times New Roman" w:cs="Times New Roman"/>
        </w:rPr>
        <w:t xml:space="preserve"> T</w:t>
      </w:r>
      <w:r w:rsidR="003E3A2D" w:rsidRPr="003B12A3">
        <w:rPr>
          <w:rFonts w:ascii="Times New Roman" w:hAnsi="Times New Roman" w:cs="Times New Roman"/>
        </w:rPr>
        <w:t xml:space="preserve">o </w:t>
      </w:r>
      <w:r w:rsidR="003E3A2D">
        <w:rPr>
          <w:rFonts w:ascii="Times New Roman" w:hAnsi="Times New Roman" w:cs="Times New Roman"/>
        </w:rPr>
        <w:t>reduce the coding complexity, the research proposed in</w:t>
      </w:r>
      <w:r w:rsidR="003E3A2D" w:rsidRPr="005A11B8">
        <w:rPr>
          <w:rFonts w:ascii="Times New Roman" w:hAnsi="Times New Roman" w:cs="Times New Roman"/>
        </w:rPr>
        <w:t xml:space="preserve"> [</w:t>
      </w:r>
      <w:r w:rsidR="003E3A2D">
        <w:rPr>
          <w:rFonts w:ascii="Times New Roman" w:hAnsi="Times New Roman" w:cs="Times New Roman"/>
        </w:rPr>
        <w:t>1</w:t>
      </w:r>
      <w:r w:rsidR="008F37C8">
        <w:rPr>
          <w:rFonts w:ascii="Times New Roman" w:hAnsi="Times New Roman" w:cs="Times New Roman"/>
        </w:rPr>
        <w:t>6</w:t>
      </w:r>
      <w:r w:rsidR="003E3A2D" w:rsidRPr="005A11B8">
        <w:rPr>
          <w:rFonts w:ascii="Times New Roman" w:hAnsi="Times New Roman" w:cs="Times New Roman"/>
        </w:rPr>
        <w:t>]</w:t>
      </w:r>
      <w:r w:rsidR="003E3A2D">
        <w:rPr>
          <w:rFonts w:ascii="Times New Roman" w:hAnsi="Times New Roman" w:cs="Times New Roman"/>
        </w:rPr>
        <w:t xml:space="preserve"> </w:t>
      </w:r>
      <w:r w:rsidR="003E3A2D" w:rsidRPr="003B12A3">
        <w:rPr>
          <w:rFonts w:ascii="Times New Roman" w:hAnsi="Times New Roman" w:cs="Times New Roman"/>
        </w:rPr>
        <w:t>use</w:t>
      </w:r>
      <w:r w:rsidR="003E3A2D">
        <w:rPr>
          <w:rFonts w:ascii="Times New Roman" w:hAnsi="Times New Roman" w:cs="Times New Roman"/>
        </w:rPr>
        <w:t>s</w:t>
      </w:r>
      <w:r w:rsidR="003E3A2D" w:rsidRPr="003B12A3">
        <w:rPr>
          <w:rFonts w:ascii="Times New Roman" w:hAnsi="Times New Roman" w:cs="Times New Roman"/>
        </w:rPr>
        <w:t xml:space="preserve"> relative CUs to predict likelihood modes and skip unlikely modes in EL.</w:t>
      </w:r>
      <w:r w:rsidR="003E3A2D">
        <w:rPr>
          <w:rFonts w:ascii="Times New Roman" w:hAnsi="Times New Roman" w:cs="Times New Roman"/>
        </w:rPr>
        <w:t xml:space="preserve"> According to </w:t>
      </w:r>
      <w:r w:rsidR="003E3A2D" w:rsidRPr="00B528AA">
        <w:rPr>
          <w:rFonts w:ascii="Times New Roman" w:hAnsi="Times New Roman" w:cs="Times New Roman"/>
        </w:rPr>
        <w:t>the combination of depth and mode of the co-located CU in BL</w:t>
      </w:r>
      <w:r w:rsidR="003E3A2D">
        <w:rPr>
          <w:rFonts w:ascii="Times New Roman" w:hAnsi="Times New Roman" w:cs="Times New Roman"/>
        </w:rPr>
        <w:t xml:space="preserve">, the algorithm proposed in </w:t>
      </w:r>
      <w:r w:rsidR="003E3A2D" w:rsidRPr="00B528AA">
        <w:rPr>
          <w:rFonts w:ascii="Times New Roman" w:hAnsi="Times New Roman" w:cs="Times New Roman"/>
        </w:rPr>
        <w:t>[</w:t>
      </w:r>
      <w:r w:rsidR="003E3A2D">
        <w:rPr>
          <w:rFonts w:ascii="Times New Roman" w:hAnsi="Times New Roman" w:cs="Times New Roman"/>
        </w:rPr>
        <w:t>1</w:t>
      </w:r>
      <w:r w:rsidR="008F37C8">
        <w:rPr>
          <w:rFonts w:ascii="Times New Roman" w:hAnsi="Times New Roman" w:cs="Times New Roman"/>
        </w:rPr>
        <w:t>7</w:t>
      </w:r>
      <w:r w:rsidR="003E3A2D" w:rsidRPr="00B528AA">
        <w:rPr>
          <w:rFonts w:ascii="Times New Roman" w:hAnsi="Times New Roman" w:cs="Times New Roman"/>
        </w:rPr>
        <w:t>] first predict</w:t>
      </w:r>
      <w:r w:rsidR="003E3A2D">
        <w:rPr>
          <w:rFonts w:ascii="Times New Roman" w:hAnsi="Times New Roman" w:cs="Times New Roman"/>
        </w:rPr>
        <w:t>s</w:t>
      </w:r>
      <w:r w:rsidR="003E3A2D" w:rsidRPr="00B528AA">
        <w:rPr>
          <w:rFonts w:ascii="Times New Roman" w:hAnsi="Times New Roman" w:cs="Times New Roman"/>
        </w:rPr>
        <w:t xml:space="preserve"> likelihood modes and exclude</w:t>
      </w:r>
      <w:r w:rsidR="003E3A2D">
        <w:rPr>
          <w:rFonts w:ascii="Times New Roman" w:hAnsi="Times New Roman" w:cs="Times New Roman"/>
        </w:rPr>
        <w:t>s</w:t>
      </w:r>
      <w:r w:rsidR="003E3A2D" w:rsidRPr="00B528AA">
        <w:rPr>
          <w:rFonts w:ascii="Times New Roman" w:hAnsi="Times New Roman" w:cs="Times New Roman"/>
        </w:rPr>
        <w:t xml:space="preserve"> unlikely modes of the current CU in EL, and then further eliminate</w:t>
      </w:r>
      <w:r w:rsidR="003E3A2D">
        <w:rPr>
          <w:rFonts w:ascii="Times New Roman" w:hAnsi="Times New Roman" w:cs="Times New Roman"/>
        </w:rPr>
        <w:t>s</w:t>
      </w:r>
      <w:r w:rsidR="003E3A2D" w:rsidRPr="00B528AA">
        <w:rPr>
          <w:rFonts w:ascii="Times New Roman" w:hAnsi="Times New Roman" w:cs="Times New Roman"/>
        </w:rPr>
        <w:t xml:space="preserve"> unlikely modes based on inter-layer</w:t>
      </w:r>
      <w:r w:rsidR="003E3A2D">
        <w:rPr>
          <w:rFonts w:ascii="Times New Roman" w:hAnsi="Times New Roman" w:cs="Times New Roman" w:hint="eastAsia"/>
        </w:rPr>
        <w:t xml:space="preserve"> </w:t>
      </w:r>
      <w:r w:rsidR="003E3A2D" w:rsidRPr="00B528AA">
        <w:rPr>
          <w:rFonts w:ascii="Times New Roman" w:hAnsi="Times New Roman" w:cs="Times New Roman"/>
        </w:rPr>
        <w:t>and spatial correlations.</w:t>
      </w:r>
      <w:r w:rsidR="000B509C" w:rsidRPr="000B509C">
        <w:rPr>
          <w:rFonts w:ascii="Times New Roman" w:hAnsi="Times New Roman" w:cs="Times New Roman"/>
        </w:rPr>
        <w:t xml:space="preserve"> </w:t>
      </w:r>
      <w:r w:rsidR="000B509C" w:rsidRPr="00582A3E">
        <w:rPr>
          <w:rFonts w:ascii="Times New Roman" w:hAnsi="Times New Roman" w:cs="Times New Roman"/>
        </w:rPr>
        <w:t>Wang et al. [</w:t>
      </w:r>
      <w:r w:rsidR="000B509C">
        <w:rPr>
          <w:rFonts w:ascii="Times New Roman" w:hAnsi="Times New Roman" w:cs="Times New Roman"/>
        </w:rPr>
        <w:t>7-8</w:t>
      </w:r>
      <w:r w:rsidR="000B509C" w:rsidRPr="00582A3E">
        <w:rPr>
          <w:rFonts w:ascii="Times New Roman" w:hAnsi="Times New Roman" w:cs="Times New Roman"/>
        </w:rPr>
        <w:t>]</w:t>
      </w:r>
      <w:r w:rsidR="000B509C">
        <w:rPr>
          <w:rFonts w:ascii="Times New Roman" w:hAnsi="Times New Roman" w:cs="Times New Roman"/>
        </w:rPr>
        <w:t xml:space="preserve"> first check ILR mode and merge mode, if their RD costs are very similar, it means they very likely to be the best mode, </w:t>
      </w:r>
      <w:r w:rsidR="00FE1DA4">
        <w:rPr>
          <w:rFonts w:ascii="Times New Roman" w:hAnsi="Times New Roman" w:cs="Times New Roman"/>
        </w:rPr>
        <w:t>so checking other modes can be early terminated.</w:t>
      </w:r>
      <w:r w:rsidR="000B509C">
        <w:rPr>
          <w:rFonts w:ascii="Times New Roman" w:hAnsi="Times New Roman" w:cs="Times New Roman"/>
        </w:rPr>
        <w:t xml:space="preserve"> </w:t>
      </w:r>
      <w:r w:rsidR="00E636E2">
        <w:rPr>
          <w:rFonts w:ascii="Times New Roman" w:hAnsi="Times New Roman" w:cs="Times New Roman"/>
        </w:rPr>
        <w:t xml:space="preserve">Theses above algorithms are predicted based on correlation. Generally speaking, if a mode is predicted very well, </w:t>
      </w:r>
      <w:r w:rsidR="00C819D3">
        <w:rPr>
          <w:rFonts w:ascii="Times New Roman" w:hAnsi="Times New Roman" w:cs="Times New Roman"/>
        </w:rPr>
        <w:t>its</w:t>
      </w:r>
      <w:r w:rsidR="00E636E2">
        <w:rPr>
          <w:rFonts w:ascii="Times New Roman" w:hAnsi="Times New Roman" w:cs="Times New Roman"/>
        </w:rPr>
        <w:t xml:space="preserve"> residual coefficients will obey Gaussian distribution</w:t>
      </w:r>
      <w:r w:rsidR="005F4D9B">
        <w:rPr>
          <w:rFonts w:ascii="Times New Roman" w:hAnsi="Times New Roman" w:cs="Times New Roman"/>
        </w:rPr>
        <w:t xml:space="preserve"> [18]</w:t>
      </w:r>
      <w:r w:rsidR="00E636E2">
        <w:rPr>
          <w:rFonts w:ascii="Times New Roman" w:hAnsi="Times New Roman" w:cs="Times New Roman"/>
        </w:rPr>
        <w:t xml:space="preserve"> or Laplacian distribution</w:t>
      </w:r>
      <w:r w:rsidR="005F4D9B">
        <w:rPr>
          <w:rFonts w:ascii="Times New Roman" w:hAnsi="Times New Roman" w:cs="Times New Roman"/>
        </w:rPr>
        <w:t xml:space="preserve"> [19].</w:t>
      </w:r>
      <w:r w:rsidR="00F8255F">
        <w:rPr>
          <w:rFonts w:ascii="Times New Roman" w:hAnsi="Times New Roman" w:cs="Times New Roman"/>
        </w:rPr>
        <w:t xml:space="preserve"> </w:t>
      </w:r>
      <w:r w:rsidR="00F8255F" w:rsidRPr="00582A3E">
        <w:rPr>
          <w:rFonts w:ascii="Times New Roman" w:hAnsi="Times New Roman" w:cs="Times New Roman"/>
        </w:rPr>
        <w:t>Wang et al. [</w:t>
      </w:r>
      <w:r w:rsidR="00F8255F">
        <w:rPr>
          <w:rFonts w:ascii="Times New Roman" w:hAnsi="Times New Roman" w:cs="Times New Roman"/>
        </w:rPr>
        <w:t>6</w:t>
      </w:r>
      <w:r w:rsidR="00F8255F" w:rsidRPr="00582A3E">
        <w:rPr>
          <w:rFonts w:ascii="Times New Roman" w:hAnsi="Times New Roman" w:cs="Times New Roman"/>
        </w:rPr>
        <w:t>]</w:t>
      </w:r>
      <w:r w:rsidR="00F8255F">
        <w:rPr>
          <w:rFonts w:ascii="Times New Roman" w:hAnsi="Times New Roman" w:cs="Times New Roman"/>
        </w:rPr>
        <w:t xml:space="preserve"> first check ILR mode, and then determine whether its residual coefficients follow Gaussian distribution so as to early skip Intra mode.</w:t>
      </w:r>
      <w:r w:rsidR="00C819D3">
        <w:rPr>
          <w:rFonts w:ascii="Times New Roman" w:hAnsi="Times New Roman" w:cs="Times New Roman"/>
        </w:rPr>
        <w:t xml:space="preserve"> S</w:t>
      </w:r>
      <w:r w:rsidR="00C819D3" w:rsidRPr="00C819D3">
        <w:rPr>
          <w:rFonts w:ascii="Times New Roman" w:hAnsi="Times New Roman" w:cs="Times New Roman"/>
        </w:rPr>
        <w:t>imilarly</w:t>
      </w:r>
      <w:r w:rsidR="00C819D3">
        <w:rPr>
          <w:rFonts w:ascii="Times New Roman" w:hAnsi="Times New Roman" w:cs="Times New Roman"/>
        </w:rPr>
        <w:t>, if a mode is predicted very well,</w:t>
      </w:r>
      <w:r w:rsidR="00F8255F">
        <w:rPr>
          <w:rFonts w:ascii="Times New Roman" w:hAnsi="Times New Roman" w:cs="Times New Roman"/>
        </w:rPr>
        <w:t xml:space="preserve"> </w:t>
      </w:r>
      <w:r w:rsidR="00C819D3">
        <w:rPr>
          <w:rFonts w:ascii="Times New Roman" w:hAnsi="Times New Roman" w:cs="Times New Roman"/>
        </w:rPr>
        <w:t xml:space="preserve">its residual coefficients should be very small. </w:t>
      </w:r>
      <w:r w:rsidR="00C819D3" w:rsidRPr="00582A3E">
        <w:rPr>
          <w:rFonts w:ascii="Times New Roman" w:hAnsi="Times New Roman" w:cs="Times New Roman"/>
        </w:rPr>
        <w:t>Wang et al. [</w:t>
      </w:r>
      <w:r w:rsidR="00C819D3">
        <w:rPr>
          <w:rFonts w:ascii="Times New Roman" w:hAnsi="Times New Roman" w:cs="Times New Roman"/>
        </w:rPr>
        <w:t>9</w:t>
      </w:r>
      <w:r w:rsidR="00C819D3" w:rsidRPr="00582A3E">
        <w:rPr>
          <w:rFonts w:ascii="Times New Roman" w:hAnsi="Times New Roman" w:cs="Times New Roman"/>
        </w:rPr>
        <w:t>]</w:t>
      </w:r>
      <w:r w:rsidR="00C819D3">
        <w:rPr>
          <w:rFonts w:ascii="Times New Roman" w:hAnsi="Times New Roman" w:cs="Times New Roman"/>
        </w:rPr>
        <w:t xml:space="preserve"> also first check ILR mode, and calculate its part-zero block based on the distribution of its residual coefficients to early terminate mode selection to improve the coding speed. </w:t>
      </w:r>
      <w:r w:rsidR="002E1202" w:rsidRPr="002E1202">
        <w:rPr>
          <w:rFonts w:ascii="Times New Roman" w:hAnsi="Times New Roman" w:cs="Times New Roman"/>
        </w:rPr>
        <w:t>Pan</w:t>
      </w:r>
      <w:r w:rsidR="00F8255F">
        <w:rPr>
          <w:rFonts w:ascii="Times New Roman" w:hAnsi="Times New Roman" w:cs="Times New Roman"/>
        </w:rPr>
        <w:t xml:space="preserve"> </w:t>
      </w:r>
      <w:r w:rsidR="002E1202" w:rsidRPr="00582A3E">
        <w:rPr>
          <w:rFonts w:ascii="Times New Roman" w:hAnsi="Times New Roman" w:cs="Times New Roman"/>
        </w:rPr>
        <w:t>et al. [</w:t>
      </w:r>
      <w:r w:rsidR="002E1202">
        <w:rPr>
          <w:rFonts w:ascii="Times New Roman" w:hAnsi="Times New Roman" w:cs="Times New Roman"/>
        </w:rPr>
        <w:t>20</w:t>
      </w:r>
      <w:r w:rsidR="002E1202" w:rsidRPr="00582A3E">
        <w:rPr>
          <w:rFonts w:ascii="Times New Roman" w:hAnsi="Times New Roman" w:cs="Times New Roman"/>
        </w:rPr>
        <w:t>]</w:t>
      </w:r>
      <w:r w:rsidR="002E1202">
        <w:rPr>
          <w:rFonts w:ascii="Times New Roman" w:hAnsi="Times New Roman" w:cs="Times New Roman"/>
        </w:rPr>
        <w:t xml:space="preserve"> combine depth correlation and all-zero block to early terminate mode selection.</w:t>
      </w:r>
    </w:p>
    <w:p w14:paraId="1D4188CF" w14:textId="27CDFF99" w:rsidR="00080270" w:rsidRPr="005F4D9B" w:rsidRDefault="00232978" w:rsidP="00D76A7F">
      <w:pPr>
        <w:snapToGrid w:val="0"/>
        <w:spacing w:line="360" w:lineRule="auto"/>
        <w:ind w:firstLineChars="100" w:firstLine="210"/>
        <w:rPr>
          <w:rFonts w:ascii="Times New Roman" w:hAnsi="Times New Roman" w:cs="Times New Roman"/>
        </w:rPr>
      </w:pPr>
      <w:r>
        <w:rPr>
          <w:rFonts w:ascii="Times New Roman" w:hAnsi="Times New Roman" w:cs="Times New Roman"/>
        </w:rPr>
        <w:t xml:space="preserve">Intra prediction is a very </w:t>
      </w:r>
      <w:r w:rsidR="00D76A7F" w:rsidRPr="00D76A7F">
        <w:rPr>
          <w:rFonts w:ascii="Times New Roman" w:hAnsi="Times New Roman" w:cs="Times New Roman"/>
        </w:rPr>
        <w:t>time-consuming</w:t>
      </w:r>
      <w:r w:rsidR="00D76A7F">
        <w:rPr>
          <w:rFonts w:ascii="Times New Roman" w:hAnsi="Times New Roman" w:cs="Times New Roman" w:hint="eastAsia"/>
        </w:rPr>
        <w:t xml:space="preserve"> </w:t>
      </w:r>
      <w:r w:rsidR="00D76A7F" w:rsidRPr="00D76A7F">
        <w:rPr>
          <w:rFonts w:ascii="Times New Roman" w:hAnsi="Times New Roman" w:cs="Times New Roman"/>
        </w:rPr>
        <w:t>encoding process</w:t>
      </w:r>
      <w:r w:rsidR="00D76A7F">
        <w:rPr>
          <w:rFonts w:ascii="Times New Roman" w:hAnsi="Times New Roman" w:cs="Times New Roman"/>
        </w:rPr>
        <w:t xml:space="preserve">, developing </w:t>
      </w:r>
      <w:r w:rsidR="00AE752A">
        <w:rPr>
          <w:rFonts w:ascii="Times New Roman" w:hAnsi="Times New Roman" w:cs="Times New Roman"/>
        </w:rPr>
        <w:t xml:space="preserve">DM selection algorithms </w:t>
      </w:r>
      <w:r w:rsidR="00D76A7F">
        <w:rPr>
          <w:rFonts w:ascii="Times New Roman" w:hAnsi="Times New Roman" w:cs="Times New Roman"/>
        </w:rPr>
        <w:t>is very important to improve the coding speed.</w:t>
      </w:r>
      <w:r w:rsidR="00AE752A">
        <w:rPr>
          <w:rFonts w:ascii="Times New Roman" w:hAnsi="Times New Roman" w:cs="Times New Roman"/>
        </w:rPr>
        <w:t xml:space="preserve"> </w:t>
      </w:r>
      <w:r w:rsidR="00AE752A" w:rsidRPr="00AE752A">
        <w:rPr>
          <w:rFonts w:ascii="Times New Roman" w:hAnsi="Times New Roman" w:cs="Times New Roman"/>
        </w:rPr>
        <w:t>Zhao et al. [</w:t>
      </w:r>
      <w:r w:rsidR="002B1CB8">
        <w:rPr>
          <w:rFonts w:ascii="Times New Roman" w:hAnsi="Times New Roman" w:cs="Times New Roman"/>
        </w:rPr>
        <w:t>21</w:t>
      </w:r>
      <w:r w:rsidR="00AE752A" w:rsidRPr="00AE752A">
        <w:rPr>
          <w:rFonts w:ascii="Times New Roman" w:hAnsi="Times New Roman" w:cs="Times New Roman"/>
        </w:rPr>
        <w:t xml:space="preserve">] </w:t>
      </w:r>
      <w:r w:rsidR="000D7BBE">
        <w:rPr>
          <w:rFonts w:ascii="Times New Roman" w:hAnsi="Times New Roman" w:cs="Times New Roman" w:hint="eastAsia"/>
        </w:rPr>
        <w:t>use</w:t>
      </w:r>
      <w:r w:rsidR="000D7BBE">
        <w:rPr>
          <w:rFonts w:ascii="Times New Roman" w:hAnsi="Times New Roman" w:cs="Times New Roman"/>
        </w:rPr>
        <w:t xml:space="preserve"> </w:t>
      </w:r>
      <w:r w:rsidR="000D7BBE" w:rsidRPr="000D7BBE">
        <w:rPr>
          <w:rFonts w:ascii="Times New Roman" w:hAnsi="Times New Roman" w:cs="Times New Roman"/>
        </w:rPr>
        <w:t>Sobel operator</w:t>
      </w:r>
      <w:r w:rsidR="000D7BBE">
        <w:rPr>
          <w:rFonts w:ascii="Times New Roman" w:hAnsi="Times New Roman" w:cs="Times New Roman"/>
        </w:rPr>
        <w:t xml:space="preserve"> </w:t>
      </w:r>
      <w:r w:rsidR="000D7BBE">
        <w:rPr>
          <w:rFonts w:ascii="Times New Roman" w:hAnsi="Times New Roman" w:cs="Times New Roman" w:hint="eastAsia"/>
        </w:rPr>
        <w:t>t</w:t>
      </w:r>
      <w:r w:rsidR="000D7BBE">
        <w:rPr>
          <w:rFonts w:ascii="Times New Roman" w:hAnsi="Times New Roman" w:cs="Times New Roman"/>
        </w:rPr>
        <w:t xml:space="preserve">o </w:t>
      </w:r>
      <w:r w:rsidR="00AE752A" w:rsidRPr="00AE752A">
        <w:rPr>
          <w:rFonts w:ascii="Times New Roman" w:hAnsi="Times New Roman" w:cs="Times New Roman"/>
        </w:rPr>
        <w:t xml:space="preserve">calculate </w:t>
      </w:r>
      <w:r w:rsidR="000D7BBE">
        <w:rPr>
          <w:rFonts w:ascii="Times New Roman" w:hAnsi="Times New Roman" w:cs="Times New Roman"/>
        </w:rPr>
        <w:t>m</w:t>
      </w:r>
      <w:r w:rsidR="000D7BBE" w:rsidRPr="000D7BBE">
        <w:rPr>
          <w:rFonts w:ascii="Times New Roman" w:hAnsi="Times New Roman" w:cs="Times New Roman"/>
        </w:rPr>
        <w:t>ore likely</w:t>
      </w:r>
      <w:r w:rsidR="000D7BBE">
        <w:rPr>
          <w:rFonts w:ascii="Times New Roman" w:hAnsi="Times New Roman" w:cs="Times New Roman"/>
        </w:rPr>
        <w:t xml:space="preserve"> DMs and skip unlikely DMs</w:t>
      </w:r>
      <w:r w:rsidR="00AE752A" w:rsidRPr="00AE752A">
        <w:rPr>
          <w:rFonts w:ascii="Times New Roman" w:hAnsi="Times New Roman" w:cs="Times New Roman"/>
        </w:rPr>
        <w:t xml:space="preserve"> to improve the coding speed. </w:t>
      </w:r>
      <w:r w:rsidR="00882469" w:rsidRPr="00AE752A">
        <w:rPr>
          <w:rFonts w:ascii="Times New Roman" w:hAnsi="Times New Roman" w:cs="Times New Roman"/>
        </w:rPr>
        <w:t>Zha</w:t>
      </w:r>
      <w:r w:rsidR="00882469">
        <w:rPr>
          <w:rFonts w:ascii="Times New Roman" w:hAnsi="Times New Roman" w:cs="Times New Roman"/>
        </w:rPr>
        <w:t>ng</w:t>
      </w:r>
      <w:r w:rsidR="00882469" w:rsidRPr="00AE752A">
        <w:rPr>
          <w:rFonts w:ascii="Times New Roman" w:hAnsi="Times New Roman" w:cs="Times New Roman"/>
        </w:rPr>
        <w:t xml:space="preserve"> et al. [</w:t>
      </w:r>
      <w:r w:rsidR="00882469">
        <w:rPr>
          <w:rFonts w:ascii="Times New Roman" w:hAnsi="Times New Roman" w:cs="Times New Roman"/>
        </w:rPr>
        <w:t>22</w:t>
      </w:r>
      <w:r w:rsidR="00882469" w:rsidRPr="00AE752A">
        <w:rPr>
          <w:rFonts w:ascii="Times New Roman" w:hAnsi="Times New Roman" w:cs="Times New Roman"/>
        </w:rPr>
        <w:t xml:space="preserve">] </w:t>
      </w:r>
      <w:r w:rsidR="00882469" w:rsidRPr="00882469">
        <w:rPr>
          <w:rFonts w:ascii="Times New Roman" w:hAnsi="Times New Roman" w:cs="Times New Roman"/>
        </w:rPr>
        <w:t>obtain average gradients in the horizontal (AGH) and vertical directions (AGV),</w:t>
      </w:r>
      <w:r w:rsidR="00882469">
        <w:rPr>
          <w:rFonts w:ascii="Times New Roman" w:hAnsi="Times New Roman" w:cs="Times New Roman"/>
        </w:rPr>
        <w:t xml:space="preserve"> </w:t>
      </w:r>
      <w:r w:rsidR="00882469" w:rsidRPr="00882469">
        <w:rPr>
          <w:rFonts w:ascii="Times New Roman" w:hAnsi="Times New Roman" w:cs="Times New Roman"/>
        </w:rPr>
        <w:t xml:space="preserve">and then calculate the values of AGH/AGV to predict likely DMs. </w:t>
      </w:r>
      <w:r w:rsidR="00422541">
        <w:rPr>
          <w:rFonts w:ascii="Times New Roman" w:hAnsi="Times New Roman" w:cs="Times New Roman"/>
        </w:rPr>
        <w:t>B</w:t>
      </w:r>
      <w:r w:rsidR="00422541" w:rsidRPr="00AE752A">
        <w:rPr>
          <w:rFonts w:ascii="Times New Roman" w:hAnsi="Times New Roman" w:cs="Times New Roman"/>
        </w:rPr>
        <w:t>ased on improved edge detection, neighboring blocks and the sum of absolute Hadamard transformed difference (SATD) costs</w:t>
      </w:r>
      <w:r w:rsidR="00422541">
        <w:rPr>
          <w:rFonts w:ascii="Times New Roman" w:hAnsi="Times New Roman" w:cs="Times New Roman"/>
        </w:rPr>
        <w:t>,</w:t>
      </w:r>
      <w:r w:rsidR="00422541" w:rsidRPr="00AE752A">
        <w:rPr>
          <w:rFonts w:ascii="Times New Roman" w:hAnsi="Times New Roman" w:cs="Times New Roman"/>
        </w:rPr>
        <w:t xml:space="preserve"> </w:t>
      </w:r>
      <w:r w:rsidR="00A82F4A">
        <w:rPr>
          <w:rFonts w:ascii="Times New Roman" w:hAnsi="Times New Roman" w:cs="Times New Roman"/>
        </w:rPr>
        <w:t>the work</w:t>
      </w:r>
      <w:r w:rsidR="00297D50" w:rsidRPr="00AE752A">
        <w:rPr>
          <w:rFonts w:ascii="Times New Roman" w:hAnsi="Times New Roman" w:cs="Times New Roman"/>
        </w:rPr>
        <w:t xml:space="preserve"> [</w:t>
      </w:r>
      <w:r w:rsidR="00297D50">
        <w:rPr>
          <w:rFonts w:ascii="Times New Roman" w:hAnsi="Times New Roman" w:cs="Times New Roman"/>
        </w:rPr>
        <w:t>2</w:t>
      </w:r>
      <w:r w:rsidR="00704303">
        <w:rPr>
          <w:rFonts w:ascii="Times New Roman" w:hAnsi="Times New Roman" w:cs="Times New Roman"/>
        </w:rPr>
        <w:t>3</w:t>
      </w:r>
      <w:r w:rsidR="00297D50" w:rsidRPr="00AE752A">
        <w:rPr>
          <w:rFonts w:ascii="Times New Roman" w:hAnsi="Times New Roman" w:cs="Times New Roman"/>
        </w:rPr>
        <w:t>] predict</w:t>
      </w:r>
      <w:r w:rsidR="00A82F4A">
        <w:rPr>
          <w:rFonts w:ascii="Times New Roman" w:hAnsi="Times New Roman" w:cs="Times New Roman"/>
        </w:rPr>
        <w:t>s</w:t>
      </w:r>
      <w:r w:rsidR="00297D50" w:rsidRPr="00AE752A">
        <w:rPr>
          <w:rFonts w:ascii="Times New Roman" w:hAnsi="Times New Roman" w:cs="Times New Roman"/>
        </w:rPr>
        <w:t xml:space="preserve"> candidate </w:t>
      </w:r>
      <w:r w:rsidR="00C62C95">
        <w:rPr>
          <w:rFonts w:ascii="Times New Roman" w:hAnsi="Times New Roman" w:cs="Times New Roman"/>
        </w:rPr>
        <w:lastRenderedPageBreak/>
        <w:t>DM</w:t>
      </w:r>
      <w:r w:rsidR="00297D50" w:rsidRPr="00AE752A">
        <w:rPr>
          <w:rFonts w:ascii="Times New Roman" w:hAnsi="Times New Roman" w:cs="Times New Roman"/>
        </w:rPr>
        <w:t xml:space="preserve">s and skip some </w:t>
      </w:r>
      <w:r w:rsidR="00C62C95">
        <w:rPr>
          <w:rFonts w:ascii="Times New Roman" w:hAnsi="Times New Roman" w:cs="Times New Roman"/>
        </w:rPr>
        <w:t>DM</w:t>
      </w:r>
      <w:r w:rsidR="00297D50" w:rsidRPr="00AE752A">
        <w:rPr>
          <w:rFonts w:ascii="Times New Roman" w:hAnsi="Times New Roman" w:cs="Times New Roman"/>
        </w:rPr>
        <w:t xml:space="preserve">s to improve the coding speed. </w:t>
      </w:r>
      <w:r w:rsidR="00AE752A" w:rsidRPr="00AE752A">
        <w:rPr>
          <w:rFonts w:ascii="Times New Roman" w:hAnsi="Times New Roman" w:cs="Times New Roman"/>
        </w:rPr>
        <w:t xml:space="preserve">Yan et al. </w:t>
      </w:r>
      <w:r w:rsidR="002B1CB8">
        <w:rPr>
          <w:rFonts w:ascii="Times New Roman" w:hAnsi="Times New Roman" w:cs="Times New Roman"/>
        </w:rPr>
        <w:t>[2</w:t>
      </w:r>
      <w:r w:rsidR="00E17B5A">
        <w:rPr>
          <w:rFonts w:ascii="Times New Roman" w:hAnsi="Times New Roman" w:cs="Times New Roman"/>
        </w:rPr>
        <w:t>4</w:t>
      </w:r>
      <w:r w:rsidR="00AE752A" w:rsidRPr="00AE752A">
        <w:rPr>
          <w:rFonts w:ascii="Times New Roman" w:hAnsi="Times New Roman" w:cs="Times New Roman"/>
        </w:rPr>
        <w:t>] merge adjacent modes into same groups</w:t>
      </w:r>
      <w:r w:rsidR="00E17B5A">
        <w:rPr>
          <w:rFonts w:ascii="Times New Roman" w:hAnsi="Times New Roman" w:cs="Times New Roman"/>
        </w:rPr>
        <w:t xml:space="preserve">, and then use </w:t>
      </w:r>
      <w:r w:rsidR="00E17B5A" w:rsidRPr="00AE752A">
        <w:rPr>
          <w:rFonts w:ascii="Times New Roman" w:hAnsi="Times New Roman" w:cs="Times New Roman"/>
        </w:rPr>
        <w:t>early termination and pixel-based edge detection methods</w:t>
      </w:r>
      <w:r w:rsidR="00E17B5A">
        <w:rPr>
          <w:rFonts w:ascii="Times New Roman" w:hAnsi="Times New Roman" w:cs="Times New Roman"/>
        </w:rPr>
        <w:t xml:space="preserve"> </w:t>
      </w:r>
      <w:r w:rsidR="00AE752A" w:rsidRPr="00AE752A">
        <w:rPr>
          <w:rFonts w:ascii="Times New Roman" w:hAnsi="Times New Roman" w:cs="Times New Roman"/>
        </w:rPr>
        <w:t xml:space="preserve">to further reduce the </w:t>
      </w:r>
      <w:r w:rsidR="00E17B5A">
        <w:rPr>
          <w:rFonts w:ascii="Times New Roman" w:hAnsi="Times New Roman" w:cs="Times New Roman"/>
        </w:rPr>
        <w:t>DMs</w:t>
      </w:r>
      <w:r w:rsidR="00AE752A" w:rsidRPr="00AE752A">
        <w:rPr>
          <w:rFonts w:ascii="Times New Roman" w:hAnsi="Times New Roman" w:cs="Times New Roman"/>
        </w:rPr>
        <w:t>. Zhang et al. [</w:t>
      </w:r>
      <w:r w:rsidR="002B1CB8">
        <w:rPr>
          <w:rFonts w:ascii="Times New Roman" w:hAnsi="Times New Roman" w:cs="Times New Roman"/>
        </w:rPr>
        <w:t>2</w:t>
      </w:r>
      <w:r w:rsidR="00E17B5A">
        <w:rPr>
          <w:rFonts w:ascii="Times New Roman" w:hAnsi="Times New Roman" w:cs="Times New Roman"/>
        </w:rPr>
        <w:t>5</w:t>
      </w:r>
      <w:r w:rsidR="00AE752A" w:rsidRPr="00AE752A">
        <w:rPr>
          <w:rFonts w:ascii="Times New Roman" w:hAnsi="Times New Roman" w:cs="Times New Roman"/>
        </w:rPr>
        <w:t xml:space="preserve">] </w:t>
      </w:r>
      <w:r w:rsidR="0062626F">
        <w:rPr>
          <w:rFonts w:ascii="Times New Roman" w:hAnsi="Times New Roman" w:cs="Times New Roman"/>
        </w:rPr>
        <w:t xml:space="preserve">uses </w:t>
      </w:r>
      <w:r w:rsidR="00E5463A" w:rsidRPr="00AE752A">
        <w:rPr>
          <w:rFonts w:ascii="Times New Roman" w:hAnsi="Times New Roman" w:cs="Times New Roman"/>
        </w:rPr>
        <w:t>Hadamard cost-based progressive rough mode search</w:t>
      </w:r>
      <w:r w:rsidR="00E5463A">
        <w:rPr>
          <w:rFonts w:ascii="Times New Roman" w:hAnsi="Times New Roman" w:cs="Times New Roman"/>
        </w:rPr>
        <w:t xml:space="preserve"> to check likely DMs, so as to skip unlikely DMs to improve the coding speed.</w:t>
      </w:r>
      <w:r w:rsidR="00AE752A" w:rsidRPr="00AE752A">
        <w:rPr>
          <w:rFonts w:ascii="Times New Roman" w:hAnsi="Times New Roman" w:cs="Times New Roman"/>
        </w:rPr>
        <w:t xml:space="preserve"> Wang et al. [</w:t>
      </w:r>
      <w:r w:rsidR="002B1CB8">
        <w:rPr>
          <w:rFonts w:ascii="Times New Roman" w:hAnsi="Times New Roman" w:cs="Times New Roman"/>
        </w:rPr>
        <w:t>6</w:t>
      </w:r>
      <w:r w:rsidR="00AE752A" w:rsidRPr="00AE752A">
        <w:rPr>
          <w:rFonts w:ascii="Times New Roman" w:hAnsi="Times New Roman" w:cs="Times New Roman"/>
        </w:rPr>
        <w:t xml:space="preserve">] combine </w:t>
      </w:r>
      <w:r w:rsidR="00E01016">
        <w:rPr>
          <w:rFonts w:ascii="Times New Roman" w:hAnsi="Times New Roman" w:cs="Times New Roman"/>
        </w:rPr>
        <w:t>relative CUs</w:t>
      </w:r>
      <w:r w:rsidR="00AE752A" w:rsidRPr="00AE752A">
        <w:rPr>
          <w:rFonts w:ascii="Times New Roman" w:hAnsi="Times New Roman" w:cs="Times New Roman"/>
        </w:rPr>
        <w:t xml:space="preserve"> with the relationship between</w:t>
      </w:r>
      <w:r w:rsidR="00BC43A2">
        <w:rPr>
          <w:rFonts w:ascii="Times New Roman" w:hAnsi="Times New Roman" w:cs="Times New Roman"/>
        </w:rPr>
        <w:t xml:space="preserve"> D</w:t>
      </w:r>
      <w:r w:rsidR="00AE752A" w:rsidRPr="00AE752A">
        <w:rPr>
          <w:rFonts w:ascii="Times New Roman" w:hAnsi="Times New Roman" w:cs="Times New Roman"/>
        </w:rPr>
        <w:t xml:space="preserve">Ms and their corresponding HC values to predict candidate </w:t>
      </w:r>
      <w:r w:rsidR="00A40F8D">
        <w:rPr>
          <w:rFonts w:ascii="Times New Roman" w:hAnsi="Times New Roman" w:cs="Times New Roman"/>
        </w:rPr>
        <w:t>D</w:t>
      </w:r>
      <w:r w:rsidR="00AE752A" w:rsidRPr="00AE752A">
        <w:rPr>
          <w:rFonts w:ascii="Times New Roman" w:hAnsi="Times New Roman" w:cs="Times New Roman"/>
        </w:rPr>
        <w:t>Ms and skip low likelihood modes.</w:t>
      </w:r>
      <w:r w:rsidR="00E01016">
        <w:rPr>
          <w:rFonts w:ascii="Times New Roman" w:hAnsi="Times New Roman" w:cs="Times New Roman"/>
        </w:rPr>
        <w:t xml:space="preserve"> </w:t>
      </w:r>
      <w:r w:rsidR="00E01016" w:rsidRPr="00AE752A">
        <w:rPr>
          <w:rFonts w:ascii="Times New Roman" w:hAnsi="Times New Roman" w:cs="Times New Roman"/>
        </w:rPr>
        <w:t>Wang et al. [</w:t>
      </w:r>
      <w:r w:rsidR="00E01016">
        <w:rPr>
          <w:rFonts w:ascii="Times New Roman" w:hAnsi="Times New Roman" w:cs="Times New Roman"/>
        </w:rPr>
        <w:t>9</w:t>
      </w:r>
      <w:r w:rsidR="00E01016" w:rsidRPr="00AE752A">
        <w:rPr>
          <w:rFonts w:ascii="Times New Roman" w:hAnsi="Times New Roman" w:cs="Times New Roman"/>
        </w:rPr>
        <w:t xml:space="preserve">] combine </w:t>
      </w:r>
      <w:r w:rsidR="00A40F8D">
        <w:rPr>
          <w:rFonts w:ascii="Times New Roman" w:hAnsi="Times New Roman" w:cs="Times New Roman"/>
        </w:rPr>
        <w:t xml:space="preserve">textural features </w:t>
      </w:r>
      <w:r w:rsidR="00E01016" w:rsidRPr="00AE752A">
        <w:rPr>
          <w:rFonts w:ascii="Times New Roman" w:hAnsi="Times New Roman" w:cs="Times New Roman"/>
        </w:rPr>
        <w:t xml:space="preserve">with the relationship between </w:t>
      </w:r>
      <w:r w:rsidR="00A40F8D">
        <w:rPr>
          <w:rFonts w:ascii="Times New Roman" w:hAnsi="Times New Roman" w:cs="Times New Roman"/>
        </w:rPr>
        <w:t>D</w:t>
      </w:r>
      <w:r w:rsidR="00E01016" w:rsidRPr="00AE752A">
        <w:rPr>
          <w:rFonts w:ascii="Times New Roman" w:hAnsi="Times New Roman" w:cs="Times New Roman"/>
        </w:rPr>
        <w:t xml:space="preserve">Ms and their corresponding HC values to predict candidate </w:t>
      </w:r>
      <w:r w:rsidR="00A40F8D">
        <w:rPr>
          <w:rFonts w:ascii="Times New Roman" w:hAnsi="Times New Roman" w:cs="Times New Roman"/>
        </w:rPr>
        <w:t>D</w:t>
      </w:r>
      <w:r w:rsidR="00E01016" w:rsidRPr="00AE752A">
        <w:rPr>
          <w:rFonts w:ascii="Times New Roman" w:hAnsi="Times New Roman" w:cs="Times New Roman"/>
        </w:rPr>
        <w:t>Ms and skip low likelihood modes.</w:t>
      </w:r>
      <w:r w:rsidR="0029503E" w:rsidRPr="0029503E">
        <w:t xml:space="preserve"> </w:t>
      </w:r>
      <w:r w:rsidR="0029503E" w:rsidRPr="0029503E">
        <w:rPr>
          <w:rFonts w:ascii="Times New Roman" w:hAnsi="Times New Roman" w:cs="Times New Roman"/>
        </w:rPr>
        <w:t xml:space="preserve">Jamali </w:t>
      </w:r>
      <w:r w:rsidR="0029503E" w:rsidRPr="00AE752A">
        <w:rPr>
          <w:rFonts w:ascii="Times New Roman" w:hAnsi="Times New Roman" w:cs="Times New Roman"/>
        </w:rPr>
        <w:t>et al. [</w:t>
      </w:r>
      <w:r w:rsidR="0029503E">
        <w:rPr>
          <w:rFonts w:ascii="Times New Roman" w:hAnsi="Times New Roman" w:cs="Times New Roman"/>
        </w:rPr>
        <w:t>2</w:t>
      </w:r>
      <w:r w:rsidR="00790231">
        <w:rPr>
          <w:rFonts w:ascii="Times New Roman" w:hAnsi="Times New Roman" w:cs="Times New Roman"/>
        </w:rPr>
        <w:t>6</w:t>
      </w:r>
      <w:r w:rsidR="0029503E" w:rsidRPr="00AE752A">
        <w:rPr>
          <w:rFonts w:ascii="Times New Roman" w:hAnsi="Times New Roman" w:cs="Times New Roman"/>
        </w:rPr>
        <w:t>]</w:t>
      </w:r>
      <w:r w:rsidR="0029503E">
        <w:rPr>
          <w:rFonts w:ascii="Times New Roman" w:hAnsi="Times New Roman" w:cs="Times New Roman"/>
        </w:rPr>
        <w:t xml:space="preserve"> </w:t>
      </w:r>
      <w:r w:rsidR="0029503E" w:rsidRPr="0029503E">
        <w:rPr>
          <w:rFonts w:ascii="Times New Roman" w:hAnsi="Times New Roman" w:cs="Times New Roman"/>
        </w:rPr>
        <w:t>develop an RDO cost statistical modeling, and then predict likely DMs based on HCs and the modeling</w:t>
      </w:r>
      <w:r w:rsidR="0029503E">
        <w:rPr>
          <w:rFonts w:ascii="Times New Roman" w:hAnsi="Times New Roman" w:cs="Times New Roman"/>
        </w:rPr>
        <w:t>.</w:t>
      </w:r>
    </w:p>
    <w:p w14:paraId="6D7ACE92" w14:textId="2815FEDD" w:rsidR="000C6401" w:rsidRPr="000C2D7C" w:rsidRDefault="000C2D7C" w:rsidP="008D074D">
      <w:pPr>
        <w:ind w:firstLineChars="200" w:firstLine="420"/>
        <w:rPr>
          <w:rFonts w:ascii="Times New Roman" w:hAnsi="Times New Roman" w:cs="Times New Roman"/>
        </w:rPr>
      </w:pPr>
      <w:r w:rsidRPr="000C2D7C">
        <w:rPr>
          <w:rFonts w:ascii="Times New Roman" w:hAnsi="Times New Roman" w:cs="Times New Roman"/>
        </w:rPr>
        <w:t xml:space="preserve">Although the above algorithms can improve the coding speed to some extent, </w:t>
      </w:r>
      <w:r>
        <w:rPr>
          <w:rFonts w:ascii="Times New Roman" w:hAnsi="Times New Roman" w:cs="Times New Roman"/>
        </w:rPr>
        <w:t>there still exist some</w:t>
      </w:r>
      <w:r w:rsidR="008D074D">
        <w:rPr>
          <w:rFonts w:ascii="Times New Roman" w:hAnsi="Times New Roman" w:cs="Times New Roman"/>
        </w:rPr>
        <w:t xml:space="preserve"> issues needs to be addressed</w:t>
      </w:r>
      <w:r w:rsidR="005F4BF2" w:rsidRPr="005F4BF2">
        <w:rPr>
          <w:rFonts w:ascii="Times New Roman" w:hAnsi="Times New Roman" w:cs="Times New Roman"/>
        </w:rPr>
        <w:t xml:space="preserve"> </w:t>
      </w:r>
      <w:r w:rsidR="005F4BF2">
        <w:rPr>
          <w:rFonts w:ascii="Times New Roman" w:hAnsi="Times New Roman" w:cs="Times New Roman"/>
        </w:rPr>
        <w:t>for spatial SHVC</w:t>
      </w:r>
      <w:r w:rsidR="008D074D">
        <w:rPr>
          <w:rFonts w:ascii="Times New Roman" w:hAnsi="Times New Roman" w:cs="Times New Roman"/>
        </w:rPr>
        <w:t xml:space="preserve">: </w:t>
      </w:r>
    </w:p>
    <w:p w14:paraId="74D7C0C8" w14:textId="3B5C9153" w:rsidR="000C6401" w:rsidRPr="007E376F" w:rsidRDefault="007E376F" w:rsidP="007E376F">
      <w:pPr>
        <w:ind w:firstLineChars="200" w:firstLine="420"/>
        <w:rPr>
          <w:rFonts w:ascii="Times New Roman" w:hAnsi="Times New Roman" w:cs="Times New Roman"/>
        </w:rPr>
      </w:pPr>
      <w:r w:rsidRPr="007E376F">
        <w:rPr>
          <w:rFonts w:ascii="Times New Roman" w:hAnsi="Times New Roman" w:cs="Times New Roman"/>
        </w:rPr>
        <w:t>(1) Textural</w:t>
      </w:r>
      <w:r w:rsidR="00E31173" w:rsidRPr="007E376F">
        <w:rPr>
          <w:rFonts w:ascii="Times New Roman" w:hAnsi="Times New Roman" w:cs="Times New Roman"/>
        </w:rPr>
        <w:t xml:space="preserve"> features</w:t>
      </w:r>
      <w:r w:rsidRPr="007E376F">
        <w:rPr>
          <w:rFonts w:ascii="Times New Roman" w:hAnsi="Times New Roman" w:cs="Times New Roman"/>
        </w:rPr>
        <w:t xml:space="preserve"> and correlation degrees</w:t>
      </w:r>
      <w:r w:rsidR="00E31173" w:rsidRPr="007E376F">
        <w:rPr>
          <w:rFonts w:ascii="Times New Roman" w:hAnsi="Times New Roman" w:cs="Times New Roman"/>
        </w:rPr>
        <w:t xml:space="preserve"> </w:t>
      </w:r>
      <w:r w:rsidRPr="007E376F">
        <w:rPr>
          <w:rFonts w:ascii="Times New Roman" w:hAnsi="Times New Roman" w:cs="Times New Roman"/>
        </w:rPr>
        <w:t xml:space="preserve">are usually used to predict candidate depths. </w:t>
      </w:r>
      <w:r w:rsidR="00642C6C">
        <w:rPr>
          <w:rFonts w:ascii="Times New Roman" w:hAnsi="Times New Roman" w:cs="Times New Roman"/>
        </w:rPr>
        <w:t>However</w:t>
      </w:r>
      <w:r w:rsidR="00E31173" w:rsidRPr="007E376F">
        <w:rPr>
          <w:rFonts w:ascii="Times New Roman" w:hAnsi="Times New Roman" w:cs="Times New Roman"/>
        </w:rPr>
        <w:t xml:space="preserve">, </w:t>
      </w:r>
      <w:r w:rsidR="00B54747" w:rsidRPr="007E376F">
        <w:rPr>
          <w:rFonts w:ascii="Times New Roman" w:hAnsi="Times New Roman" w:cs="Times New Roman"/>
        </w:rPr>
        <w:t>the</w:t>
      </w:r>
      <w:r w:rsidR="00642C6C">
        <w:rPr>
          <w:rFonts w:ascii="Times New Roman" w:hAnsi="Times New Roman" w:cs="Times New Roman"/>
        </w:rPr>
        <w:t>y</w:t>
      </w:r>
      <w:r w:rsidR="00B54747" w:rsidRPr="007E376F">
        <w:rPr>
          <w:rFonts w:ascii="Times New Roman" w:hAnsi="Times New Roman" w:cs="Times New Roman"/>
        </w:rPr>
        <w:t xml:space="preserve"> are </w:t>
      </w:r>
      <w:r w:rsidR="00642C6C">
        <w:rPr>
          <w:rFonts w:ascii="Times New Roman" w:hAnsi="Times New Roman" w:cs="Times New Roman"/>
        </w:rPr>
        <w:t xml:space="preserve">indirectly with depth selection. </w:t>
      </w:r>
      <w:r w:rsidR="00C6312D">
        <w:rPr>
          <w:rFonts w:ascii="Times New Roman" w:hAnsi="Times New Roman" w:cs="Times New Roman"/>
        </w:rPr>
        <w:t>Therefore, u</w:t>
      </w:r>
      <w:r w:rsidR="00B54747" w:rsidRPr="007E376F">
        <w:rPr>
          <w:rFonts w:ascii="Times New Roman" w:hAnsi="Times New Roman" w:cs="Times New Roman"/>
        </w:rPr>
        <w:t xml:space="preserve">sing </w:t>
      </w:r>
      <w:r w:rsidR="00C6312D">
        <w:rPr>
          <w:rFonts w:ascii="Times New Roman" w:hAnsi="Times New Roman" w:cs="Times New Roman"/>
        </w:rPr>
        <w:t>them</w:t>
      </w:r>
      <w:r w:rsidR="00B54747" w:rsidRPr="007E376F">
        <w:rPr>
          <w:rFonts w:ascii="Times New Roman" w:hAnsi="Times New Roman" w:cs="Times New Roman"/>
        </w:rPr>
        <w:t xml:space="preserve"> </w:t>
      </w:r>
      <w:r w:rsidR="00802FDF">
        <w:rPr>
          <w:rFonts w:ascii="Times New Roman" w:hAnsi="Times New Roman" w:cs="Times New Roman"/>
        </w:rPr>
        <w:t xml:space="preserve">only </w:t>
      </w:r>
      <w:r w:rsidR="00B54747" w:rsidRPr="007E376F">
        <w:rPr>
          <w:rFonts w:ascii="Times New Roman" w:hAnsi="Times New Roman" w:cs="Times New Roman"/>
        </w:rPr>
        <w:t xml:space="preserve">to predict depth selection </w:t>
      </w:r>
      <w:r w:rsidR="00A85256" w:rsidRPr="007E376F">
        <w:rPr>
          <w:rFonts w:ascii="Times New Roman" w:hAnsi="Times New Roman" w:cs="Times New Roman"/>
        </w:rPr>
        <w:t>cannot</w:t>
      </w:r>
      <w:r w:rsidR="00B54747" w:rsidRPr="007E376F">
        <w:rPr>
          <w:rFonts w:ascii="Times New Roman" w:hAnsi="Times New Roman" w:cs="Times New Roman"/>
        </w:rPr>
        <w:t xml:space="preserve"> </w:t>
      </w:r>
      <w:r w:rsidR="0009123F">
        <w:rPr>
          <w:rFonts w:ascii="Times New Roman" w:hAnsi="Times New Roman" w:cs="Times New Roman"/>
        </w:rPr>
        <w:t>always</w:t>
      </w:r>
      <w:r w:rsidR="00B54747" w:rsidRPr="007E376F">
        <w:rPr>
          <w:rFonts w:ascii="Times New Roman" w:hAnsi="Times New Roman" w:cs="Times New Roman"/>
        </w:rPr>
        <w:t xml:space="preserve"> obtain optimal performance.</w:t>
      </w:r>
      <w:r w:rsidR="00E31173" w:rsidRPr="007E376F">
        <w:rPr>
          <w:rFonts w:ascii="Times New Roman" w:hAnsi="Times New Roman" w:cs="Times New Roman"/>
        </w:rPr>
        <w:t xml:space="preserve"> </w:t>
      </w:r>
    </w:p>
    <w:p w14:paraId="33378FC1" w14:textId="3B9D9914" w:rsidR="000C6401" w:rsidRDefault="00884E25" w:rsidP="00884E25">
      <w:pPr>
        <w:ind w:firstLineChars="200" w:firstLine="420"/>
        <w:rPr>
          <w:rFonts w:ascii="Times New Roman" w:hAnsi="Times New Roman" w:cs="Times New Roman"/>
        </w:rPr>
      </w:pPr>
      <w:r>
        <w:rPr>
          <w:rFonts w:ascii="Times New Roman" w:hAnsi="Times New Roman" w:cs="Times New Roman" w:hint="eastAsia"/>
        </w:rPr>
        <w:t>(</w:t>
      </w:r>
      <w:r w:rsidR="00CB2497">
        <w:rPr>
          <w:rFonts w:ascii="Times New Roman" w:hAnsi="Times New Roman" w:cs="Times New Roman"/>
        </w:rPr>
        <w:t>2</w:t>
      </w:r>
      <w:r>
        <w:rPr>
          <w:rFonts w:ascii="Times New Roman" w:hAnsi="Times New Roman" w:cs="Times New Roman"/>
        </w:rPr>
        <w:t>)</w:t>
      </w:r>
      <w:r w:rsidR="00174EDB" w:rsidRPr="00174EDB">
        <w:t xml:space="preserve"> </w:t>
      </w:r>
      <w:r w:rsidR="00174EDB" w:rsidRPr="00174EDB">
        <w:rPr>
          <w:rFonts w:ascii="Times New Roman" w:hAnsi="Times New Roman" w:cs="Times New Roman"/>
        </w:rPr>
        <w:t>The principle behind mode selection between ILR mode and intra mode is not investigated.</w:t>
      </w:r>
      <w:r w:rsidR="00D44D33">
        <w:rPr>
          <w:rFonts w:ascii="Times New Roman" w:hAnsi="Times New Roman" w:cs="Times New Roman"/>
        </w:rPr>
        <w:t xml:space="preserve"> </w:t>
      </w:r>
      <w:bookmarkStart w:id="2" w:name="_Hlk68445848"/>
      <w:r w:rsidR="00F2554B">
        <w:rPr>
          <w:rFonts w:ascii="Times New Roman" w:hAnsi="Times New Roman" w:cs="Times New Roman"/>
        </w:rPr>
        <w:t>Residual coefficients</w:t>
      </w:r>
      <w:bookmarkEnd w:id="2"/>
      <w:r w:rsidR="00F2554B">
        <w:rPr>
          <w:rFonts w:ascii="Times New Roman" w:hAnsi="Times New Roman" w:cs="Times New Roman"/>
        </w:rPr>
        <w:t xml:space="preserve"> are </w:t>
      </w:r>
      <w:r w:rsidR="00F2554B">
        <w:rPr>
          <w:rFonts w:ascii="Times New Roman" w:hAnsi="Times New Roman" w:cs="Times New Roman" w:hint="eastAsia"/>
        </w:rPr>
        <w:t>usually</w:t>
      </w:r>
      <w:r w:rsidR="00F2554B">
        <w:rPr>
          <w:rFonts w:ascii="Times New Roman" w:hAnsi="Times New Roman" w:cs="Times New Roman"/>
        </w:rPr>
        <w:t xml:space="preserve"> used to early terminate mode </w:t>
      </w:r>
      <w:r w:rsidR="00F2554B" w:rsidRPr="00174EDB">
        <w:rPr>
          <w:rFonts w:ascii="Times New Roman" w:hAnsi="Times New Roman" w:cs="Times New Roman"/>
        </w:rPr>
        <w:t>selection</w:t>
      </w:r>
      <w:r w:rsidR="00F2554B">
        <w:rPr>
          <w:rFonts w:ascii="Times New Roman" w:hAnsi="Times New Roman" w:cs="Times New Roman"/>
        </w:rPr>
        <w:t xml:space="preserve"> to improve the coding speed. </w:t>
      </w:r>
      <w:r w:rsidR="00570D10">
        <w:rPr>
          <w:rFonts w:ascii="Times New Roman" w:hAnsi="Times New Roman" w:cs="Times New Roman"/>
        </w:rPr>
        <w:t>Since t</w:t>
      </w:r>
      <w:r w:rsidR="00D44D33" w:rsidRPr="00174EDB">
        <w:rPr>
          <w:rFonts w:ascii="Times New Roman" w:hAnsi="Times New Roman" w:cs="Times New Roman"/>
        </w:rPr>
        <w:t>he principle behind</w:t>
      </w:r>
      <w:r w:rsidR="00D44D33">
        <w:rPr>
          <w:rFonts w:ascii="Times New Roman" w:hAnsi="Times New Roman" w:cs="Times New Roman"/>
        </w:rPr>
        <w:t xml:space="preserve"> is not </w:t>
      </w:r>
      <w:r w:rsidR="00D44D33" w:rsidRPr="00174EDB">
        <w:rPr>
          <w:rFonts w:ascii="Times New Roman" w:hAnsi="Times New Roman" w:cs="Times New Roman"/>
        </w:rPr>
        <w:t>investigated</w:t>
      </w:r>
      <w:r w:rsidR="00D44D33">
        <w:rPr>
          <w:rFonts w:ascii="Times New Roman" w:hAnsi="Times New Roman" w:cs="Times New Roman"/>
        </w:rPr>
        <w:t xml:space="preserve">, </w:t>
      </w:r>
      <w:r w:rsidR="003150B7">
        <w:rPr>
          <w:rFonts w:ascii="Times New Roman" w:hAnsi="Times New Roman" w:cs="Times New Roman"/>
        </w:rPr>
        <w:t xml:space="preserve">only </w:t>
      </w:r>
      <w:r w:rsidR="00F2554B">
        <w:rPr>
          <w:rFonts w:ascii="Times New Roman" w:hAnsi="Times New Roman" w:cs="Times New Roman"/>
        </w:rPr>
        <w:t xml:space="preserve">using residual coefficients to early terminate mode selection </w:t>
      </w:r>
      <w:r w:rsidR="00D44D33">
        <w:rPr>
          <w:rFonts w:ascii="Times New Roman" w:hAnsi="Times New Roman" w:cs="Times New Roman"/>
        </w:rPr>
        <w:t xml:space="preserve">cannot </w:t>
      </w:r>
      <w:r w:rsidR="00F2554B">
        <w:rPr>
          <w:rFonts w:ascii="Times New Roman" w:hAnsi="Times New Roman" w:cs="Times New Roman"/>
        </w:rPr>
        <w:t xml:space="preserve">obtain the </w:t>
      </w:r>
      <w:r w:rsidR="003150B7" w:rsidRPr="00884E25">
        <w:rPr>
          <w:rFonts w:ascii="Times New Roman" w:hAnsi="Times New Roman" w:cs="Times New Roman"/>
        </w:rPr>
        <w:t>optimal performance</w:t>
      </w:r>
      <w:r w:rsidR="00D44D33">
        <w:rPr>
          <w:rFonts w:ascii="Times New Roman" w:hAnsi="Times New Roman" w:cs="Times New Roman"/>
        </w:rPr>
        <w:t xml:space="preserve">. </w:t>
      </w:r>
    </w:p>
    <w:p w14:paraId="28067141" w14:textId="72BBC6CF" w:rsidR="009438F8" w:rsidRPr="00884E25" w:rsidRDefault="009438F8" w:rsidP="00884E25">
      <w:pPr>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3) </w:t>
      </w:r>
      <w:r w:rsidR="00624443">
        <w:rPr>
          <w:rFonts w:ascii="Times New Roman" w:hAnsi="Times New Roman" w:cs="Times New Roman"/>
        </w:rPr>
        <w:t>W</w:t>
      </w:r>
      <w:r w:rsidR="00624443">
        <w:rPr>
          <w:rFonts w:ascii="Times New Roman" w:hAnsi="Times New Roman" w:cs="Times New Roman" w:hint="eastAsia"/>
        </w:rPr>
        <w:t>hen</w:t>
      </w:r>
      <w:r w:rsidR="00624443">
        <w:rPr>
          <w:rFonts w:ascii="Times New Roman" w:hAnsi="Times New Roman" w:cs="Times New Roman"/>
        </w:rPr>
        <w:t xml:space="preserve"> CU</w:t>
      </w:r>
      <w:r w:rsidR="00624443">
        <w:rPr>
          <w:rFonts w:ascii="Times New Roman" w:hAnsi="Times New Roman" w:cs="Times New Roman" w:hint="eastAsia"/>
        </w:rPr>
        <w:t>s</w:t>
      </w:r>
      <w:r w:rsidR="00624443">
        <w:rPr>
          <w:rFonts w:ascii="Times New Roman" w:hAnsi="Times New Roman" w:cs="Times New Roman"/>
        </w:rPr>
        <w:t xml:space="preserve"> use Intra mode to check, </w:t>
      </w:r>
      <w:r w:rsidR="0092247C">
        <w:rPr>
          <w:rFonts w:ascii="Times New Roman" w:hAnsi="Times New Roman" w:cs="Times New Roman"/>
        </w:rPr>
        <w:t xml:space="preserve">the distribution of their corresponding DMs have not been investigated. </w:t>
      </w:r>
      <w:r w:rsidR="00E761C1">
        <w:rPr>
          <w:rFonts w:ascii="Times New Roman" w:hAnsi="Times New Roman" w:cs="Times New Roman"/>
        </w:rPr>
        <w:t>Predicting candidate DMs without considering their distributions will certainly influence the performance improvements.</w:t>
      </w:r>
    </w:p>
    <w:p w14:paraId="164D3728" w14:textId="739A3A0A" w:rsidR="000C6401" w:rsidRDefault="00541559" w:rsidP="00541559">
      <w:pPr>
        <w:ind w:firstLineChars="200" w:firstLine="420"/>
      </w:pPr>
      <w:r>
        <w:rPr>
          <w:rFonts w:ascii="Times New Roman" w:hAnsi="Times New Roman" w:cs="Times New Roman" w:hint="eastAsia"/>
        </w:rPr>
        <w:t>I</w:t>
      </w:r>
      <w:r>
        <w:rPr>
          <w:rFonts w:ascii="Times New Roman" w:hAnsi="Times New Roman" w:cs="Times New Roman"/>
        </w:rPr>
        <w:t xml:space="preserve">n order to address the above issues, we proposed </w:t>
      </w:r>
      <w:r w:rsidRPr="003F4F8D">
        <w:rPr>
          <w:rFonts w:ascii="Times New Roman" w:hAnsi="Times New Roman" w:cs="Times New Roman"/>
        </w:rPr>
        <w:t xml:space="preserve">a </w:t>
      </w:r>
      <w:r w:rsidR="00D15275">
        <w:rPr>
          <w:rFonts w:ascii="Times New Roman" w:hAnsi="Times New Roman" w:cs="Times New Roman"/>
        </w:rPr>
        <w:t>novel</w:t>
      </w:r>
      <w:r>
        <w:rPr>
          <w:rFonts w:ascii="Times New Roman" w:hAnsi="Times New Roman" w:cs="Times New Roman"/>
        </w:rPr>
        <w:t xml:space="preserve"> fast</w:t>
      </w:r>
      <w:r w:rsidRPr="003F4F8D">
        <w:rPr>
          <w:rFonts w:ascii="Times New Roman" w:hAnsi="Times New Roman" w:cs="Times New Roman"/>
        </w:rPr>
        <w:t xml:space="preserve"> </w:t>
      </w:r>
      <w:r>
        <w:rPr>
          <w:rFonts w:ascii="Times New Roman" w:hAnsi="Times New Roman" w:cs="Times New Roman"/>
        </w:rPr>
        <w:t>I</w:t>
      </w:r>
      <w:r w:rsidRPr="003F4F8D">
        <w:rPr>
          <w:rFonts w:ascii="Times New Roman" w:hAnsi="Times New Roman" w:cs="Times New Roman"/>
        </w:rPr>
        <w:t>ntra prediction algorithm for spatial</w:t>
      </w:r>
      <w:r w:rsidR="000042F8">
        <w:rPr>
          <w:rFonts w:ascii="Times New Roman" w:hAnsi="Times New Roman" w:cs="Times New Roman"/>
        </w:rPr>
        <w:t xml:space="preserve"> SHVC</w:t>
      </w:r>
      <w:r>
        <w:rPr>
          <w:rFonts w:ascii="Times New Roman" w:hAnsi="Times New Roman" w:cs="Times New Roman"/>
        </w:rPr>
        <w:t>.</w:t>
      </w:r>
      <w:r w:rsidR="00400100">
        <w:rPr>
          <w:rFonts w:ascii="Times New Roman" w:hAnsi="Times New Roman" w:cs="Times New Roman"/>
        </w:rPr>
        <w:t xml:space="preserve"> </w:t>
      </w:r>
      <w:r w:rsidR="00802FDF">
        <w:rPr>
          <w:rFonts w:ascii="Times New Roman" w:hAnsi="Times New Roman" w:cs="Times New Roman"/>
        </w:rPr>
        <w:t>W</w:t>
      </w:r>
      <w:r w:rsidR="00400100">
        <w:rPr>
          <w:rFonts w:ascii="Times New Roman" w:hAnsi="Times New Roman" w:cs="Times New Roman"/>
        </w:rPr>
        <w:t xml:space="preserve">e </w:t>
      </w:r>
      <w:r w:rsidR="00B263E6">
        <w:rPr>
          <w:rFonts w:ascii="Times New Roman" w:hAnsi="Times New Roman" w:cs="Times New Roman"/>
        </w:rPr>
        <w:t xml:space="preserve">directly </w:t>
      </w:r>
      <w:r w:rsidR="00400100">
        <w:rPr>
          <w:rFonts w:ascii="Times New Roman" w:hAnsi="Times New Roman" w:cs="Times New Roman"/>
        </w:rPr>
        <w:t xml:space="preserve">use residual coefficients </w:t>
      </w:r>
      <w:r w:rsidR="008A7FDF">
        <w:rPr>
          <w:rFonts w:ascii="Times New Roman" w:hAnsi="Times New Roman" w:cs="Times New Roman" w:hint="eastAsia"/>
        </w:rPr>
        <w:t>o</w:t>
      </w:r>
      <w:r w:rsidR="008A7FDF">
        <w:rPr>
          <w:rFonts w:ascii="Times New Roman" w:hAnsi="Times New Roman" w:cs="Times New Roman"/>
        </w:rPr>
        <w:t xml:space="preserve">f ILR mode to determine whether to </w:t>
      </w:r>
      <w:r w:rsidR="00B263E6">
        <w:rPr>
          <w:rFonts w:ascii="Times New Roman" w:hAnsi="Times New Roman" w:cs="Times New Roman"/>
        </w:rPr>
        <w:t>skip</w:t>
      </w:r>
      <w:r w:rsidR="008A7FDF">
        <w:rPr>
          <w:rFonts w:ascii="Times New Roman" w:hAnsi="Times New Roman" w:cs="Times New Roman"/>
        </w:rPr>
        <w:t xml:space="preserve"> the current depth, and then </w:t>
      </w:r>
      <w:r w:rsidR="00234FD6">
        <w:rPr>
          <w:rFonts w:ascii="Times New Roman" w:hAnsi="Times New Roman" w:cs="Times New Roman"/>
        </w:rPr>
        <w:t xml:space="preserve">use </w:t>
      </w:r>
      <w:r w:rsidR="00234FD6" w:rsidRPr="00AC0D04">
        <w:rPr>
          <w:rFonts w:ascii="Times New Roman" w:hAnsi="Times New Roman" w:cs="Times New Roman"/>
        </w:rPr>
        <w:t>GMM-EM to</w:t>
      </w:r>
      <w:r w:rsidR="00234FD6">
        <w:rPr>
          <w:rFonts w:ascii="Times New Roman" w:hAnsi="Times New Roman" w:cs="Times New Roman"/>
        </w:rPr>
        <w:t xml:space="preserve"> </w:t>
      </w:r>
      <w:r w:rsidR="008A7FDF">
        <w:rPr>
          <w:rFonts w:ascii="Times New Roman" w:hAnsi="Times New Roman" w:cs="Times New Roman"/>
        </w:rPr>
        <w:t xml:space="preserve">select the best mode </w:t>
      </w:r>
      <w:r w:rsidR="008A7FDF" w:rsidRPr="00174EDB">
        <w:rPr>
          <w:rFonts w:ascii="Times New Roman" w:hAnsi="Times New Roman" w:cs="Times New Roman"/>
        </w:rPr>
        <w:t>between ILR mode and intra mode</w:t>
      </w:r>
      <w:r w:rsidR="008A7FDF">
        <w:rPr>
          <w:rFonts w:ascii="Times New Roman" w:hAnsi="Times New Roman" w:cs="Times New Roman"/>
        </w:rPr>
        <w:t xml:space="preserve"> based on </w:t>
      </w:r>
      <w:r w:rsidR="00234FD6">
        <w:rPr>
          <w:rFonts w:ascii="Times New Roman" w:hAnsi="Times New Roman" w:cs="Times New Roman"/>
        </w:rPr>
        <w:t xml:space="preserve">RD costs, finally we </w:t>
      </w:r>
      <w:r w:rsidR="00802FDF">
        <w:rPr>
          <w:rFonts w:ascii="Times New Roman" w:hAnsi="Times New Roman" w:cs="Times New Roman"/>
        </w:rPr>
        <w:t xml:space="preserve">predict the candidate DMs based on their distribution. </w:t>
      </w:r>
    </w:p>
    <w:p w14:paraId="0DE7ED7A" w14:textId="77777777" w:rsidR="00415869" w:rsidRDefault="00415869" w:rsidP="00415869">
      <w:pPr>
        <w:snapToGrid w:val="0"/>
        <w:spacing w:line="360" w:lineRule="auto"/>
        <w:rPr>
          <w:rFonts w:ascii="Times New Roman" w:hAnsi="Times New Roman" w:cs="Times New Roman"/>
          <w:b/>
          <w:bCs/>
        </w:rPr>
      </w:pPr>
    </w:p>
    <w:p w14:paraId="4251E8F1" w14:textId="06C9FC7D" w:rsidR="00415869" w:rsidRDefault="00415869" w:rsidP="00415869">
      <w:pPr>
        <w:snapToGrid w:val="0"/>
        <w:spacing w:line="360" w:lineRule="auto"/>
        <w:rPr>
          <w:rFonts w:ascii="Times New Roman" w:hAnsi="Times New Roman" w:cs="Times New Roman"/>
          <w:b/>
          <w:bCs/>
        </w:rPr>
      </w:pPr>
      <w:r w:rsidRPr="001D6E0A">
        <w:rPr>
          <w:rFonts w:ascii="Times New Roman" w:hAnsi="Times New Roman" w:cs="Times New Roman"/>
          <w:b/>
          <w:bCs/>
        </w:rPr>
        <w:t xml:space="preserve">III. </w:t>
      </w:r>
      <w:r w:rsidRPr="0051181C">
        <w:rPr>
          <w:rFonts w:ascii="Times New Roman" w:hAnsi="Times New Roman" w:cs="Times New Roman"/>
          <w:b/>
          <w:bCs/>
          <w:color w:val="000000" w:themeColor="text1"/>
        </w:rPr>
        <w:t>Overview of the Proposed Algorithm</w:t>
      </w:r>
    </w:p>
    <w:p w14:paraId="5B624442" w14:textId="4B284D42" w:rsidR="00415869" w:rsidRDefault="00415869" w:rsidP="00977F50">
      <w:pPr>
        <w:ind w:firstLineChars="150" w:firstLine="315"/>
        <w:rPr>
          <w:rFonts w:ascii="Times New Roman" w:hAnsi="Times New Roman" w:cs="Times New Roman"/>
        </w:rPr>
      </w:pPr>
      <w:r w:rsidRPr="006A1720">
        <w:rPr>
          <w:rFonts w:ascii="Times New Roman" w:hAnsi="Times New Roman" w:cs="Times New Roman"/>
        </w:rPr>
        <w:t xml:space="preserve">In order to improve </w:t>
      </w:r>
      <w:r>
        <w:rPr>
          <w:rFonts w:ascii="Times New Roman" w:hAnsi="Times New Roman" w:cs="Times New Roman"/>
        </w:rPr>
        <w:t>I</w:t>
      </w:r>
      <w:r w:rsidRPr="006A1720">
        <w:rPr>
          <w:rFonts w:ascii="Times New Roman" w:hAnsi="Times New Roman" w:cs="Times New Roman"/>
        </w:rPr>
        <w:t xml:space="preserve">ntra coding speed and maintain coding efficiency for spatial SHVC, we have proposed four strategies: </w:t>
      </w:r>
      <w:r w:rsidR="005305BC" w:rsidRPr="005305BC">
        <w:rPr>
          <w:rFonts w:ascii="Times New Roman" w:hAnsi="Times New Roman" w:cs="Times New Roman"/>
        </w:rPr>
        <w:t>Residual Coefficients of ILR Mode-Based Depth Early Skip (RCIM-BDES)</w:t>
      </w:r>
      <w:r>
        <w:rPr>
          <w:rFonts w:ascii="Times New Roman" w:hAnsi="Times New Roman" w:cs="Times New Roman"/>
        </w:rPr>
        <w:t>,</w:t>
      </w:r>
      <w:r w:rsidRPr="006A1720">
        <w:rPr>
          <w:rFonts w:ascii="Times New Roman" w:hAnsi="Times New Roman" w:cs="Times New Roman"/>
        </w:rPr>
        <w:t xml:space="preserve"> </w:t>
      </w:r>
      <w:r w:rsidR="00362420" w:rsidRPr="00362420">
        <w:rPr>
          <w:rFonts w:ascii="Times New Roman" w:hAnsi="Times New Roman" w:cs="Times New Roman"/>
        </w:rPr>
        <w:t>RD Cost of ILR Mode-Based Mode Selection (RCIM-BMS)</w:t>
      </w:r>
      <w:r>
        <w:rPr>
          <w:rFonts w:ascii="Times New Roman" w:hAnsi="Times New Roman" w:cs="Times New Roman"/>
        </w:rPr>
        <w:t>,</w:t>
      </w:r>
      <w:r w:rsidRPr="006A1720">
        <w:rPr>
          <w:rFonts w:ascii="Times New Roman" w:hAnsi="Times New Roman" w:cs="Times New Roman"/>
        </w:rPr>
        <w:t xml:space="preserve"> </w:t>
      </w:r>
      <w:r w:rsidR="00362420" w:rsidRPr="00362420">
        <w:rPr>
          <w:rFonts w:ascii="Times New Roman" w:hAnsi="Times New Roman" w:cs="Times New Roman"/>
        </w:rPr>
        <w:t>DM Distribution-Based DM Selection (DD-BDS)</w:t>
      </w:r>
      <w:r>
        <w:rPr>
          <w:rFonts w:ascii="Times New Roman" w:hAnsi="Times New Roman" w:cs="Times New Roman"/>
        </w:rPr>
        <w:t>,</w:t>
      </w:r>
      <w:r w:rsidRPr="006A1720">
        <w:rPr>
          <w:rFonts w:ascii="Times New Roman" w:hAnsi="Times New Roman" w:cs="Times New Roman"/>
        </w:rPr>
        <w:t xml:space="preserve"> and </w:t>
      </w:r>
      <w:r w:rsidR="00362420" w:rsidRPr="005305BC">
        <w:rPr>
          <w:rFonts w:ascii="Times New Roman" w:hAnsi="Times New Roman" w:cs="Times New Roman"/>
        </w:rPr>
        <w:t>Residual Coefficients</w:t>
      </w:r>
      <w:r w:rsidR="000A57CE">
        <w:rPr>
          <w:rFonts w:ascii="Times New Roman" w:hAnsi="Times New Roman" w:cs="Times New Roman"/>
        </w:rPr>
        <w:t xml:space="preserve"> </w:t>
      </w:r>
      <w:r w:rsidR="000A57CE" w:rsidRPr="005305BC">
        <w:rPr>
          <w:rFonts w:ascii="Times New Roman" w:hAnsi="Times New Roman" w:cs="Times New Roman"/>
        </w:rPr>
        <w:t xml:space="preserve">of </w:t>
      </w:r>
      <w:r w:rsidR="000A57CE">
        <w:rPr>
          <w:rFonts w:ascii="Times New Roman" w:hAnsi="Times New Roman" w:cs="Times New Roman"/>
        </w:rPr>
        <w:t>Depth</w:t>
      </w:r>
      <w:r w:rsidR="00362420" w:rsidRPr="005305BC">
        <w:rPr>
          <w:rFonts w:ascii="Times New Roman" w:hAnsi="Times New Roman" w:cs="Times New Roman"/>
        </w:rPr>
        <w:t xml:space="preserve">-Based Depth Early </w:t>
      </w:r>
      <w:r w:rsidR="00362420">
        <w:rPr>
          <w:rFonts w:ascii="Times New Roman" w:hAnsi="Times New Roman" w:cs="Times New Roman"/>
        </w:rPr>
        <w:t>Termination</w:t>
      </w:r>
      <w:r w:rsidR="00362420" w:rsidRPr="005305BC">
        <w:rPr>
          <w:rFonts w:ascii="Times New Roman" w:hAnsi="Times New Roman" w:cs="Times New Roman"/>
        </w:rPr>
        <w:t xml:space="preserve"> (RC</w:t>
      </w:r>
      <w:r w:rsidR="000A57CE">
        <w:rPr>
          <w:rFonts w:ascii="Times New Roman" w:hAnsi="Times New Roman" w:cs="Times New Roman"/>
        </w:rPr>
        <w:t>D</w:t>
      </w:r>
      <w:r w:rsidR="00362420" w:rsidRPr="005305BC">
        <w:rPr>
          <w:rFonts w:ascii="Times New Roman" w:hAnsi="Times New Roman" w:cs="Times New Roman"/>
        </w:rPr>
        <w:t>-BDE</w:t>
      </w:r>
      <w:r w:rsidR="00362420">
        <w:rPr>
          <w:rFonts w:ascii="Times New Roman" w:hAnsi="Times New Roman" w:cs="Times New Roman"/>
        </w:rPr>
        <w:t>T</w:t>
      </w:r>
      <w:r w:rsidR="00362420" w:rsidRPr="005305BC">
        <w:rPr>
          <w:rFonts w:ascii="Times New Roman" w:hAnsi="Times New Roman" w:cs="Times New Roman"/>
        </w:rPr>
        <w:t>)</w:t>
      </w:r>
      <w:r w:rsidRPr="006A1720">
        <w:rPr>
          <w:rFonts w:ascii="Times New Roman" w:hAnsi="Times New Roman" w:cs="Times New Roman"/>
        </w:rPr>
        <w:t xml:space="preserve">. </w:t>
      </w:r>
      <w:r w:rsidR="0006465B" w:rsidRPr="0006465B">
        <w:rPr>
          <w:rFonts w:ascii="Times New Roman" w:hAnsi="Times New Roman" w:cs="Times New Roman"/>
        </w:rPr>
        <w:t>The overview of the proposed algorithm is summarized in Fig. 1. First,</w:t>
      </w:r>
      <w:r w:rsidR="0006465B">
        <w:rPr>
          <w:rFonts w:ascii="Times New Roman" w:hAnsi="Times New Roman" w:cs="Times New Roman"/>
        </w:rPr>
        <w:t xml:space="preserve"> we can early skip unlikely depths through </w:t>
      </w:r>
      <w:r w:rsidR="0006465B" w:rsidRPr="005305BC">
        <w:rPr>
          <w:rFonts w:ascii="Times New Roman" w:hAnsi="Times New Roman" w:cs="Times New Roman"/>
        </w:rPr>
        <w:t>RCIM-BDES</w:t>
      </w:r>
      <w:r w:rsidR="0006465B">
        <w:rPr>
          <w:rFonts w:ascii="Times New Roman" w:hAnsi="Times New Roman" w:cs="Times New Roman"/>
        </w:rPr>
        <w:t xml:space="preserve">. </w:t>
      </w:r>
      <w:r w:rsidR="00DF2096" w:rsidRPr="00DF2096">
        <w:rPr>
          <w:rFonts w:ascii="Times New Roman" w:hAnsi="Times New Roman" w:cs="Times New Roman"/>
        </w:rPr>
        <w:t>For the selected current depth candidates,</w:t>
      </w:r>
      <w:r w:rsidR="00DF2096">
        <w:rPr>
          <w:rFonts w:ascii="Times New Roman" w:hAnsi="Times New Roman" w:cs="Times New Roman"/>
        </w:rPr>
        <w:t xml:space="preserve"> we use </w:t>
      </w:r>
      <w:r w:rsidR="00DF2096" w:rsidRPr="00362420">
        <w:rPr>
          <w:rFonts w:ascii="Times New Roman" w:hAnsi="Times New Roman" w:cs="Times New Roman"/>
        </w:rPr>
        <w:t>RCIM-BMS</w:t>
      </w:r>
      <w:r w:rsidR="00DF2096">
        <w:rPr>
          <w:rFonts w:ascii="Times New Roman" w:hAnsi="Times New Roman" w:cs="Times New Roman"/>
        </w:rPr>
        <w:t xml:space="preserve"> to determine whether ILR mode is the best mode. </w:t>
      </w:r>
      <w:r w:rsidR="00DD2040" w:rsidRPr="00DD2040">
        <w:rPr>
          <w:rFonts w:ascii="Times New Roman" w:hAnsi="Times New Roman" w:cs="Times New Roman"/>
        </w:rPr>
        <w:t>In the affirmative,</w:t>
      </w:r>
      <w:r w:rsidR="00DD2040">
        <w:rPr>
          <w:rFonts w:ascii="Times New Roman" w:hAnsi="Times New Roman" w:cs="Times New Roman"/>
        </w:rPr>
        <w:t xml:space="preserve"> we can directly skip </w:t>
      </w:r>
      <w:r w:rsidR="00DD2040" w:rsidRPr="00DD2040">
        <w:rPr>
          <w:rFonts w:ascii="Times New Roman" w:hAnsi="Times New Roman" w:cs="Times New Roman"/>
        </w:rPr>
        <w:t>Intra prediction</w:t>
      </w:r>
      <w:r w:rsidR="00DD2040">
        <w:rPr>
          <w:rFonts w:ascii="Times New Roman" w:hAnsi="Times New Roman" w:cs="Times New Roman"/>
        </w:rPr>
        <w:t>. O</w:t>
      </w:r>
      <w:r w:rsidR="00DD2040" w:rsidRPr="00DD2040">
        <w:rPr>
          <w:rFonts w:ascii="Times New Roman" w:hAnsi="Times New Roman" w:cs="Times New Roman"/>
        </w:rPr>
        <w:t>therwise</w:t>
      </w:r>
      <w:r w:rsidR="00DD2040">
        <w:rPr>
          <w:rFonts w:ascii="Times New Roman" w:hAnsi="Times New Roman" w:cs="Times New Roman"/>
        </w:rPr>
        <w:t>,</w:t>
      </w:r>
      <w:r w:rsidR="00DD2040" w:rsidRPr="00DD2040">
        <w:rPr>
          <w:rFonts w:ascii="Times New Roman" w:hAnsi="Times New Roman" w:cs="Times New Roman"/>
        </w:rPr>
        <w:t xml:space="preserve"> </w:t>
      </w:r>
      <w:r w:rsidR="00DD2040">
        <w:rPr>
          <w:rFonts w:ascii="Times New Roman" w:hAnsi="Times New Roman" w:cs="Times New Roman"/>
        </w:rPr>
        <w:t xml:space="preserve">we use </w:t>
      </w:r>
      <w:r w:rsidR="00DD2040" w:rsidRPr="00362420">
        <w:rPr>
          <w:rFonts w:ascii="Times New Roman" w:hAnsi="Times New Roman" w:cs="Times New Roman"/>
        </w:rPr>
        <w:t>DD-BDS</w:t>
      </w:r>
      <w:r w:rsidR="00DD2040" w:rsidRPr="00DD2040">
        <w:rPr>
          <w:rFonts w:ascii="Times New Roman" w:hAnsi="Times New Roman" w:cs="Times New Roman"/>
        </w:rPr>
        <w:t xml:space="preserve"> </w:t>
      </w:r>
      <w:r w:rsidR="00DD2040">
        <w:rPr>
          <w:rFonts w:ascii="Times New Roman" w:hAnsi="Times New Roman" w:cs="Times New Roman"/>
        </w:rPr>
        <w:t xml:space="preserve">to predict candidate DMs. </w:t>
      </w:r>
      <w:r w:rsidR="0001678E" w:rsidRPr="0001678E">
        <w:rPr>
          <w:rFonts w:ascii="Times New Roman" w:hAnsi="Times New Roman" w:cs="Times New Roman"/>
        </w:rPr>
        <w:t xml:space="preserve">After the depth has been checked, </w:t>
      </w:r>
      <w:r w:rsidR="0001678E">
        <w:rPr>
          <w:rFonts w:ascii="Times New Roman" w:hAnsi="Times New Roman" w:cs="Times New Roman"/>
        </w:rPr>
        <w:t xml:space="preserve">we use </w:t>
      </w:r>
      <w:r w:rsidR="0001678E" w:rsidRPr="005305BC">
        <w:rPr>
          <w:rFonts w:ascii="Times New Roman" w:hAnsi="Times New Roman" w:cs="Times New Roman"/>
        </w:rPr>
        <w:t>RC-BDE</w:t>
      </w:r>
      <w:r w:rsidR="0001678E">
        <w:rPr>
          <w:rFonts w:ascii="Times New Roman" w:hAnsi="Times New Roman" w:cs="Times New Roman"/>
        </w:rPr>
        <w:t>T</w:t>
      </w:r>
      <w:r w:rsidR="0001678E" w:rsidRPr="0001678E">
        <w:rPr>
          <w:rFonts w:ascii="Times New Roman" w:hAnsi="Times New Roman" w:cs="Times New Roman"/>
        </w:rPr>
        <w:t xml:space="preserve"> </w:t>
      </w:r>
      <w:r w:rsidR="0001678E">
        <w:rPr>
          <w:rFonts w:ascii="Times New Roman" w:hAnsi="Times New Roman" w:cs="Times New Roman"/>
        </w:rPr>
        <w:t xml:space="preserve">to </w:t>
      </w:r>
      <w:r w:rsidR="0001678E" w:rsidRPr="0001678E">
        <w:rPr>
          <w:rFonts w:ascii="Times New Roman" w:hAnsi="Times New Roman" w:cs="Times New Roman"/>
        </w:rPr>
        <w:t xml:space="preserve">determine whether it </w:t>
      </w:r>
      <w:r w:rsidR="0001678E">
        <w:rPr>
          <w:rFonts w:ascii="Times New Roman" w:hAnsi="Times New Roman" w:cs="Times New Roman"/>
        </w:rPr>
        <w:t xml:space="preserve">can be early terminated. </w:t>
      </w:r>
      <w:r w:rsidR="00D40A24">
        <w:rPr>
          <w:rFonts w:ascii="Times New Roman" w:hAnsi="Times New Roman" w:cs="Times New Roman"/>
        </w:rPr>
        <w:t>T</w:t>
      </w:r>
      <w:r w:rsidR="00977F50" w:rsidRPr="006A1720">
        <w:rPr>
          <w:rFonts w:ascii="Times New Roman" w:hAnsi="Times New Roman" w:cs="Times New Roman"/>
        </w:rPr>
        <w:t>he four strategies</w:t>
      </w:r>
      <w:r w:rsidR="00977F50">
        <w:rPr>
          <w:rFonts w:ascii="Times New Roman" w:hAnsi="Times New Roman" w:cs="Times New Roman"/>
        </w:rPr>
        <w:t xml:space="preserve"> </w:t>
      </w:r>
      <w:r w:rsidR="00D40A24">
        <w:rPr>
          <w:rFonts w:ascii="Times New Roman" w:hAnsi="Times New Roman" w:cs="Times New Roman"/>
        </w:rPr>
        <w:t xml:space="preserve">are showed </w:t>
      </w:r>
      <w:r w:rsidR="00977F50">
        <w:rPr>
          <w:rFonts w:ascii="Times New Roman" w:hAnsi="Times New Roman" w:cs="Times New Roman"/>
        </w:rPr>
        <w:t xml:space="preserve">in the </w:t>
      </w:r>
      <w:r w:rsidR="00977F50" w:rsidRPr="006A1720">
        <w:rPr>
          <w:rFonts w:ascii="Times New Roman" w:hAnsi="Times New Roman" w:cs="Times New Roman"/>
        </w:rPr>
        <w:t>left side</w:t>
      </w:r>
      <w:r w:rsidR="00977F50">
        <w:rPr>
          <w:rFonts w:ascii="Times New Roman" w:hAnsi="Times New Roman" w:cs="Times New Roman"/>
        </w:rPr>
        <w:t xml:space="preserve"> of </w:t>
      </w:r>
      <w:r w:rsidR="00977F50" w:rsidRPr="006A1720">
        <w:rPr>
          <w:rFonts w:ascii="Times New Roman" w:hAnsi="Times New Roman" w:cs="Times New Roman"/>
        </w:rPr>
        <w:t>Fig.</w:t>
      </w:r>
      <w:r w:rsidR="00544A68">
        <w:rPr>
          <w:rFonts w:ascii="Times New Roman" w:hAnsi="Times New Roman" w:cs="Times New Roman"/>
        </w:rPr>
        <w:t>2</w:t>
      </w:r>
      <w:r w:rsidR="00977F50">
        <w:rPr>
          <w:rFonts w:ascii="Times New Roman" w:hAnsi="Times New Roman" w:cs="Times New Roman"/>
        </w:rPr>
        <w:t xml:space="preserve">, and </w:t>
      </w:r>
      <w:r w:rsidR="00977F50" w:rsidRPr="006A1720">
        <w:rPr>
          <w:rFonts w:ascii="Times New Roman" w:hAnsi="Times New Roman" w:cs="Times New Roman"/>
        </w:rPr>
        <w:t xml:space="preserve">the </w:t>
      </w:r>
      <w:r w:rsidR="00977F50">
        <w:rPr>
          <w:rFonts w:ascii="Times New Roman" w:hAnsi="Times New Roman" w:cs="Times New Roman"/>
        </w:rPr>
        <w:t>procedure</w:t>
      </w:r>
      <w:r w:rsidR="00977F50" w:rsidRPr="006A1720">
        <w:rPr>
          <w:rFonts w:ascii="Times New Roman" w:hAnsi="Times New Roman" w:cs="Times New Roman"/>
        </w:rPr>
        <w:t xml:space="preserve"> of the proposed</w:t>
      </w:r>
      <w:r w:rsidR="00977F50">
        <w:rPr>
          <w:rFonts w:ascii="Times New Roman" w:hAnsi="Times New Roman" w:cs="Times New Roman" w:hint="eastAsia"/>
        </w:rPr>
        <w:t xml:space="preserve"> </w:t>
      </w:r>
      <w:r w:rsidR="00977F50" w:rsidRPr="006A1720">
        <w:rPr>
          <w:rFonts w:ascii="Times New Roman" w:hAnsi="Times New Roman" w:cs="Times New Roman"/>
        </w:rPr>
        <w:t>algorithm</w:t>
      </w:r>
      <w:r w:rsidR="00977F50">
        <w:rPr>
          <w:rFonts w:ascii="Times New Roman" w:hAnsi="Times New Roman" w:cs="Times New Roman"/>
        </w:rPr>
        <w:t xml:space="preserve"> is presented i</w:t>
      </w:r>
      <w:r w:rsidRPr="006A1720">
        <w:rPr>
          <w:rFonts w:ascii="Times New Roman" w:hAnsi="Times New Roman" w:cs="Times New Roman"/>
        </w:rPr>
        <w:t>n</w:t>
      </w:r>
      <w:r w:rsidR="00977F50" w:rsidRPr="00977F50">
        <w:rPr>
          <w:rFonts w:ascii="Times New Roman" w:hAnsi="Times New Roman" w:cs="Times New Roman"/>
        </w:rPr>
        <w:t xml:space="preserve"> </w:t>
      </w:r>
      <w:r w:rsidR="00977F50" w:rsidRPr="006A1720">
        <w:rPr>
          <w:rFonts w:ascii="Times New Roman" w:hAnsi="Times New Roman" w:cs="Times New Roman"/>
        </w:rPr>
        <w:t>the right side</w:t>
      </w:r>
      <w:r w:rsidRPr="006A1720">
        <w:rPr>
          <w:rFonts w:ascii="Times New Roman" w:hAnsi="Times New Roman" w:cs="Times New Roman"/>
        </w:rPr>
        <w:t xml:space="preserve">. </w:t>
      </w:r>
    </w:p>
    <w:p w14:paraId="79CD1180" w14:textId="502F3FFE" w:rsidR="00415869" w:rsidRDefault="00AC0997" w:rsidP="00AC0997">
      <w:pPr>
        <w:rPr>
          <w:rFonts w:ascii="Times New Roman" w:hAnsi="Times New Roman" w:cs="Times New Roman"/>
        </w:rPr>
      </w:pPr>
      <w:r w:rsidRPr="00AC0997">
        <w:object w:dxaOrig="9331" w:dyaOrig="7906" w14:anchorId="681825A1">
          <v:shape id="_x0000_i1026" type="#_x0000_t75" style="width:415pt;height:351.5pt" o:ole="">
            <v:imagedata r:id="rId10" o:title=""/>
          </v:shape>
          <o:OLEObject Type="Embed" ProgID="Visio.Drawing.15" ShapeID="_x0000_i1026" DrawAspect="Content" ObjectID="_1685867201" r:id="rId11"/>
        </w:object>
      </w:r>
    </w:p>
    <w:p w14:paraId="4190C283" w14:textId="11317B5B" w:rsidR="00415869" w:rsidRDefault="00415869" w:rsidP="00254310">
      <w:pPr>
        <w:jc w:val="center"/>
        <w:rPr>
          <w:rFonts w:ascii="Times New Roman" w:hAnsi="Times New Roman" w:cs="Times New Roman"/>
        </w:rPr>
      </w:pPr>
      <w:r w:rsidRPr="0085757B">
        <w:rPr>
          <w:rFonts w:ascii="Times New Roman" w:hAnsi="Times New Roman" w:cs="Times New Roman"/>
        </w:rPr>
        <w:t xml:space="preserve">Fig. </w:t>
      </w:r>
      <w:r w:rsidR="00544A68">
        <w:rPr>
          <w:rFonts w:ascii="Times New Roman" w:hAnsi="Times New Roman" w:cs="Times New Roman"/>
        </w:rPr>
        <w:t>2</w:t>
      </w:r>
      <w:r w:rsidRPr="0085757B">
        <w:rPr>
          <w:rFonts w:ascii="Times New Roman" w:hAnsi="Times New Roman" w:cs="Times New Roman"/>
        </w:rPr>
        <w:t xml:space="preserve">. </w:t>
      </w:r>
      <w:r>
        <w:rPr>
          <w:rFonts w:ascii="Times New Roman" w:hAnsi="Times New Roman" w:cs="Times New Roman"/>
        </w:rPr>
        <w:t>Overview of the Proposed Algorithm.</w:t>
      </w:r>
    </w:p>
    <w:p w14:paraId="3255FB0C" w14:textId="77777777" w:rsidR="002B1CB8" w:rsidRPr="00254310" w:rsidRDefault="002B1CB8" w:rsidP="00254310">
      <w:pPr>
        <w:jc w:val="center"/>
        <w:rPr>
          <w:rFonts w:ascii="Times New Roman" w:hAnsi="Times New Roman" w:cs="Times New Roman"/>
        </w:rPr>
      </w:pPr>
    </w:p>
    <w:p w14:paraId="2EA6D251" w14:textId="493D8E65" w:rsidR="007B33D4" w:rsidRPr="007B33D4" w:rsidRDefault="00685BF3" w:rsidP="007B33D4">
      <w:pPr>
        <w:snapToGrid w:val="0"/>
        <w:spacing w:line="360" w:lineRule="auto"/>
        <w:rPr>
          <w:rFonts w:ascii="Times New Roman" w:hAnsi="Times New Roman" w:cs="Times New Roman"/>
          <w:b/>
          <w:bCs/>
        </w:rPr>
      </w:pPr>
      <w:r>
        <w:rPr>
          <w:rFonts w:ascii="Times New Roman" w:hAnsi="Times New Roman" w:cs="Times New Roman"/>
          <w:b/>
          <w:bCs/>
        </w:rPr>
        <w:fldChar w:fldCharType="begin"/>
      </w:r>
      <w:r>
        <w:rPr>
          <w:rFonts w:ascii="Times New Roman" w:hAnsi="Times New Roman" w:cs="Times New Roman"/>
          <w:b/>
          <w:bCs/>
        </w:rPr>
        <w:instrText xml:space="preserve"> </w:instrText>
      </w:r>
      <w:r>
        <w:rPr>
          <w:rFonts w:ascii="Times New Roman" w:hAnsi="Times New Roman" w:cs="Times New Roman" w:hint="eastAsia"/>
          <w:b/>
          <w:bCs/>
        </w:rPr>
        <w:instrText>= 4 \* ROMAN</w:instrText>
      </w:r>
      <w:r>
        <w:rPr>
          <w:rFonts w:ascii="Times New Roman" w:hAnsi="Times New Roman" w:cs="Times New Roman"/>
          <w:b/>
          <w:bCs/>
        </w:rPr>
        <w:instrText xml:space="preserve"> </w:instrText>
      </w:r>
      <w:r>
        <w:rPr>
          <w:rFonts w:ascii="Times New Roman" w:hAnsi="Times New Roman" w:cs="Times New Roman"/>
          <w:b/>
          <w:bCs/>
        </w:rPr>
        <w:fldChar w:fldCharType="separate"/>
      </w:r>
      <w:r>
        <w:rPr>
          <w:rFonts w:ascii="Times New Roman" w:hAnsi="Times New Roman" w:cs="Times New Roman"/>
          <w:b/>
          <w:bCs/>
          <w:noProof/>
        </w:rPr>
        <w:t>IV</w:t>
      </w:r>
      <w:r>
        <w:rPr>
          <w:rFonts w:ascii="Times New Roman" w:hAnsi="Times New Roman" w:cs="Times New Roman"/>
          <w:b/>
          <w:bCs/>
        </w:rPr>
        <w:fldChar w:fldCharType="end"/>
      </w:r>
      <w:r w:rsidR="007B33D4" w:rsidRPr="007B33D4">
        <w:rPr>
          <w:rFonts w:ascii="Times New Roman" w:hAnsi="Times New Roman" w:cs="Times New Roman"/>
          <w:b/>
          <w:bCs/>
        </w:rPr>
        <w:t>. THE PROPOSED FAST INTRA PREDICTION PROCESS</w:t>
      </w:r>
    </w:p>
    <w:p w14:paraId="33CA4CE4" w14:textId="2AC19662" w:rsidR="00F765E7" w:rsidRPr="00F765E7" w:rsidRDefault="00F765E7" w:rsidP="00F765E7">
      <w:pPr>
        <w:ind w:firstLineChars="150" w:firstLine="315"/>
        <w:rPr>
          <w:rFonts w:ascii="Times New Roman" w:hAnsi="Times New Roman" w:cs="Times New Roman"/>
        </w:rPr>
      </w:pPr>
      <w:r w:rsidRPr="00F765E7">
        <w:rPr>
          <w:rFonts w:ascii="Times New Roman" w:hAnsi="Times New Roman" w:cs="Times New Roman"/>
        </w:rPr>
        <w:t xml:space="preserve">In order to </w:t>
      </w:r>
      <w:r w:rsidR="002F1D03">
        <w:rPr>
          <w:rFonts w:ascii="Times New Roman" w:hAnsi="Times New Roman" w:cs="Times New Roman"/>
        </w:rPr>
        <w:t>improve the coding speed</w:t>
      </w:r>
      <w:r w:rsidRPr="00F765E7">
        <w:rPr>
          <w:rFonts w:ascii="Times New Roman" w:hAnsi="Times New Roman" w:cs="Times New Roman"/>
        </w:rPr>
        <w:t xml:space="preserve">, we have conducted extensive experiments to investigate of Intra coding in spatial SHVC. </w:t>
      </w:r>
      <w:r w:rsidR="00CD2C70">
        <w:rPr>
          <w:rFonts w:ascii="Times New Roman" w:hAnsi="Times New Roman" w:cs="Times New Roman"/>
        </w:rPr>
        <w:t xml:space="preserve">In order to ensure generality of </w:t>
      </w:r>
      <w:r w:rsidR="00CD2C70" w:rsidRPr="00F765E7">
        <w:rPr>
          <w:rFonts w:ascii="Times New Roman" w:hAnsi="Times New Roman" w:cs="Times New Roman"/>
        </w:rPr>
        <w:t>the features and rules</w:t>
      </w:r>
      <w:r w:rsidR="00CD2C70">
        <w:rPr>
          <w:rFonts w:ascii="Times New Roman" w:hAnsi="Times New Roman" w:cs="Times New Roman"/>
        </w:rPr>
        <w:t xml:space="preserve">, </w:t>
      </w:r>
      <w:r w:rsidR="00DB6C39">
        <w:rPr>
          <w:rFonts w:ascii="Times New Roman" w:hAnsi="Times New Roman" w:cs="Times New Roman"/>
        </w:rPr>
        <w:t xml:space="preserve">different sequences, including </w:t>
      </w:r>
      <w:r w:rsidR="00DB6C39" w:rsidRPr="00F765E7">
        <w:rPr>
          <w:rFonts w:ascii="Times New Roman" w:hAnsi="Times New Roman" w:cs="Times New Roman"/>
        </w:rPr>
        <w:t>motion and texture from simple to complex</w:t>
      </w:r>
      <w:r w:rsidR="00DB6C39">
        <w:rPr>
          <w:rFonts w:ascii="Times New Roman" w:hAnsi="Times New Roman" w:cs="Times New Roman"/>
        </w:rPr>
        <w:t xml:space="preserve">, </w:t>
      </w:r>
      <w:r w:rsidR="006758FE">
        <w:rPr>
          <w:rFonts w:ascii="Times New Roman" w:hAnsi="Times New Roman" w:cs="Times New Roman"/>
        </w:rPr>
        <w:t>are selected. In this research, we</w:t>
      </w:r>
      <w:r w:rsidR="00DB6C39">
        <w:rPr>
          <w:rFonts w:ascii="Times New Roman" w:hAnsi="Times New Roman" w:cs="Times New Roman"/>
        </w:rPr>
        <w:t xml:space="preserve"> </w:t>
      </w:r>
      <w:r w:rsidR="00160479">
        <w:rPr>
          <w:rFonts w:ascii="Times New Roman" w:hAnsi="Times New Roman" w:cs="Times New Roman"/>
        </w:rPr>
        <w:t>use</w:t>
      </w:r>
      <w:r w:rsidR="00DB6C39">
        <w:rPr>
          <w:rFonts w:ascii="Times New Roman" w:hAnsi="Times New Roman" w:cs="Times New Roman"/>
        </w:rPr>
        <w:t xml:space="preserve"> </w:t>
      </w:r>
      <w:r w:rsidR="00DB6C39" w:rsidRPr="00DB6C39">
        <w:rPr>
          <w:rFonts w:ascii="Times New Roman" w:hAnsi="Times New Roman" w:cs="Times New Roman"/>
        </w:rPr>
        <w:t xml:space="preserve">Blue-sky, Ducks, Park_Joy, Pedestrian, Tractor, Town and Station2 </w:t>
      </w:r>
      <w:r w:rsidR="006758FE">
        <w:rPr>
          <w:rFonts w:ascii="Times New Roman" w:hAnsi="Times New Roman" w:cs="Times New Roman"/>
        </w:rPr>
        <w:t>in testing.</w:t>
      </w:r>
      <w:r w:rsidR="00CD2C70" w:rsidRPr="00F765E7">
        <w:rPr>
          <w:rFonts w:ascii="Times New Roman" w:hAnsi="Times New Roman" w:cs="Times New Roman"/>
        </w:rPr>
        <w:t xml:space="preserve"> </w:t>
      </w:r>
      <w:r w:rsidR="006758FE" w:rsidRPr="0085757B">
        <w:rPr>
          <w:rFonts w:ascii="Times New Roman" w:hAnsi="Times New Roman" w:cs="Times New Roman"/>
        </w:rPr>
        <w:t>According to common SHM test conditions</w:t>
      </w:r>
      <w:r w:rsidR="006758FE">
        <w:rPr>
          <w:rFonts w:ascii="Times New Roman" w:hAnsi="Times New Roman" w:cs="Times New Roman" w:hint="eastAsia"/>
        </w:rPr>
        <w:t xml:space="preserve"> </w:t>
      </w:r>
      <w:r w:rsidR="006758FE" w:rsidRPr="0085757B">
        <w:rPr>
          <w:rFonts w:ascii="Times New Roman" w:hAnsi="Times New Roman" w:cs="Times New Roman"/>
        </w:rPr>
        <w:t>(CSTC) [</w:t>
      </w:r>
      <w:r w:rsidR="001B69DC">
        <w:rPr>
          <w:rFonts w:ascii="Times New Roman" w:hAnsi="Times New Roman" w:cs="Times New Roman"/>
        </w:rPr>
        <w:t>27</w:t>
      </w:r>
      <w:r w:rsidR="006758FE" w:rsidRPr="0085757B">
        <w:rPr>
          <w:rFonts w:ascii="Times New Roman" w:hAnsi="Times New Roman" w:cs="Times New Roman"/>
        </w:rPr>
        <w:t>]</w:t>
      </w:r>
      <w:r w:rsidR="009F269B">
        <w:rPr>
          <w:rFonts w:ascii="Times New Roman" w:hAnsi="Times New Roman" w:cs="Times New Roman"/>
        </w:rPr>
        <w:t xml:space="preserve">, </w:t>
      </w:r>
      <w:r w:rsidR="00C74F9C">
        <w:rPr>
          <w:rFonts w:ascii="Times New Roman" w:hAnsi="Times New Roman" w:cs="Times New Roman"/>
        </w:rPr>
        <w:t xml:space="preserve">there exist </w:t>
      </w:r>
      <w:r w:rsidR="00C74F9C" w:rsidRPr="00D6699D">
        <w:rPr>
          <w:rFonts w:ascii="Times New Roman" w:hAnsi="Times New Roman" w:cs="Times New Roman"/>
        </w:rPr>
        <w:t>scalability ratio 2x and 1.5x</w:t>
      </w:r>
      <w:r w:rsidR="00C74F9C" w:rsidRPr="001328AE">
        <w:rPr>
          <w:rFonts w:ascii="Times New Roman" w:hAnsi="Times New Roman" w:cs="Times New Roman"/>
        </w:rPr>
        <w:t xml:space="preserve"> </w:t>
      </w:r>
      <w:r w:rsidR="00C74F9C">
        <w:rPr>
          <w:rFonts w:ascii="Times New Roman" w:hAnsi="Times New Roman" w:cs="Times New Roman"/>
        </w:rPr>
        <w:t xml:space="preserve">in spatial SHVC. In </w:t>
      </w:r>
      <w:r w:rsidR="00C74F9C" w:rsidRPr="00D6699D">
        <w:rPr>
          <w:rFonts w:ascii="Times New Roman" w:hAnsi="Times New Roman" w:cs="Times New Roman"/>
        </w:rPr>
        <w:t>2x</w:t>
      </w:r>
      <w:r w:rsidR="00C74F9C">
        <w:rPr>
          <w:rFonts w:ascii="Times New Roman" w:hAnsi="Times New Roman" w:cs="Times New Roman"/>
        </w:rPr>
        <w:t xml:space="preserve">, ratio of </w:t>
      </w:r>
      <w:r w:rsidR="00C74F9C" w:rsidRPr="00A56B39">
        <w:rPr>
          <w:rFonts w:ascii="Times New Roman" w:hAnsi="Times New Roman" w:cs="Times New Roman"/>
        </w:rPr>
        <w:t>both height and width in EL</w:t>
      </w:r>
      <w:r w:rsidR="00C74F9C">
        <w:rPr>
          <w:rFonts w:ascii="Times New Roman" w:hAnsi="Times New Roman" w:cs="Times New Roman"/>
        </w:rPr>
        <w:t xml:space="preserve"> to those in BL is 2; in </w:t>
      </w:r>
      <w:r w:rsidR="00C74F9C" w:rsidRPr="00D6699D">
        <w:rPr>
          <w:rFonts w:ascii="Times New Roman" w:hAnsi="Times New Roman" w:cs="Times New Roman"/>
        </w:rPr>
        <w:t>1.5x</w:t>
      </w:r>
      <w:r w:rsidR="00C74F9C">
        <w:rPr>
          <w:rFonts w:ascii="Times New Roman" w:hAnsi="Times New Roman" w:cs="Times New Roman"/>
        </w:rPr>
        <w:t xml:space="preserve">, ratio of </w:t>
      </w:r>
      <w:r w:rsidR="00C74F9C" w:rsidRPr="00A56B39">
        <w:rPr>
          <w:rFonts w:ascii="Times New Roman" w:hAnsi="Times New Roman" w:cs="Times New Roman"/>
        </w:rPr>
        <w:t>both height and width in EL</w:t>
      </w:r>
      <w:r w:rsidR="00C74F9C">
        <w:rPr>
          <w:rFonts w:ascii="Times New Roman" w:hAnsi="Times New Roman" w:cs="Times New Roman"/>
        </w:rPr>
        <w:t xml:space="preserve"> to those in BL is 1.5. Each</w:t>
      </w:r>
      <w:r w:rsidR="00C74F9C" w:rsidRPr="009650A2">
        <w:rPr>
          <w:rFonts w:ascii="Times New Roman" w:hAnsi="Times New Roman" w:cs="Times New Roman"/>
        </w:rPr>
        <w:t xml:space="preserve"> </w:t>
      </w:r>
      <w:r w:rsidR="00C74F9C" w:rsidRPr="00D6699D">
        <w:rPr>
          <w:rFonts w:ascii="Times New Roman" w:hAnsi="Times New Roman" w:cs="Times New Roman"/>
        </w:rPr>
        <w:t>scalability ratio</w:t>
      </w:r>
      <w:r w:rsidR="00C74F9C">
        <w:rPr>
          <w:rFonts w:ascii="Times New Roman" w:hAnsi="Times New Roman" w:cs="Times New Roman"/>
        </w:rPr>
        <w:t xml:space="preserve"> also includes one set QP in BL and two set QP setting in EL: </w:t>
      </w:r>
      <w:r w:rsidR="00C74F9C" w:rsidRPr="0085757B">
        <w:rPr>
          <w:rFonts w:ascii="Times New Roman" w:hAnsi="Times New Roman" w:cs="Times New Roman"/>
        </w:rPr>
        <w:t xml:space="preserve">the QPs </w:t>
      </w:r>
      <w:r w:rsidR="00C74F9C">
        <w:rPr>
          <w:rFonts w:ascii="Times New Roman" w:hAnsi="Times New Roman" w:cs="Times New Roman"/>
        </w:rPr>
        <w:t>in</w:t>
      </w:r>
      <w:r w:rsidR="00C74F9C" w:rsidRPr="0085757B">
        <w:rPr>
          <w:rFonts w:ascii="Times New Roman" w:hAnsi="Times New Roman" w:cs="Times New Roman"/>
        </w:rPr>
        <w:t xml:space="preserve"> the BL are (</w:t>
      </w:r>
      <w:r w:rsidR="00C74F9C" w:rsidRPr="006D67B2">
        <w:rPr>
          <w:rFonts w:ascii="Times New Roman" w:hAnsi="Times New Roman" w:cs="Times New Roman"/>
        </w:rPr>
        <w:t>22, 26, 30, 34</w:t>
      </w:r>
      <w:r w:rsidR="00C74F9C" w:rsidRPr="0085757B">
        <w:rPr>
          <w:rFonts w:ascii="Times New Roman" w:hAnsi="Times New Roman" w:cs="Times New Roman"/>
        </w:rPr>
        <w:t xml:space="preserve">), and the corresponding QPs </w:t>
      </w:r>
      <w:r w:rsidR="00C74F9C">
        <w:rPr>
          <w:rFonts w:ascii="Times New Roman" w:hAnsi="Times New Roman" w:cs="Times New Roman"/>
        </w:rPr>
        <w:t>in</w:t>
      </w:r>
      <w:r w:rsidR="00C74F9C" w:rsidRPr="0085757B">
        <w:rPr>
          <w:rFonts w:ascii="Times New Roman" w:hAnsi="Times New Roman" w:cs="Times New Roman"/>
        </w:rPr>
        <w:t xml:space="preserve"> the EL are (22, 26, 30, 34) and (2</w:t>
      </w:r>
      <w:r w:rsidR="00C74F9C">
        <w:rPr>
          <w:rFonts w:ascii="Times New Roman" w:hAnsi="Times New Roman" w:cs="Times New Roman"/>
        </w:rPr>
        <w:t>4</w:t>
      </w:r>
      <w:r w:rsidR="00C74F9C" w:rsidRPr="0085757B">
        <w:rPr>
          <w:rFonts w:ascii="Times New Roman" w:hAnsi="Times New Roman" w:cs="Times New Roman"/>
        </w:rPr>
        <w:t>, 2</w:t>
      </w:r>
      <w:r w:rsidR="00C74F9C">
        <w:rPr>
          <w:rFonts w:ascii="Times New Roman" w:hAnsi="Times New Roman" w:cs="Times New Roman"/>
        </w:rPr>
        <w:t>8</w:t>
      </w:r>
      <w:r w:rsidR="00C74F9C" w:rsidRPr="0085757B">
        <w:rPr>
          <w:rFonts w:ascii="Times New Roman" w:hAnsi="Times New Roman" w:cs="Times New Roman"/>
        </w:rPr>
        <w:t xml:space="preserve">, </w:t>
      </w:r>
      <w:r w:rsidR="00C74F9C">
        <w:rPr>
          <w:rFonts w:ascii="Times New Roman" w:hAnsi="Times New Roman" w:cs="Times New Roman"/>
        </w:rPr>
        <w:t>32</w:t>
      </w:r>
      <w:r w:rsidR="00C74F9C" w:rsidRPr="0085757B">
        <w:rPr>
          <w:rFonts w:ascii="Times New Roman" w:hAnsi="Times New Roman" w:cs="Times New Roman"/>
        </w:rPr>
        <w:t>, 3</w:t>
      </w:r>
      <w:r w:rsidR="00C74F9C">
        <w:rPr>
          <w:rFonts w:ascii="Times New Roman" w:hAnsi="Times New Roman" w:cs="Times New Roman"/>
        </w:rPr>
        <w:t>6</w:t>
      </w:r>
      <w:r w:rsidR="00C74F9C" w:rsidRPr="0085757B">
        <w:rPr>
          <w:rFonts w:ascii="Times New Roman" w:hAnsi="Times New Roman" w:cs="Times New Roman"/>
        </w:rPr>
        <w:t>), respectively.</w:t>
      </w:r>
      <w:r w:rsidR="00C74F9C">
        <w:rPr>
          <w:rFonts w:ascii="Times New Roman" w:hAnsi="Times New Roman" w:cs="Times New Roman"/>
        </w:rPr>
        <w:t xml:space="preserve"> Since there are two </w:t>
      </w:r>
      <w:r w:rsidR="00C74F9C" w:rsidRPr="00D6699D">
        <w:rPr>
          <w:rFonts w:ascii="Times New Roman" w:hAnsi="Times New Roman" w:cs="Times New Roman"/>
        </w:rPr>
        <w:t>scalability ratio</w:t>
      </w:r>
      <w:r w:rsidR="00C74F9C">
        <w:rPr>
          <w:rFonts w:ascii="Times New Roman" w:hAnsi="Times New Roman" w:cs="Times New Roman"/>
        </w:rPr>
        <w:t xml:space="preserve">s, and each </w:t>
      </w:r>
      <w:r w:rsidR="00C74F9C" w:rsidRPr="00D6699D">
        <w:rPr>
          <w:rFonts w:ascii="Times New Roman" w:hAnsi="Times New Roman" w:cs="Times New Roman"/>
        </w:rPr>
        <w:t>ratio</w:t>
      </w:r>
      <w:r w:rsidR="00C74F9C">
        <w:rPr>
          <w:rFonts w:ascii="Times New Roman" w:hAnsi="Times New Roman" w:cs="Times New Roman"/>
        </w:rPr>
        <w:t xml:space="preserve"> includes two QPs, there are four sets of </w:t>
      </w:r>
      <w:r w:rsidR="00C74F9C" w:rsidRPr="00D6699D">
        <w:rPr>
          <w:rFonts w:ascii="Times New Roman" w:hAnsi="Times New Roman" w:cs="Times New Roman"/>
        </w:rPr>
        <w:t>scalability ratio</w:t>
      </w:r>
      <w:r w:rsidR="00C74F9C">
        <w:rPr>
          <w:rFonts w:ascii="Times New Roman" w:hAnsi="Times New Roman" w:cs="Times New Roman"/>
        </w:rPr>
        <w:t xml:space="preserve">s and </w:t>
      </w:r>
      <w:r w:rsidR="00C74F9C" w:rsidRPr="006D67B2">
        <w:rPr>
          <w:rFonts w:ascii="Times New Roman" w:hAnsi="Times New Roman" w:cs="Times New Roman"/>
        </w:rPr>
        <w:t>QPs</w:t>
      </w:r>
      <w:r w:rsidR="00C74F9C">
        <w:rPr>
          <w:rFonts w:ascii="Times New Roman" w:hAnsi="Times New Roman" w:cs="Times New Roman"/>
        </w:rPr>
        <w:t xml:space="preserve">. Among the four sets of </w:t>
      </w:r>
      <w:r w:rsidR="00C74F9C" w:rsidRPr="00D6699D">
        <w:rPr>
          <w:rFonts w:ascii="Times New Roman" w:hAnsi="Times New Roman" w:cs="Times New Roman"/>
        </w:rPr>
        <w:t>scalability ratio</w:t>
      </w:r>
      <w:r w:rsidR="00C74F9C">
        <w:rPr>
          <w:rFonts w:ascii="Times New Roman" w:hAnsi="Times New Roman" w:cs="Times New Roman"/>
        </w:rPr>
        <w:t xml:space="preserve"> and </w:t>
      </w:r>
      <w:r w:rsidR="00C74F9C" w:rsidRPr="006D67B2">
        <w:rPr>
          <w:rFonts w:ascii="Times New Roman" w:hAnsi="Times New Roman" w:cs="Times New Roman"/>
        </w:rPr>
        <w:t>QPs</w:t>
      </w:r>
      <w:r w:rsidR="00C74F9C">
        <w:rPr>
          <w:rFonts w:ascii="Times New Roman" w:hAnsi="Times New Roman" w:cs="Times New Roman"/>
        </w:rPr>
        <w:t xml:space="preserve">, </w:t>
      </w:r>
      <w:bookmarkStart w:id="3" w:name="_Hlk53243952"/>
      <w:r w:rsidR="00C74F9C" w:rsidRPr="00D6699D">
        <w:rPr>
          <w:rFonts w:ascii="Times New Roman" w:hAnsi="Times New Roman" w:cs="Times New Roman"/>
        </w:rPr>
        <w:t>2x</w:t>
      </w:r>
      <w:r w:rsidR="00C74F9C">
        <w:rPr>
          <w:rFonts w:ascii="Times New Roman" w:hAnsi="Times New Roman" w:cs="Times New Roman"/>
        </w:rPr>
        <w:t xml:space="preserve"> and </w:t>
      </w:r>
      <w:r w:rsidR="00C74F9C" w:rsidRPr="0085757B">
        <w:rPr>
          <w:rFonts w:ascii="Times New Roman" w:hAnsi="Times New Roman" w:cs="Times New Roman"/>
        </w:rPr>
        <w:t>QPs</w:t>
      </w:r>
      <w:r w:rsidR="00C74F9C">
        <w:rPr>
          <w:rFonts w:ascii="Times New Roman" w:hAnsi="Times New Roman" w:cs="Times New Roman"/>
        </w:rPr>
        <w:t xml:space="preserve"> </w:t>
      </w:r>
      <w:r w:rsidR="00C74F9C" w:rsidRPr="0085757B">
        <w:rPr>
          <w:rFonts w:ascii="Times New Roman" w:hAnsi="Times New Roman" w:cs="Times New Roman"/>
        </w:rPr>
        <w:t>(2</w:t>
      </w:r>
      <w:r w:rsidR="00C74F9C">
        <w:rPr>
          <w:rFonts w:ascii="Times New Roman" w:hAnsi="Times New Roman" w:cs="Times New Roman"/>
        </w:rPr>
        <w:t>4</w:t>
      </w:r>
      <w:r w:rsidR="00C74F9C" w:rsidRPr="0085757B">
        <w:rPr>
          <w:rFonts w:ascii="Times New Roman" w:hAnsi="Times New Roman" w:cs="Times New Roman"/>
        </w:rPr>
        <w:t>, 2</w:t>
      </w:r>
      <w:r w:rsidR="00C74F9C">
        <w:rPr>
          <w:rFonts w:ascii="Times New Roman" w:hAnsi="Times New Roman" w:cs="Times New Roman"/>
        </w:rPr>
        <w:t>8</w:t>
      </w:r>
      <w:r w:rsidR="00C74F9C" w:rsidRPr="0085757B">
        <w:rPr>
          <w:rFonts w:ascii="Times New Roman" w:hAnsi="Times New Roman" w:cs="Times New Roman"/>
        </w:rPr>
        <w:t xml:space="preserve">, </w:t>
      </w:r>
      <w:r w:rsidR="00C74F9C">
        <w:rPr>
          <w:rFonts w:ascii="Times New Roman" w:hAnsi="Times New Roman" w:cs="Times New Roman"/>
        </w:rPr>
        <w:t>32</w:t>
      </w:r>
      <w:r w:rsidR="00C74F9C" w:rsidRPr="0085757B">
        <w:rPr>
          <w:rFonts w:ascii="Times New Roman" w:hAnsi="Times New Roman" w:cs="Times New Roman"/>
        </w:rPr>
        <w:t>, 3</w:t>
      </w:r>
      <w:r w:rsidR="00C74F9C">
        <w:rPr>
          <w:rFonts w:ascii="Times New Roman" w:hAnsi="Times New Roman" w:cs="Times New Roman"/>
        </w:rPr>
        <w:t>6</w:t>
      </w:r>
      <w:r w:rsidR="00C74F9C" w:rsidRPr="0085757B">
        <w:rPr>
          <w:rFonts w:ascii="Times New Roman" w:hAnsi="Times New Roman" w:cs="Times New Roman"/>
        </w:rPr>
        <w:t>)</w:t>
      </w:r>
      <w:r w:rsidR="00C74F9C">
        <w:rPr>
          <w:rFonts w:ascii="Times New Roman" w:hAnsi="Times New Roman" w:cs="Times New Roman"/>
        </w:rPr>
        <w:t xml:space="preserve"> in EL</w:t>
      </w:r>
      <w:bookmarkEnd w:id="3"/>
      <w:r w:rsidR="00C74F9C">
        <w:rPr>
          <w:rFonts w:ascii="Times New Roman" w:hAnsi="Times New Roman" w:cs="Times New Roman"/>
        </w:rPr>
        <w:t xml:space="preserve"> should have the weakest inter-layer correlation.</w:t>
      </w:r>
      <w:r w:rsidRPr="00F765E7">
        <w:rPr>
          <w:rFonts w:ascii="Times New Roman" w:hAnsi="Times New Roman" w:cs="Times New Roman"/>
        </w:rPr>
        <w:t xml:space="preserve"> If it can achieve good performance, the other QPs </w:t>
      </w:r>
      <w:r w:rsidR="00D31A17">
        <w:rPr>
          <w:rFonts w:ascii="Times New Roman" w:hAnsi="Times New Roman" w:cs="Times New Roman"/>
        </w:rPr>
        <w:t xml:space="preserve">set </w:t>
      </w:r>
      <w:r w:rsidRPr="00F765E7">
        <w:rPr>
          <w:rFonts w:ascii="Times New Roman" w:hAnsi="Times New Roman" w:cs="Times New Roman"/>
        </w:rPr>
        <w:t xml:space="preserve">can obtain even better performances. Therefore, we only </w:t>
      </w:r>
      <w:bookmarkStart w:id="4" w:name="_Hlk74403707"/>
      <w:r w:rsidRPr="00F765E7">
        <w:rPr>
          <w:rFonts w:ascii="Times New Roman" w:hAnsi="Times New Roman" w:cs="Times New Roman"/>
        </w:rPr>
        <w:t xml:space="preserve">use </w:t>
      </w:r>
      <w:r w:rsidR="00C74F9C" w:rsidRPr="00D6699D">
        <w:rPr>
          <w:rFonts w:ascii="Times New Roman" w:hAnsi="Times New Roman" w:cs="Times New Roman"/>
        </w:rPr>
        <w:t>2x</w:t>
      </w:r>
      <w:r w:rsidR="00C74F9C">
        <w:rPr>
          <w:rFonts w:ascii="Times New Roman" w:hAnsi="Times New Roman" w:cs="Times New Roman"/>
        </w:rPr>
        <w:t xml:space="preserve"> and </w:t>
      </w:r>
      <w:r w:rsidR="00C74F9C" w:rsidRPr="0085757B">
        <w:rPr>
          <w:rFonts w:ascii="Times New Roman" w:hAnsi="Times New Roman" w:cs="Times New Roman"/>
        </w:rPr>
        <w:t>QPs</w:t>
      </w:r>
      <w:r w:rsidR="00C74F9C">
        <w:rPr>
          <w:rFonts w:ascii="Times New Roman" w:hAnsi="Times New Roman" w:cs="Times New Roman"/>
        </w:rPr>
        <w:t xml:space="preserve"> </w:t>
      </w:r>
      <w:r w:rsidR="00C74F9C" w:rsidRPr="0085757B">
        <w:rPr>
          <w:rFonts w:ascii="Times New Roman" w:hAnsi="Times New Roman" w:cs="Times New Roman"/>
        </w:rPr>
        <w:t>(2</w:t>
      </w:r>
      <w:r w:rsidR="00C74F9C">
        <w:rPr>
          <w:rFonts w:ascii="Times New Roman" w:hAnsi="Times New Roman" w:cs="Times New Roman"/>
        </w:rPr>
        <w:t>4</w:t>
      </w:r>
      <w:r w:rsidR="00C74F9C" w:rsidRPr="0085757B">
        <w:rPr>
          <w:rFonts w:ascii="Times New Roman" w:hAnsi="Times New Roman" w:cs="Times New Roman"/>
        </w:rPr>
        <w:t>, 2</w:t>
      </w:r>
      <w:r w:rsidR="00C74F9C">
        <w:rPr>
          <w:rFonts w:ascii="Times New Roman" w:hAnsi="Times New Roman" w:cs="Times New Roman"/>
        </w:rPr>
        <w:t>8</w:t>
      </w:r>
      <w:r w:rsidR="00C74F9C" w:rsidRPr="0085757B">
        <w:rPr>
          <w:rFonts w:ascii="Times New Roman" w:hAnsi="Times New Roman" w:cs="Times New Roman"/>
        </w:rPr>
        <w:t xml:space="preserve">, </w:t>
      </w:r>
      <w:r w:rsidR="00C74F9C">
        <w:rPr>
          <w:rFonts w:ascii="Times New Roman" w:hAnsi="Times New Roman" w:cs="Times New Roman"/>
        </w:rPr>
        <w:t>32</w:t>
      </w:r>
      <w:r w:rsidR="00C74F9C" w:rsidRPr="0085757B">
        <w:rPr>
          <w:rFonts w:ascii="Times New Roman" w:hAnsi="Times New Roman" w:cs="Times New Roman"/>
        </w:rPr>
        <w:t>, 3</w:t>
      </w:r>
      <w:r w:rsidR="00C74F9C">
        <w:rPr>
          <w:rFonts w:ascii="Times New Roman" w:hAnsi="Times New Roman" w:cs="Times New Roman"/>
        </w:rPr>
        <w:t>6</w:t>
      </w:r>
      <w:r w:rsidR="00C74F9C" w:rsidRPr="0085757B">
        <w:rPr>
          <w:rFonts w:ascii="Times New Roman" w:hAnsi="Times New Roman" w:cs="Times New Roman"/>
        </w:rPr>
        <w:t>)</w:t>
      </w:r>
      <w:r w:rsidRPr="00F765E7">
        <w:rPr>
          <w:rFonts w:ascii="Times New Roman" w:hAnsi="Times New Roman" w:cs="Times New Roman"/>
        </w:rPr>
        <w:t xml:space="preserve"> in EL in</w:t>
      </w:r>
      <w:bookmarkEnd w:id="4"/>
      <w:r w:rsidRPr="00F765E7">
        <w:rPr>
          <w:rFonts w:ascii="Times New Roman" w:hAnsi="Times New Roman" w:cs="Times New Roman"/>
        </w:rPr>
        <w:t xml:space="preserve"> conducting experiments. Based on these experiments, </w:t>
      </w:r>
      <w:r w:rsidR="008C7581">
        <w:rPr>
          <w:rFonts w:ascii="Times New Roman" w:hAnsi="Times New Roman" w:cs="Times New Roman"/>
        </w:rPr>
        <w:t xml:space="preserve">we propose </w:t>
      </w:r>
      <w:r w:rsidR="00557D58">
        <w:rPr>
          <w:rFonts w:ascii="Times New Roman" w:hAnsi="Times New Roman" w:cs="Times New Roman"/>
        </w:rPr>
        <w:t>the corresponding</w:t>
      </w:r>
      <w:r w:rsidR="008C7581">
        <w:rPr>
          <w:rFonts w:ascii="Times New Roman" w:hAnsi="Times New Roman" w:cs="Times New Roman"/>
        </w:rPr>
        <w:t xml:space="preserve"> </w:t>
      </w:r>
      <w:r w:rsidRPr="00F765E7">
        <w:rPr>
          <w:rFonts w:ascii="Times New Roman" w:hAnsi="Times New Roman" w:cs="Times New Roman"/>
        </w:rPr>
        <w:t xml:space="preserve">fast </w:t>
      </w:r>
      <w:r w:rsidR="008C7581">
        <w:rPr>
          <w:rFonts w:ascii="Times New Roman" w:hAnsi="Times New Roman" w:cs="Times New Roman"/>
        </w:rPr>
        <w:t>I</w:t>
      </w:r>
      <w:r w:rsidRPr="00F765E7">
        <w:rPr>
          <w:rFonts w:ascii="Times New Roman" w:hAnsi="Times New Roman" w:cs="Times New Roman"/>
        </w:rPr>
        <w:t>ntra prediction strategies below.</w:t>
      </w:r>
    </w:p>
    <w:p w14:paraId="6AF2908F" w14:textId="622EABF1" w:rsidR="00D80080" w:rsidRPr="00267BA1" w:rsidRDefault="00D80080" w:rsidP="00D80080">
      <w:pPr>
        <w:numPr>
          <w:ilvl w:val="0"/>
          <w:numId w:val="5"/>
        </w:numPr>
        <w:spacing w:beforeLines="50" w:before="156" w:afterLines="50" w:after="156"/>
        <w:jc w:val="left"/>
        <w:rPr>
          <w:rFonts w:ascii="Times New Roman" w:hAnsi="Times New Roman" w:cs="Times New Roman"/>
          <w:b/>
          <w:bCs/>
          <w:color w:val="000000" w:themeColor="text1"/>
        </w:rPr>
      </w:pPr>
      <w:bookmarkStart w:id="5" w:name="_Hlk68639483"/>
      <w:r w:rsidRPr="00267BA1">
        <w:rPr>
          <w:rFonts w:ascii="Times New Roman" w:hAnsi="Times New Roman" w:cs="Times New Roman"/>
          <w:b/>
          <w:bCs/>
          <w:color w:val="000000" w:themeColor="text1"/>
        </w:rPr>
        <w:t xml:space="preserve">Residual Coefficients of ILR Mode-Based </w:t>
      </w:r>
      <w:r w:rsidR="00E7462A" w:rsidRPr="00267BA1">
        <w:rPr>
          <w:rFonts w:ascii="Times New Roman" w:hAnsi="Times New Roman" w:cs="Times New Roman"/>
          <w:b/>
          <w:bCs/>
          <w:color w:val="000000" w:themeColor="text1"/>
        </w:rPr>
        <w:t>Depth Early</w:t>
      </w:r>
      <w:r w:rsidR="00E7462A" w:rsidRPr="00267BA1">
        <w:rPr>
          <w:rFonts w:ascii="Times New Roman" w:hAnsi="Times New Roman" w:cs="Times New Roman" w:hint="eastAsia"/>
          <w:b/>
          <w:bCs/>
          <w:color w:val="000000" w:themeColor="text1"/>
        </w:rPr>
        <w:t xml:space="preserve"> </w:t>
      </w:r>
      <w:r w:rsidR="00E7462A" w:rsidRPr="00267BA1">
        <w:rPr>
          <w:rFonts w:ascii="Times New Roman" w:hAnsi="Times New Roman" w:cs="Times New Roman"/>
          <w:b/>
          <w:bCs/>
          <w:color w:val="000000" w:themeColor="text1"/>
        </w:rPr>
        <w:t>Skip</w:t>
      </w:r>
      <w:r w:rsidRPr="00267BA1">
        <w:rPr>
          <w:rFonts w:ascii="Times New Roman" w:hAnsi="Times New Roman" w:cs="Times New Roman"/>
          <w:b/>
          <w:bCs/>
          <w:color w:val="000000" w:themeColor="text1"/>
        </w:rPr>
        <w:t xml:space="preserve"> (</w:t>
      </w:r>
      <w:r w:rsidR="000C0605" w:rsidRPr="00267BA1">
        <w:rPr>
          <w:rFonts w:ascii="Times New Roman" w:hAnsi="Times New Roman" w:cs="Times New Roman"/>
          <w:b/>
          <w:bCs/>
          <w:color w:val="000000" w:themeColor="text1"/>
        </w:rPr>
        <w:t>R</w:t>
      </w:r>
      <w:r w:rsidRPr="00267BA1">
        <w:rPr>
          <w:rFonts w:ascii="Times New Roman" w:hAnsi="Times New Roman" w:cs="Times New Roman"/>
          <w:b/>
          <w:bCs/>
          <w:color w:val="000000" w:themeColor="text1"/>
        </w:rPr>
        <w:t>C</w:t>
      </w:r>
      <w:r w:rsidR="000C0605" w:rsidRPr="00267BA1">
        <w:rPr>
          <w:rFonts w:ascii="Times New Roman" w:hAnsi="Times New Roman" w:cs="Times New Roman"/>
          <w:b/>
          <w:bCs/>
          <w:color w:val="000000" w:themeColor="text1"/>
        </w:rPr>
        <w:t>IM</w:t>
      </w:r>
      <w:r w:rsidRPr="00267BA1">
        <w:rPr>
          <w:rFonts w:ascii="Times New Roman" w:hAnsi="Times New Roman" w:cs="Times New Roman"/>
          <w:b/>
          <w:bCs/>
          <w:color w:val="000000" w:themeColor="text1"/>
        </w:rPr>
        <w:t>-BD</w:t>
      </w:r>
      <w:r w:rsidR="00E7462A" w:rsidRPr="00267BA1">
        <w:rPr>
          <w:rFonts w:ascii="Times New Roman" w:hAnsi="Times New Roman" w:cs="Times New Roman"/>
          <w:b/>
          <w:bCs/>
          <w:color w:val="000000" w:themeColor="text1"/>
        </w:rPr>
        <w:t>ES</w:t>
      </w:r>
      <w:r w:rsidRPr="00267BA1">
        <w:rPr>
          <w:rFonts w:ascii="Times New Roman" w:hAnsi="Times New Roman" w:cs="Times New Roman"/>
          <w:b/>
          <w:bCs/>
          <w:color w:val="000000" w:themeColor="text1"/>
        </w:rPr>
        <w:t>)</w:t>
      </w:r>
    </w:p>
    <w:bookmarkEnd w:id="5"/>
    <w:p w14:paraId="7F2AC8D9" w14:textId="231DA668" w:rsidR="00D90268" w:rsidRDefault="0041362C" w:rsidP="00B633B9">
      <w:pPr>
        <w:ind w:firstLineChars="150" w:firstLine="315"/>
        <w:rPr>
          <w:rFonts w:ascii="Times New Roman" w:hAnsi="Times New Roman" w:cs="Times New Roman"/>
        </w:rPr>
      </w:pPr>
      <w:r>
        <w:rPr>
          <w:rFonts w:ascii="Times New Roman" w:hAnsi="Times New Roman" w:cs="Times New Roman"/>
        </w:rPr>
        <w:t xml:space="preserve">In SHVC, </w:t>
      </w:r>
      <w:r w:rsidR="00B633B9">
        <w:rPr>
          <w:rFonts w:ascii="Times New Roman" w:hAnsi="Times New Roman" w:cs="Times New Roman"/>
        </w:rPr>
        <w:t xml:space="preserve">each </w:t>
      </w:r>
      <w:r w:rsidR="00B633B9" w:rsidRPr="00806665">
        <w:rPr>
          <w:rFonts w:ascii="Times New Roman" w:hAnsi="Times New Roman" w:cs="Times New Roman"/>
        </w:rPr>
        <w:t>CTU</w:t>
      </w:r>
      <w:r w:rsidR="00B633B9">
        <w:rPr>
          <w:rFonts w:ascii="Times New Roman" w:hAnsi="Times New Roman" w:cs="Times New Roman"/>
        </w:rPr>
        <w:t xml:space="preserve"> includes four depths, corresponding to sizes of a CU from 64</w:t>
      </w:r>
      <w:r w:rsidR="00B633B9">
        <w:rPr>
          <w:rFonts w:ascii="等线" w:eastAsia="等线" w:hAnsi="等线" w:cs="Times New Roman" w:hint="eastAsia"/>
        </w:rPr>
        <w:t>×</w:t>
      </w:r>
      <w:r w:rsidR="00B633B9">
        <w:rPr>
          <w:rFonts w:ascii="Times New Roman" w:hAnsi="Times New Roman" w:cs="Times New Roman"/>
        </w:rPr>
        <w:t>64 to 8</w:t>
      </w:r>
      <w:r w:rsidR="00B633B9">
        <w:rPr>
          <w:rFonts w:ascii="等线" w:eastAsia="等线" w:hAnsi="等线" w:cs="Times New Roman" w:hint="eastAsia"/>
        </w:rPr>
        <w:t>×</w:t>
      </w:r>
      <w:r w:rsidR="00B633B9">
        <w:rPr>
          <w:rFonts w:ascii="Times New Roman" w:hAnsi="Times New Roman" w:cs="Times New Roman"/>
        </w:rPr>
        <w:t>8. E</w:t>
      </w:r>
      <w:r w:rsidR="000F2BC3">
        <w:rPr>
          <w:rFonts w:ascii="Times New Roman" w:hAnsi="Times New Roman" w:cs="Times New Roman"/>
        </w:rPr>
        <w:t xml:space="preserve">ach CU needs to check both </w:t>
      </w:r>
      <w:r w:rsidR="0029029E">
        <w:rPr>
          <w:rFonts w:ascii="Times New Roman" w:hAnsi="Times New Roman" w:cs="Times New Roman"/>
        </w:rPr>
        <w:t>ILR mode and Intra mode</w:t>
      </w:r>
      <w:bookmarkStart w:id="6" w:name="_GoBack"/>
      <w:bookmarkEnd w:id="6"/>
      <w:r w:rsidR="000F2BC3">
        <w:rPr>
          <w:rFonts w:ascii="Times New Roman" w:hAnsi="Times New Roman" w:cs="Times New Roman"/>
        </w:rPr>
        <w:t xml:space="preserve">, and then select the mode with the smaller </w:t>
      </w:r>
      <w:r w:rsidR="000F2BC3">
        <w:rPr>
          <w:rFonts w:ascii="Times New Roman" w:hAnsi="Times New Roman" w:cs="Times New Roman"/>
        </w:rPr>
        <w:lastRenderedPageBreak/>
        <w:t>rate distortion (RD) cost as the best mode</w:t>
      </w:r>
      <w:r w:rsidR="0029029E">
        <w:rPr>
          <w:rFonts w:ascii="Times New Roman" w:hAnsi="Times New Roman" w:cs="Times New Roman"/>
        </w:rPr>
        <w:t>.</w:t>
      </w:r>
      <w:r w:rsidR="00620490">
        <w:rPr>
          <w:rFonts w:ascii="Times New Roman" w:hAnsi="Times New Roman" w:cs="Times New Roman"/>
        </w:rPr>
        <w:t xml:space="preserve"> </w:t>
      </w:r>
      <w:r w:rsidR="007E1339">
        <w:rPr>
          <w:rFonts w:ascii="Times New Roman" w:hAnsi="Times New Roman" w:cs="Times New Roman"/>
        </w:rPr>
        <w:t>In order to investigate</w:t>
      </w:r>
      <w:r w:rsidR="00B633B9">
        <w:rPr>
          <w:rFonts w:ascii="Times New Roman" w:hAnsi="Times New Roman" w:cs="Times New Roman" w:hint="eastAsia"/>
        </w:rPr>
        <w:t xml:space="preserve"> </w:t>
      </w:r>
      <w:r w:rsidR="007E1339">
        <w:rPr>
          <w:rFonts w:ascii="Times New Roman" w:hAnsi="Times New Roman" w:cs="Times New Roman"/>
        </w:rPr>
        <w:t>mode distribution</w:t>
      </w:r>
      <w:r w:rsidR="00F024BB">
        <w:rPr>
          <w:rFonts w:ascii="Times New Roman" w:hAnsi="Times New Roman" w:cs="Times New Roman"/>
        </w:rPr>
        <w:t xml:space="preserve"> between ILR mode and Intra mode</w:t>
      </w:r>
      <w:r w:rsidR="007E1339">
        <w:rPr>
          <w:rFonts w:ascii="Times New Roman" w:hAnsi="Times New Roman" w:cs="Times New Roman"/>
        </w:rPr>
        <w:t xml:space="preserve">, </w:t>
      </w:r>
      <w:r w:rsidR="00D90268">
        <w:rPr>
          <w:rFonts w:ascii="Times New Roman" w:hAnsi="Times New Roman" w:cs="Times New Roman"/>
        </w:rPr>
        <w:t xml:space="preserve">we use the </w:t>
      </w:r>
      <w:r w:rsidR="00D90268" w:rsidRPr="00D90268">
        <w:rPr>
          <w:rFonts w:ascii="Times New Roman" w:hAnsi="Times New Roman" w:cs="Times New Roman"/>
        </w:rPr>
        <w:t>aforementioned</w:t>
      </w:r>
      <w:r w:rsidR="007E1339">
        <w:rPr>
          <w:rFonts w:ascii="Times New Roman" w:hAnsi="Times New Roman" w:cs="Times New Roman"/>
        </w:rPr>
        <w:t xml:space="preserve"> </w:t>
      </w:r>
      <w:r w:rsidR="009D6E54">
        <w:rPr>
          <w:rFonts w:ascii="Times New Roman" w:hAnsi="Times New Roman" w:cs="Times New Roman"/>
        </w:rPr>
        <w:t xml:space="preserve">condition </w:t>
      </w:r>
      <w:r w:rsidR="00D90268">
        <w:rPr>
          <w:rFonts w:ascii="Times New Roman" w:hAnsi="Times New Roman" w:cs="Times New Roman"/>
        </w:rPr>
        <w:t xml:space="preserve">in testing. </w:t>
      </w:r>
      <w:r w:rsidR="00D90268" w:rsidRPr="00D90268">
        <w:rPr>
          <w:rFonts w:ascii="Times New Roman" w:hAnsi="Times New Roman" w:cs="Times New Roman"/>
        </w:rPr>
        <w:t xml:space="preserve">The corresponding mode distribution </w:t>
      </w:r>
      <w:r w:rsidR="00F024BB">
        <w:rPr>
          <w:rFonts w:ascii="Times New Roman" w:hAnsi="Times New Roman" w:cs="Times New Roman"/>
        </w:rPr>
        <w:t>between ILR mode and Intra mode</w:t>
      </w:r>
      <w:r w:rsidR="00F024BB" w:rsidRPr="00D90268">
        <w:rPr>
          <w:rFonts w:ascii="Times New Roman" w:hAnsi="Times New Roman" w:cs="Times New Roman"/>
        </w:rPr>
        <w:t xml:space="preserve"> </w:t>
      </w:r>
      <w:r w:rsidR="00D90268" w:rsidRPr="00D90268">
        <w:rPr>
          <w:rFonts w:ascii="Times New Roman" w:hAnsi="Times New Roman" w:cs="Times New Roman"/>
        </w:rPr>
        <w:t>is listed in Table I.</w:t>
      </w:r>
    </w:p>
    <w:p w14:paraId="39A9FDDA" w14:textId="3C6577FC" w:rsidR="00D90268" w:rsidRDefault="00F024BB" w:rsidP="00F024BB">
      <w:pPr>
        <w:jc w:val="center"/>
        <w:rPr>
          <w:rFonts w:ascii="Times New Roman" w:hAnsi="Times New Roman" w:cs="Times New Roman"/>
        </w:rPr>
      </w:pPr>
      <w:r w:rsidRPr="00D90268">
        <w:rPr>
          <w:rFonts w:ascii="Times New Roman" w:hAnsi="Times New Roman" w:cs="Times New Roman"/>
        </w:rPr>
        <w:t>Table I</w:t>
      </w:r>
      <w:r>
        <w:rPr>
          <w:rFonts w:ascii="Times New Roman" w:hAnsi="Times New Roman" w:cs="Times New Roman"/>
        </w:rPr>
        <w:t xml:space="preserve"> </w:t>
      </w:r>
      <w:r w:rsidRPr="00D90268">
        <w:rPr>
          <w:rFonts w:ascii="Times New Roman" w:hAnsi="Times New Roman" w:cs="Times New Roman"/>
        </w:rPr>
        <w:t xml:space="preserve">mode distribution </w:t>
      </w:r>
      <w:r>
        <w:rPr>
          <w:rFonts w:ascii="Times New Roman" w:hAnsi="Times New Roman" w:cs="Times New Roman"/>
        </w:rPr>
        <w:t>between ILR mode and Intra mode</w:t>
      </w:r>
    </w:p>
    <w:tbl>
      <w:tblPr>
        <w:tblpPr w:leftFromText="180" w:rightFromText="180" w:vertAnchor="page" w:horzAnchor="margin" w:tblpXSpec="center" w:tblpY="2831"/>
        <w:tblW w:w="3500" w:type="dxa"/>
        <w:tblLook w:val="04A0" w:firstRow="1" w:lastRow="0" w:firstColumn="1" w:lastColumn="0" w:noHBand="0" w:noVBand="1"/>
      </w:tblPr>
      <w:tblGrid>
        <w:gridCol w:w="1340"/>
        <w:gridCol w:w="1080"/>
        <w:gridCol w:w="1080"/>
      </w:tblGrid>
      <w:tr w:rsidR="00C772E7" w:rsidRPr="00B77F6B" w14:paraId="5A8F001A" w14:textId="77777777" w:rsidTr="00C772E7">
        <w:trPr>
          <w:trHeight w:val="285"/>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44AC9"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Sequence</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BF5FF59"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ILR</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751DCC3"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Intra</w:t>
            </w:r>
          </w:p>
        </w:tc>
      </w:tr>
      <w:tr w:rsidR="00C772E7" w:rsidRPr="00B77F6B" w14:paraId="123A38C4"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B03C86D"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Blue-sky </w:t>
            </w:r>
          </w:p>
        </w:tc>
        <w:tc>
          <w:tcPr>
            <w:tcW w:w="1080" w:type="dxa"/>
            <w:tcBorders>
              <w:top w:val="nil"/>
              <w:left w:val="nil"/>
              <w:bottom w:val="single" w:sz="4" w:space="0" w:color="auto"/>
              <w:right w:val="single" w:sz="4" w:space="0" w:color="auto"/>
            </w:tcBorders>
            <w:shd w:val="clear" w:color="auto" w:fill="auto"/>
            <w:noWrap/>
            <w:vAlign w:val="center"/>
            <w:hideMark/>
          </w:tcPr>
          <w:p w14:paraId="1B2CD56B"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98.50%</w:t>
            </w:r>
          </w:p>
        </w:tc>
        <w:tc>
          <w:tcPr>
            <w:tcW w:w="1080" w:type="dxa"/>
            <w:tcBorders>
              <w:top w:val="nil"/>
              <w:left w:val="nil"/>
              <w:bottom w:val="single" w:sz="4" w:space="0" w:color="auto"/>
              <w:right w:val="single" w:sz="4" w:space="0" w:color="auto"/>
            </w:tcBorders>
            <w:shd w:val="clear" w:color="auto" w:fill="auto"/>
            <w:noWrap/>
            <w:vAlign w:val="center"/>
            <w:hideMark/>
          </w:tcPr>
          <w:p w14:paraId="220418DA"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1.50%</w:t>
            </w:r>
          </w:p>
        </w:tc>
      </w:tr>
      <w:tr w:rsidR="00C772E7" w:rsidRPr="00B77F6B" w14:paraId="743ECE03"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EA07B50"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Ducks </w:t>
            </w:r>
          </w:p>
        </w:tc>
        <w:tc>
          <w:tcPr>
            <w:tcW w:w="1080" w:type="dxa"/>
            <w:tcBorders>
              <w:top w:val="nil"/>
              <w:left w:val="nil"/>
              <w:bottom w:val="single" w:sz="4" w:space="0" w:color="auto"/>
              <w:right w:val="single" w:sz="4" w:space="0" w:color="auto"/>
            </w:tcBorders>
            <w:shd w:val="clear" w:color="auto" w:fill="auto"/>
            <w:noWrap/>
            <w:vAlign w:val="center"/>
            <w:hideMark/>
          </w:tcPr>
          <w:p w14:paraId="4DA78A2C"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99.76%</w:t>
            </w:r>
          </w:p>
        </w:tc>
        <w:tc>
          <w:tcPr>
            <w:tcW w:w="1080" w:type="dxa"/>
            <w:tcBorders>
              <w:top w:val="nil"/>
              <w:left w:val="nil"/>
              <w:bottom w:val="single" w:sz="4" w:space="0" w:color="auto"/>
              <w:right w:val="single" w:sz="4" w:space="0" w:color="auto"/>
            </w:tcBorders>
            <w:shd w:val="clear" w:color="auto" w:fill="auto"/>
            <w:noWrap/>
            <w:vAlign w:val="center"/>
            <w:hideMark/>
          </w:tcPr>
          <w:p w14:paraId="2F6C9938"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0.24%</w:t>
            </w:r>
          </w:p>
        </w:tc>
      </w:tr>
      <w:tr w:rsidR="00C772E7" w:rsidRPr="00B77F6B" w14:paraId="58E2FE7F"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8722CAC"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Park_Joy </w:t>
            </w:r>
          </w:p>
        </w:tc>
        <w:tc>
          <w:tcPr>
            <w:tcW w:w="1080" w:type="dxa"/>
            <w:tcBorders>
              <w:top w:val="nil"/>
              <w:left w:val="nil"/>
              <w:bottom w:val="single" w:sz="4" w:space="0" w:color="auto"/>
              <w:right w:val="single" w:sz="4" w:space="0" w:color="auto"/>
            </w:tcBorders>
            <w:shd w:val="clear" w:color="auto" w:fill="auto"/>
            <w:noWrap/>
            <w:vAlign w:val="center"/>
            <w:hideMark/>
          </w:tcPr>
          <w:p w14:paraId="3F288565"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99.07%</w:t>
            </w:r>
          </w:p>
        </w:tc>
        <w:tc>
          <w:tcPr>
            <w:tcW w:w="1080" w:type="dxa"/>
            <w:tcBorders>
              <w:top w:val="nil"/>
              <w:left w:val="nil"/>
              <w:bottom w:val="single" w:sz="4" w:space="0" w:color="auto"/>
              <w:right w:val="single" w:sz="4" w:space="0" w:color="auto"/>
            </w:tcBorders>
            <w:shd w:val="clear" w:color="auto" w:fill="auto"/>
            <w:noWrap/>
            <w:vAlign w:val="center"/>
            <w:hideMark/>
          </w:tcPr>
          <w:p w14:paraId="10925567"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0.93%</w:t>
            </w:r>
          </w:p>
        </w:tc>
      </w:tr>
      <w:tr w:rsidR="00C772E7" w:rsidRPr="00B77F6B" w14:paraId="121F0D17"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74A432D"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Pedestrian </w:t>
            </w:r>
          </w:p>
        </w:tc>
        <w:tc>
          <w:tcPr>
            <w:tcW w:w="1080" w:type="dxa"/>
            <w:tcBorders>
              <w:top w:val="nil"/>
              <w:left w:val="nil"/>
              <w:bottom w:val="single" w:sz="4" w:space="0" w:color="auto"/>
              <w:right w:val="single" w:sz="4" w:space="0" w:color="auto"/>
            </w:tcBorders>
            <w:shd w:val="clear" w:color="auto" w:fill="auto"/>
            <w:noWrap/>
            <w:vAlign w:val="center"/>
            <w:hideMark/>
          </w:tcPr>
          <w:p w14:paraId="16FFE48D"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90.65%</w:t>
            </w:r>
          </w:p>
        </w:tc>
        <w:tc>
          <w:tcPr>
            <w:tcW w:w="1080" w:type="dxa"/>
            <w:tcBorders>
              <w:top w:val="nil"/>
              <w:left w:val="nil"/>
              <w:bottom w:val="single" w:sz="4" w:space="0" w:color="auto"/>
              <w:right w:val="single" w:sz="4" w:space="0" w:color="auto"/>
            </w:tcBorders>
            <w:shd w:val="clear" w:color="auto" w:fill="auto"/>
            <w:noWrap/>
            <w:vAlign w:val="center"/>
            <w:hideMark/>
          </w:tcPr>
          <w:p w14:paraId="71EFA879"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9.35%</w:t>
            </w:r>
          </w:p>
        </w:tc>
      </w:tr>
      <w:tr w:rsidR="00C772E7" w:rsidRPr="00B77F6B" w14:paraId="1EE21E35"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C45EAD2"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Tractor </w:t>
            </w:r>
          </w:p>
        </w:tc>
        <w:tc>
          <w:tcPr>
            <w:tcW w:w="1080" w:type="dxa"/>
            <w:tcBorders>
              <w:top w:val="nil"/>
              <w:left w:val="nil"/>
              <w:bottom w:val="single" w:sz="4" w:space="0" w:color="auto"/>
              <w:right w:val="single" w:sz="4" w:space="0" w:color="auto"/>
            </w:tcBorders>
            <w:shd w:val="clear" w:color="auto" w:fill="auto"/>
            <w:noWrap/>
            <w:vAlign w:val="center"/>
            <w:hideMark/>
          </w:tcPr>
          <w:p w14:paraId="314E4E5C"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97.68%</w:t>
            </w:r>
          </w:p>
        </w:tc>
        <w:tc>
          <w:tcPr>
            <w:tcW w:w="1080" w:type="dxa"/>
            <w:tcBorders>
              <w:top w:val="nil"/>
              <w:left w:val="nil"/>
              <w:bottom w:val="single" w:sz="4" w:space="0" w:color="auto"/>
              <w:right w:val="single" w:sz="4" w:space="0" w:color="auto"/>
            </w:tcBorders>
            <w:shd w:val="clear" w:color="auto" w:fill="auto"/>
            <w:noWrap/>
            <w:vAlign w:val="center"/>
            <w:hideMark/>
          </w:tcPr>
          <w:p w14:paraId="2420F19F"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2.32%</w:t>
            </w:r>
          </w:p>
        </w:tc>
      </w:tr>
      <w:tr w:rsidR="00C772E7" w:rsidRPr="00B77F6B" w14:paraId="1CBB4394"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3AD88A1" w14:textId="77777777" w:rsidR="00C772E7" w:rsidRPr="00B77F6B" w:rsidRDefault="00C772E7" w:rsidP="00C772E7">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T</w:t>
            </w:r>
            <w:r w:rsidRPr="00B77F6B">
              <w:rPr>
                <w:rFonts w:ascii="Times New Roman" w:eastAsia="等线" w:hAnsi="Times New Roman" w:cs="Times New Roman"/>
                <w:color w:val="000000"/>
                <w:kern w:val="0"/>
                <w:sz w:val="22"/>
              </w:rPr>
              <w:t>own</w:t>
            </w:r>
          </w:p>
        </w:tc>
        <w:tc>
          <w:tcPr>
            <w:tcW w:w="1080" w:type="dxa"/>
            <w:tcBorders>
              <w:top w:val="nil"/>
              <w:left w:val="nil"/>
              <w:bottom w:val="single" w:sz="4" w:space="0" w:color="auto"/>
              <w:right w:val="single" w:sz="4" w:space="0" w:color="auto"/>
            </w:tcBorders>
            <w:shd w:val="clear" w:color="auto" w:fill="auto"/>
            <w:noWrap/>
            <w:vAlign w:val="center"/>
            <w:hideMark/>
          </w:tcPr>
          <w:p w14:paraId="135F7D3B"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96.84%</w:t>
            </w:r>
          </w:p>
        </w:tc>
        <w:tc>
          <w:tcPr>
            <w:tcW w:w="1080" w:type="dxa"/>
            <w:tcBorders>
              <w:top w:val="nil"/>
              <w:left w:val="nil"/>
              <w:bottom w:val="single" w:sz="4" w:space="0" w:color="auto"/>
              <w:right w:val="single" w:sz="4" w:space="0" w:color="auto"/>
            </w:tcBorders>
            <w:shd w:val="clear" w:color="auto" w:fill="auto"/>
            <w:noWrap/>
            <w:vAlign w:val="center"/>
            <w:hideMark/>
          </w:tcPr>
          <w:p w14:paraId="5153F3C2"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3.16%</w:t>
            </w:r>
          </w:p>
        </w:tc>
      </w:tr>
      <w:tr w:rsidR="00C772E7" w:rsidRPr="00B77F6B" w14:paraId="2FC559FA"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tcPr>
          <w:p w14:paraId="571C4008" w14:textId="77777777" w:rsidR="00C772E7" w:rsidRPr="00B77F6B" w:rsidRDefault="00C772E7" w:rsidP="00C772E7">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S</w:t>
            </w:r>
            <w:r w:rsidRPr="00B77F6B">
              <w:rPr>
                <w:rFonts w:ascii="Times New Roman" w:eastAsia="等线" w:hAnsi="Times New Roman" w:cs="Times New Roman"/>
                <w:color w:val="000000"/>
                <w:kern w:val="0"/>
                <w:sz w:val="22"/>
              </w:rPr>
              <w:t xml:space="preserve">tation2 </w:t>
            </w:r>
          </w:p>
        </w:tc>
        <w:tc>
          <w:tcPr>
            <w:tcW w:w="1080" w:type="dxa"/>
            <w:tcBorders>
              <w:top w:val="nil"/>
              <w:left w:val="nil"/>
              <w:bottom w:val="single" w:sz="4" w:space="0" w:color="auto"/>
              <w:right w:val="single" w:sz="4" w:space="0" w:color="auto"/>
            </w:tcBorders>
            <w:shd w:val="clear" w:color="auto" w:fill="auto"/>
            <w:noWrap/>
            <w:vAlign w:val="center"/>
          </w:tcPr>
          <w:p w14:paraId="71D166BE"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95.27%</w:t>
            </w:r>
          </w:p>
        </w:tc>
        <w:tc>
          <w:tcPr>
            <w:tcW w:w="1080" w:type="dxa"/>
            <w:tcBorders>
              <w:top w:val="nil"/>
              <w:left w:val="nil"/>
              <w:bottom w:val="single" w:sz="4" w:space="0" w:color="auto"/>
              <w:right w:val="single" w:sz="4" w:space="0" w:color="auto"/>
            </w:tcBorders>
            <w:shd w:val="clear" w:color="auto" w:fill="auto"/>
            <w:noWrap/>
            <w:vAlign w:val="center"/>
          </w:tcPr>
          <w:p w14:paraId="095F8030" w14:textId="77777777" w:rsidR="00C772E7" w:rsidRPr="00B77F6B" w:rsidRDefault="00C772E7" w:rsidP="00C772E7">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4.73%</w:t>
            </w:r>
          </w:p>
        </w:tc>
      </w:tr>
      <w:tr w:rsidR="00C772E7" w:rsidRPr="00B77F6B" w14:paraId="469B03DD" w14:textId="77777777" w:rsidTr="00C772E7">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tcPr>
          <w:p w14:paraId="41198990" w14:textId="77777777" w:rsidR="00C772E7" w:rsidRPr="00B77F6B" w:rsidRDefault="00C772E7" w:rsidP="00C772E7">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Average</w:t>
            </w:r>
          </w:p>
        </w:tc>
        <w:tc>
          <w:tcPr>
            <w:tcW w:w="1080" w:type="dxa"/>
            <w:tcBorders>
              <w:top w:val="nil"/>
              <w:left w:val="nil"/>
              <w:bottom w:val="single" w:sz="4" w:space="0" w:color="auto"/>
              <w:right w:val="single" w:sz="4" w:space="0" w:color="auto"/>
            </w:tcBorders>
            <w:shd w:val="clear" w:color="auto" w:fill="auto"/>
            <w:noWrap/>
            <w:vAlign w:val="center"/>
          </w:tcPr>
          <w:p w14:paraId="0BBF2691" w14:textId="77777777" w:rsidR="00C772E7" w:rsidRPr="00B77F6B" w:rsidRDefault="00C772E7" w:rsidP="00C772E7">
            <w:pPr>
              <w:widowControl/>
              <w:jc w:val="center"/>
              <w:rPr>
                <w:rFonts w:ascii="Times New Roman" w:eastAsia="等线" w:hAnsi="Times New Roman" w:cs="Times New Roman"/>
                <w:color w:val="000000"/>
                <w:kern w:val="0"/>
                <w:sz w:val="22"/>
              </w:rPr>
            </w:pPr>
            <w:r w:rsidRPr="00D276B6">
              <w:rPr>
                <w:rFonts w:ascii="Times New Roman" w:eastAsia="等线" w:hAnsi="Times New Roman" w:cs="Times New Roman"/>
                <w:color w:val="000000"/>
                <w:kern w:val="0"/>
                <w:sz w:val="22"/>
              </w:rPr>
              <w:t>96.82%</w:t>
            </w:r>
          </w:p>
        </w:tc>
        <w:tc>
          <w:tcPr>
            <w:tcW w:w="1080" w:type="dxa"/>
            <w:tcBorders>
              <w:top w:val="nil"/>
              <w:left w:val="nil"/>
              <w:bottom w:val="single" w:sz="4" w:space="0" w:color="auto"/>
              <w:right w:val="single" w:sz="4" w:space="0" w:color="auto"/>
            </w:tcBorders>
            <w:shd w:val="clear" w:color="auto" w:fill="auto"/>
            <w:noWrap/>
            <w:vAlign w:val="center"/>
          </w:tcPr>
          <w:p w14:paraId="3F374691" w14:textId="77777777" w:rsidR="00C772E7" w:rsidRPr="00B77F6B" w:rsidRDefault="00C772E7" w:rsidP="00C772E7">
            <w:pPr>
              <w:widowControl/>
              <w:jc w:val="center"/>
              <w:rPr>
                <w:rFonts w:ascii="Times New Roman" w:eastAsia="等线" w:hAnsi="Times New Roman" w:cs="Times New Roman"/>
                <w:color w:val="000000"/>
                <w:kern w:val="0"/>
                <w:sz w:val="22"/>
              </w:rPr>
            </w:pPr>
            <w:r w:rsidRPr="00D276B6">
              <w:rPr>
                <w:rFonts w:ascii="Times New Roman" w:eastAsia="等线" w:hAnsi="Times New Roman" w:cs="Times New Roman"/>
                <w:color w:val="000000"/>
                <w:kern w:val="0"/>
                <w:sz w:val="22"/>
              </w:rPr>
              <w:t>3.18%</w:t>
            </w:r>
          </w:p>
        </w:tc>
      </w:tr>
    </w:tbl>
    <w:p w14:paraId="46ABCC68" w14:textId="47CD9CEE" w:rsidR="00F024BB" w:rsidRDefault="00F024BB" w:rsidP="007E1339">
      <w:pPr>
        <w:rPr>
          <w:rFonts w:ascii="Times New Roman" w:hAnsi="Times New Roman" w:cs="Times New Roman"/>
        </w:rPr>
      </w:pPr>
    </w:p>
    <w:p w14:paraId="360A268F" w14:textId="3E761C75" w:rsidR="00F024BB" w:rsidRDefault="00F024BB" w:rsidP="007E1339">
      <w:pPr>
        <w:rPr>
          <w:rFonts w:ascii="Times New Roman" w:hAnsi="Times New Roman" w:cs="Times New Roman"/>
        </w:rPr>
      </w:pPr>
    </w:p>
    <w:p w14:paraId="542E8C8B" w14:textId="18D29ABF" w:rsidR="00F024BB" w:rsidRDefault="00F024BB" w:rsidP="007E1339">
      <w:pPr>
        <w:rPr>
          <w:rFonts w:ascii="Times New Roman" w:hAnsi="Times New Roman" w:cs="Times New Roman"/>
        </w:rPr>
      </w:pPr>
    </w:p>
    <w:p w14:paraId="62875A97" w14:textId="7DAB3E73" w:rsidR="00F024BB" w:rsidRDefault="00F024BB" w:rsidP="007E1339">
      <w:pPr>
        <w:rPr>
          <w:rFonts w:ascii="Times New Roman" w:hAnsi="Times New Roman" w:cs="Times New Roman"/>
        </w:rPr>
      </w:pPr>
    </w:p>
    <w:p w14:paraId="2D87BBB0" w14:textId="4B3816CB" w:rsidR="00F024BB" w:rsidRDefault="00F024BB" w:rsidP="007E1339">
      <w:pPr>
        <w:rPr>
          <w:rFonts w:ascii="Times New Roman" w:hAnsi="Times New Roman" w:cs="Times New Roman"/>
        </w:rPr>
      </w:pPr>
    </w:p>
    <w:p w14:paraId="41CF4B01" w14:textId="487D365C" w:rsidR="00F024BB" w:rsidRDefault="00F024BB" w:rsidP="007E1339">
      <w:pPr>
        <w:rPr>
          <w:rFonts w:ascii="Times New Roman" w:hAnsi="Times New Roman" w:cs="Times New Roman"/>
        </w:rPr>
      </w:pPr>
    </w:p>
    <w:p w14:paraId="069B4ED4" w14:textId="77777777" w:rsidR="00F024BB" w:rsidRDefault="00F024BB" w:rsidP="007E1339">
      <w:pPr>
        <w:rPr>
          <w:rFonts w:ascii="Times New Roman" w:hAnsi="Times New Roman" w:cs="Times New Roman"/>
        </w:rPr>
      </w:pPr>
    </w:p>
    <w:p w14:paraId="5EEC122A" w14:textId="3633F2FE" w:rsidR="007770CA" w:rsidRDefault="007770CA" w:rsidP="007E1339">
      <w:pPr>
        <w:rPr>
          <w:rFonts w:ascii="Times New Roman" w:hAnsi="Times New Roman" w:cs="Times New Roman"/>
        </w:rPr>
      </w:pPr>
    </w:p>
    <w:p w14:paraId="01FDBA6B" w14:textId="7DE53A90" w:rsidR="00E43A26" w:rsidRDefault="00E43A26" w:rsidP="007E1339">
      <w:pPr>
        <w:rPr>
          <w:rFonts w:ascii="Times New Roman" w:hAnsi="Times New Roman" w:cs="Times New Roman"/>
        </w:rPr>
      </w:pPr>
    </w:p>
    <w:p w14:paraId="5E04A026" w14:textId="2A26BF53" w:rsidR="00E43A26" w:rsidRDefault="00E43A26" w:rsidP="007E1339">
      <w:pPr>
        <w:rPr>
          <w:rFonts w:ascii="Times New Roman" w:hAnsi="Times New Roman" w:cs="Times New Roman"/>
        </w:rPr>
      </w:pPr>
    </w:p>
    <w:p w14:paraId="44A882E6" w14:textId="2E5C9156" w:rsidR="00602639" w:rsidRDefault="00183209" w:rsidP="00D276B6">
      <w:pPr>
        <w:ind w:firstLineChars="150" w:firstLine="315"/>
        <w:rPr>
          <w:rFonts w:ascii="Times New Roman" w:hAnsi="Times New Roman" w:cs="Times New Roman"/>
        </w:rPr>
      </w:pPr>
      <w:r>
        <w:rPr>
          <w:rFonts w:ascii="Times New Roman" w:hAnsi="Times New Roman" w:cs="Times New Roman"/>
        </w:rPr>
        <w:t xml:space="preserve">From </w:t>
      </w:r>
      <w:r w:rsidRPr="00D90268">
        <w:rPr>
          <w:rFonts w:ascii="Times New Roman" w:hAnsi="Times New Roman" w:cs="Times New Roman"/>
        </w:rPr>
        <w:t>Table I</w:t>
      </w:r>
      <w:r>
        <w:rPr>
          <w:rFonts w:ascii="Times New Roman" w:hAnsi="Times New Roman" w:cs="Times New Roman"/>
        </w:rPr>
        <w:t xml:space="preserve">, we can find that </w:t>
      </w:r>
      <w:r w:rsidR="00D276B6">
        <w:rPr>
          <w:rFonts w:ascii="Times New Roman" w:hAnsi="Times New Roman" w:cs="Times New Roman"/>
        </w:rPr>
        <w:t xml:space="preserve">the average percentage of </w:t>
      </w:r>
      <w:r>
        <w:rPr>
          <w:rFonts w:ascii="Times New Roman" w:hAnsi="Times New Roman" w:cs="Times New Roman"/>
        </w:rPr>
        <w:t xml:space="preserve">ILR mode </w:t>
      </w:r>
      <w:r w:rsidR="00D276B6">
        <w:rPr>
          <w:rFonts w:ascii="Times New Roman" w:hAnsi="Times New Roman" w:cs="Times New Roman"/>
        </w:rPr>
        <w:t xml:space="preserve">is </w:t>
      </w:r>
      <w:r w:rsidR="00D276B6" w:rsidRPr="00D276B6">
        <w:rPr>
          <w:rFonts w:ascii="Times New Roman" w:eastAsia="等线" w:hAnsi="Times New Roman" w:cs="Times New Roman"/>
          <w:color w:val="000000"/>
          <w:kern w:val="0"/>
          <w:sz w:val="22"/>
        </w:rPr>
        <w:t>96.82%</w:t>
      </w:r>
      <w:r w:rsidR="00D276B6">
        <w:rPr>
          <w:rFonts w:ascii="Times New Roman" w:eastAsia="等线" w:hAnsi="Times New Roman" w:cs="Times New Roman"/>
          <w:color w:val="000000"/>
          <w:kern w:val="0"/>
          <w:sz w:val="22"/>
        </w:rPr>
        <w:t xml:space="preserve">. </w:t>
      </w:r>
      <w:r w:rsidR="00B26A9B">
        <w:rPr>
          <w:rFonts w:ascii="Times New Roman" w:eastAsia="等线" w:hAnsi="Times New Roman" w:cs="Times New Roman"/>
          <w:color w:val="000000"/>
          <w:kern w:val="0"/>
          <w:sz w:val="22"/>
        </w:rPr>
        <w:t>In other words</w:t>
      </w:r>
      <w:r w:rsidR="00D276B6">
        <w:rPr>
          <w:rFonts w:ascii="Times New Roman" w:eastAsia="等线" w:hAnsi="Times New Roman" w:cs="Times New Roman"/>
          <w:color w:val="000000"/>
          <w:kern w:val="0"/>
          <w:sz w:val="22"/>
        </w:rPr>
        <w:t xml:space="preserve">, </w:t>
      </w:r>
      <w:r w:rsidR="003C1961">
        <w:rPr>
          <w:rFonts w:ascii="Times New Roman" w:eastAsia="等线" w:hAnsi="Times New Roman" w:cs="Times New Roman"/>
          <w:color w:val="000000"/>
          <w:kern w:val="0"/>
          <w:sz w:val="22"/>
        </w:rPr>
        <w:t xml:space="preserve">most CUs select </w:t>
      </w:r>
      <w:r w:rsidR="00D276B6">
        <w:rPr>
          <w:rFonts w:ascii="Times New Roman" w:hAnsi="Times New Roman" w:cs="Times New Roman"/>
        </w:rPr>
        <w:t>ILR mode</w:t>
      </w:r>
      <w:r w:rsidR="00D276B6" w:rsidRPr="00183209">
        <w:rPr>
          <w:rFonts w:ascii="Times New Roman" w:hAnsi="Times New Roman" w:cs="Times New Roman"/>
        </w:rPr>
        <w:t xml:space="preserve"> </w:t>
      </w:r>
      <w:r w:rsidR="003C1961">
        <w:rPr>
          <w:rFonts w:ascii="Times New Roman" w:hAnsi="Times New Roman" w:cs="Times New Roman"/>
        </w:rPr>
        <w:t>as the best mode</w:t>
      </w:r>
      <w:r w:rsidR="00D276B6">
        <w:rPr>
          <w:rFonts w:ascii="Times New Roman" w:hAnsi="Times New Roman" w:cs="Times New Roman"/>
        </w:rPr>
        <w:t>.</w:t>
      </w:r>
      <w:r>
        <w:rPr>
          <w:rFonts w:ascii="Times New Roman" w:hAnsi="Times New Roman" w:cs="Times New Roman"/>
        </w:rPr>
        <w:t xml:space="preserve"> </w:t>
      </w:r>
      <w:r w:rsidR="00B26A9B">
        <w:rPr>
          <w:rFonts w:ascii="Times New Roman" w:hAnsi="Times New Roman" w:cs="Times New Roman"/>
        </w:rPr>
        <w:t xml:space="preserve">The reason is that the content in BL and EL are the same, and QPs in BL and EL are similar or even the same, the inter-layer correlation is very strong. </w:t>
      </w:r>
      <w:r w:rsidR="00852089">
        <w:rPr>
          <w:rFonts w:ascii="Times New Roman" w:hAnsi="Times New Roman" w:cs="Times New Roman"/>
        </w:rPr>
        <w:t xml:space="preserve">In addition, the prediction of ILR mode is </w:t>
      </w:r>
      <w:r w:rsidR="003C1961">
        <w:rPr>
          <w:rFonts w:ascii="Times New Roman" w:hAnsi="Times New Roman" w:cs="Times New Roman"/>
        </w:rPr>
        <w:t xml:space="preserve">obtained directly by upsampling the co-located CUs in BL, so the process is </w:t>
      </w:r>
      <w:r w:rsidR="00852089">
        <w:rPr>
          <w:rFonts w:ascii="Times New Roman" w:hAnsi="Times New Roman" w:cs="Times New Roman"/>
        </w:rPr>
        <w:t xml:space="preserve">very simple. </w:t>
      </w:r>
      <w:r w:rsidR="00486E13">
        <w:rPr>
          <w:rFonts w:ascii="Times New Roman" w:hAnsi="Times New Roman" w:cs="Times New Roman"/>
        </w:rPr>
        <w:t xml:space="preserve">Therefore, we can </w:t>
      </w:r>
      <w:r w:rsidR="006E2CD2">
        <w:rPr>
          <w:rFonts w:ascii="Times New Roman" w:hAnsi="Times New Roman" w:cs="Times New Roman"/>
        </w:rPr>
        <w:t>first</w:t>
      </w:r>
      <w:r w:rsidR="005A4D48">
        <w:rPr>
          <w:rFonts w:ascii="Times New Roman" w:hAnsi="Times New Roman" w:cs="Times New Roman"/>
        </w:rPr>
        <w:t xml:space="preserve"> </w:t>
      </w:r>
      <w:r w:rsidR="00E95E09">
        <w:rPr>
          <w:rFonts w:ascii="Times New Roman" w:hAnsi="Times New Roman" w:cs="Times New Roman"/>
        </w:rPr>
        <w:t>obtain the residual coefficients of ILR mode</w:t>
      </w:r>
      <w:r w:rsidR="005A4D48">
        <w:rPr>
          <w:rFonts w:ascii="Times New Roman" w:hAnsi="Times New Roman" w:cs="Times New Roman"/>
        </w:rPr>
        <w:t xml:space="preserve"> without encoding it</w:t>
      </w:r>
      <w:r w:rsidR="00E95E09">
        <w:rPr>
          <w:rFonts w:ascii="Times New Roman" w:hAnsi="Times New Roman" w:cs="Times New Roman"/>
        </w:rPr>
        <w:t xml:space="preserve">, and determine whether </w:t>
      </w:r>
      <w:r w:rsidR="006E2CD2">
        <w:rPr>
          <w:rFonts w:ascii="Times New Roman" w:hAnsi="Times New Roman" w:cs="Times New Roman"/>
        </w:rPr>
        <w:t xml:space="preserve">the current CU </w:t>
      </w:r>
      <w:r w:rsidR="005A06BA">
        <w:rPr>
          <w:rFonts w:ascii="Times New Roman" w:hAnsi="Times New Roman" w:cs="Times New Roman"/>
        </w:rPr>
        <w:t>needs to be further split</w:t>
      </w:r>
      <w:r w:rsidR="002A08E5">
        <w:rPr>
          <w:rFonts w:ascii="Times New Roman" w:hAnsi="Times New Roman" w:cs="Times New Roman"/>
        </w:rPr>
        <w:t xml:space="preserve"> </w:t>
      </w:r>
      <w:r w:rsidR="006E2CD2">
        <w:rPr>
          <w:rFonts w:ascii="Times New Roman" w:hAnsi="Times New Roman" w:cs="Times New Roman"/>
        </w:rPr>
        <w:t>based on the residual coefficients</w:t>
      </w:r>
      <w:r w:rsidR="002A08E5">
        <w:rPr>
          <w:rFonts w:ascii="Times New Roman" w:hAnsi="Times New Roman" w:cs="Times New Roman"/>
        </w:rPr>
        <w:t xml:space="preserve">. </w:t>
      </w:r>
      <w:r w:rsidR="002A08E5" w:rsidRPr="002A08E5">
        <w:rPr>
          <w:rFonts w:ascii="Times New Roman" w:hAnsi="Times New Roman" w:cs="Times New Roman"/>
        </w:rPr>
        <w:t>In the affirmative,</w:t>
      </w:r>
      <w:r w:rsidR="002A08E5">
        <w:rPr>
          <w:rFonts w:ascii="Times New Roman" w:hAnsi="Times New Roman" w:cs="Times New Roman"/>
        </w:rPr>
        <w:t xml:space="preserve"> </w:t>
      </w:r>
      <w:r w:rsidR="00D10384">
        <w:rPr>
          <w:rFonts w:ascii="Times New Roman" w:hAnsi="Times New Roman" w:cs="Times New Roman"/>
        </w:rPr>
        <w:t>the current CU can be directly skipped</w:t>
      </w:r>
      <w:r w:rsidR="00B26A9B">
        <w:rPr>
          <w:rFonts w:ascii="Times New Roman" w:hAnsi="Times New Roman" w:cs="Times New Roman"/>
        </w:rPr>
        <w:t xml:space="preserve">. </w:t>
      </w:r>
      <w:r w:rsidR="00B26A9B" w:rsidRPr="002A08E5">
        <w:rPr>
          <w:rFonts w:ascii="Times New Roman" w:hAnsi="Times New Roman" w:cs="Times New Roman"/>
        </w:rPr>
        <w:t>Otherwise,</w:t>
      </w:r>
      <w:r w:rsidR="00B26A9B">
        <w:rPr>
          <w:rFonts w:ascii="Times New Roman" w:hAnsi="Times New Roman" w:cs="Times New Roman"/>
        </w:rPr>
        <w:t xml:space="preserve"> we </w:t>
      </w:r>
      <w:r w:rsidR="002A08E5">
        <w:rPr>
          <w:rFonts w:ascii="Times New Roman" w:hAnsi="Times New Roman" w:cs="Times New Roman"/>
        </w:rPr>
        <w:t>need to further encode ILR mode and Intra mode.</w:t>
      </w:r>
      <w:r w:rsidR="0003756A">
        <w:rPr>
          <w:rFonts w:ascii="Times New Roman" w:hAnsi="Times New Roman" w:cs="Times New Roman"/>
        </w:rPr>
        <w:t xml:space="preserve"> </w:t>
      </w:r>
    </w:p>
    <w:p w14:paraId="76E6ECE5" w14:textId="494EAC0E" w:rsidR="00DF715D" w:rsidRDefault="000C439B" w:rsidP="00DF715D">
      <w:pPr>
        <w:ind w:firstLineChars="150" w:firstLine="315"/>
        <w:jc w:val="center"/>
      </w:pPr>
      <w:r>
        <w:object w:dxaOrig="5715" w:dyaOrig="2776" w14:anchorId="0E3EEEBD">
          <v:shape id="_x0000_i1027" type="#_x0000_t75" style="width:208.5pt;height:100.5pt" o:ole="">
            <v:imagedata r:id="rId12" o:title=""/>
          </v:shape>
          <o:OLEObject Type="Embed" ProgID="Visio.Drawing.15" ShapeID="_x0000_i1027" DrawAspect="Content" ObjectID="_1685867202" r:id="rId13"/>
        </w:object>
      </w:r>
    </w:p>
    <w:p w14:paraId="0BCE12A7" w14:textId="1473A9E3" w:rsidR="00C85649" w:rsidRDefault="00C85649" w:rsidP="00DF715D">
      <w:pPr>
        <w:ind w:firstLineChars="150" w:firstLine="315"/>
        <w:jc w:val="center"/>
        <w:rPr>
          <w:rFonts w:ascii="Times New Roman" w:hAnsi="Times New Roman" w:cs="Times New Roman"/>
        </w:rPr>
      </w:pPr>
      <w:r w:rsidRPr="00C85649">
        <w:rPr>
          <w:rFonts w:ascii="Times New Roman" w:hAnsi="Times New Roman" w:cs="Times New Roman"/>
        </w:rPr>
        <w:t>Fig.</w:t>
      </w:r>
      <w:r w:rsidR="002B1CB8">
        <w:rPr>
          <w:rFonts w:ascii="Times New Roman" w:hAnsi="Times New Roman" w:cs="Times New Roman"/>
        </w:rPr>
        <w:t>3</w:t>
      </w:r>
      <w:r w:rsidRPr="00C85649">
        <w:rPr>
          <w:rFonts w:ascii="Times New Roman" w:hAnsi="Times New Roman" w:cs="Times New Roman"/>
        </w:rPr>
        <w:t xml:space="preserve">. The division of the CU. </w:t>
      </w:r>
    </w:p>
    <w:p w14:paraId="1BA591BF" w14:textId="082F8C4D" w:rsidR="00B94F02" w:rsidRDefault="00D252B9" w:rsidP="002B1CB8">
      <w:pPr>
        <w:autoSpaceDE w:val="0"/>
        <w:autoSpaceDN w:val="0"/>
        <w:adjustRightInd w:val="0"/>
        <w:rPr>
          <w:rFonts w:ascii="Times New Roman" w:hAnsi="Times New Roman" w:cs="Times New Roman"/>
        </w:rPr>
      </w:pPr>
      <w:r>
        <w:rPr>
          <w:rFonts w:ascii="Times New Roman" w:hAnsi="Times New Roman" w:cs="Times New Roman"/>
        </w:rPr>
        <w:t>W</w:t>
      </w:r>
      <w:r w:rsidR="00602639">
        <w:rPr>
          <w:rFonts w:ascii="Times New Roman" w:hAnsi="Times New Roman" w:cs="Times New Roman"/>
        </w:rPr>
        <w:t xml:space="preserve">e </w:t>
      </w:r>
      <w:r>
        <w:rPr>
          <w:rFonts w:ascii="Times New Roman" w:hAnsi="Times New Roman" w:cs="Times New Roman"/>
        </w:rPr>
        <w:t>first</w:t>
      </w:r>
      <w:r w:rsidR="00602639">
        <w:rPr>
          <w:rFonts w:ascii="Times New Roman" w:hAnsi="Times New Roman" w:cs="Times New Roman"/>
        </w:rPr>
        <w:t xml:space="preserve"> divide </w:t>
      </w:r>
      <w:r>
        <w:rPr>
          <w:rFonts w:ascii="Times New Roman" w:hAnsi="Times New Roman" w:cs="Times New Roman"/>
        </w:rPr>
        <w:t>the CU of the residual coefficients</w:t>
      </w:r>
      <w:r w:rsidR="00602639">
        <w:rPr>
          <w:rFonts w:ascii="Times New Roman" w:hAnsi="Times New Roman" w:cs="Times New Roman"/>
        </w:rPr>
        <w:t xml:space="preserve"> into </w:t>
      </w:r>
      <w:r w:rsidR="00602639" w:rsidRPr="00602639">
        <w:rPr>
          <w:rFonts w:ascii="Times New Roman" w:hAnsi="Times New Roman" w:cs="Times New Roman"/>
        </w:rPr>
        <w:t>top and</w:t>
      </w:r>
      <w:r w:rsidR="00602639">
        <w:rPr>
          <w:rFonts w:ascii="Times New Roman" w:hAnsi="Times New Roman" w:cs="Times New Roman" w:hint="eastAsia"/>
        </w:rPr>
        <w:t xml:space="preserve"> </w:t>
      </w:r>
      <w:r w:rsidR="00602639" w:rsidRPr="00602639">
        <w:rPr>
          <w:rFonts w:ascii="Times New Roman" w:hAnsi="Times New Roman" w:cs="Times New Roman"/>
        </w:rPr>
        <w:t>bottom parts</w:t>
      </w:r>
      <w:r w:rsidR="00602639">
        <w:rPr>
          <w:rFonts w:ascii="Times New Roman" w:hAnsi="Times New Roman" w:cs="Times New Roman"/>
        </w:rPr>
        <w:t xml:space="preserve"> as shown in </w:t>
      </w:r>
      <w:r w:rsidR="00602639" w:rsidRPr="00602639">
        <w:rPr>
          <w:rFonts w:ascii="Times New Roman" w:hAnsi="Times New Roman" w:cs="Times New Roman"/>
        </w:rPr>
        <w:t xml:space="preserve">in Fig. </w:t>
      </w:r>
      <w:r w:rsidR="002B1CB8">
        <w:rPr>
          <w:rFonts w:ascii="Times New Roman" w:hAnsi="Times New Roman" w:cs="Times New Roman"/>
        </w:rPr>
        <w:t>3</w:t>
      </w:r>
      <w:r w:rsidR="00602639">
        <w:rPr>
          <w:rFonts w:ascii="Times New Roman" w:hAnsi="Times New Roman" w:cs="Times New Roman"/>
        </w:rPr>
        <w:t xml:space="preserve"> </w:t>
      </w:r>
      <w:r w:rsidR="00602639" w:rsidRPr="00602639">
        <w:rPr>
          <w:rFonts w:ascii="Times New Roman" w:hAnsi="Times New Roman" w:cs="Times New Roman"/>
        </w:rPr>
        <w:t>(a)</w:t>
      </w:r>
      <w:r w:rsidR="00602639">
        <w:rPr>
          <w:rFonts w:ascii="Times New Roman" w:hAnsi="Times New Roman" w:cs="Times New Roman"/>
        </w:rPr>
        <w:t xml:space="preserve"> and left</w:t>
      </w:r>
      <w:r w:rsidR="00602639" w:rsidRPr="00602639">
        <w:rPr>
          <w:rFonts w:ascii="Times New Roman" w:hAnsi="Times New Roman" w:cs="Times New Roman"/>
        </w:rPr>
        <w:t xml:space="preserve"> and</w:t>
      </w:r>
      <w:r w:rsidR="00602639">
        <w:rPr>
          <w:rFonts w:ascii="Times New Roman" w:hAnsi="Times New Roman" w:cs="Times New Roman" w:hint="eastAsia"/>
        </w:rPr>
        <w:t xml:space="preserve"> </w:t>
      </w:r>
      <w:r w:rsidR="00602639">
        <w:rPr>
          <w:rFonts w:ascii="Times New Roman" w:hAnsi="Times New Roman" w:cs="Times New Roman"/>
        </w:rPr>
        <w:t>right</w:t>
      </w:r>
      <w:r w:rsidR="00602639" w:rsidRPr="00602639">
        <w:rPr>
          <w:rFonts w:ascii="Times New Roman" w:hAnsi="Times New Roman" w:cs="Times New Roman"/>
        </w:rPr>
        <w:t xml:space="preserve"> parts</w:t>
      </w:r>
      <w:r w:rsidR="00602639">
        <w:rPr>
          <w:rFonts w:ascii="Times New Roman" w:hAnsi="Times New Roman" w:cs="Times New Roman"/>
        </w:rPr>
        <w:t xml:space="preserve"> as shown in </w:t>
      </w:r>
      <w:r w:rsidR="00602639" w:rsidRPr="00602639">
        <w:rPr>
          <w:rFonts w:ascii="Times New Roman" w:hAnsi="Times New Roman" w:cs="Times New Roman"/>
        </w:rPr>
        <w:t xml:space="preserve">in Fig. </w:t>
      </w:r>
      <w:r w:rsidR="002B1CB8">
        <w:rPr>
          <w:rFonts w:ascii="Times New Roman" w:hAnsi="Times New Roman" w:cs="Times New Roman"/>
        </w:rPr>
        <w:t>3</w:t>
      </w:r>
      <w:r w:rsidR="00602639">
        <w:rPr>
          <w:rFonts w:ascii="Times New Roman" w:hAnsi="Times New Roman" w:cs="Times New Roman"/>
        </w:rPr>
        <w:t xml:space="preserve"> </w:t>
      </w:r>
      <w:r w:rsidR="00602639" w:rsidRPr="00602639">
        <w:rPr>
          <w:rFonts w:ascii="Times New Roman" w:hAnsi="Times New Roman" w:cs="Times New Roman"/>
        </w:rPr>
        <w:t>(</w:t>
      </w:r>
      <w:r w:rsidR="00602639">
        <w:rPr>
          <w:rFonts w:ascii="Times New Roman" w:hAnsi="Times New Roman" w:cs="Times New Roman"/>
        </w:rPr>
        <w:t>b</w:t>
      </w:r>
      <w:r w:rsidR="00602639" w:rsidRPr="00602639">
        <w:rPr>
          <w:rFonts w:ascii="Times New Roman" w:hAnsi="Times New Roman" w:cs="Times New Roman"/>
        </w:rPr>
        <w:t>)</w:t>
      </w:r>
      <w:r w:rsidR="00602639">
        <w:rPr>
          <w:rFonts w:ascii="Times New Roman" w:hAnsi="Times New Roman" w:cs="Times New Roman"/>
        </w:rPr>
        <w:t>.</w:t>
      </w:r>
      <w:r w:rsidR="00B46E7B">
        <w:rPr>
          <w:rFonts w:ascii="Times New Roman" w:hAnsi="Times New Roman" w:cs="Times New Roman"/>
        </w:rPr>
        <w:t xml:space="preserve"> Obviously, if two parts of any division are significantly different, it means that the current CU needs to be further split. </w:t>
      </w:r>
      <w:r w:rsidR="00384788">
        <w:rPr>
          <w:rFonts w:ascii="Times New Roman" w:hAnsi="Times New Roman" w:cs="Times New Roman"/>
        </w:rPr>
        <w:t xml:space="preserve">In general, if a CU is predicted very well by </w:t>
      </w:r>
      <w:r w:rsidR="008273FD">
        <w:rPr>
          <w:rFonts w:ascii="Times New Roman" w:hAnsi="Times New Roman" w:cs="Times New Roman"/>
        </w:rPr>
        <w:t>the best</w:t>
      </w:r>
      <w:r w:rsidR="00384788">
        <w:rPr>
          <w:rFonts w:ascii="Times New Roman" w:hAnsi="Times New Roman" w:cs="Times New Roman"/>
        </w:rPr>
        <w:t xml:space="preserve"> mode, the corresponding </w:t>
      </w:r>
      <w:r w:rsidR="00743E8B">
        <w:rPr>
          <w:rFonts w:ascii="Times New Roman" w:hAnsi="Times New Roman" w:cs="Times New Roman"/>
        </w:rPr>
        <w:t xml:space="preserve">residual coefficients will follow Gauss </w:t>
      </w:r>
      <w:r w:rsidR="002E2A5D">
        <w:rPr>
          <w:rFonts w:ascii="Times New Roman" w:hAnsi="Times New Roman" w:cs="Times New Roman"/>
        </w:rPr>
        <w:t>distribution [</w:t>
      </w:r>
      <w:r w:rsidR="004268CB">
        <w:rPr>
          <w:rFonts w:ascii="Times New Roman" w:hAnsi="Times New Roman" w:cs="Times New Roman"/>
        </w:rPr>
        <w:t>18</w:t>
      </w:r>
      <w:r w:rsidR="002E2A5D">
        <w:rPr>
          <w:rFonts w:ascii="Times New Roman" w:hAnsi="Times New Roman" w:cs="Times New Roman"/>
        </w:rPr>
        <w:t>].</w:t>
      </w:r>
      <w:r w:rsidR="00E54EFA">
        <w:rPr>
          <w:rFonts w:ascii="Times New Roman" w:hAnsi="Times New Roman" w:cs="Times New Roman"/>
        </w:rPr>
        <w:t xml:space="preserve"> </w:t>
      </w:r>
      <w:r w:rsidR="004268CB">
        <w:rPr>
          <w:rFonts w:ascii="Times New Roman" w:hAnsi="Times New Roman" w:cs="Times New Roman"/>
        </w:rPr>
        <w:t>Suppose t</w:t>
      </w:r>
      <w:r w:rsidR="00B94F02" w:rsidRPr="006A000C">
        <w:rPr>
          <w:rFonts w:ascii="Times New Roman" w:hAnsi="Times New Roman" w:cs="Times New Roman"/>
        </w:rPr>
        <w:t xml:space="preserve">he residual coefficients obey a Gaussian distribution, the residual coefficients of </w:t>
      </w:r>
      <w:r w:rsidR="00B94F02">
        <w:rPr>
          <w:rFonts w:ascii="Times New Roman" w:hAnsi="Times New Roman" w:cs="Times New Roman"/>
        </w:rPr>
        <w:t>one</w:t>
      </w:r>
      <w:r w:rsidR="00B94F02" w:rsidRPr="006A000C">
        <w:rPr>
          <w:rFonts w:ascii="Times New Roman" w:hAnsi="Times New Roman" w:cs="Times New Roman"/>
        </w:rPr>
        <w:t xml:space="preserve"> part in each division are respectively modeled as</w:t>
      </w:r>
      <w:r w:rsidR="00B94F02">
        <w:rPr>
          <w:rFonts w:ascii="Times New Roman" w:hAnsi="Times New Roman" w:cs="Times New Roman"/>
        </w:rPr>
        <w:t>:</w:t>
      </w:r>
    </w:p>
    <w:p w14:paraId="39D51E5C" w14:textId="4B05391C" w:rsidR="00B94F02" w:rsidRPr="001B5E8C" w:rsidRDefault="0068125C" w:rsidP="00B94F02">
      <w:pPr>
        <w:autoSpaceDE w:val="0"/>
        <w:autoSpaceDN w:val="0"/>
        <w:adjustRightInd w:val="0"/>
        <w:jc w:val="right"/>
        <w:rPr>
          <w:rFonts w:ascii="Times New Roman" w:hAnsi="Times New Roman" w:cs="Times New Roman"/>
          <w:color w:val="231F20"/>
          <w:kern w:val="0"/>
          <w:sz w:val="20"/>
          <w:szCs w:val="20"/>
        </w:rPr>
      </w:pPr>
      <w:r w:rsidRPr="006A000C">
        <w:rPr>
          <w:rFonts w:ascii="Times New Roman" w:hAnsi="Times New Roman" w:cs="Times New Roman"/>
          <w:color w:val="231F20"/>
          <w:kern w:val="0"/>
          <w:position w:val="-14"/>
          <w:sz w:val="20"/>
          <w:szCs w:val="20"/>
        </w:rPr>
        <w:object w:dxaOrig="1340" w:dyaOrig="380" w14:anchorId="0C144A1D">
          <v:shape id="_x0000_i1028" type="#_x0000_t75" style="width:66.5pt;height:19pt" o:ole="">
            <v:imagedata r:id="rId14" o:title=""/>
          </v:shape>
          <o:OLEObject Type="Embed" ProgID="Equation.DSMT4" ShapeID="_x0000_i1028" DrawAspect="Content" ObjectID="_1685867203" r:id="rId15"/>
        </w:object>
      </w:r>
      <w:r w:rsidR="00B94F02">
        <w:t xml:space="preserve"> </w:t>
      </w:r>
      <w:r w:rsidR="00A72FF6">
        <w:t xml:space="preserve">            </w:t>
      </w:r>
      <w:r w:rsidR="00B94F02">
        <w:t xml:space="preserve">                     </w:t>
      </w:r>
      <w:r w:rsidR="00B94F02" w:rsidRPr="005F6C0F">
        <w:rPr>
          <w:rFonts w:ascii="Times New Roman" w:hAnsi="Times New Roman" w:cs="Times New Roman"/>
        </w:rPr>
        <w:t>(</w:t>
      </w:r>
      <w:r w:rsidR="00A72FF6">
        <w:rPr>
          <w:rFonts w:ascii="Times New Roman" w:hAnsi="Times New Roman" w:cs="Times New Roman"/>
        </w:rPr>
        <w:t>1</w:t>
      </w:r>
      <w:r w:rsidR="00B94F02" w:rsidRPr="005F6C0F">
        <w:rPr>
          <w:rFonts w:ascii="Times New Roman" w:hAnsi="Times New Roman" w:cs="Times New Roman"/>
        </w:rPr>
        <w:t>)</w:t>
      </w:r>
    </w:p>
    <w:p w14:paraId="3FFA7E52" w14:textId="1B028BC5" w:rsidR="00B94F02" w:rsidRDefault="00B94F02" w:rsidP="00B94F02">
      <w:pPr>
        <w:rPr>
          <w:rFonts w:ascii="Times New Roman" w:hAnsi="Times New Roman" w:cs="Times New Roman"/>
        </w:rPr>
      </w:pPr>
      <w:r w:rsidRPr="00E10263">
        <w:rPr>
          <w:rFonts w:ascii="Times New Roman" w:hAnsi="Times New Roman" w:cs="Times New Roman"/>
        </w:rPr>
        <w:t>where</w:t>
      </w:r>
      <w:r w:rsidR="00A72FF6" w:rsidRPr="00A72FF6">
        <w:rPr>
          <w:rFonts w:ascii="Times New Roman" w:hAnsi="Times New Roman" w:cs="Times New Roman"/>
          <w:position w:val="-4"/>
        </w:rPr>
        <w:object w:dxaOrig="240" w:dyaOrig="220" w14:anchorId="016BF55C">
          <v:shape id="_x0000_i1029" type="#_x0000_t75" style="width:11.5pt;height:11.5pt" o:ole="">
            <v:imagedata r:id="rId16" o:title=""/>
          </v:shape>
          <o:OLEObject Type="Embed" ProgID="Equation.DSMT4" ShapeID="_x0000_i1029" DrawAspect="Content" ObjectID="_1685867204" r:id="rId17"/>
        </w:object>
      </w:r>
      <w:r>
        <w:rPr>
          <w:rFonts w:ascii="Times New Roman" w:hAnsi="Times New Roman" w:cs="Times New Roman"/>
        </w:rPr>
        <w:t xml:space="preserve">is </w:t>
      </w:r>
      <w:r w:rsidRPr="006A000C">
        <w:rPr>
          <w:rFonts w:ascii="Times New Roman" w:hAnsi="Times New Roman" w:cs="Times New Roman"/>
        </w:rPr>
        <w:t xml:space="preserve">the residual coefficients of </w:t>
      </w:r>
      <w:r w:rsidR="00A72FF6">
        <w:rPr>
          <w:rFonts w:ascii="Times New Roman" w:hAnsi="Times New Roman" w:cs="Times New Roman"/>
        </w:rPr>
        <w:t>the</w:t>
      </w:r>
      <w:r>
        <w:rPr>
          <w:rFonts w:ascii="Times New Roman" w:hAnsi="Times New Roman" w:cs="Times New Roman"/>
        </w:rPr>
        <w:t xml:space="preserve"> part, </w:t>
      </w:r>
      <w:r w:rsidR="0068125C" w:rsidRPr="00F74225">
        <w:rPr>
          <w:position w:val="-10"/>
        </w:rPr>
        <w:object w:dxaOrig="240" w:dyaOrig="300" w14:anchorId="25B06E17">
          <v:shape id="_x0000_i1030" type="#_x0000_t75" style="width:13pt;height:14pt" o:ole="">
            <v:imagedata r:id="rId18" o:title=""/>
          </v:shape>
          <o:OLEObject Type="Embed" ProgID="Equation.DSMT4" ShapeID="_x0000_i1030" DrawAspect="Content" ObjectID="_1685867205" r:id="rId19"/>
        </w:object>
      </w:r>
      <w:r w:rsidRPr="005B03BD">
        <w:rPr>
          <w:rFonts w:ascii="Times New Roman" w:hAnsi="Times New Roman" w:cs="Times New Roman"/>
        </w:rPr>
        <w:t>and</w:t>
      </w:r>
      <w:r w:rsidR="0068125C" w:rsidRPr="0068125C">
        <w:rPr>
          <w:position w:val="-10"/>
        </w:rPr>
        <w:object w:dxaOrig="320" w:dyaOrig="320" w14:anchorId="7C7C2D83">
          <v:shape id="_x0000_i1031" type="#_x0000_t75" style="width:16.5pt;height:16.5pt" o:ole="">
            <v:imagedata r:id="rId20" o:title=""/>
          </v:shape>
          <o:OLEObject Type="Embed" ProgID="Equation.DSMT4" ShapeID="_x0000_i1031" DrawAspect="Content" ObjectID="_1685867206" r:id="rId21"/>
        </w:object>
      </w:r>
      <w:r w:rsidRPr="005B03BD">
        <w:rPr>
          <w:rFonts w:ascii="Times New Roman" w:hAnsi="Times New Roman" w:cs="Times New Roman"/>
        </w:rPr>
        <w:t xml:space="preserve">are </w:t>
      </w:r>
      <w:r>
        <w:rPr>
          <w:rFonts w:ascii="Times New Roman" w:hAnsi="Times New Roman" w:cs="Times New Roman"/>
        </w:rPr>
        <w:t xml:space="preserve">respectively </w:t>
      </w:r>
      <w:r w:rsidRPr="005B03BD">
        <w:rPr>
          <w:rFonts w:ascii="Times New Roman" w:hAnsi="Times New Roman" w:cs="Times New Roman"/>
        </w:rPr>
        <w:t xml:space="preserve">its </w:t>
      </w:r>
      <w:bookmarkStart w:id="7" w:name="_Hlk73631103"/>
      <w:r w:rsidRPr="005B03BD">
        <w:rPr>
          <w:rFonts w:ascii="Times New Roman" w:hAnsi="Times New Roman" w:cs="Times New Roman"/>
        </w:rPr>
        <w:t xml:space="preserve">expected value and </w:t>
      </w:r>
      <w:r w:rsidR="006D1CF0" w:rsidRPr="005B03BD">
        <w:rPr>
          <w:rFonts w:ascii="Times New Roman" w:hAnsi="Times New Roman" w:cs="Times New Roman"/>
        </w:rPr>
        <w:t>variance</w:t>
      </w:r>
      <w:bookmarkEnd w:id="7"/>
      <w:r w:rsidR="006D1CF0">
        <w:rPr>
          <w:rFonts w:ascii="Times New Roman" w:hAnsi="Times New Roman" w:cs="Times New Roman"/>
        </w:rPr>
        <w:t>.</w:t>
      </w:r>
      <w:r>
        <w:rPr>
          <w:rFonts w:ascii="Times New Roman" w:hAnsi="Times New Roman" w:cs="Times New Roman"/>
        </w:rPr>
        <w:t xml:space="preserve"> </w:t>
      </w:r>
      <w:r w:rsidR="006D1CF0">
        <w:rPr>
          <w:rFonts w:ascii="Times New Roman" w:hAnsi="Times New Roman" w:cs="Times New Roman"/>
        </w:rPr>
        <w:t>Suppose</w:t>
      </w:r>
      <w:r w:rsidR="006D1CF0" w:rsidRPr="003C10C2">
        <w:rPr>
          <w:position w:val="-10"/>
        </w:rPr>
        <w:object w:dxaOrig="980" w:dyaOrig="300" w14:anchorId="3E384650">
          <v:shape id="_x0000_i1032" type="#_x0000_t75" style="width:49pt;height:15pt" o:ole="">
            <v:imagedata r:id="rId22" o:title=""/>
          </v:shape>
          <o:OLEObject Type="Embed" ProgID="Equation.DSMT4" ShapeID="_x0000_i1032" DrawAspect="Content" ObjectID="_1685867207" r:id="rId23"/>
        </w:object>
      </w:r>
      <w:r w:rsidR="006D1CF0" w:rsidRPr="006D1CF0">
        <w:rPr>
          <w:rFonts w:ascii="Times New Roman" w:hAnsi="Times New Roman" w:cs="Times New Roman"/>
        </w:rPr>
        <w:t>are samples in</w:t>
      </w:r>
      <w:r w:rsidR="006D1CF0" w:rsidRPr="00A72FF6">
        <w:rPr>
          <w:rFonts w:ascii="Times New Roman" w:hAnsi="Times New Roman" w:cs="Times New Roman"/>
          <w:position w:val="-4"/>
        </w:rPr>
        <w:object w:dxaOrig="240" w:dyaOrig="220" w14:anchorId="43048BA8">
          <v:shape id="_x0000_i1033" type="#_x0000_t75" style="width:11.5pt;height:11.5pt" o:ole="">
            <v:imagedata r:id="rId16" o:title=""/>
          </v:shape>
          <o:OLEObject Type="Embed" ProgID="Equation.DSMT4" ShapeID="_x0000_i1033" DrawAspect="Content" ObjectID="_1685867208" r:id="rId24"/>
        </w:object>
      </w:r>
      <w:r w:rsidR="006D1CF0">
        <w:rPr>
          <w:rFonts w:ascii="Times New Roman" w:hAnsi="Times New Roman" w:cs="Times New Roman"/>
        </w:rPr>
        <w:t>, the</w:t>
      </w:r>
      <w:r w:rsidR="0068125C" w:rsidRPr="00F74225">
        <w:rPr>
          <w:position w:val="-10"/>
        </w:rPr>
        <w:object w:dxaOrig="240" w:dyaOrig="300" w14:anchorId="3A347F5C">
          <v:shape id="_x0000_i1034" type="#_x0000_t75" style="width:13pt;height:14pt" o:ole="">
            <v:imagedata r:id="rId18" o:title=""/>
          </v:shape>
          <o:OLEObject Type="Embed" ProgID="Equation.DSMT4" ShapeID="_x0000_i1034" DrawAspect="Content" ObjectID="_1685867209" r:id="rId25"/>
        </w:object>
      </w:r>
      <w:r w:rsidR="0068125C" w:rsidRPr="005B03BD">
        <w:rPr>
          <w:rFonts w:ascii="Times New Roman" w:hAnsi="Times New Roman" w:cs="Times New Roman"/>
        </w:rPr>
        <w:t>and</w:t>
      </w:r>
      <w:r w:rsidR="0068125C" w:rsidRPr="0068125C">
        <w:rPr>
          <w:position w:val="-10"/>
        </w:rPr>
        <w:object w:dxaOrig="320" w:dyaOrig="320" w14:anchorId="0B06B2B5">
          <v:shape id="_x0000_i1035" type="#_x0000_t75" style="width:16.5pt;height:16.5pt" o:ole="">
            <v:imagedata r:id="rId20" o:title=""/>
          </v:shape>
          <o:OLEObject Type="Embed" ProgID="Equation.DSMT4" ShapeID="_x0000_i1035" DrawAspect="Content" ObjectID="_1685867210" r:id="rId26"/>
        </w:object>
      </w:r>
      <w:r w:rsidR="006D1CF0" w:rsidRPr="00017BAD">
        <w:rPr>
          <w:rFonts w:ascii="Times New Roman" w:hAnsi="Times New Roman" w:cs="Times New Roman"/>
        </w:rPr>
        <w:t>can be</w:t>
      </w:r>
      <w:r w:rsidR="006D1CF0">
        <w:rPr>
          <w:rFonts w:ascii="Times New Roman" w:hAnsi="Times New Roman" w:cs="Times New Roman"/>
        </w:rPr>
        <w:t xml:space="preserve"> </w:t>
      </w:r>
      <w:r w:rsidR="00C079CD">
        <w:rPr>
          <w:rFonts w:ascii="Times New Roman" w:hAnsi="Times New Roman" w:cs="Times New Roman" w:hint="eastAsia"/>
        </w:rPr>
        <w:t>derived</w:t>
      </w:r>
      <w:r w:rsidR="00C079CD">
        <w:rPr>
          <w:rFonts w:ascii="Times New Roman" w:hAnsi="Times New Roman" w:cs="Times New Roman"/>
        </w:rPr>
        <w:t xml:space="preserve"> by </w:t>
      </w:r>
      <w:r w:rsidR="00C079CD" w:rsidRPr="00C079CD">
        <w:rPr>
          <w:rFonts w:ascii="Times New Roman" w:hAnsi="Times New Roman" w:cs="Times New Roman"/>
        </w:rPr>
        <w:t>maximum likelihood estimation</w:t>
      </w:r>
      <w:r w:rsidR="00017BAD">
        <w:rPr>
          <w:rFonts w:ascii="Times New Roman" w:hAnsi="Times New Roman" w:cs="Times New Roman"/>
        </w:rPr>
        <w:t xml:space="preserve"> (</w:t>
      </w:r>
      <w:r w:rsidR="00C079CD" w:rsidRPr="00C079CD">
        <w:rPr>
          <w:rFonts w:ascii="Times New Roman" w:hAnsi="Times New Roman" w:cs="Times New Roman"/>
        </w:rPr>
        <w:t>MLE</w:t>
      </w:r>
      <w:r w:rsidR="00017BAD">
        <w:rPr>
          <w:rFonts w:ascii="Times New Roman" w:hAnsi="Times New Roman" w:cs="Times New Roman"/>
        </w:rPr>
        <w:t>)</w:t>
      </w:r>
      <w:r w:rsidR="005D4EA7">
        <w:rPr>
          <w:rFonts w:ascii="Times New Roman" w:hAnsi="Times New Roman" w:cs="Times New Roman"/>
        </w:rPr>
        <w:t xml:space="preserve">. The </w:t>
      </w:r>
      <w:r w:rsidR="005D4EA7" w:rsidRPr="005D4EA7">
        <w:rPr>
          <w:rFonts w:ascii="Times New Roman" w:hAnsi="Times New Roman" w:cs="Times New Roman"/>
        </w:rPr>
        <w:t>probability density function</w:t>
      </w:r>
      <w:r w:rsidR="005D4EA7">
        <w:rPr>
          <w:rFonts w:ascii="Times New Roman" w:hAnsi="Times New Roman" w:cs="Times New Roman"/>
        </w:rPr>
        <w:t xml:space="preserve"> of</w:t>
      </w:r>
      <w:r w:rsidR="005D4EA7" w:rsidRPr="00A72FF6">
        <w:rPr>
          <w:rFonts w:ascii="Times New Roman" w:hAnsi="Times New Roman" w:cs="Times New Roman"/>
          <w:position w:val="-4"/>
        </w:rPr>
        <w:object w:dxaOrig="240" w:dyaOrig="220" w14:anchorId="6120E003">
          <v:shape id="_x0000_i1036" type="#_x0000_t75" style="width:11.5pt;height:11.5pt" o:ole="">
            <v:imagedata r:id="rId16" o:title=""/>
          </v:shape>
          <o:OLEObject Type="Embed" ProgID="Equation.DSMT4" ShapeID="_x0000_i1036" DrawAspect="Content" ObjectID="_1685867211" r:id="rId27"/>
        </w:object>
      </w:r>
      <w:r w:rsidR="005D4EA7">
        <w:rPr>
          <w:rFonts w:ascii="Times New Roman" w:hAnsi="Times New Roman" w:cs="Times New Roman"/>
        </w:rPr>
        <w:t>is:</w:t>
      </w:r>
    </w:p>
    <w:p w14:paraId="74936A95" w14:textId="5604BD11" w:rsidR="005D4EA7" w:rsidRDefault="0068125C" w:rsidP="003732EE">
      <w:pPr>
        <w:jc w:val="right"/>
        <w:rPr>
          <w:rFonts w:ascii="Times New Roman" w:hAnsi="Times New Roman" w:cs="Times New Roman"/>
        </w:rPr>
      </w:pPr>
      <w:r w:rsidRPr="0068125C">
        <w:rPr>
          <w:rFonts w:ascii="Times New Roman" w:hAnsi="Times New Roman" w:cs="Times New Roman"/>
          <w:position w:val="-28"/>
        </w:rPr>
        <w:object w:dxaOrig="3660" w:dyaOrig="660" w14:anchorId="7742D480">
          <v:shape id="_x0000_i1037" type="#_x0000_t75" style="width:183pt;height:32.5pt" o:ole="">
            <v:imagedata r:id="rId28" o:title=""/>
          </v:shape>
          <o:OLEObject Type="Embed" ProgID="Equation.DSMT4" ShapeID="_x0000_i1037" DrawAspect="Content" ObjectID="_1685867212" r:id="rId29"/>
        </w:object>
      </w:r>
      <w:r w:rsidR="003732EE">
        <w:rPr>
          <w:rFonts w:ascii="Times New Roman" w:hAnsi="Times New Roman" w:cs="Times New Roman"/>
        </w:rPr>
        <w:t>,</w:t>
      </w:r>
      <w:r w:rsidR="003732EE">
        <w:t xml:space="preserve">         </w:t>
      </w:r>
      <w:r>
        <w:t xml:space="preserve">  </w:t>
      </w:r>
      <w:r w:rsidR="003732EE">
        <w:t xml:space="preserve">     </w:t>
      </w:r>
      <w:r>
        <w:t xml:space="preserve">  (</w:t>
      </w:r>
      <w:r w:rsidR="003732EE">
        <w:rPr>
          <w:rFonts w:ascii="Times New Roman" w:hAnsi="Times New Roman" w:cs="Times New Roman"/>
        </w:rPr>
        <w:t>2</w:t>
      </w:r>
      <w:r w:rsidR="003732EE" w:rsidRPr="005F6C0F">
        <w:rPr>
          <w:rFonts w:ascii="Times New Roman" w:hAnsi="Times New Roman" w:cs="Times New Roman"/>
        </w:rPr>
        <w:t>)</w:t>
      </w:r>
    </w:p>
    <w:p w14:paraId="03A7638C" w14:textId="0DEE667B" w:rsidR="00017BAD" w:rsidRDefault="008E0E7B" w:rsidP="00B94F02">
      <w:pPr>
        <w:rPr>
          <w:rFonts w:ascii="Times New Roman" w:hAnsi="Times New Roman" w:cs="Times New Roman"/>
        </w:rPr>
      </w:pPr>
      <w:r>
        <w:rPr>
          <w:rFonts w:ascii="Times New Roman" w:hAnsi="Times New Roman" w:cs="Times New Roman"/>
        </w:rPr>
        <w:t>its</w:t>
      </w:r>
      <w:r w:rsidRPr="008E0E7B">
        <w:rPr>
          <w:rFonts w:ascii="Times New Roman" w:hAnsi="Times New Roman" w:cs="Times New Roman"/>
        </w:rPr>
        <w:t xml:space="preserve"> corresponding likelihood function</w:t>
      </w:r>
      <w:r>
        <w:rPr>
          <w:rFonts w:ascii="Times New Roman" w:hAnsi="Times New Roman" w:cs="Times New Roman"/>
        </w:rPr>
        <w:t xml:space="preserve"> is:</w:t>
      </w:r>
    </w:p>
    <w:p w14:paraId="073872E8" w14:textId="6290CEB2" w:rsidR="006C16A2" w:rsidRDefault="0068125C" w:rsidP="0068125C">
      <w:pPr>
        <w:jc w:val="right"/>
      </w:pPr>
      <w:r w:rsidRPr="0068125C">
        <w:rPr>
          <w:position w:val="-28"/>
        </w:rPr>
        <w:object w:dxaOrig="7060" w:dyaOrig="660" w14:anchorId="6FD1FEA8">
          <v:shape id="_x0000_i1038" type="#_x0000_t75" style="width:353.5pt;height:32.5pt" o:ole="">
            <v:imagedata r:id="rId30" o:title=""/>
          </v:shape>
          <o:OLEObject Type="Embed" ProgID="Equation.DSMT4" ShapeID="_x0000_i1038" DrawAspect="Content" ObjectID="_1685867213" r:id="rId31"/>
        </w:object>
      </w:r>
      <w:r w:rsidR="00E21D3C">
        <w:t>,</w:t>
      </w:r>
      <w:r w:rsidR="003732EE">
        <w:t xml:space="preserve">    </w:t>
      </w:r>
      <w:r w:rsidR="003732EE" w:rsidRPr="005F6C0F">
        <w:rPr>
          <w:rFonts w:ascii="Times New Roman" w:hAnsi="Times New Roman" w:cs="Times New Roman"/>
        </w:rPr>
        <w:t>(</w:t>
      </w:r>
      <w:r w:rsidR="003732EE">
        <w:rPr>
          <w:rFonts w:ascii="Times New Roman" w:hAnsi="Times New Roman" w:cs="Times New Roman"/>
        </w:rPr>
        <w:t>3</w:t>
      </w:r>
      <w:r w:rsidR="003732EE" w:rsidRPr="005F6C0F">
        <w:rPr>
          <w:rFonts w:ascii="Times New Roman" w:hAnsi="Times New Roman" w:cs="Times New Roman"/>
        </w:rPr>
        <w:t>)</w:t>
      </w:r>
      <w:r w:rsidR="003732EE" w:rsidRPr="003732EE">
        <w:t xml:space="preserve"> </w:t>
      </w:r>
    </w:p>
    <w:p w14:paraId="55FBB945" w14:textId="31E47A7C" w:rsidR="003732EE" w:rsidRDefault="0068125C" w:rsidP="003732EE">
      <w:pPr>
        <w:wordWrap w:val="0"/>
        <w:ind w:firstLineChars="300" w:firstLine="630"/>
        <w:jc w:val="right"/>
      </w:pPr>
      <w:r w:rsidRPr="0068125C">
        <w:rPr>
          <w:position w:val="-26"/>
        </w:rPr>
        <w:object w:dxaOrig="4420" w:dyaOrig="600" w14:anchorId="0EC96830">
          <v:shape id="_x0000_i1039" type="#_x0000_t75" style="width:221.5pt;height:30pt" o:ole="">
            <v:imagedata r:id="rId32" o:title=""/>
          </v:shape>
          <o:OLEObject Type="Embed" ProgID="Equation.DSMT4" ShapeID="_x0000_i1039" DrawAspect="Content" ObjectID="_1685867214" r:id="rId33"/>
        </w:object>
      </w:r>
      <w:r w:rsidR="003732EE">
        <w:t xml:space="preserve"> </w:t>
      </w:r>
      <w:r w:rsidR="00E21D3C">
        <w:t>,</w:t>
      </w:r>
      <w:r w:rsidR="003732EE">
        <w:t xml:space="preserve">               </w:t>
      </w:r>
      <w:r w:rsidR="003732EE" w:rsidRPr="005F6C0F">
        <w:rPr>
          <w:rFonts w:ascii="Times New Roman" w:hAnsi="Times New Roman" w:cs="Times New Roman"/>
        </w:rPr>
        <w:t>(</w:t>
      </w:r>
      <w:r w:rsidR="003732EE">
        <w:rPr>
          <w:rFonts w:ascii="Times New Roman" w:hAnsi="Times New Roman" w:cs="Times New Roman"/>
        </w:rPr>
        <w:t>4</w:t>
      </w:r>
      <w:r w:rsidR="003732EE" w:rsidRPr="005F6C0F">
        <w:rPr>
          <w:rFonts w:ascii="Times New Roman" w:hAnsi="Times New Roman" w:cs="Times New Roman"/>
        </w:rPr>
        <w:t>)</w:t>
      </w:r>
    </w:p>
    <w:p w14:paraId="6F8D1E9E" w14:textId="48A9DBCD" w:rsidR="006C16A2" w:rsidRPr="003732EE" w:rsidRDefault="00E21D3C" w:rsidP="00E21D3C">
      <w:pPr>
        <w:ind w:right="420"/>
      </w:pPr>
      <w:r>
        <w:rPr>
          <w:rFonts w:ascii="Times New Roman" w:hAnsi="Times New Roman" w:cs="Times New Roman"/>
        </w:rPr>
        <w:t xml:space="preserve">where </w:t>
      </w:r>
      <w:r w:rsidRPr="00E21D3C">
        <w:rPr>
          <w:rFonts w:ascii="Times New Roman" w:hAnsi="Times New Roman" w:cs="Times New Roman"/>
          <w:position w:val="-6"/>
        </w:rPr>
        <w:object w:dxaOrig="180" w:dyaOrig="200" w14:anchorId="2EDDD39B">
          <v:shape id="_x0000_i1040" type="#_x0000_t75" style="width:9pt;height:10.5pt" o:ole="">
            <v:imagedata r:id="rId34" o:title=""/>
          </v:shape>
          <o:OLEObject Type="Embed" ProgID="Equation.DSMT4" ShapeID="_x0000_i1040" DrawAspect="Content" ObjectID="_1685867215" r:id="rId35"/>
        </w:object>
      </w:r>
      <w:r>
        <w:rPr>
          <w:rFonts w:ascii="Times New Roman" w:hAnsi="Times New Roman" w:cs="Times New Roman"/>
        </w:rPr>
        <w:t xml:space="preserve">is the number of </w:t>
      </w:r>
      <w:r w:rsidRPr="006A000C">
        <w:rPr>
          <w:rFonts w:ascii="Times New Roman" w:hAnsi="Times New Roman" w:cs="Times New Roman"/>
        </w:rPr>
        <w:t>residual coefficients</w:t>
      </w:r>
      <w:r>
        <w:rPr>
          <w:rFonts w:ascii="Times New Roman" w:hAnsi="Times New Roman" w:cs="Times New Roman"/>
        </w:rPr>
        <w:t xml:space="preserve"> in each part. </w:t>
      </w:r>
      <w:r w:rsidR="00023F82">
        <w:rPr>
          <w:rFonts w:ascii="Times New Roman" w:hAnsi="Times New Roman" w:cs="Times New Roman"/>
        </w:rPr>
        <w:t xml:space="preserve">In order to obtain </w:t>
      </w:r>
      <w:r w:rsidR="0068125C" w:rsidRPr="00F74225">
        <w:rPr>
          <w:position w:val="-10"/>
        </w:rPr>
        <w:object w:dxaOrig="240" w:dyaOrig="300" w14:anchorId="2DA4AF97">
          <v:shape id="_x0000_i1041" type="#_x0000_t75" style="width:13pt;height:14pt" o:ole="">
            <v:imagedata r:id="rId36" o:title=""/>
          </v:shape>
          <o:OLEObject Type="Embed" ProgID="Equation.DSMT4" ShapeID="_x0000_i1041" DrawAspect="Content" ObjectID="_1685867216" r:id="rId37"/>
        </w:object>
      </w:r>
      <w:r w:rsidR="00023F82" w:rsidRPr="005B03BD">
        <w:rPr>
          <w:rFonts w:ascii="Times New Roman" w:hAnsi="Times New Roman" w:cs="Times New Roman"/>
        </w:rPr>
        <w:t>and</w:t>
      </w:r>
      <w:r w:rsidR="0068125C" w:rsidRPr="0068125C">
        <w:rPr>
          <w:position w:val="-10"/>
        </w:rPr>
        <w:object w:dxaOrig="320" w:dyaOrig="320" w14:anchorId="21F0F3B2">
          <v:shape id="_x0000_i1042" type="#_x0000_t75" style="width:16.5pt;height:16.5pt" o:ole="">
            <v:imagedata r:id="rId38" o:title=""/>
          </v:shape>
          <o:OLEObject Type="Embed" ProgID="Equation.DSMT4" ShapeID="_x0000_i1042" DrawAspect="Content" ObjectID="_1685867217" r:id="rId39"/>
        </w:object>
      </w:r>
      <w:r w:rsidR="00023F82" w:rsidRPr="00023F82">
        <w:rPr>
          <w:rFonts w:ascii="Times New Roman" w:hAnsi="Times New Roman" w:cs="Times New Roman"/>
        </w:rPr>
        <w:t>, we</w:t>
      </w:r>
      <w:r>
        <w:rPr>
          <w:rFonts w:ascii="Times New Roman" w:hAnsi="Times New Roman" w:cs="Times New Roman"/>
        </w:rPr>
        <w:t xml:space="preserve"> </w:t>
      </w:r>
      <w:r w:rsidR="00023F82">
        <w:rPr>
          <w:rFonts w:ascii="Times New Roman" w:hAnsi="Times New Roman" w:cs="Times New Roman"/>
        </w:rPr>
        <w:t>can calculate below:</w:t>
      </w:r>
    </w:p>
    <w:p w14:paraId="6D5066F1" w14:textId="5C603B6D" w:rsidR="00023F82" w:rsidRDefault="0068125C" w:rsidP="003732EE">
      <w:pPr>
        <w:ind w:firstLineChars="150" w:firstLine="315"/>
        <w:jc w:val="right"/>
        <w:rPr>
          <w:rFonts w:ascii="Times New Roman" w:hAnsi="Times New Roman" w:cs="Times New Roman"/>
        </w:rPr>
      </w:pPr>
      <w:r w:rsidRPr="004E616D">
        <w:rPr>
          <w:rFonts w:ascii="Times New Roman" w:hAnsi="Times New Roman" w:cs="Times New Roman"/>
          <w:position w:val="-62"/>
        </w:rPr>
        <w:object w:dxaOrig="3480" w:dyaOrig="1340" w14:anchorId="70E93343">
          <v:shape id="_x0000_i1043" type="#_x0000_t75" style="width:174pt;height:67.5pt" o:ole="">
            <v:imagedata r:id="rId40" o:title=""/>
          </v:shape>
          <o:OLEObject Type="Embed" ProgID="Equation.DSMT4" ShapeID="_x0000_i1043" DrawAspect="Content" ObjectID="_1685867218" r:id="rId41"/>
        </w:object>
      </w:r>
      <w:r w:rsidR="003732EE">
        <w:t xml:space="preserve">  </w:t>
      </w:r>
      <w:r w:rsidR="003B303F">
        <w:t xml:space="preserve">   </w:t>
      </w:r>
      <w:r w:rsidR="003732EE">
        <w:t xml:space="preserve">           </w:t>
      </w:r>
      <w:r w:rsidR="003732EE" w:rsidRPr="005F6C0F">
        <w:rPr>
          <w:rFonts w:ascii="Times New Roman" w:hAnsi="Times New Roman" w:cs="Times New Roman"/>
        </w:rPr>
        <w:t>(</w:t>
      </w:r>
      <w:r w:rsidR="003732EE">
        <w:rPr>
          <w:rFonts w:ascii="Times New Roman" w:hAnsi="Times New Roman" w:cs="Times New Roman"/>
        </w:rPr>
        <w:t>5</w:t>
      </w:r>
      <w:r w:rsidR="003732EE" w:rsidRPr="005F6C0F">
        <w:rPr>
          <w:rFonts w:ascii="Times New Roman" w:hAnsi="Times New Roman" w:cs="Times New Roman"/>
        </w:rPr>
        <w:t>)</w:t>
      </w:r>
    </w:p>
    <w:p w14:paraId="6F8D4B30" w14:textId="5C69B78E" w:rsidR="00802591" w:rsidRDefault="003732EE" w:rsidP="003732EE">
      <w:pPr>
        <w:ind w:firstLineChars="100" w:firstLine="210"/>
        <w:rPr>
          <w:rFonts w:ascii="Times New Roman" w:hAnsi="Times New Roman" w:cs="Times New Roman"/>
        </w:rPr>
      </w:pPr>
      <w:r>
        <w:rPr>
          <w:rFonts w:ascii="Times New Roman" w:hAnsi="Times New Roman" w:cs="Times New Roman"/>
        </w:rPr>
        <w:t xml:space="preserve">From Equ. (5), </w:t>
      </w:r>
      <w:r w:rsidR="009463D0">
        <w:rPr>
          <w:rFonts w:ascii="Times New Roman" w:hAnsi="Times New Roman" w:cs="Times New Roman"/>
        </w:rPr>
        <w:t>we can derive</w:t>
      </w:r>
      <w:r w:rsidR="009A23C8" w:rsidRPr="00F74225">
        <w:rPr>
          <w:position w:val="-10"/>
        </w:rPr>
        <w:object w:dxaOrig="240" w:dyaOrig="300" w14:anchorId="6EEA5C43">
          <v:shape id="_x0000_i1044" type="#_x0000_t75" style="width:13pt;height:14pt" o:ole="">
            <v:imagedata r:id="rId42" o:title=""/>
          </v:shape>
          <o:OLEObject Type="Embed" ProgID="Equation.DSMT4" ShapeID="_x0000_i1044" DrawAspect="Content" ObjectID="_1685867219" r:id="rId43"/>
        </w:object>
      </w:r>
      <w:r w:rsidRPr="005B03BD">
        <w:rPr>
          <w:rFonts w:ascii="Times New Roman" w:hAnsi="Times New Roman" w:cs="Times New Roman"/>
        </w:rPr>
        <w:t>and</w:t>
      </w:r>
      <w:r w:rsidR="009A23C8" w:rsidRPr="009A23C8">
        <w:rPr>
          <w:position w:val="-10"/>
        </w:rPr>
        <w:object w:dxaOrig="320" w:dyaOrig="320" w14:anchorId="2FE27A4A">
          <v:shape id="_x0000_i1045" type="#_x0000_t75" style="width:16.5pt;height:16.5pt" o:ole="">
            <v:imagedata r:id="rId44" o:title=""/>
          </v:shape>
          <o:OLEObject Type="Embed" ProgID="Equation.DSMT4" ShapeID="_x0000_i1045" DrawAspect="Content" ObjectID="_1685867220" r:id="rId45"/>
        </w:object>
      </w:r>
      <w:r w:rsidRPr="009A48FD">
        <w:rPr>
          <w:rFonts w:ascii="Times New Roman" w:hAnsi="Times New Roman" w:cs="Times New Roman"/>
        </w:rPr>
        <w:t xml:space="preserve">can be </w:t>
      </w:r>
      <w:r w:rsidR="00802591">
        <w:rPr>
          <w:rFonts w:ascii="Times New Roman" w:hAnsi="Times New Roman" w:cs="Times New Roman"/>
        </w:rPr>
        <w:t>obtained and they are:</w:t>
      </w:r>
    </w:p>
    <w:p w14:paraId="2118098B" w14:textId="03474FE2" w:rsidR="003B303F" w:rsidRDefault="0068125C" w:rsidP="00791EF3">
      <w:pPr>
        <w:ind w:firstLineChars="100" w:firstLine="210"/>
        <w:jc w:val="right"/>
        <w:rPr>
          <w:rFonts w:ascii="Times New Roman" w:hAnsi="Times New Roman" w:cs="Times New Roman"/>
        </w:rPr>
      </w:pPr>
      <w:r w:rsidRPr="00791EF3">
        <w:rPr>
          <w:rFonts w:ascii="Times New Roman" w:hAnsi="Times New Roman" w:cs="Times New Roman"/>
          <w:position w:val="-24"/>
        </w:rPr>
        <w:object w:dxaOrig="2640" w:dyaOrig="580" w14:anchorId="3A2AC1E5">
          <v:shape id="_x0000_i1046" type="#_x0000_t75" style="width:132.5pt;height:28.5pt" o:ole="">
            <v:imagedata r:id="rId46" o:title=""/>
          </v:shape>
          <o:OLEObject Type="Embed" ProgID="Equation.DSMT4" ShapeID="_x0000_i1046" DrawAspect="Content" ObjectID="_1685867221" r:id="rId47"/>
        </w:object>
      </w:r>
      <w:r w:rsidR="00791EF3">
        <w:t xml:space="preserve">             </w:t>
      </w:r>
      <w:r w:rsidR="00EC75D8">
        <w:t xml:space="preserve">  </w:t>
      </w:r>
      <w:r w:rsidR="00791EF3">
        <w:t xml:space="preserve">         </w:t>
      </w:r>
      <w:r w:rsidR="00791EF3" w:rsidRPr="005F6C0F">
        <w:rPr>
          <w:rFonts w:ascii="Times New Roman" w:hAnsi="Times New Roman" w:cs="Times New Roman"/>
        </w:rPr>
        <w:t>(</w:t>
      </w:r>
      <w:r w:rsidR="00791EF3">
        <w:rPr>
          <w:rFonts w:ascii="Times New Roman" w:hAnsi="Times New Roman" w:cs="Times New Roman"/>
        </w:rPr>
        <w:t>6</w:t>
      </w:r>
      <w:r w:rsidR="00791EF3" w:rsidRPr="005F6C0F">
        <w:rPr>
          <w:rFonts w:ascii="Times New Roman" w:hAnsi="Times New Roman" w:cs="Times New Roman"/>
        </w:rPr>
        <w:t>)</w:t>
      </w:r>
    </w:p>
    <w:p w14:paraId="12F37159" w14:textId="07A7E858" w:rsidR="000B74EC" w:rsidRPr="002D7405" w:rsidRDefault="00E90C93" w:rsidP="009C08B1">
      <w:pPr>
        <w:ind w:firstLineChars="100" w:firstLine="210"/>
        <w:rPr>
          <w:rFonts w:ascii="Times New Roman" w:hAnsi="Times New Roman" w:cs="Times New Roman"/>
        </w:rPr>
      </w:pPr>
      <w:r>
        <w:rPr>
          <w:rFonts w:ascii="Times New Roman" w:hAnsi="Times New Roman" w:cs="Times New Roman"/>
        </w:rPr>
        <w:t>Through the above process, we can obtain</w:t>
      </w:r>
      <w:r w:rsidR="009A23C8" w:rsidRPr="00F74225">
        <w:rPr>
          <w:position w:val="-10"/>
        </w:rPr>
        <w:object w:dxaOrig="240" w:dyaOrig="300" w14:anchorId="52A98CD0">
          <v:shape id="_x0000_i1047" type="#_x0000_t75" style="width:13pt;height:14pt" o:ole="">
            <v:imagedata r:id="rId48" o:title=""/>
          </v:shape>
          <o:OLEObject Type="Embed" ProgID="Equation.DSMT4" ShapeID="_x0000_i1047" DrawAspect="Content" ObjectID="_1685867222" r:id="rId49"/>
        </w:object>
      </w:r>
      <w:r w:rsidRPr="005B03BD">
        <w:rPr>
          <w:rFonts w:ascii="Times New Roman" w:hAnsi="Times New Roman" w:cs="Times New Roman"/>
        </w:rPr>
        <w:t>and</w:t>
      </w:r>
      <w:r w:rsidR="009A23C8" w:rsidRPr="009A23C8">
        <w:rPr>
          <w:position w:val="-10"/>
        </w:rPr>
        <w:object w:dxaOrig="320" w:dyaOrig="320" w14:anchorId="4D8BD93C">
          <v:shape id="_x0000_i1048" type="#_x0000_t75" style="width:16.5pt;height:16.5pt" o:ole="">
            <v:imagedata r:id="rId50" o:title=""/>
          </v:shape>
          <o:OLEObject Type="Embed" ProgID="Equation.DSMT4" ShapeID="_x0000_i1048" DrawAspect="Content" ObjectID="_1685867223" r:id="rId51"/>
        </w:object>
      </w:r>
      <w:r w:rsidRPr="00E90C93">
        <w:rPr>
          <w:rFonts w:ascii="Times New Roman" w:hAnsi="Times New Roman" w:cs="Times New Roman"/>
        </w:rPr>
        <w:t>of one part</w:t>
      </w:r>
      <w:r w:rsidR="00882A67">
        <w:rPr>
          <w:rFonts w:ascii="Times New Roman" w:hAnsi="Times New Roman" w:cs="Times New Roman"/>
        </w:rPr>
        <w:t>, and then we use them to test whether the</w:t>
      </w:r>
      <w:r w:rsidR="00882A67" w:rsidRPr="006A000C">
        <w:rPr>
          <w:rFonts w:ascii="Times New Roman" w:hAnsi="Times New Roman" w:cs="Times New Roman"/>
        </w:rPr>
        <w:t xml:space="preserve"> residual coefficients of </w:t>
      </w:r>
      <w:r w:rsidR="00882A67">
        <w:rPr>
          <w:rFonts w:ascii="Times New Roman" w:hAnsi="Times New Roman" w:cs="Times New Roman"/>
        </w:rPr>
        <w:t xml:space="preserve">the </w:t>
      </w:r>
      <w:r w:rsidR="00877A82">
        <w:rPr>
          <w:rFonts w:ascii="Times New Roman" w:hAnsi="Times New Roman" w:cs="Times New Roman"/>
        </w:rPr>
        <w:t xml:space="preserve">other </w:t>
      </w:r>
      <w:r w:rsidR="00882A67">
        <w:rPr>
          <w:rFonts w:ascii="Times New Roman" w:hAnsi="Times New Roman" w:cs="Times New Roman"/>
        </w:rPr>
        <w:t>part</w:t>
      </w:r>
      <w:r w:rsidR="00877A82">
        <w:rPr>
          <w:rFonts w:ascii="Times New Roman" w:hAnsi="Times New Roman" w:cs="Times New Roman"/>
        </w:rPr>
        <w:t xml:space="preserve"> also use them. </w:t>
      </w:r>
      <w:r w:rsidR="009C08B1">
        <w:rPr>
          <w:rFonts w:ascii="Times New Roman" w:hAnsi="Times New Roman" w:cs="Times New Roman"/>
        </w:rPr>
        <w:t>Suppose</w:t>
      </w:r>
      <w:r w:rsidR="009C08B1" w:rsidRPr="00A72FF6">
        <w:rPr>
          <w:rFonts w:ascii="Times New Roman" w:hAnsi="Times New Roman" w:cs="Times New Roman"/>
          <w:position w:val="-4"/>
        </w:rPr>
        <w:object w:dxaOrig="200" w:dyaOrig="220" w14:anchorId="41941A08">
          <v:shape id="_x0000_i1049" type="#_x0000_t75" style="width:9.5pt;height:11.5pt" o:ole="">
            <v:imagedata r:id="rId52" o:title=""/>
          </v:shape>
          <o:OLEObject Type="Embed" ProgID="Equation.DSMT4" ShapeID="_x0000_i1049" DrawAspect="Content" ObjectID="_1685867224" r:id="rId53"/>
        </w:object>
      </w:r>
      <w:r w:rsidR="009C08B1">
        <w:rPr>
          <w:rFonts w:ascii="Times New Roman" w:hAnsi="Times New Roman" w:cs="Times New Roman"/>
        </w:rPr>
        <w:t xml:space="preserve">is </w:t>
      </w:r>
      <w:r w:rsidR="009C08B1" w:rsidRPr="006A000C">
        <w:rPr>
          <w:rFonts w:ascii="Times New Roman" w:hAnsi="Times New Roman" w:cs="Times New Roman"/>
        </w:rPr>
        <w:t xml:space="preserve">the residual coefficients of </w:t>
      </w:r>
      <w:r w:rsidR="009C08B1">
        <w:rPr>
          <w:rFonts w:ascii="Times New Roman" w:hAnsi="Times New Roman" w:cs="Times New Roman"/>
        </w:rPr>
        <w:t>the other part,</w:t>
      </w:r>
      <w:r w:rsidR="009C08B1" w:rsidRPr="003C10C2">
        <w:t xml:space="preserve"> </w:t>
      </w:r>
      <w:r w:rsidR="009C08B1" w:rsidRPr="003C10C2">
        <w:rPr>
          <w:position w:val="-10"/>
        </w:rPr>
        <w:object w:dxaOrig="1020" w:dyaOrig="300" w14:anchorId="69B76C29">
          <v:shape id="_x0000_i1050" type="#_x0000_t75" style="width:51.5pt;height:15pt" o:ole="">
            <v:imagedata r:id="rId54" o:title=""/>
          </v:shape>
          <o:OLEObject Type="Embed" ProgID="Equation.DSMT4" ShapeID="_x0000_i1050" DrawAspect="Content" ObjectID="_1685867225" r:id="rId55"/>
        </w:object>
      </w:r>
      <w:r w:rsidR="009C08B1" w:rsidRPr="006D1CF0">
        <w:rPr>
          <w:rFonts w:ascii="Times New Roman" w:hAnsi="Times New Roman" w:cs="Times New Roman"/>
        </w:rPr>
        <w:t xml:space="preserve">are </w:t>
      </w:r>
      <w:r w:rsidR="009C08B1">
        <w:rPr>
          <w:rFonts w:ascii="Times New Roman" w:hAnsi="Times New Roman" w:cs="Times New Roman"/>
        </w:rPr>
        <w:t xml:space="preserve">its </w:t>
      </w:r>
      <w:r w:rsidR="009C08B1" w:rsidRPr="006D1CF0">
        <w:rPr>
          <w:rFonts w:ascii="Times New Roman" w:hAnsi="Times New Roman" w:cs="Times New Roman"/>
        </w:rPr>
        <w:t>samples</w:t>
      </w:r>
      <w:r w:rsidR="009C08B1">
        <w:rPr>
          <w:rFonts w:ascii="Times New Roman" w:hAnsi="Times New Roman" w:cs="Times New Roman"/>
        </w:rPr>
        <w:t>. We can test whether</w:t>
      </w:r>
      <w:r w:rsidR="009C08B1" w:rsidRPr="00A72FF6">
        <w:rPr>
          <w:rFonts w:ascii="Times New Roman" w:hAnsi="Times New Roman" w:cs="Times New Roman"/>
          <w:position w:val="-4"/>
        </w:rPr>
        <w:object w:dxaOrig="200" w:dyaOrig="220" w14:anchorId="3CBD5722">
          <v:shape id="_x0000_i1051" type="#_x0000_t75" style="width:9.5pt;height:11.5pt" o:ole="">
            <v:imagedata r:id="rId52" o:title=""/>
          </v:shape>
          <o:OLEObject Type="Embed" ProgID="Equation.DSMT4" ShapeID="_x0000_i1051" DrawAspect="Content" ObjectID="_1685867226" r:id="rId56"/>
        </w:object>
      </w:r>
      <w:r w:rsidR="009C08B1">
        <w:rPr>
          <w:rFonts w:ascii="Times New Roman" w:hAnsi="Times New Roman" w:cs="Times New Roman"/>
        </w:rPr>
        <w:t>also use</w:t>
      </w:r>
      <w:r w:rsidR="009A23C8" w:rsidRPr="00F74225">
        <w:rPr>
          <w:position w:val="-10"/>
        </w:rPr>
        <w:object w:dxaOrig="240" w:dyaOrig="300" w14:anchorId="46C47EF4">
          <v:shape id="_x0000_i1052" type="#_x0000_t75" style="width:13pt;height:15.5pt" o:ole="">
            <v:imagedata r:id="rId57" o:title=""/>
          </v:shape>
          <o:OLEObject Type="Embed" ProgID="Equation.DSMT4" ShapeID="_x0000_i1052" DrawAspect="Content" ObjectID="_1685867227" r:id="rId58"/>
        </w:object>
      </w:r>
      <w:r w:rsidR="009C08B1" w:rsidRPr="005B03BD">
        <w:rPr>
          <w:rFonts w:ascii="Times New Roman" w:hAnsi="Times New Roman" w:cs="Times New Roman"/>
        </w:rPr>
        <w:t>and</w:t>
      </w:r>
      <w:r w:rsidR="009A23C8" w:rsidRPr="009A23C8">
        <w:rPr>
          <w:position w:val="-10"/>
        </w:rPr>
        <w:object w:dxaOrig="320" w:dyaOrig="320" w14:anchorId="7B473B0B">
          <v:shape id="_x0000_i1053" type="#_x0000_t75" style="width:16.5pt;height:16.5pt" o:ole="">
            <v:imagedata r:id="rId59" o:title=""/>
          </v:shape>
          <o:OLEObject Type="Embed" ProgID="Equation.DSMT4" ShapeID="_x0000_i1053" DrawAspect="Content" ObjectID="_1685867228" r:id="rId60"/>
        </w:object>
      </w:r>
      <w:r w:rsidR="009C08B1" w:rsidRPr="000B74EC">
        <w:rPr>
          <w:rFonts w:ascii="Times New Roman" w:hAnsi="Times New Roman" w:cs="Times New Roman"/>
        </w:rPr>
        <w:t>as follows:</w:t>
      </w:r>
    </w:p>
    <w:p w14:paraId="62A83038" w14:textId="5F7E6511" w:rsidR="00A74724" w:rsidRDefault="009A23C8" w:rsidP="00A74724">
      <w:pPr>
        <w:ind w:firstLineChars="100" w:firstLine="210"/>
        <w:jc w:val="right"/>
      </w:pPr>
      <w:r w:rsidRPr="009A23C8">
        <w:rPr>
          <w:position w:val="-30"/>
        </w:rPr>
        <w:object w:dxaOrig="1100" w:dyaOrig="700" w14:anchorId="06DAC9E9">
          <v:shape id="_x0000_i1054" type="#_x0000_t75" style="width:54pt;height:34.5pt" o:ole="">
            <v:imagedata r:id="rId61" o:title=""/>
          </v:shape>
          <o:OLEObject Type="Embed" ProgID="Equation.DSMT4" ShapeID="_x0000_i1054" DrawAspect="Content" ObjectID="_1685867229" r:id="rId62"/>
        </w:object>
      </w:r>
      <w:r w:rsidR="00A74724">
        <w:rPr>
          <w:rFonts w:hint="eastAsia"/>
        </w:rPr>
        <w:t>,</w:t>
      </w:r>
      <w:r w:rsidR="00A74724">
        <w:t xml:space="preserve">                             </w:t>
      </w:r>
      <w:r w:rsidR="00A74724" w:rsidRPr="005F6C0F">
        <w:rPr>
          <w:rFonts w:ascii="Times New Roman" w:hAnsi="Times New Roman" w:cs="Times New Roman"/>
        </w:rPr>
        <w:t>(</w:t>
      </w:r>
      <w:r w:rsidR="00A74724">
        <w:rPr>
          <w:rFonts w:ascii="Times New Roman" w:hAnsi="Times New Roman" w:cs="Times New Roman"/>
        </w:rPr>
        <w:t>7</w:t>
      </w:r>
      <w:r w:rsidR="00A74724" w:rsidRPr="005F6C0F">
        <w:rPr>
          <w:rFonts w:ascii="Times New Roman" w:hAnsi="Times New Roman" w:cs="Times New Roman"/>
        </w:rPr>
        <w:t>)</w:t>
      </w:r>
    </w:p>
    <w:p w14:paraId="2CBD900E" w14:textId="47F23890" w:rsidR="008064A8" w:rsidRDefault="00A74724" w:rsidP="008064A8">
      <w:pPr>
        <w:rPr>
          <w:rFonts w:ascii="Times New Roman" w:hAnsi="Times New Roman" w:cs="Times New Roman"/>
        </w:rPr>
      </w:pPr>
      <w:r>
        <w:rPr>
          <w:rFonts w:ascii="Times New Roman" w:hAnsi="Times New Roman" w:cs="Times New Roman" w:hint="eastAsia"/>
        </w:rPr>
        <w:t>wher</w:t>
      </w:r>
      <w:r>
        <w:rPr>
          <w:rFonts w:ascii="Times New Roman" w:hAnsi="Times New Roman" w:cs="Times New Roman"/>
        </w:rPr>
        <w:t>e</w:t>
      </w:r>
      <w:r w:rsidRPr="00A46EC2">
        <w:rPr>
          <w:rFonts w:ascii="Times New Roman" w:hAnsi="Times New Roman" w:cs="Times New Roman"/>
          <w:position w:val="-6"/>
        </w:rPr>
        <w:object w:dxaOrig="220" w:dyaOrig="200" w14:anchorId="12809C15">
          <v:shape id="_x0000_i1055" type="#_x0000_t75" style="width:10.5pt;height:10.5pt" o:ole="">
            <v:imagedata r:id="rId63" o:title=""/>
          </v:shape>
          <o:OLEObject Type="Embed" ProgID="Equation.DSMT4" ShapeID="_x0000_i1055" DrawAspect="Content" ObjectID="_1685867230" r:id="rId64"/>
        </w:object>
      </w:r>
      <w:r w:rsidRPr="00263AF9">
        <w:rPr>
          <w:rFonts w:ascii="Times New Roman" w:hAnsi="Times New Roman" w:cs="Times New Roman"/>
        </w:rPr>
        <w:t>is the significance level value</w:t>
      </w:r>
      <w:r>
        <w:rPr>
          <w:rFonts w:ascii="Times New Roman" w:hAnsi="Times New Roman" w:cs="Times New Roman"/>
        </w:rPr>
        <w:t>. F</w:t>
      </w:r>
      <w:r>
        <w:rPr>
          <w:rFonts w:ascii="Times New Roman" w:hAnsi="Times New Roman" w:cs="Times New Roman" w:hint="eastAsia"/>
        </w:rPr>
        <w:t>or</w:t>
      </w:r>
      <w:r>
        <w:rPr>
          <w:rFonts w:ascii="Times New Roman" w:hAnsi="Times New Roman" w:cs="Times New Roman"/>
        </w:rPr>
        <w:t xml:space="preserve"> </w:t>
      </w:r>
      <w:r>
        <w:rPr>
          <w:rFonts w:ascii="Times New Roman" w:hAnsi="Times New Roman" w:cs="Times New Roman" w:hint="eastAsia"/>
        </w:rPr>
        <w:t>any</w:t>
      </w:r>
      <w:r w:rsidRPr="00A46EC2">
        <w:rPr>
          <w:rFonts w:ascii="Times New Roman" w:hAnsi="Times New Roman" w:cs="Times New Roman"/>
          <w:position w:val="-6"/>
        </w:rPr>
        <w:object w:dxaOrig="220" w:dyaOrig="200" w14:anchorId="6AF07A17">
          <v:shape id="_x0000_i1056" type="#_x0000_t75" style="width:10.5pt;height:10.5pt" o:ole="">
            <v:imagedata r:id="rId65" o:title=""/>
          </v:shape>
          <o:OLEObject Type="Embed" ProgID="Equation.DSMT4" ShapeID="_x0000_i1056" DrawAspect="Content" ObjectID="_1685867231" r:id="rId66"/>
        </w:object>
      </w:r>
      <w:r>
        <w:rPr>
          <w:rFonts w:ascii="Times New Roman" w:hAnsi="Times New Roman" w:cs="Times New Roman"/>
        </w:rPr>
        <w:t>, the corresponding threshold value</w:t>
      </w:r>
      <w:r w:rsidR="009A23C8" w:rsidRPr="009C08B1">
        <w:rPr>
          <w:position w:val="-10"/>
        </w:rPr>
        <w:object w:dxaOrig="240" w:dyaOrig="300" w14:anchorId="2688A17E">
          <v:shape id="_x0000_i1057" type="#_x0000_t75" style="width:12pt;height:15pt" o:ole="">
            <v:imagedata r:id="rId67" o:title=""/>
          </v:shape>
          <o:OLEObject Type="Embed" ProgID="Equation.DSMT4" ShapeID="_x0000_i1057" DrawAspect="Content" ObjectID="_1685867232" r:id="rId68"/>
        </w:object>
      </w:r>
      <w:r w:rsidRPr="007F4B79">
        <w:rPr>
          <w:rFonts w:ascii="Times New Roman" w:hAnsi="Times New Roman" w:cs="Times New Roman"/>
        </w:rPr>
        <w:t xml:space="preserve">can be obtained by checking </w:t>
      </w:r>
      <w:r>
        <w:rPr>
          <w:rFonts w:ascii="Times New Roman" w:hAnsi="Times New Roman" w:cs="Times New Roman"/>
        </w:rPr>
        <w:t>G</w:t>
      </w:r>
      <w:r w:rsidRPr="00F167A4">
        <w:rPr>
          <w:rFonts w:ascii="Times New Roman" w:hAnsi="Times New Roman" w:cs="Times New Roman"/>
        </w:rPr>
        <w:t>aussian distribution table</w:t>
      </w:r>
      <w:r w:rsidR="008064A8" w:rsidRPr="007F4B79">
        <w:rPr>
          <w:rFonts w:ascii="Times New Roman" w:hAnsi="Times New Roman" w:cs="Times New Roman"/>
        </w:rPr>
        <w:t>.</w:t>
      </w:r>
      <w:r w:rsidR="008064A8">
        <w:rPr>
          <w:rFonts w:ascii="Times New Roman" w:hAnsi="Times New Roman" w:cs="Times New Roman"/>
        </w:rPr>
        <w:t xml:space="preserve"> If (7) is satisfied, the residual coefficients of the two parts do not use the same </w:t>
      </w:r>
      <w:r w:rsidR="008064A8" w:rsidRPr="005B03BD">
        <w:rPr>
          <w:rFonts w:ascii="Times New Roman" w:hAnsi="Times New Roman" w:cs="Times New Roman"/>
        </w:rPr>
        <w:t>expected value and variance</w:t>
      </w:r>
      <w:r w:rsidR="008064A8">
        <w:rPr>
          <w:rFonts w:ascii="Times New Roman" w:hAnsi="Times New Roman" w:cs="Times New Roman"/>
        </w:rPr>
        <w:t>. Therefore, the two parts are significantly different, the current CU needs not to be checked and be skipped directly.</w:t>
      </w:r>
    </w:p>
    <w:p w14:paraId="7F4C30B7" w14:textId="383EA311" w:rsidR="008064A8" w:rsidRPr="00470DD9" w:rsidRDefault="008064A8" w:rsidP="008064A8">
      <w:pPr>
        <w:ind w:firstLineChars="150" w:firstLine="315"/>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different depths may have different probability to be skipped, so we need to select the best threshold value of every depth. For depth </w:t>
      </w:r>
      <w:r w:rsidR="00111A25">
        <w:rPr>
          <w:rFonts w:ascii="Times New Roman" w:hAnsi="Times New Roman" w:cs="Times New Roman"/>
        </w:rPr>
        <w:t>2</w:t>
      </w:r>
      <w:r>
        <w:rPr>
          <w:rFonts w:ascii="Times New Roman" w:hAnsi="Times New Roman" w:cs="Times New Roman"/>
        </w:rPr>
        <w:t xml:space="preserve">, we select some common values to check, their corresponding </w:t>
      </w:r>
      <w:r w:rsidRPr="005F2FE6">
        <w:rPr>
          <w:rFonts w:ascii="Times New Roman" w:hAnsi="Times New Roman" w:cs="Times New Roman"/>
        </w:rPr>
        <w:t>coding efficienc</w:t>
      </w:r>
      <w:r>
        <w:rPr>
          <w:rFonts w:ascii="Times New Roman" w:hAnsi="Times New Roman" w:cs="Times New Roman"/>
        </w:rPr>
        <w:t xml:space="preserve">ies are relatively large. In order to improve </w:t>
      </w:r>
      <w:r w:rsidRPr="005F2FE6">
        <w:rPr>
          <w:rFonts w:ascii="Times New Roman" w:hAnsi="Times New Roman" w:cs="Times New Roman"/>
        </w:rPr>
        <w:t>coding efficienc</w:t>
      </w:r>
      <w:r>
        <w:rPr>
          <w:rFonts w:ascii="Times New Roman" w:hAnsi="Times New Roman" w:cs="Times New Roman"/>
        </w:rPr>
        <w:t>y, we select the largest values 3.49 in G</w:t>
      </w:r>
      <w:r w:rsidRPr="00F167A4">
        <w:rPr>
          <w:rFonts w:ascii="Times New Roman" w:hAnsi="Times New Roman" w:cs="Times New Roman"/>
        </w:rPr>
        <w:t>aussian distribution table</w:t>
      </w:r>
      <w:r>
        <w:rPr>
          <w:rFonts w:ascii="Times New Roman" w:hAnsi="Times New Roman" w:cs="Times New Roman"/>
        </w:rPr>
        <w:t xml:space="preserve">, and further use its </w:t>
      </w:r>
      <w:r w:rsidRPr="001B394C">
        <w:rPr>
          <w:rFonts w:ascii="Times New Roman" w:hAnsi="Times New Roman" w:cs="Times New Roman"/>
        </w:rPr>
        <w:t>multiple</w:t>
      </w:r>
      <w:r>
        <w:rPr>
          <w:rFonts w:ascii="Times New Roman" w:hAnsi="Times New Roman" w:cs="Times New Roman"/>
        </w:rPr>
        <w:t xml:space="preserve">s in testing, the corresponding </w:t>
      </w:r>
      <w:r w:rsidRPr="005F2FE6">
        <w:rPr>
          <w:rFonts w:ascii="Times New Roman" w:hAnsi="Times New Roman" w:cs="Times New Roman"/>
        </w:rPr>
        <w:t>coding efficiency</w:t>
      </w:r>
      <w:r>
        <w:rPr>
          <w:rFonts w:ascii="Times New Roman" w:hAnsi="Times New Roman" w:cs="Times New Roman"/>
        </w:rPr>
        <w:t xml:space="preserve"> </w:t>
      </w:r>
      <w:r w:rsidRPr="00356C69">
        <w:rPr>
          <w:rFonts w:ascii="Times New Roman" w:hAnsi="Times New Roman" w:cs="Times New Roman"/>
        </w:rPr>
        <w:t xml:space="preserve">are listed in Table </w:t>
      </w:r>
      <w:r>
        <w:rPr>
          <w:rFonts w:ascii="Times New Roman" w:hAnsi="Times New Roman" w:cs="Times New Roman"/>
        </w:rPr>
        <w:t xml:space="preserve">2. </w:t>
      </w:r>
    </w:p>
    <w:p w14:paraId="28F5CF33" w14:textId="77777777" w:rsidR="008064A8" w:rsidRDefault="008064A8" w:rsidP="008064A8">
      <w:pPr>
        <w:jc w:val="center"/>
      </w:pPr>
      <w:r w:rsidRPr="00356C69">
        <w:rPr>
          <w:rFonts w:ascii="Times New Roman" w:hAnsi="Times New Roman" w:cs="Times New Roman"/>
        </w:rPr>
        <w:t xml:space="preserve">Table </w:t>
      </w:r>
      <w:r>
        <w:rPr>
          <w:rFonts w:ascii="Times New Roman" w:hAnsi="Times New Roman" w:cs="Times New Roman"/>
        </w:rPr>
        <w:t xml:space="preserve">2. </w:t>
      </w:r>
      <w:r w:rsidRPr="005F2FE6">
        <w:rPr>
          <w:rFonts w:ascii="Times New Roman" w:hAnsi="Times New Roman" w:cs="Times New Roman"/>
        </w:rPr>
        <w:t>coding efficiency</w:t>
      </w:r>
      <w:r>
        <w:rPr>
          <w:rFonts w:ascii="Times New Roman" w:hAnsi="Times New Roman" w:cs="Times New Roman"/>
        </w:rPr>
        <w:t xml:space="preserve"> under different test values</w:t>
      </w:r>
    </w:p>
    <w:tbl>
      <w:tblPr>
        <w:tblStyle w:val="a4"/>
        <w:tblW w:w="0" w:type="auto"/>
        <w:jc w:val="center"/>
        <w:tblLook w:val="04A0" w:firstRow="1" w:lastRow="0" w:firstColumn="1" w:lastColumn="0" w:noHBand="0" w:noVBand="1"/>
      </w:tblPr>
      <w:tblGrid>
        <w:gridCol w:w="1560"/>
        <w:gridCol w:w="851"/>
        <w:gridCol w:w="866"/>
        <w:gridCol w:w="831"/>
        <w:gridCol w:w="794"/>
        <w:gridCol w:w="794"/>
        <w:gridCol w:w="794"/>
        <w:gridCol w:w="794"/>
        <w:gridCol w:w="759"/>
      </w:tblGrid>
      <w:tr w:rsidR="00AB0B33" w:rsidRPr="00341AC3" w14:paraId="7A943D71" w14:textId="77777777" w:rsidTr="00D03595">
        <w:trPr>
          <w:trHeight w:val="634"/>
          <w:jc w:val="center"/>
        </w:trPr>
        <w:tc>
          <w:tcPr>
            <w:tcW w:w="1560" w:type="dxa"/>
            <w:tcBorders>
              <w:tl2br w:val="single" w:sz="4" w:space="0" w:color="auto"/>
            </w:tcBorders>
            <w:noWrap/>
            <w:hideMark/>
          </w:tcPr>
          <w:p w14:paraId="791A8E99" w14:textId="77777777" w:rsidR="00AB0B33" w:rsidRDefault="00AB0B33" w:rsidP="00AB0B3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Test values</w:t>
            </w:r>
          </w:p>
          <w:p w14:paraId="0ADD70D5" w14:textId="77777777" w:rsidR="00AB0B33" w:rsidRPr="00341AC3" w:rsidRDefault="00AB0B33" w:rsidP="00AB0B33">
            <w:pPr>
              <w:rPr>
                <w:rFonts w:ascii="Times New Roman" w:hAnsi="Times New Roman" w:cs="Times New Roman"/>
              </w:rPr>
            </w:pPr>
            <w:r>
              <w:rPr>
                <w:rFonts w:ascii="Times New Roman" w:hAnsi="Times New Roman" w:cs="Times New Roman"/>
              </w:rPr>
              <w:t>S</w:t>
            </w:r>
            <w:r w:rsidRPr="00341AC3">
              <w:rPr>
                <w:rFonts w:ascii="Times New Roman" w:hAnsi="Times New Roman" w:cs="Times New Roman"/>
              </w:rPr>
              <w:t>equence</w:t>
            </w:r>
          </w:p>
        </w:tc>
        <w:tc>
          <w:tcPr>
            <w:tcW w:w="851" w:type="dxa"/>
            <w:noWrap/>
            <w:vAlign w:val="center"/>
            <w:hideMark/>
          </w:tcPr>
          <w:p w14:paraId="6C3E488F" w14:textId="2469337F" w:rsidR="00AB0B33" w:rsidRPr="008064A8" w:rsidRDefault="00AB0B33" w:rsidP="00AB0B33">
            <w:pPr>
              <w:widowControl/>
              <w:jc w:val="center"/>
              <w:rPr>
                <w:rFonts w:ascii="Times New Roman" w:eastAsia="等线" w:hAnsi="Times New Roman" w:cs="Times New Roman"/>
                <w:color w:val="000000"/>
                <w:szCs w:val="21"/>
              </w:rPr>
            </w:pPr>
            <w:r>
              <w:rPr>
                <w:rFonts w:ascii="Times New Roman" w:hAnsi="Times New Roman" w:cs="Times New Roman"/>
              </w:rPr>
              <w:t>3</w:t>
            </w:r>
            <w:r w:rsidRPr="00341AC3">
              <w:rPr>
                <w:rFonts w:ascii="Times New Roman" w:hAnsi="Times New Roman" w:cs="Times New Roman"/>
              </w:rPr>
              <w:t>.</w:t>
            </w:r>
            <w:r>
              <w:rPr>
                <w:rFonts w:ascii="Times New Roman" w:hAnsi="Times New Roman" w:cs="Times New Roman"/>
              </w:rPr>
              <w:t>49</w:t>
            </w:r>
          </w:p>
        </w:tc>
        <w:tc>
          <w:tcPr>
            <w:tcW w:w="866" w:type="dxa"/>
            <w:noWrap/>
            <w:vAlign w:val="center"/>
            <w:hideMark/>
          </w:tcPr>
          <w:p w14:paraId="2C728418" w14:textId="7D5F0828" w:rsidR="00AB0B33" w:rsidRPr="008064A8" w:rsidRDefault="00AB0B33" w:rsidP="00AB0B33">
            <w:pPr>
              <w:widowControl/>
              <w:jc w:val="center"/>
              <w:rPr>
                <w:rFonts w:ascii="Times New Roman" w:eastAsia="等线" w:hAnsi="Times New Roman" w:cs="Times New Roman"/>
                <w:color w:val="000000"/>
                <w:szCs w:val="21"/>
              </w:rPr>
            </w:pPr>
            <w:r>
              <w:rPr>
                <w:rFonts w:ascii="Times New Roman" w:hAnsi="Times New Roman" w:cs="Times New Roman"/>
              </w:rPr>
              <w:t>6</w:t>
            </w:r>
            <w:r w:rsidRPr="00341AC3">
              <w:rPr>
                <w:rFonts w:ascii="Times New Roman" w:hAnsi="Times New Roman" w:cs="Times New Roman"/>
              </w:rPr>
              <w:t>.</w:t>
            </w:r>
            <w:r>
              <w:rPr>
                <w:rFonts w:ascii="Times New Roman" w:hAnsi="Times New Roman" w:cs="Times New Roman"/>
              </w:rPr>
              <w:t>98</w:t>
            </w:r>
          </w:p>
        </w:tc>
        <w:tc>
          <w:tcPr>
            <w:tcW w:w="831" w:type="dxa"/>
            <w:noWrap/>
            <w:vAlign w:val="center"/>
            <w:hideMark/>
          </w:tcPr>
          <w:p w14:paraId="40426728" w14:textId="51432352" w:rsidR="00AB0B33" w:rsidRPr="008064A8" w:rsidRDefault="00AB0B33" w:rsidP="00AB0B33">
            <w:pPr>
              <w:widowControl/>
              <w:jc w:val="center"/>
              <w:rPr>
                <w:rFonts w:ascii="Times New Roman" w:eastAsia="等线" w:hAnsi="Times New Roman" w:cs="Times New Roman"/>
                <w:color w:val="000000"/>
                <w:szCs w:val="21"/>
              </w:rPr>
            </w:pPr>
            <w:r w:rsidRPr="00341AC3">
              <w:rPr>
                <w:rFonts w:ascii="Times New Roman" w:hAnsi="Times New Roman" w:cs="Times New Roman"/>
              </w:rPr>
              <w:t>1</w:t>
            </w:r>
            <w:r>
              <w:rPr>
                <w:rFonts w:ascii="Times New Roman" w:hAnsi="Times New Roman" w:cs="Times New Roman"/>
              </w:rPr>
              <w:t>0</w:t>
            </w:r>
            <w:r w:rsidRPr="00341AC3">
              <w:rPr>
                <w:rFonts w:ascii="Times New Roman" w:hAnsi="Times New Roman" w:cs="Times New Roman"/>
              </w:rPr>
              <w:t>.4</w:t>
            </w:r>
            <w:r>
              <w:rPr>
                <w:rFonts w:ascii="Times New Roman" w:hAnsi="Times New Roman" w:cs="Times New Roman"/>
              </w:rPr>
              <w:t>7</w:t>
            </w:r>
          </w:p>
        </w:tc>
        <w:tc>
          <w:tcPr>
            <w:tcW w:w="794" w:type="dxa"/>
            <w:noWrap/>
            <w:vAlign w:val="center"/>
            <w:hideMark/>
          </w:tcPr>
          <w:p w14:paraId="4E7C4C96" w14:textId="2CEEA2AB" w:rsidR="00AB0B33" w:rsidRPr="008064A8" w:rsidRDefault="00AB0B33" w:rsidP="00AB0B33">
            <w:pPr>
              <w:widowControl/>
              <w:jc w:val="center"/>
              <w:rPr>
                <w:rFonts w:ascii="Times New Roman" w:eastAsia="等线" w:hAnsi="Times New Roman" w:cs="Times New Roman"/>
                <w:color w:val="000000"/>
                <w:szCs w:val="21"/>
              </w:rPr>
            </w:pPr>
            <w:r w:rsidRPr="00341AC3">
              <w:rPr>
                <w:rFonts w:ascii="Times New Roman" w:hAnsi="Times New Roman" w:cs="Times New Roman"/>
              </w:rPr>
              <w:t>1</w:t>
            </w:r>
            <w:r>
              <w:rPr>
                <w:rFonts w:ascii="Times New Roman" w:hAnsi="Times New Roman" w:cs="Times New Roman"/>
              </w:rPr>
              <w:t>3</w:t>
            </w:r>
            <w:r w:rsidRPr="00341AC3">
              <w:rPr>
                <w:rFonts w:ascii="Times New Roman" w:hAnsi="Times New Roman" w:cs="Times New Roman"/>
              </w:rPr>
              <w:t>.</w:t>
            </w:r>
            <w:r>
              <w:rPr>
                <w:rFonts w:ascii="Times New Roman" w:hAnsi="Times New Roman" w:cs="Times New Roman"/>
              </w:rPr>
              <w:t>9</w:t>
            </w:r>
            <w:r w:rsidRPr="00341AC3">
              <w:rPr>
                <w:rFonts w:ascii="Times New Roman" w:hAnsi="Times New Roman" w:cs="Times New Roman"/>
              </w:rPr>
              <w:t>6</w:t>
            </w:r>
          </w:p>
        </w:tc>
        <w:tc>
          <w:tcPr>
            <w:tcW w:w="794" w:type="dxa"/>
            <w:noWrap/>
            <w:vAlign w:val="center"/>
            <w:hideMark/>
          </w:tcPr>
          <w:p w14:paraId="1192F548" w14:textId="7C4D6D42" w:rsidR="00AB0B33" w:rsidRPr="008064A8" w:rsidRDefault="00AB0B33" w:rsidP="00AB0B33">
            <w:pPr>
              <w:widowControl/>
              <w:jc w:val="center"/>
              <w:rPr>
                <w:rFonts w:ascii="Times New Roman" w:eastAsia="等线" w:hAnsi="Times New Roman" w:cs="Times New Roman"/>
                <w:color w:val="000000"/>
                <w:szCs w:val="21"/>
              </w:rPr>
            </w:pPr>
            <w:r w:rsidRPr="00341AC3">
              <w:rPr>
                <w:rFonts w:ascii="Times New Roman" w:hAnsi="Times New Roman" w:cs="Times New Roman"/>
              </w:rPr>
              <w:t>1</w:t>
            </w:r>
            <w:r>
              <w:rPr>
                <w:rFonts w:ascii="Times New Roman" w:hAnsi="Times New Roman" w:cs="Times New Roman"/>
              </w:rPr>
              <w:t>7</w:t>
            </w:r>
            <w:r w:rsidRPr="00341AC3">
              <w:rPr>
                <w:rFonts w:ascii="Times New Roman" w:hAnsi="Times New Roman" w:cs="Times New Roman"/>
              </w:rPr>
              <w:t>.</w:t>
            </w:r>
            <w:r>
              <w:rPr>
                <w:rFonts w:ascii="Times New Roman" w:hAnsi="Times New Roman" w:cs="Times New Roman"/>
              </w:rPr>
              <w:t>45</w:t>
            </w:r>
          </w:p>
        </w:tc>
        <w:tc>
          <w:tcPr>
            <w:tcW w:w="794" w:type="dxa"/>
            <w:noWrap/>
            <w:vAlign w:val="center"/>
            <w:hideMark/>
          </w:tcPr>
          <w:p w14:paraId="4DD87604" w14:textId="6CAE48F9" w:rsidR="00AB0B33" w:rsidRPr="008064A8" w:rsidRDefault="00AB0B33" w:rsidP="00AB0B33">
            <w:pPr>
              <w:widowControl/>
              <w:jc w:val="center"/>
              <w:rPr>
                <w:rFonts w:ascii="Times New Roman" w:eastAsia="等线" w:hAnsi="Times New Roman" w:cs="Times New Roman"/>
                <w:color w:val="000000"/>
                <w:szCs w:val="21"/>
              </w:rPr>
            </w:pPr>
            <w:bookmarkStart w:id="8" w:name="_Hlk70514649"/>
            <w:r w:rsidRPr="00341AC3">
              <w:rPr>
                <w:rFonts w:ascii="Times New Roman" w:hAnsi="Times New Roman" w:cs="Times New Roman"/>
              </w:rPr>
              <w:t>2</w:t>
            </w:r>
            <w:r>
              <w:rPr>
                <w:rFonts w:ascii="Times New Roman" w:hAnsi="Times New Roman" w:cs="Times New Roman"/>
              </w:rPr>
              <w:t>0.94</w:t>
            </w:r>
            <w:bookmarkEnd w:id="8"/>
          </w:p>
        </w:tc>
        <w:tc>
          <w:tcPr>
            <w:tcW w:w="794" w:type="dxa"/>
            <w:noWrap/>
            <w:vAlign w:val="center"/>
            <w:hideMark/>
          </w:tcPr>
          <w:p w14:paraId="04344D66" w14:textId="27A892A1" w:rsidR="00AB0B33" w:rsidRPr="008064A8" w:rsidRDefault="00AB0B33" w:rsidP="00AB0B33">
            <w:pPr>
              <w:widowControl/>
              <w:jc w:val="center"/>
              <w:rPr>
                <w:rFonts w:ascii="Times New Roman" w:eastAsia="等线" w:hAnsi="Times New Roman" w:cs="Times New Roman"/>
                <w:color w:val="000000"/>
                <w:szCs w:val="21"/>
              </w:rPr>
            </w:pPr>
            <w:r w:rsidRPr="00341AC3">
              <w:rPr>
                <w:rFonts w:ascii="Times New Roman" w:hAnsi="Times New Roman" w:cs="Times New Roman"/>
              </w:rPr>
              <w:t>2</w:t>
            </w:r>
            <w:r>
              <w:rPr>
                <w:rFonts w:ascii="Times New Roman" w:hAnsi="Times New Roman" w:cs="Times New Roman"/>
              </w:rPr>
              <w:t>4</w:t>
            </w:r>
            <w:r w:rsidRPr="00341AC3">
              <w:rPr>
                <w:rFonts w:ascii="Times New Roman" w:hAnsi="Times New Roman" w:cs="Times New Roman"/>
              </w:rPr>
              <w:t>.</w:t>
            </w:r>
            <w:r>
              <w:rPr>
                <w:rFonts w:ascii="Times New Roman" w:hAnsi="Times New Roman" w:cs="Times New Roman"/>
              </w:rPr>
              <w:t>43</w:t>
            </w:r>
          </w:p>
        </w:tc>
        <w:tc>
          <w:tcPr>
            <w:tcW w:w="759" w:type="dxa"/>
            <w:vAlign w:val="center"/>
          </w:tcPr>
          <w:p w14:paraId="658A02A4" w14:textId="0F3D28A3" w:rsidR="00AB0B33" w:rsidRPr="00BE4D03" w:rsidRDefault="00AB0B33" w:rsidP="00AB0B33">
            <w:pPr>
              <w:widowControl/>
              <w:jc w:val="center"/>
              <w:rPr>
                <w:rFonts w:ascii="Times New Roman" w:eastAsia="等线" w:hAnsi="Times New Roman" w:cs="Times New Roman"/>
                <w:color w:val="000000"/>
                <w:szCs w:val="21"/>
              </w:rPr>
            </w:pPr>
            <w:r w:rsidRPr="00341AC3">
              <w:rPr>
                <w:rFonts w:ascii="Times New Roman" w:hAnsi="Times New Roman" w:cs="Times New Roman"/>
              </w:rPr>
              <w:t>2</w:t>
            </w:r>
            <w:r>
              <w:rPr>
                <w:rFonts w:ascii="Times New Roman" w:hAnsi="Times New Roman" w:cs="Times New Roman"/>
              </w:rPr>
              <w:t>7</w:t>
            </w:r>
            <w:r w:rsidRPr="00341AC3">
              <w:rPr>
                <w:rFonts w:ascii="Times New Roman" w:hAnsi="Times New Roman" w:cs="Times New Roman"/>
              </w:rPr>
              <w:t>.</w:t>
            </w:r>
            <w:r>
              <w:rPr>
                <w:rFonts w:ascii="Times New Roman" w:hAnsi="Times New Roman" w:cs="Times New Roman"/>
              </w:rPr>
              <w:t>92</w:t>
            </w:r>
          </w:p>
        </w:tc>
      </w:tr>
      <w:tr w:rsidR="004268CB" w:rsidRPr="00341AC3" w14:paraId="2E523E88" w14:textId="77777777" w:rsidTr="00D03595">
        <w:trPr>
          <w:trHeight w:val="285"/>
          <w:jc w:val="center"/>
        </w:trPr>
        <w:tc>
          <w:tcPr>
            <w:tcW w:w="1560" w:type="dxa"/>
            <w:noWrap/>
            <w:hideMark/>
          </w:tcPr>
          <w:p w14:paraId="24061F86"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t>blue_sky</w:t>
            </w:r>
          </w:p>
        </w:tc>
        <w:tc>
          <w:tcPr>
            <w:tcW w:w="851" w:type="dxa"/>
            <w:noWrap/>
            <w:hideMark/>
          </w:tcPr>
          <w:p w14:paraId="19F41ABE" w14:textId="7D2E9517"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0.36%</w:t>
            </w:r>
          </w:p>
        </w:tc>
        <w:tc>
          <w:tcPr>
            <w:tcW w:w="866" w:type="dxa"/>
            <w:noWrap/>
            <w:hideMark/>
          </w:tcPr>
          <w:p w14:paraId="44B2B44E" w14:textId="3922EC2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0.40%</w:t>
            </w:r>
          </w:p>
        </w:tc>
        <w:tc>
          <w:tcPr>
            <w:tcW w:w="831" w:type="dxa"/>
            <w:noWrap/>
            <w:hideMark/>
          </w:tcPr>
          <w:p w14:paraId="16BBE08A" w14:textId="4B9AF6A3"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0.38%</w:t>
            </w:r>
          </w:p>
        </w:tc>
        <w:tc>
          <w:tcPr>
            <w:tcW w:w="794" w:type="dxa"/>
            <w:noWrap/>
            <w:hideMark/>
          </w:tcPr>
          <w:p w14:paraId="40A1DD8F" w14:textId="50ABC1E4"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0.27%</w:t>
            </w:r>
          </w:p>
        </w:tc>
        <w:tc>
          <w:tcPr>
            <w:tcW w:w="794" w:type="dxa"/>
            <w:noWrap/>
            <w:hideMark/>
          </w:tcPr>
          <w:p w14:paraId="1CBD7F1C" w14:textId="1C100D6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0.15%</w:t>
            </w:r>
          </w:p>
        </w:tc>
        <w:tc>
          <w:tcPr>
            <w:tcW w:w="794" w:type="dxa"/>
            <w:noWrap/>
            <w:hideMark/>
          </w:tcPr>
          <w:p w14:paraId="2CC20594" w14:textId="6077504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0.10%</w:t>
            </w:r>
          </w:p>
        </w:tc>
        <w:tc>
          <w:tcPr>
            <w:tcW w:w="794" w:type="dxa"/>
            <w:noWrap/>
            <w:hideMark/>
          </w:tcPr>
          <w:p w14:paraId="2A5CBF48" w14:textId="5030222D"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59" w:type="dxa"/>
          </w:tcPr>
          <w:p w14:paraId="4322EFB1" w14:textId="3564FB9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r>
      <w:tr w:rsidR="004268CB" w:rsidRPr="00341AC3" w14:paraId="77949469" w14:textId="77777777" w:rsidTr="00D03595">
        <w:trPr>
          <w:trHeight w:val="285"/>
          <w:jc w:val="center"/>
        </w:trPr>
        <w:tc>
          <w:tcPr>
            <w:tcW w:w="1560" w:type="dxa"/>
            <w:noWrap/>
            <w:hideMark/>
          </w:tcPr>
          <w:p w14:paraId="2435AA18"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t>ducks</w:t>
            </w:r>
          </w:p>
        </w:tc>
        <w:tc>
          <w:tcPr>
            <w:tcW w:w="851" w:type="dxa"/>
            <w:noWrap/>
            <w:hideMark/>
          </w:tcPr>
          <w:p w14:paraId="39CB2785" w14:textId="7F9B5FD3"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0.10%</w:t>
            </w:r>
          </w:p>
        </w:tc>
        <w:tc>
          <w:tcPr>
            <w:tcW w:w="866" w:type="dxa"/>
            <w:noWrap/>
            <w:hideMark/>
          </w:tcPr>
          <w:p w14:paraId="41B7FA20" w14:textId="607925F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0.09%</w:t>
            </w:r>
          </w:p>
        </w:tc>
        <w:tc>
          <w:tcPr>
            <w:tcW w:w="831" w:type="dxa"/>
            <w:noWrap/>
            <w:hideMark/>
          </w:tcPr>
          <w:p w14:paraId="4A036B2D" w14:textId="5AE29DD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0.08%</w:t>
            </w:r>
          </w:p>
        </w:tc>
        <w:tc>
          <w:tcPr>
            <w:tcW w:w="794" w:type="dxa"/>
            <w:noWrap/>
            <w:hideMark/>
          </w:tcPr>
          <w:p w14:paraId="0033771E" w14:textId="0197783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0.03%</w:t>
            </w:r>
          </w:p>
        </w:tc>
        <w:tc>
          <w:tcPr>
            <w:tcW w:w="794" w:type="dxa"/>
            <w:noWrap/>
            <w:hideMark/>
          </w:tcPr>
          <w:p w14:paraId="516D5E3D" w14:textId="4E6090E9"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c>
          <w:tcPr>
            <w:tcW w:w="794" w:type="dxa"/>
            <w:noWrap/>
            <w:hideMark/>
          </w:tcPr>
          <w:p w14:paraId="6BC527AB" w14:textId="5618E199"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c>
          <w:tcPr>
            <w:tcW w:w="794" w:type="dxa"/>
            <w:noWrap/>
            <w:hideMark/>
          </w:tcPr>
          <w:p w14:paraId="058FCDBA" w14:textId="21008A3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c>
          <w:tcPr>
            <w:tcW w:w="759" w:type="dxa"/>
          </w:tcPr>
          <w:p w14:paraId="78D3FCC2" w14:textId="6CE6949F"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r>
      <w:tr w:rsidR="004268CB" w:rsidRPr="00341AC3" w14:paraId="56AE3AE4" w14:textId="77777777" w:rsidTr="00D03595">
        <w:trPr>
          <w:trHeight w:val="285"/>
          <w:jc w:val="center"/>
        </w:trPr>
        <w:tc>
          <w:tcPr>
            <w:tcW w:w="1560" w:type="dxa"/>
            <w:noWrap/>
            <w:hideMark/>
          </w:tcPr>
          <w:p w14:paraId="1A0E7CC1"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lastRenderedPageBreak/>
              <w:t>park_joy</w:t>
            </w:r>
          </w:p>
        </w:tc>
        <w:tc>
          <w:tcPr>
            <w:tcW w:w="851" w:type="dxa"/>
            <w:noWrap/>
            <w:hideMark/>
          </w:tcPr>
          <w:p w14:paraId="38D4AE4A" w14:textId="13671C3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0.43%</w:t>
            </w:r>
          </w:p>
        </w:tc>
        <w:tc>
          <w:tcPr>
            <w:tcW w:w="866" w:type="dxa"/>
            <w:noWrap/>
            <w:hideMark/>
          </w:tcPr>
          <w:p w14:paraId="522F0CDF" w14:textId="2D62B0C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0.34%</w:t>
            </w:r>
          </w:p>
        </w:tc>
        <w:tc>
          <w:tcPr>
            <w:tcW w:w="831" w:type="dxa"/>
            <w:noWrap/>
            <w:hideMark/>
          </w:tcPr>
          <w:p w14:paraId="720DA57E" w14:textId="2163698A"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0.20%</w:t>
            </w:r>
          </w:p>
        </w:tc>
        <w:tc>
          <w:tcPr>
            <w:tcW w:w="794" w:type="dxa"/>
            <w:noWrap/>
            <w:hideMark/>
          </w:tcPr>
          <w:p w14:paraId="1092D4DA" w14:textId="5D709E04"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0.09%</w:t>
            </w:r>
          </w:p>
        </w:tc>
        <w:tc>
          <w:tcPr>
            <w:tcW w:w="794" w:type="dxa"/>
            <w:noWrap/>
            <w:hideMark/>
          </w:tcPr>
          <w:p w14:paraId="6BFC6F42" w14:textId="526F604C"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94" w:type="dxa"/>
            <w:noWrap/>
            <w:hideMark/>
          </w:tcPr>
          <w:p w14:paraId="4E451C6E" w14:textId="1F2FD7BF"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c>
          <w:tcPr>
            <w:tcW w:w="794" w:type="dxa"/>
            <w:noWrap/>
            <w:hideMark/>
          </w:tcPr>
          <w:p w14:paraId="4C607FB4" w14:textId="530384D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c>
          <w:tcPr>
            <w:tcW w:w="759" w:type="dxa"/>
          </w:tcPr>
          <w:p w14:paraId="2D0FEAC4" w14:textId="4DF90F6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r>
      <w:tr w:rsidR="004268CB" w:rsidRPr="00341AC3" w14:paraId="2F6D8E5C" w14:textId="77777777" w:rsidTr="00D03595">
        <w:trPr>
          <w:trHeight w:val="285"/>
          <w:jc w:val="center"/>
        </w:trPr>
        <w:tc>
          <w:tcPr>
            <w:tcW w:w="1560" w:type="dxa"/>
            <w:noWrap/>
            <w:hideMark/>
          </w:tcPr>
          <w:p w14:paraId="751626EC"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t>pedestrian</w:t>
            </w:r>
          </w:p>
        </w:tc>
        <w:tc>
          <w:tcPr>
            <w:tcW w:w="851" w:type="dxa"/>
            <w:noWrap/>
            <w:hideMark/>
          </w:tcPr>
          <w:p w14:paraId="6DE033BA" w14:textId="74D2539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0.17%</w:t>
            </w:r>
          </w:p>
        </w:tc>
        <w:tc>
          <w:tcPr>
            <w:tcW w:w="866" w:type="dxa"/>
            <w:noWrap/>
            <w:hideMark/>
          </w:tcPr>
          <w:p w14:paraId="4D2D5A7C" w14:textId="43DA0126"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0.25%</w:t>
            </w:r>
          </w:p>
        </w:tc>
        <w:tc>
          <w:tcPr>
            <w:tcW w:w="831" w:type="dxa"/>
            <w:noWrap/>
            <w:hideMark/>
          </w:tcPr>
          <w:p w14:paraId="5FF520E2" w14:textId="2A322AB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0.23%</w:t>
            </w:r>
          </w:p>
        </w:tc>
        <w:tc>
          <w:tcPr>
            <w:tcW w:w="794" w:type="dxa"/>
            <w:noWrap/>
            <w:hideMark/>
          </w:tcPr>
          <w:p w14:paraId="59FB7623" w14:textId="4E954CD0"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0.17%</w:t>
            </w:r>
          </w:p>
        </w:tc>
        <w:tc>
          <w:tcPr>
            <w:tcW w:w="794" w:type="dxa"/>
            <w:noWrap/>
            <w:hideMark/>
          </w:tcPr>
          <w:p w14:paraId="1EEFF61B" w14:textId="24E48A4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0.18%</w:t>
            </w:r>
          </w:p>
        </w:tc>
        <w:tc>
          <w:tcPr>
            <w:tcW w:w="794" w:type="dxa"/>
            <w:noWrap/>
            <w:hideMark/>
          </w:tcPr>
          <w:p w14:paraId="76C13808" w14:textId="3C39C9A3"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0.09%</w:t>
            </w:r>
          </w:p>
        </w:tc>
        <w:tc>
          <w:tcPr>
            <w:tcW w:w="794" w:type="dxa"/>
            <w:noWrap/>
            <w:hideMark/>
          </w:tcPr>
          <w:p w14:paraId="6D8F7D05" w14:textId="678BE1EA"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59" w:type="dxa"/>
          </w:tcPr>
          <w:p w14:paraId="34BC1B3C" w14:textId="0C66DD4C"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r>
      <w:tr w:rsidR="004268CB" w:rsidRPr="00341AC3" w14:paraId="3730B13A" w14:textId="77777777" w:rsidTr="00D03595">
        <w:trPr>
          <w:trHeight w:val="285"/>
          <w:jc w:val="center"/>
        </w:trPr>
        <w:tc>
          <w:tcPr>
            <w:tcW w:w="1560" w:type="dxa"/>
            <w:noWrap/>
            <w:hideMark/>
          </w:tcPr>
          <w:p w14:paraId="18FB36CA"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t>town</w:t>
            </w:r>
          </w:p>
        </w:tc>
        <w:tc>
          <w:tcPr>
            <w:tcW w:w="851" w:type="dxa"/>
            <w:noWrap/>
            <w:hideMark/>
          </w:tcPr>
          <w:p w14:paraId="7871B547" w14:textId="16A8835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0.32%</w:t>
            </w:r>
          </w:p>
        </w:tc>
        <w:tc>
          <w:tcPr>
            <w:tcW w:w="866" w:type="dxa"/>
            <w:noWrap/>
            <w:hideMark/>
          </w:tcPr>
          <w:p w14:paraId="3D445317" w14:textId="5098831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0.29%</w:t>
            </w:r>
          </w:p>
        </w:tc>
        <w:tc>
          <w:tcPr>
            <w:tcW w:w="831" w:type="dxa"/>
            <w:noWrap/>
            <w:hideMark/>
          </w:tcPr>
          <w:p w14:paraId="01345B39" w14:textId="1399917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0.23%</w:t>
            </w:r>
          </w:p>
        </w:tc>
        <w:tc>
          <w:tcPr>
            <w:tcW w:w="794" w:type="dxa"/>
            <w:noWrap/>
            <w:hideMark/>
          </w:tcPr>
          <w:p w14:paraId="509C4038" w14:textId="18812099"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0.12%</w:t>
            </w:r>
          </w:p>
        </w:tc>
        <w:tc>
          <w:tcPr>
            <w:tcW w:w="794" w:type="dxa"/>
            <w:noWrap/>
            <w:hideMark/>
          </w:tcPr>
          <w:p w14:paraId="15588C20" w14:textId="33392A80"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94" w:type="dxa"/>
            <w:noWrap/>
            <w:hideMark/>
          </w:tcPr>
          <w:p w14:paraId="01045629" w14:textId="78B3FE9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0.02%</w:t>
            </w:r>
          </w:p>
        </w:tc>
        <w:tc>
          <w:tcPr>
            <w:tcW w:w="794" w:type="dxa"/>
            <w:noWrap/>
            <w:hideMark/>
          </w:tcPr>
          <w:p w14:paraId="1E6A0EA8" w14:textId="489C8559"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c>
          <w:tcPr>
            <w:tcW w:w="759" w:type="dxa"/>
          </w:tcPr>
          <w:p w14:paraId="65C0F981" w14:textId="21427860"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r>
      <w:tr w:rsidR="004268CB" w:rsidRPr="00341AC3" w14:paraId="51CA2758" w14:textId="77777777" w:rsidTr="00D03595">
        <w:trPr>
          <w:trHeight w:val="285"/>
          <w:jc w:val="center"/>
        </w:trPr>
        <w:tc>
          <w:tcPr>
            <w:tcW w:w="1560" w:type="dxa"/>
            <w:noWrap/>
            <w:hideMark/>
          </w:tcPr>
          <w:p w14:paraId="620BDAAE"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t>station2</w:t>
            </w:r>
          </w:p>
        </w:tc>
        <w:tc>
          <w:tcPr>
            <w:tcW w:w="851" w:type="dxa"/>
            <w:noWrap/>
            <w:hideMark/>
          </w:tcPr>
          <w:p w14:paraId="7BD13287" w14:textId="350B35A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c>
          <w:tcPr>
            <w:tcW w:w="866" w:type="dxa"/>
            <w:noWrap/>
            <w:hideMark/>
          </w:tcPr>
          <w:p w14:paraId="238C65C6" w14:textId="37820C8F" w:rsidR="004268CB" w:rsidRPr="004268CB" w:rsidRDefault="004268CB" w:rsidP="004268CB">
            <w:pPr>
              <w:rPr>
                <w:rFonts w:ascii="Times New Roman" w:hAnsi="Times New Roman" w:cs="Times New Roman"/>
                <w:sz w:val="18"/>
                <w:szCs w:val="18"/>
              </w:rPr>
            </w:pPr>
            <w:r w:rsidRPr="004268CB">
              <w:rPr>
                <w:rFonts w:ascii="Times New Roman" w:hAnsi="Times New Roman" w:cs="Times New Roman"/>
                <w:sz w:val="18"/>
                <w:szCs w:val="18"/>
              </w:rPr>
              <w:t>0.07%</w:t>
            </w:r>
          </w:p>
        </w:tc>
        <w:tc>
          <w:tcPr>
            <w:tcW w:w="831" w:type="dxa"/>
            <w:noWrap/>
            <w:hideMark/>
          </w:tcPr>
          <w:p w14:paraId="5C2912CD" w14:textId="1637CF8E"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0.12%</w:t>
            </w:r>
          </w:p>
        </w:tc>
        <w:tc>
          <w:tcPr>
            <w:tcW w:w="794" w:type="dxa"/>
            <w:noWrap/>
            <w:hideMark/>
          </w:tcPr>
          <w:p w14:paraId="2EC33351" w14:textId="17371A0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0.08%</w:t>
            </w:r>
          </w:p>
        </w:tc>
        <w:tc>
          <w:tcPr>
            <w:tcW w:w="794" w:type="dxa"/>
            <w:noWrap/>
            <w:hideMark/>
          </w:tcPr>
          <w:p w14:paraId="11947309" w14:textId="501D1E1D"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94" w:type="dxa"/>
            <w:noWrap/>
            <w:hideMark/>
          </w:tcPr>
          <w:p w14:paraId="070DD420" w14:textId="4841501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0.05%</w:t>
            </w:r>
          </w:p>
        </w:tc>
        <w:tc>
          <w:tcPr>
            <w:tcW w:w="794" w:type="dxa"/>
            <w:noWrap/>
            <w:hideMark/>
          </w:tcPr>
          <w:p w14:paraId="388F776A" w14:textId="066AA216"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0.02%</w:t>
            </w:r>
          </w:p>
        </w:tc>
        <w:tc>
          <w:tcPr>
            <w:tcW w:w="759" w:type="dxa"/>
          </w:tcPr>
          <w:p w14:paraId="72E4E24A" w14:textId="739F854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r>
      <w:tr w:rsidR="004268CB" w:rsidRPr="00341AC3" w14:paraId="7001E889" w14:textId="77777777" w:rsidTr="00D03595">
        <w:trPr>
          <w:trHeight w:val="285"/>
          <w:jc w:val="center"/>
        </w:trPr>
        <w:tc>
          <w:tcPr>
            <w:tcW w:w="1560" w:type="dxa"/>
            <w:noWrap/>
            <w:hideMark/>
          </w:tcPr>
          <w:p w14:paraId="53543B8D" w14:textId="77777777" w:rsidR="004268CB" w:rsidRPr="00341AC3" w:rsidRDefault="004268CB" w:rsidP="004268CB">
            <w:pPr>
              <w:jc w:val="center"/>
              <w:rPr>
                <w:rFonts w:ascii="Times New Roman" w:hAnsi="Times New Roman" w:cs="Times New Roman"/>
              </w:rPr>
            </w:pPr>
            <w:r w:rsidRPr="00341AC3">
              <w:rPr>
                <w:rFonts w:ascii="Times New Roman" w:hAnsi="Times New Roman" w:cs="Times New Roman"/>
              </w:rPr>
              <w:t>tractor</w:t>
            </w:r>
          </w:p>
        </w:tc>
        <w:tc>
          <w:tcPr>
            <w:tcW w:w="851" w:type="dxa"/>
            <w:noWrap/>
            <w:hideMark/>
          </w:tcPr>
          <w:p w14:paraId="617D6F3B" w14:textId="53FD6870"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0.13%</w:t>
            </w:r>
          </w:p>
        </w:tc>
        <w:tc>
          <w:tcPr>
            <w:tcW w:w="866" w:type="dxa"/>
            <w:noWrap/>
            <w:hideMark/>
          </w:tcPr>
          <w:p w14:paraId="24211090" w14:textId="7C225E07"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0.14%</w:t>
            </w:r>
          </w:p>
        </w:tc>
        <w:tc>
          <w:tcPr>
            <w:tcW w:w="831" w:type="dxa"/>
            <w:noWrap/>
            <w:hideMark/>
          </w:tcPr>
          <w:p w14:paraId="23852DE5" w14:textId="7E2E328A"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0.13%</w:t>
            </w:r>
          </w:p>
        </w:tc>
        <w:tc>
          <w:tcPr>
            <w:tcW w:w="794" w:type="dxa"/>
            <w:noWrap/>
            <w:hideMark/>
          </w:tcPr>
          <w:p w14:paraId="473E6BE7" w14:textId="723C42D8"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0.10%</w:t>
            </w:r>
          </w:p>
        </w:tc>
        <w:tc>
          <w:tcPr>
            <w:tcW w:w="794" w:type="dxa"/>
            <w:noWrap/>
            <w:hideMark/>
          </w:tcPr>
          <w:p w14:paraId="40BE6239" w14:textId="21D9393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94" w:type="dxa"/>
            <w:noWrap/>
            <w:hideMark/>
          </w:tcPr>
          <w:p w14:paraId="62CAEE5C" w14:textId="22858CC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0.02%</w:t>
            </w:r>
          </w:p>
        </w:tc>
        <w:tc>
          <w:tcPr>
            <w:tcW w:w="794" w:type="dxa"/>
            <w:noWrap/>
            <w:hideMark/>
          </w:tcPr>
          <w:p w14:paraId="1E272E78" w14:textId="4DFF026F"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0.00%</w:t>
            </w:r>
          </w:p>
        </w:tc>
        <w:tc>
          <w:tcPr>
            <w:tcW w:w="759" w:type="dxa"/>
          </w:tcPr>
          <w:p w14:paraId="602E6C69" w14:textId="53684C00"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r>
      <w:tr w:rsidR="004268CB" w:rsidRPr="00341AC3" w14:paraId="09140BB7" w14:textId="77777777" w:rsidTr="00D03595">
        <w:trPr>
          <w:trHeight w:val="285"/>
          <w:jc w:val="center"/>
        </w:trPr>
        <w:tc>
          <w:tcPr>
            <w:tcW w:w="1560" w:type="dxa"/>
            <w:noWrap/>
          </w:tcPr>
          <w:p w14:paraId="1442BB4B" w14:textId="77777777" w:rsidR="004268CB" w:rsidRPr="00341AC3" w:rsidRDefault="004268CB" w:rsidP="004268CB">
            <w:pPr>
              <w:jc w:val="center"/>
              <w:rPr>
                <w:rFonts w:ascii="Times New Roman" w:hAnsi="Times New Roman" w:cs="Times New Roman"/>
              </w:rPr>
            </w:pPr>
            <w:r>
              <w:rPr>
                <w:rFonts w:ascii="Times New Roman" w:eastAsia="等线" w:hAnsi="Times New Roman" w:cs="Times New Roman"/>
                <w:color w:val="000000"/>
                <w:kern w:val="0"/>
                <w:sz w:val="22"/>
              </w:rPr>
              <w:t>Average</w:t>
            </w:r>
          </w:p>
        </w:tc>
        <w:tc>
          <w:tcPr>
            <w:tcW w:w="851" w:type="dxa"/>
            <w:noWrap/>
          </w:tcPr>
          <w:p w14:paraId="5F17F8E5" w14:textId="0904BFA9"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0.22%</w:t>
            </w:r>
          </w:p>
        </w:tc>
        <w:tc>
          <w:tcPr>
            <w:tcW w:w="866" w:type="dxa"/>
            <w:noWrap/>
          </w:tcPr>
          <w:p w14:paraId="35B4626D" w14:textId="322F723D"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0.23%</w:t>
            </w:r>
          </w:p>
        </w:tc>
        <w:tc>
          <w:tcPr>
            <w:tcW w:w="831" w:type="dxa"/>
            <w:noWrap/>
          </w:tcPr>
          <w:p w14:paraId="6430C563" w14:textId="30A76B01"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0.20%</w:t>
            </w:r>
          </w:p>
        </w:tc>
        <w:tc>
          <w:tcPr>
            <w:tcW w:w="794" w:type="dxa"/>
            <w:noWrap/>
          </w:tcPr>
          <w:p w14:paraId="3E116658" w14:textId="7BB3486D"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0.12%</w:t>
            </w:r>
          </w:p>
        </w:tc>
        <w:tc>
          <w:tcPr>
            <w:tcW w:w="794" w:type="dxa"/>
            <w:noWrap/>
          </w:tcPr>
          <w:p w14:paraId="3C900FB7" w14:textId="02FB379F"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0.07%</w:t>
            </w:r>
          </w:p>
        </w:tc>
        <w:tc>
          <w:tcPr>
            <w:tcW w:w="794" w:type="dxa"/>
            <w:noWrap/>
          </w:tcPr>
          <w:p w14:paraId="7DB7BFD6" w14:textId="3A389B9B"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0.04%</w:t>
            </w:r>
          </w:p>
        </w:tc>
        <w:tc>
          <w:tcPr>
            <w:tcW w:w="794" w:type="dxa"/>
            <w:noWrap/>
          </w:tcPr>
          <w:p w14:paraId="0D476537" w14:textId="745D64A2"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0.02%</w:t>
            </w:r>
          </w:p>
        </w:tc>
        <w:tc>
          <w:tcPr>
            <w:tcW w:w="759" w:type="dxa"/>
          </w:tcPr>
          <w:p w14:paraId="070294D3" w14:textId="6C56B950" w:rsidR="004268CB" w:rsidRPr="004268CB" w:rsidRDefault="004268CB" w:rsidP="004268CB">
            <w:pPr>
              <w:jc w:val="center"/>
              <w:rPr>
                <w:rFonts w:ascii="Times New Roman" w:hAnsi="Times New Roman" w:cs="Times New Roman"/>
                <w:sz w:val="18"/>
                <w:szCs w:val="18"/>
              </w:rPr>
            </w:pPr>
            <w:r w:rsidRPr="004268CB">
              <w:rPr>
                <w:rFonts w:ascii="Times New Roman" w:hAnsi="Times New Roman" w:cs="Times New Roman"/>
                <w:sz w:val="18"/>
                <w:szCs w:val="18"/>
              </w:rPr>
              <w:t>0.01%</w:t>
            </w:r>
          </w:p>
        </w:tc>
      </w:tr>
    </w:tbl>
    <w:p w14:paraId="611233A2" w14:textId="1908DFA4" w:rsidR="008064A8" w:rsidRPr="00111A25" w:rsidRDefault="008064A8" w:rsidP="008064A8">
      <w:pPr>
        <w:rPr>
          <w:rFonts w:ascii="Times New Roman" w:hAnsi="Times New Roman" w:cs="Times New Roman"/>
          <w:szCs w:val="21"/>
        </w:rPr>
      </w:pPr>
      <w:r w:rsidRPr="00111A25">
        <w:rPr>
          <w:rFonts w:ascii="Times New Roman" w:hAnsi="Times New Roman" w:cs="Times New Roman"/>
          <w:szCs w:val="21"/>
        </w:rPr>
        <w:t xml:space="preserve">In Table 2, coding efficiency are </w:t>
      </w:r>
      <w:r w:rsidRPr="00111A25">
        <w:rPr>
          <w:rFonts w:ascii="Times-Roman" w:hAnsi="Times-Roman" w:cs="Times-Roman"/>
          <w:color w:val="231F20"/>
          <w:kern w:val="0"/>
          <w:szCs w:val="21"/>
        </w:rPr>
        <w:t>denoted by BDBR [</w:t>
      </w:r>
      <w:r w:rsidR="00006DEB" w:rsidRPr="00111A25">
        <w:rPr>
          <w:rFonts w:ascii="Times-Roman" w:hAnsi="Times-Roman" w:cs="Times-Roman"/>
          <w:color w:val="231F20"/>
          <w:kern w:val="0"/>
          <w:szCs w:val="21"/>
        </w:rPr>
        <w:t>28</w:t>
      </w:r>
      <w:r w:rsidRPr="00111A25">
        <w:rPr>
          <w:rFonts w:ascii="Times-Roman" w:hAnsi="Times-Roman" w:cs="Times-Roman"/>
          <w:color w:val="231F20"/>
          <w:kern w:val="0"/>
          <w:szCs w:val="21"/>
        </w:rPr>
        <w:t xml:space="preserve">], which measures the bitrate difference at equal PSNR in the EL. A positive or negative BDBR reflects a </w:t>
      </w:r>
      <w:r w:rsidRPr="00111A25">
        <w:rPr>
          <w:rFonts w:ascii="Times New Roman" w:hAnsi="Times New Roman" w:cs="Times New Roman"/>
          <w:szCs w:val="21"/>
        </w:rPr>
        <w:t>coding efficiency loss or increase, respectively. We can observe that when test value</w:t>
      </w:r>
      <w:r w:rsidRPr="00111A25">
        <w:rPr>
          <w:rFonts w:ascii="Times-Roman" w:hAnsi="Times-Roman" w:cs="Times-Roman"/>
          <w:color w:val="231F20"/>
          <w:kern w:val="0"/>
          <w:szCs w:val="21"/>
        </w:rPr>
        <w:t xml:space="preserve"> is </w:t>
      </w:r>
      <w:r w:rsidR="00111A25">
        <w:rPr>
          <w:rFonts w:ascii="Times-Roman" w:hAnsi="Times-Roman" w:cs="Times-Roman"/>
          <w:color w:val="231F20"/>
          <w:kern w:val="0"/>
          <w:szCs w:val="21"/>
        </w:rPr>
        <w:t>g</w:t>
      </w:r>
      <w:r w:rsidR="00111A25" w:rsidRPr="00111A25">
        <w:rPr>
          <w:rFonts w:ascii="Times-Roman" w:hAnsi="Times-Roman" w:cs="Times-Roman"/>
          <w:color w:val="231F20"/>
          <w:kern w:val="0"/>
          <w:szCs w:val="21"/>
        </w:rPr>
        <w:t>reater than or equal to</w:t>
      </w:r>
      <w:r w:rsidRPr="00111A25">
        <w:rPr>
          <w:rFonts w:ascii="Times-Roman" w:hAnsi="Times-Roman" w:cs="Times-Roman"/>
          <w:color w:val="231F20"/>
          <w:kern w:val="0"/>
          <w:szCs w:val="21"/>
        </w:rPr>
        <w:t xml:space="preserve"> </w:t>
      </w:r>
      <w:r w:rsidR="00111A25" w:rsidRPr="00341AC3">
        <w:rPr>
          <w:rFonts w:ascii="Times New Roman" w:hAnsi="Times New Roman" w:cs="Times New Roman"/>
        </w:rPr>
        <w:t>2</w:t>
      </w:r>
      <w:r w:rsidR="00111A25">
        <w:rPr>
          <w:rFonts w:ascii="Times New Roman" w:hAnsi="Times New Roman" w:cs="Times New Roman"/>
        </w:rPr>
        <w:t>0.94</w:t>
      </w:r>
      <w:r w:rsidR="00111A25">
        <w:rPr>
          <w:rFonts w:ascii="Times-Roman" w:hAnsi="Times-Roman" w:cs="Times-Roman"/>
          <w:color w:val="231F20"/>
          <w:kern w:val="0"/>
          <w:szCs w:val="21"/>
        </w:rPr>
        <w:t>,</w:t>
      </w:r>
      <w:r w:rsidRPr="00111A25">
        <w:rPr>
          <w:rFonts w:ascii="Times-Roman" w:hAnsi="Times-Roman" w:cs="Times-Roman"/>
          <w:color w:val="231F20"/>
          <w:kern w:val="0"/>
          <w:szCs w:val="21"/>
        </w:rPr>
        <w:t xml:space="preserve"> BDBRs in all sequences are </w:t>
      </w:r>
      <w:r w:rsidR="00111A25">
        <w:rPr>
          <w:rFonts w:ascii="Times-Roman" w:hAnsi="Times-Roman" w:cs="Times-Roman"/>
          <w:color w:val="231F20"/>
          <w:kern w:val="0"/>
          <w:szCs w:val="21"/>
        </w:rPr>
        <w:t>less than 0.1%</w:t>
      </w:r>
      <w:r w:rsidRPr="00111A25">
        <w:rPr>
          <w:rFonts w:ascii="Times-Roman" w:hAnsi="Times-Roman" w:cs="Times-Roman"/>
          <w:color w:val="231F20"/>
          <w:kern w:val="0"/>
          <w:szCs w:val="21"/>
        </w:rPr>
        <w:t xml:space="preserve">. Therefore, </w:t>
      </w:r>
      <w:r w:rsidRPr="00111A25">
        <w:rPr>
          <w:rFonts w:ascii="Times New Roman" w:hAnsi="Times New Roman" w:cs="Times New Roman"/>
          <w:szCs w:val="21"/>
        </w:rPr>
        <w:t>test value</w:t>
      </w:r>
      <w:r w:rsidRPr="00111A25">
        <w:rPr>
          <w:rFonts w:ascii="Times-Roman" w:hAnsi="Times-Roman" w:cs="Times-Roman"/>
          <w:color w:val="231F20"/>
          <w:kern w:val="0"/>
          <w:szCs w:val="21"/>
        </w:rPr>
        <w:t xml:space="preserve"> </w:t>
      </w:r>
      <w:r w:rsidRPr="00111A25">
        <w:rPr>
          <w:rFonts w:ascii="Times New Roman" w:hAnsi="Times New Roman" w:cs="Times New Roman"/>
          <w:szCs w:val="21"/>
        </w:rPr>
        <w:t>20.94</w:t>
      </w:r>
      <w:r w:rsidRPr="00111A25">
        <w:rPr>
          <w:rFonts w:ascii="Times-Roman" w:hAnsi="Times-Roman" w:cs="Times-Roman"/>
          <w:color w:val="231F20"/>
          <w:kern w:val="0"/>
          <w:szCs w:val="21"/>
        </w:rPr>
        <w:t xml:space="preserve"> is selected as </w:t>
      </w:r>
      <w:r w:rsidRPr="00111A25">
        <w:rPr>
          <w:rFonts w:ascii="Times New Roman" w:hAnsi="Times New Roman" w:cs="Times New Roman"/>
          <w:szCs w:val="21"/>
        </w:rPr>
        <w:t xml:space="preserve">threshold value in depth </w:t>
      </w:r>
      <w:r w:rsidR="00A5747C">
        <w:rPr>
          <w:rFonts w:ascii="Times New Roman" w:hAnsi="Times New Roman" w:cs="Times New Roman"/>
          <w:szCs w:val="21"/>
        </w:rPr>
        <w:t>2</w:t>
      </w:r>
      <w:r w:rsidRPr="00111A25">
        <w:rPr>
          <w:rFonts w:ascii="Times New Roman" w:hAnsi="Times New Roman" w:cs="Times New Roman"/>
          <w:szCs w:val="21"/>
        </w:rPr>
        <w:t xml:space="preserve">. In the similar way, we obtain threshold values for depth </w:t>
      </w:r>
      <w:r w:rsidR="00A5747C">
        <w:rPr>
          <w:rFonts w:ascii="Times New Roman" w:hAnsi="Times New Roman" w:cs="Times New Roman"/>
          <w:szCs w:val="21"/>
        </w:rPr>
        <w:t>1</w:t>
      </w:r>
      <w:r w:rsidRPr="00111A25">
        <w:rPr>
          <w:rFonts w:ascii="Times New Roman" w:hAnsi="Times New Roman" w:cs="Times New Roman"/>
          <w:szCs w:val="21"/>
        </w:rPr>
        <w:t xml:space="preserve"> </w:t>
      </w:r>
      <w:r w:rsidR="00AE6D40" w:rsidRPr="00111A25">
        <w:rPr>
          <w:rFonts w:ascii="Times New Roman" w:hAnsi="Times New Roman" w:cs="Times New Roman"/>
          <w:szCs w:val="21"/>
        </w:rPr>
        <w:t>is</w:t>
      </w:r>
      <w:r w:rsidRPr="00111A25">
        <w:rPr>
          <w:rFonts w:ascii="Times New Roman" w:hAnsi="Times New Roman" w:cs="Times New Roman"/>
          <w:szCs w:val="21"/>
        </w:rPr>
        <w:t xml:space="preserve"> </w:t>
      </w:r>
      <w:r w:rsidR="00A5747C">
        <w:rPr>
          <w:rFonts w:ascii="Times New Roman" w:hAnsi="Times New Roman" w:cs="Times New Roman"/>
          <w:szCs w:val="21"/>
        </w:rPr>
        <w:t>31</w:t>
      </w:r>
      <w:r w:rsidRPr="00111A25">
        <w:rPr>
          <w:rFonts w:ascii="Times New Roman" w:hAnsi="Times New Roman" w:cs="Times New Roman"/>
          <w:szCs w:val="21"/>
        </w:rPr>
        <w:t>.4</w:t>
      </w:r>
      <w:r w:rsidR="00A5747C">
        <w:rPr>
          <w:rFonts w:ascii="Times New Roman" w:hAnsi="Times New Roman" w:cs="Times New Roman"/>
          <w:szCs w:val="21"/>
        </w:rPr>
        <w:t>1</w:t>
      </w:r>
      <w:r w:rsidRPr="00111A25">
        <w:rPr>
          <w:rFonts w:ascii="Times New Roman" w:hAnsi="Times New Roman" w:cs="Times New Roman"/>
          <w:szCs w:val="21"/>
        </w:rPr>
        <w:t xml:space="preserve">. </w:t>
      </w:r>
      <w:r w:rsidR="00AE6D40" w:rsidRPr="00111A25">
        <w:rPr>
          <w:rFonts w:ascii="Times New Roman" w:hAnsi="Times New Roman" w:cs="Times New Roman"/>
          <w:szCs w:val="21"/>
        </w:rPr>
        <w:t xml:space="preserve">If we skip depth 0, the corresponding coding efficiencies </w:t>
      </w:r>
      <w:r w:rsidR="00362745" w:rsidRPr="00111A25">
        <w:rPr>
          <w:rFonts w:ascii="Times New Roman" w:hAnsi="Times New Roman" w:cs="Times New Roman"/>
          <w:szCs w:val="21"/>
        </w:rPr>
        <w:t xml:space="preserve">will </w:t>
      </w:r>
      <w:r w:rsidR="00AE6D40" w:rsidRPr="00111A25">
        <w:rPr>
          <w:rFonts w:ascii="Times New Roman" w:hAnsi="Times New Roman" w:cs="Times New Roman"/>
          <w:szCs w:val="21"/>
        </w:rPr>
        <w:t xml:space="preserve">degrade obviously in some sequences. Therefore, we do not skip depth 0. </w:t>
      </w:r>
      <w:r w:rsidRPr="00111A25">
        <w:rPr>
          <w:rFonts w:ascii="Times New Roman" w:hAnsi="Times New Roman" w:cs="Times New Roman"/>
          <w:szCs w:val="21"/>
        </w:rPr>
        <w:t>Based on the above analysis, we can rewrite the depth skip conditions as follows:</w:t>
      </w:r>
    </w:p>
    <w:p w14:paraId="1253CAFC" w14:textId="76876FCA" w:rsidR="008064A8" w:rsidRPr="00145FF5" w:rsidRDefault="009A23C8" w:rsidP="008064A8">
      <w:pPr>
        <w:jc w:val="right"/>
        <w:rPr>
          <w:rFonts w:ascii="Times-Roman" w:hAnsi="Times-Roman" w:cs="Times-Roman"/>
          <w:color w:val="231F20"/>
          <w:kern w:val="0"/>
          <w:sz w:val="20"/>
          <w:szCs w:val="20"/>
        </w:rPr>
      </w:pPr>
      <w:r w:rsidRPr="00AE6D40">
        <w:rPr>
          <w:rFonts w:ascii="Times New Roman" w:hAnsi="Times New Roman" w:cs="Times New Roman"/>
          <w:position w:val="-26"/>
        </w:rPr>
        <w:object w:dxaOrig="1820" w:dyaOrig="620" w14:anchorId="0ECEC08D">
          <v:shape id="_x0000_i1058" type="#_x0000_t75" style="width:91.5pt;height:30.5pt" o:ole="">
            <v:imagedata r:id="rId69" o:title=""/>
          </v:shape>
          <o:OLEObject Type="Embed" ProgID="Equation.DSMT4" ShapeID="_x0000_i1058" DrawAspect="Content" ObjectID="_1685867233" r:id="rId70"/>
        </w:object>
      </w:r>
      <w:r w:rsidR="00AE6D40">
        <w:rPr>
          <w:rFonts w:ascii="Times New Roman" w:hAnsi="Times New Roman" w:cs="Times New Roman"/>
        </w:rPr>
        <w:t xml:space="preserve">, </w:t>
      </w:r>
      <w:r w:rsidR="00AE6D40">
        <w:rPr>
          <w:rFonts w:ascii="Times-Roman" w:hAnsi="Times-Roman" w:cs="Times-Roman"/>
          <w:color w:val="231F20"/>
          <w:kern w:val="0"/>
          <w:sz w:val="20"/>
          <w:szCs w:val="20"/>
        </w:rPr>
        <w:t xml:space="preserve"> </w:t>
      </w:r>
      <w:r w:rsidR="008064A8">
        <w:rPr>
          <w:rFonts w:ascii="Times-Roman" w:hAnsi="Times-Roman" w:cs="Times-Roman"/>
          <w:color w:val="231F20"/>
          <w:kern w:val="0"/>
          <w:sz w:val="20"/>
          <w:szCs w:val="20"/>
        </w:rPr>
        <w:t xml:space="preserve">                                </w:t>
      </w:r>
      <w:r w:rsidR="008064A8" w:rsidRPr="005F6C0F">
        <w:rPr>
          <w:rFonts w:ascii="Times New Roman" w:hAnsi="Times New Roman" w:cs="Times New Roman"/>
        </w:rPr>
        <w:t>(</w:t>
      </w:r>
      <w:r w:rsidR="008064A8">
        <w:rPr>
          <w:rFonts w:ascii="Times New Roman" w:hAnsi="Times New Roman" w:cs="Times New Roman"/>
        </w:rPr>
        <w:t>8</w:t>
      </w:r>
      <w:r w:rsidR="008064A8" w:rsidRPr="005F6C0F">
        <w:rPr>
          <w:rFonts w:ascii="Times New Roman" w:hAnsi="Times New Roman" w:cs="Times New Roman"/>
        </w:rPr>
        <w:t>)</w:t>
      </w:r>
    </w:p>
    <w:p w14:paraId="339EE610" w14:textId="77777777" w:rsidR="008064A8" w:rsidRPr="00666CAC" w:rsidRDefault="008064A8" w:rsidP="008064A8">
      <w:pPr>
        <w:rPr>
          <w:rFonts w:ascii="Times New Roman" w:hAnsi="Times New Roman" w:cs="Times New Roman"/>
        </w:rPr>
      </w:pPr>
      <w:r w:rsidRPr="00EF69FA">
        <w:rPr>
          <w:rFonts w:ascii="Times New Roman" w:hAnsi="Times New Roman" w:cs="Times New Roman"/>
        </w:rPr>
        <w:t>When the above condition is satisfied, we can directly skip the corresponding depth.</w:t>
      </w:r>
      <w:r>
        <w:rPr>
          <w:rFonts w:ascii="Times New Roman" w:hAnsi="Times New Roman" w:cs="Times New Roman"/>
        </w:rPr>
        <w:t xml:space="preserve"> </w:t>
      </w:r>
    </w:p>
    <w:p w14:paraId="3E36F7C4" w14:textId="71ECB659" w:rsidR="00666CAC" w:rsidRPr="00AE6D40" w:rsidRDefault="00E051B2" w:rsidP="00AE6D40">
      <w:pPr>
        <w:numPr>
          <w:ilvl w:val="0"/>
          <w:numId w:val="5"/>
        </w:numPr>
        <w:spacing w:beforeLines="50" w:before="156" w:afterLines="50" w:after="156"/>
        <w:jc w:val="left"/>
        <w:rPr>
          <w:rFonts w:ascii="Times New Roman" w:hAnsi="Times New Roman" w:cs="Times New Roman"/>
          <w:b/>
          <w:bCs/>
          <w:color w:val="000000" w:themeColor="text1"/>
        </w:rPr>
      </w:pPr>
      <w:r w:rsidRPr="00AE6D40">
        <w:rPr>
          <w:rFonts w:ascii="Times New Roman" w:hAnsi="Times New Roman" w:cs="Times New Roman"/>
          <w:b/>
          <w:bCs/>
          <w:color w:val="000000" w:themeColor="text1"/>
        </w:rPr>
        <w:t>RD Cost</w:t>
      </w:r>
      <w:r w:rsidR="00666CAC" w:rsidRPr="00AE6D40">
        <w:rPr>
          <w:rFonts w:ascii="Times New Roman" w:hAnsi="Times New Roman" w:cs="Times New Roman"/>
          <w:b/>
          <w:bCs/>
          <w:color w:val="000000" w:themeColor="text1"/>
        </w:rPr>
        <w:t xml:space="preserve"> of ILR Mode-Based </w:t>
      </w:r>
      <w:r w:rsidRPr="00AE6D40">
        <w:rPr>
          <w:rFonts w:ascii="Times New Roman" w:hAnsi="Times New Roman" w:cs="Times New Roman"/>
          <w:b/>
          <w:bCs/>
          <w:color w:val="000000" w:themeColor="text1"/>
        </w:rPr>
        <w:t xml:space="preserve">Mode Selection </w:t>
      </w:r>
      <w:r w:rsidR="00666CAC" w:rsidRPr="00AE6D40">
        <w:rPr>
          <w:rFonts w:ascii="Times New Roman" w:hAnsi="Times New Roman" w:cs="Times New Roman"/>
          <w:b/>
          <w:bCs/>
          <w:color w:val="000000" w:themeColor="text1"/>
        </w:rPr>
        <w:t>(RCIM-B</w:t>
      </w:r>
      <w:r w:rsidRPr="00AE6D40">
        <w:rPr>
          <w:rFonts w:ascii="Times New Roman" w:hAnsi="Times New Roman" w:cs="Times New Roman"/>
          <w:b/>
          <w:bCs/>
          <w:color w:val="000000" w:themeColor="text1"/>
        </w:rPr>
        <w:t>MS</w:t>
      </w:r>
      <w:r w:rsidR="00666CAC" w:rsidRPr="00AE6D40">
        <w:rPr>
          <w:rFonts w:ascii="Times New Roman" w:hAnsi="Times New Roman" w:cs="Times New Roman"/>
          <w:b/>
          <w:bCs/>
          <w:color w:val="000000" w:themeColor="text1"/>
        </w:rPr>
        <w:t>)</w:t>
      </w:r>
    </w:p>
    <w:p w14:paraId="20683599" w14:textId="15250273" w:rsidR="00AD7BAC" w:rsidRDefault="00D62997" w:rsidP="003254E6">
      <w:pPr>
        <w:ind w:firstLineChars="150" w:firstLine="315"/>
        <w:rPr>
          <w:rFonts w:ascii="Times New Roman" w:hAnsi="Times New Roman" w:cs="Times New Roman"/>
        </w:rPr>
      </w:pPr>
      <w:r>
        <w:rPr>
          <w:rFonts w:ascii="Times New Roman" w:hAnsi="Times New Roman" w:cs="Times New Roman"/>
        </w:rPr>
        <w:t xml:space="preserve"> </w:t>
      </w:r>
      <w:r w:rsidR="004F3F8B">
        <w:rPr>
          <w:rFonts w:ascii="Times New Roman" w:hAnsi="Times New Roman" w:cs="Times New Roman"/>
        </w:rPr>
        <w:t>As mentioned above, ILR mode</w:t>
      </w:r>
      <w:r w:rsidR="004F3F8B" w:rsidRPr="00183209">
        <w:rPr>
          <w:rFonts w:ascii="Times New Roman" w:hAnsi="Times New Roman" w:cs="Times New Roman"/>
        </w:rPr>
        <w:t xml:space="preserve"> occup</w:t>
      </w:r>
      <w:r w:rsidR="004F3F8B">
        <w:rPr>
          <w:rFonts w:ascii="Times New Roman" w:hAnsi="Times New Roman" w:cs="Times New Roman"/>
        </w:rPr>
        <w:t>ies</w:t>
      </w:r>
      <w:r w:rsidR="004F3F8B" w:rsidRPr="00183209">
        <w:rPr>
          <w:rFonts w:ascii="Times New Roman" w:hAnsi="Times New Roman" w:cs="Times New Roman"/>
        </w:rPr>
        <w:t xml:space="preserve"> the majority of</w:t>
      </w:r>
      <w:r w:rsidR="004F3F8B">
        <w:rPr>
          <w:rFonts w:ascii="Times New Roman" w:hAnsi="Times New Roman" w:cs="Times New Roman"/>
        </w:rPr>
        <w:t xml:space="preserve"> mode distribution. However, </w:t>
      </w:r>
      <w:r w:rsidR="00BD3142">
        <w:rPr>
          <w:rFonts w:ascii="Times New Roman" w:hAnsi="Times New Roman" w:cs="Times New Roman"/>
        </w:rPr>
        <w:t>in some sequences</w:t>
      </w:r>
      <w:r w:rsidR="00030C5E">
        <w:rPr>
          <w:rFonts w:ascii="Times New Roman" w:hAnsi="Times New Roman" w:cs="Times New Roman"/>
        </w:rPr>
        <w:t xml:space="preserve">, Intra mode also occupies </w:t>
      </w:r>
      <w:r w:rsidR="00030C5E" w:rsidRPr="00030C5E">
        <w:rPr>
          <w:rFonts w:ascii="Times New Roman" w:hAnsi="Times New Roman" w:cs="Times New Roman"/>
        </w:rPr>
        <w:t>nonnegligible</w:t>
      </w:r>
      <w:r w:rsidR="00030C5E">
        <w:rPr>
          <w:rFonts w:ascii="Times New Roman" w:hAnsi="Times New Roman" w:cs="Times New Roman"/>
        </w:rPr>
        <w:t xml:space="preserve"> proportion, such as sequence “</w:t>
      </w:r>
      <w:r w:rsidR="00030C5E" w:rsidRPr="00B77F6B">
        <w:rPr>
          <w:rFonts w:ascii="Times New Roman" w:eastAsia="等线" w:hAnsi="Times New Roman" w:cs="Times New Roman"/>
          <w:color w:val="000000"/>
          <w:kern w:val="0"/>
          <w:sz w:val="22"/>
        </w:rPr>
        <w:t>Pedestrian</w:t>
      </w:r>
      <w:r w:rsidR="00030C5E">
        <w:rPr>
          <w:rFonts w:ascii="Times New Roman" w:eastAsia="等线" w:hAnsi="Times New Roman" w:cs="Times New Roman"/>
          <w:color w:val="000000"/>
          <w:kern w:val="0"/>
          <w:sz w:val="22"/>
        </w:rPr>
        <w:t>”</w:t>
      </w:r>
      <w:r w:rsidR="00030C5E">
        <w:rPr>
          <w:rFonts w:ascii="Times New Roman" w:hAnsi="Times New Roman" w:cs="Times New Roman"/>
        </w:rPr>
        <w:t xml:space="preserve">. If we only use ILR mode to check, </w:t>
      </w:r>
      <w:r w:rsidR="00BE44FC">
        <w:rPr>
          <w:rFonts w:ascii="Times New Roman" w:hAnsi="Times New Roman" w:cs="Times New Roman"/>
        </w:rPr>
        <w:t>the corresponding coding efficiency may be obviously degraded in some sequence.</w:t>
      </w:r>
      <w:r w:rsidR="00A30F52">
        <w:rPr>
          <w:rFonts w:ascii="Times New Roman" w:hAnsi="Times New Roman" w:cs="Times New Roman"/>
        </w:rPr>
        <w:t xml:space="preserve"> However, if we use both ILR mode and Intra mode to check, much</w:t>
      </w:r>
      <w:r w:rsidR="00A30F52" w:rsidRPr="00A30F52">
        <w:rPr>
          <w:rFonts w:ascii="Times New Roman" w:hAnsi="Times New Roman" w:cs="Times New Roman"/>
        </w:rPr>
        <w:t xml:space="preserve"> unnecessary coding time would be </w:t>
      </w:r>
      <w:r w:rsidR="00A30F52">
        <w:rPr>
          <w:rFonts w:ascii="Times New Roman" w:hAnsi="Times New Roman" w:cs="Times New Roman"/>
        </w:rPr>
        <w:t>costed</w:t>
      </w:r>
      <w:r w:rsidR="00A30F52" w:rsidRPr="00A30F52">
        <w:rPr>
          <w:rFonts w:ascii="Times New Roman" w:hAnsi="Times New Roman" w:cs="Times New Roman"/>
        </w:rPr>
        <w:t xml:space="preserve"> in </w:t>
      </w:r>
      <w:r w:rsidR="00A30F52">
        <w:rPr>
          <w:rFonts w:ascii="Times New Roman" w:hAnsi="Times New Roman" w:cs="Times New Roman"/>
        </w:rPr>
        <w:t>many</w:t>
      </w:r>
      <w:r w:rsidR="00A30F52" w:rsidRPr="00A30F52">
        <w:rPr>
          <w:rFonts w:ascii="Times New Roman" w:hAnsi="Times New Roman" w:cs="Times New Roman"/>
        </w:rPr>
        <w:t xml:space="preserve"> sequences.</w:t>
      </w:r>
      <w:r w:rsidR="00E22F1B">
        <w:rPr>
          <w:rFonts w:ascii="Times New Roman" w:hAnsi="Times New Roman" w:cs="Times New Roman"/>
        </w:rPr>
        <w:t xml:space="preserve"> </w:t>
      </w:r>
      <w:r w:rsidR="00E22F1B" w:rsidRPr="00E22F1B">
        <w:rPr>
          <w:rFonts w:ascii="Times New Roman" w:hAnsi="Times New Roman" w:cs="Times New Roman"/>
        </w:rPr>
        <w:t>In order to improve the coding speed and maintain the coding efficiency</w:t>
      </w:r>
      <w:r w:rsidR="00BA2B12">
        <w:rPr>
          <w:rFonts w:ascii="Times New Roman" w:hAnsi="Times New Roman" w:cs="Times New Roman" w:hint="eastAsia"/>
        </w:rPr>
        <w:t>,</w:t>
      </w:r>
      <w:r w:rsidR="00BA2B12">
        <w:rPr>
          <w:rFonts w:ascii="Times New Roman" w:hAnsi="Times New Roman" w:cs="Times New Roman"/>
        </w:rPr>
        <w:t xml:space="preserve"> </w:t>
      </w:r>
      <w:r w:rsidR="00BA2B12">
        <w:rPr>
          <w:rFonts w:ascii="Times New Roman" w:hAnsi="Times New Roman" w:cs="Times New Roman" w:hint="eastAsia"/>
        </w:rPr>
        <w:t>w</w:t>
      </w:r>
      <w:r w:rsidR="00BA2B12">
        <w:rPr>
          <w:rFonts w:ascii="Times New Roman" w:hAnsi="Times New Roman" w:cs="Times New Roman"/>
        </w:rPr>
        <w:t xml:space="preserve">e need to investigate mode selection </w:t>
      </w:r>
      <w:r w:rsidR="00BA2B12" w:rsidRPr="00174EDB">
        <w:rPr>
          <w:rFonts w:ascii="Times New Roman" w:hAnsi="Times New Roman" w:cs="Times New Roman"/>
        </w:rPr>
        <w:t>principle behind</w:t>
      </w:r>
      <w:r w:rsidR="00BA2B12">
        <w:rPr>
          <w:rFonts w:ascii="Times New Roman" w:hAnsi="Times New Roman" w:cs="Times New Roman"/>
        </w:rPr>
        <w:t xml:space="preserve">. </w:t>
      </w:r>
      <w:r w:rsidR="00F250D0">
        <w:rPr>
          <w:rFonts w:ascii="Times New Roman" w:hAnsi="Times New Roman" w:cs="Times New Roman"/>
        </w:rPr>
        <w:t xml:space="preserve">Using the </w:t>
      </w:r>
      <w:r w:rsidR="00F250D0" w:rsidRPr="00D90268">
        <w:rPr>
          <w:rFonts w:ascii="Times New Roman" w:hAnsi="Times New Roman" w:cs="Times New Roman"/>
        </w:rPr>
        <w:t>aforementioned</w:t>
      </w:r>
      <w:r w:rsidR="00F250D0">
        <w:rPr>
          <w:rFonts w:ascii="Times New Roman" w:hAnsi="Times New Roman" w:cs="Times New Roman"/>
        </w:rPr>
        <w:t xml:space="preserve"> condition in testing</w:t>
      </w:r>
      <w:r w:rsidR="008C712C">
        <w:rPr>
          <w:rFonts w:ascii="Times New Roman" w:hAnsi="Times New Roman" w:cs="Times New Roman"/>
        </w:rPr>
        <w:t xml:space="preserve">, </w:t>
      </w:r>
      <w:r w:rsidR="00672239">
        <w:rPr>
          <w:rFonts w:ascii="Times New Roman" w:hAnsi="Times New Roman" w:cs="Times New Roman"/>
        </w:rPr>
        <w:t xml:space="preserve">we can obtain </w:t>
      </w:r>
      <w:r w:rsidR="00672239" w:rsidRPr="00886962">
        <w:rPr>
          <w:rFonts w:ascii="Times New Roman" w:hAnsi="Times New Roman" w:cs="Times New Roman"/>
        </w:rPr>
        <w:t>RD Cost</w:t>
      </w:r>
      <w:r w:rsidR="00672239">
        <w:rPr>
          <w:rFonts w:ascii="Times New Roman" w:hAnsi="Times New Roman" w:cs="Times New Roman"/>
        </w:rPr>
        <w:t>s</w:t>
      </w:r>
      <w:r w:rsidR="00672239" w:rsidRPr="00886962">
        <w:rPr>
          <w:rFonts w:ascii="Times New Roman" w:hAnsi="Times New Roman" w:cs="Times New Roman"/>
        </w:rPr>
        <w:t xml:space="preserve"> of ILR </w:t>
      </w:r>
      <w:r w:rsidR="00672239">
        <w:rPr>
          <w:rFonts w:ascii="Times New Roman" w:hAnsi="Times New Roman" w:cs="Times New Roman"/>
        </w:rPr>
        <w:t>m</w:t>
      </w:r>
      <w:r w:rsidR="00672239" w:rsidRPr="00886962">
        <w:rPr>
          <w:rFonts w:ascii="Times New Roman" w:hAnsi="Times New Roman" w:cs="Times New Roman"/>
        </w:rPr>
        <w:t>ode</w:t>
      </w:r>
      <w:r w:rsidR="00672239">
        <w:rPr>
          <w:rFonts w:ascii="Times New Roman" w:hAnsi="Times New Roman" w:cs="Times New Roman"/>
        </w:rPr>
        <w:t xml:space="preserve"> and Intra mode, which are list in </w:t>
      </w:r>
      <w:r w:rsidR="00640827" w:rsidRPr="00356C69">
        <w:rPr>
          <w:rFonts w:ascii="Times New Roman" w:hAnsi="Times New Roman" w:cs="Times New Roman"/>
        </w:rPr>
        <w:t xml:space="preserve">Table </w:t>
      </w:r>
      <w:r w:rsidR="00640827">
        <w:rPr>
          <w:rFonts w:ascii="Times New Roman" w:hAnsi="Times New Roman" w:cs="Times New Roman"/>
        </w:rPr>
        <w:t>3.</w:t>
      </w:r>
    </w:p>
    <w:p w14:paraId="053F9D48" w14:textId="47DBBEE8" w:rsidR="001F33C1" w:rsidRDefault="001F33C1" w:rsidP="001F33C1">
      <w:pPr>
        <w:jc w:val="center"/>
        <w:rPr>
          <w:rFonts w:ascii="Times New Roman" w:hAnsi="Times New Roman" w:cs="Times New Roman"/>
        </w:rPr>
      </w:pPr>
      <w:r w:rsidRPr="00356C69">
        <w:rPr>
          <w:rFonts w:ascii="Times New Roman" w:hAnsi="Times New Roman" w:cs="Times New Roman"/>
        </w:rPr>
        <w:t xml:space="preserve">Table </w:t>
      </w:r>
      <w:r>
        <w:rPr>
          <w:rFonts w:ascii="Times New Roman" w:hAnsi="Times New Roman" w:cs="Times New Roman"/>
        </w:rPr>
        <w:t xml:space="preserve">3. </w:t>
      </w:r>
      <w:r w:rsidRPr="00886962">
        <w:rPr>
          <w:rFonts w:ascii="Times New Roman" w:hAnsi="Times New Roman" w:cs="Times New Roman"/>
        </w:rPr>
        <w:t xml:space="preserve">RD Cost of ILR </w:t>
      </w:r>
      <w:r>
        <w:rPr>
          <w:rFonts w:ascii="Times New Roman" w:hAnsi="Times New Roman" w:cs="Times New Roman"/>
        </w:rPr>
        <w:t>m</w:t>
      </w:r>
      <w:r w:rsidRPr="00886962">
        <w:rPr>
          <w:rFonts w:ascii="Times New Roman" w:hAnsi="Times New Roman" w:cs="Times New Roman"/>
        </w:rPr>
        <w:t>ode</w:t>
      </w:r>
      <w:r>
        <w:rPr>
          <w:rFonts w:ascii="Times New Roman" w:hAnsi="Times New Roman" w:cs="Times New Roman"/>
        </w:rPr>
        <w:t xml:space="preserve"> and Intra mode</w:t>
      </w:r>
    </w:p>
    <w:tbl>
      <w:tblPr>
        <w:tblpPr w:leftFromText="180" w:rightFromText="180" w:vertAnchor="page" w:horzAnchor="margin" w:tblpXSpec="center" w:tblpY="10000"/>
        <w:tblW w:w="7508" w:type="dxa"/>
        <w:tblLook w:val="04A0" w:firstRow="1" w:lastRow="0" w:firstColumn="1" w:lastColumn="0" w:noHBand="0" w:noVBand="1"/>
      </w:tblPr>
      <w:tblGrid>
        <w:gridCol w:w="1205"/>
        <w:gridCol w:w="912"/>
        <w:gridCol w:w="796"/>
        <w:gridCol w:w="796"/>
        <w:gridCol w:w="796"/>
        <w:gridCol w:w="770"/>
        <w:gridCol w:w="851"/>
        <w:gridCol w:w="673"/>
        <w:gridCol w:w="709"/>
      </w:tblGrid>
      <w:tr w:rsidR="002B1CB8" w:rsidRPr="00245727" w14:paraId="63B78B93" w14:textId="77777777" w:rsidTr="0018085D">
        <w:trPr>
          <w:trHeight w:val="285"/>
        </w:trPr>
        <w:tc>
          <w:tcPr>
            <w:tcW w:w="1205" w:type="dxa"/>
            <w:vMerge w:val="restart"/>
            <w:tcBorders>
              <w:top w:val="single" w:sz="4" w:space="0" w:color="auto"/>
              <w:left w:val="single" w:sz="4" w:space="0" w:color="auto"/>
              <w:right w:val="single" w:sz="4" w:space="0" w:color="auto"/>
            </w:tcBorders>
            <w:shd w:val="clear" w:color="auto" w:fill="auto"/>
            <w:noWrap/>
            <w:vAlign w:val="center"/>
            <w:hideMark/>
          </w:tcPr>
          <w:p w14:paraId="644635E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Sequence</w:t>
            </w:r>
          </w:p>
        </w:tc>
        <w:tc>
          <w:tcPr>
            <w:tcW w:w="1708" w:type="dxa"/>
            <w:gridSpan w:val="2"/>
            <w:tcBorders>
              <w:top w:val="single" w:sz="4" w:space="0" w:color="auto"/>
              <w:left w:val="nil"/>
              <w:bottom w:val="single" w:sz="4" w:space="0" w:color="auto"/>
              <w:right w:val="single" w:sz="4" w:space="0" w:color="auto"/>
            </w:tcBorders>
            <w:shd w:val="clear" w:color="auto" w:fill="auto"/>
            <w:noWrap/>
            <w:vAlign w:val="center"/>
          </w:tcPr>
          <w:p w14:paraId="748E552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Depth 0</w:t>
            </w:r>
          </w:p>
        </w:tc>
        <w:tc>
          <w:tcPr>
            <w:tcW w:w="1592" w:type="dxa"/>
            <w:gridSpan w:val="2"/>
            <w:tcBorders>
              <w:top w:val="single" w:sz="4" w:space="0" w:color="auto"/>
              <w:left w:val="nil"/>
              <w:bottom w:val="single" w:sz="4" w:space="0" w:color="auto"/>
              <w:right w:val="single" w:sz="4" w:space="0" w:color="auto"/>
            </w:tcBorders>
            <w:shd w:val="clear" w:color="auto" w:fill="auto"/>
            <w:noWrap/>
            <w:vAlign w:val="center"/>
            <w:hideMark/>
          </w:tcPr>
          <w:p w14:paraId="13668807"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Depth 1</w:t>
            </w:r>
          </w:p>
        </w:tc>
        <w:tc>
          <w:tcPr>
            <w:tcW w:w="16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F7D1E93"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Depth 2</w:t>
            </w:r>
          </w:p>
        </w:tc>
        <w:tc>
          <w:tcPr>
            <w:tcW w:w="1382"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0AE9C8"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Depth 3</w:t>
            </w:r>
          </w:p>
        </w:tc>
      </w:tr>
      <w:tr w:rsidR="002B1CB8" w:rsidRPr="00245727" w14:paraId="2F7A0893" w14:textId="77777777" w:rsidTr="0018085D">
        <w:trPr>
          <w:trHeight w:val="285"/>
        </w:trPr>
        <w:tc>
          <w:tcPr>
            <w:tcW w:w="1205" w:type="dxa"/>
            <w:vMerge/>
            <w:tcBorders>
              <w:left w:val="single" w:sz="4" w:space="0" w:color="auto"/>
              <w:bottom w:val="single" w:sz="4" w:space="0" w:color="auto"/>
              <w:right w:val="single" w:sz="4" w:space="0" w:color="auto"/>
            </w:tcBorders>
            <w:shd w:val="clear" w:color="auto" w:fill="auto"/>
            <w:noWrap/>
            <w:vAlign w:val="center"/>
            <w:hideMark/>
          </w:tcPr>
          <w:p w14:paraId="13727227" w14:textId="77777777" w:rsidR="002B1CB8" w:rsidRPr="00D36800" w:rsidRDefault="002B1CB8" w:rsidP="0018085D">
            <w:pPr>
              <w:jc w:val="center"/>
              <w:rPr>
                <w:rFonts w:ascii="Times New Roman" w:hAnsi="Times New Roman" w:cs="Times New Roman"/>
              </w:rPr>
            </w:pPr>
          </w:p>
        </w:tc>
        <w:tc>
          <w:tcPr>
            <w:tcW w:w="912" w:type="dxa"/>
            <w:tcBorders>
              <w:top w:val="nil"/>
              <w:left w:val="nil"/>
              <w:bottom w:val="single" w:sz="4" w:space="0" w:color="auto"/>
              <w:right w:val="single" w:sz="4" w:space="0" w:color="auto"/>
            </w:tcBorders>
            <w:shd w:val="clear" w:color="auto" w:fill="auto"/>
            <w:noWrap/>
            <w:vAlign w:val="center"/>
            <w:hideMark/>
          </w:tcPr>
          <w:p w14:paraId="2891FD4A" w14:textId="77777777" w:rsidR="002B1CB8" w:rsidRPr="00D36800" w:rsidRDefault="002B1CB8" w:rsidP="0018085D">
            <w:pPr>
              <w:ind w:firstLineChars="50" w:firstLine="105"/>
              <w:jc w:val="center"/>
              <w:rPr>
                <w:rFonts w:ascii="Times New Roman" w:hAnsi="Times New Roman" w:cs="Times New Roman"/>
              </w:rPr>
            </w:pPr>
            <w:r w:rsidRPr="00D36800">
              <w:rPr>
                <w:rFonts w:ascii="Times New Roman" w:hAnsi="Times New Roman" w:cs="Times New Roman"/>
              </w:rPr>
              <w:t>ILR</w:t>
            </w:r>
          </w:p>
        </w:tc>
        <w:tc>
          <w:tcPr>
            <w:tcW w:w="796" w:type="dxa"/>
            <w:tcBorders>
              <w:top w:val="nil"/>
              <w:left w:val="nil"/>
              <w:bottom w:val="single" w:sz="4" w:space="0" w:color="auto"/>
              <w:right w:val="single" w:sz="4" w:space="0" w:color="auto"/>
            </w:tcBorders>
            <w:shd w:val="clear" w:color="auto" w:fill="auto"/>
            <w:noWrap/>
            <w:vAlign w:val="center"/>
            <w:hideMark/>
          </w:tcPr>
          <w:p w14:paraId="03AEBF6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Intra</w:t>
            </w:r>
          </w:p>
        </w:tc>
        <w:tc>
          <w:tcPr>
            <w:tcW w:w="796" w:type="dxa"/>
            <w:tcBorders>
              <w:top w:val="nil"/>
              <w:left w:val="nil"/>
              <w:bottom w:val="single" w:sz="4" w:space="0" w:color="auto"/>
              <w:right w:val="single" w:sz="4" w:space="0" w:color="auto"/>
            </w:tcBorders>
            <w:shd w:val="clear" w:color="auto" w:fill="auto"/>
            <w:noWrap/>
            <w:vAlign w:val="center"/>
            <w:hideMark/>
          </w:tcPr>
          <w:p w14:paraId="61F26D45" w14:textId="77777777" w:rsidR="002B1CB8" w:rsidRPr="00D36800" w:rsidRDefault="002B1CB8" w:rsidP="0018085D">
            <w:pPr>
              <w:ind w:firstLineChars="50" w:firstLine="105"/>
              <w:jc w:val="center"/>
              <w:rPr>
                <w:rFonts w:ascii="Times New Roman" w:hAnsi="Times New Roman" w:cs="Times New Roman"/>
              </w:rPr>
            </w:pPr>
            <w:r w:rsidRPr="00D36800">
              <w:rPr>
                <w:rFonts w:ascii="Times New Roman" w:hAnsi="Times New Roman" w:cs="Times New Roman"/>
              </w:rPr>
              <w:t>ILR</w:t>
            </w:r>
          </w:p>
        </w:tc>
        <w:tc>
          <w:tcPr>
            <w:tcW w:w="796" w:type="dxa"/>
            <w:tcBorders>
              <w:top w:val="nil"/>
              <w:left w:val="nil"/>
              <w:bottom w:val="single" w:sz="4" w:space="0" w:color="auto"/>
              <w:right w:val="single" w:sz="4" w:space="0" w:color="auto"/>
            </w:tcBorders>
            <w:shd w:val="clear" w:color="auto" w:fill="auto"/>
            <w:noWrap/>
            <w:vAlign w:val="center"/>
            <w:hideMark/>
          </w:tcPr>
          <w:p w14:paraId="2C56E482"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Intra</w:t>
            </w:r>
          </w:p>
        </w:tc>
        <w:tc>
          <w:tcPr>
            <w:tcW w:w="770" w:type="dxa"/>
            <w:tcBorders>
              <w:top w:val="nil"/>
              <w:left w:val="nil"/>
              <w:bottom w:val="single" w:sz="4" w:space="0" w:color="auto"/>
              <w:right w:val="single" w:sz="4" w:space="0" w:color="auto"/>
            </w:tcBorders>
            <w:shd w:val="clear" w:color="auto" w:fill="auto"/>
            <w:noWrap/>
            <w:vAlign w:val="center"/>
            <w:hideMark/>
          </w:tcPr>
          <w:p w14:paraId="1C890D0B" w14:textId="77777777" w:rsidR="002B1CB8" w:rsidRPr="00D36800" w:rsidRDefault="002B1CB8" w:rsidP="0018085D">
            <w:pPr>
              <w:ind w:firstLineChars="50" w:firstLine="105"/>
              <w:jc w:val="center"/>
              <w:rPr>
                <w:rFonts w:ascii="Times New Roman" w:hAnsi="Times New Roman" w:cs="Times New Roman"/>
              </w:rPr>
            </w:pPr>
            <w:r w:rsidRPr="00D36800">
              <w:rPr>
                <w:rFonts w:ascii="Times New Roman" w:hAnsi="Times New Roman" w:cs="Times New Roman"/>
              </w:rPr>
              <w:t>ILR</w:t>
            </w:r>
          </w:p>
        </w:tc>
        <w:tc>
          <w:tcPr>
            <w:tcW w:w="851" w:type="dxa"/>
            <w:tcBorders>
              <w:top w:val="nil"/>
              <w:left w:val="nil"/>
              <w:bottom w:val="single" w:sz="4" w:space="0" w:color="auto"/>
              <w:right w:val="single" w:sz="4" w:space="0" w:color="auto"/>
            </w:tcBorders>
            <w:shd w:val="clear" w:color="auto" w:fill="auto"/>
            <w:noWrap/>
            <w:vAlign w:val="center"/>
            <w:hideMark/>
          </w:tcPr>
          <w:p w14:paraId="50C63337"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Intra</w:t>
            </w:r>
          </w:p>
        </w:tc>
        <w:tc>
          <w:tcPr>
            <w:tcW w:w="673" w:type="dxa"/>
            <w:tcBorders>
              <w:top w:val="nil"/>
              <w:left w:val="nil"/>
              <w:bottom w:val="single" w:sz="4" w:space="0" w:color="auto"/>
              <w:right w:val="single" w:sz="4" w:space="0" w:color="auto"/>
            </w:tcBorders>
            <w:shd w:val="clear" w:color="auto" w:fill="auto"/>
            <w:noWrap/>
            <w:vAlign w:val="center"/>
            <w:hideMark/>
          </w:tcPr>
          <w:p w14:paraId="5EA7A51D" w14:textId="77777777" w:rsidR="002B1CB8" w:rsidRPr="00D36800" w:rsidRDefault="002B1CB8" w:rsidP="0018085D">
            <w:pPr>
              <w:ind w:firstLineChars="50" w:firstLine="105"/>
              <w:jc w:val="center"/>
              <w:rPr>
                <w:rFonts w:ascii="Times New Roman" w:hAnsi="Times New Roman" w:cs="Times New Roman"/>
              </w:rPr>
            </w:pPr>
            <w:r w:rsidRPr="00D36800">
              <w:rPr>
                <w:rFonts w:ascii="Times New Roman" w:hAnsi="Times New Roman" w:cs="Times New Roman"/>
              </w:rPr>
              <w:t>ILR</w:t>
            </w:r>
          </w:p>
        </w:tc>
        <w:tc>
          <w:tcPr>
            <w:tcW w:w="709" w:type="dxa"/>
            <w:tcBorders>
              <w:top w:val="nil"/>
              <w:left w:val="nil"/>
              <w:bottom w:val="single" w:sz="4" w:space="0" w:color="auto"/>
              <w:right w:val="single" w:sz="4" w:space="0" w:color="auto"/>
            </w:tcBorders>
            <w:shd w:val="clear" w:color="auto" w:fill="auto"/>
            <w:noWrap/>
            <w:vAlign w:val="center"/>
            <w:hideMark/>
          </w:tcPr>
          <w:p w14:paraId="6076251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Intra</w:t>
            </w:r>
          </w:p>
        </w:tc>
      </w:tr>
      <w:tr w:rsidR="002B1CB8" w:rsidRPr="00245727" w14:paraId="3B5A2591"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77A7B6BB"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Blue-sky</w:t>
            </w:r>
          </w:p>
        </w:tc>
        <w:tc>
          <w:tcPr>
            <w:tcW w:w="912" w:type="dxa"/>
            <w:tcBorders>
              <w:top w:val="nil"/>
              <w:left w:val="nil"/>
              <w:bottom w:val="single" w:sz="4" w:space="0" w:color="auto"/>
              <w:right w:val="single" w:sz="4" w:space="0" w:color="auto"/>
            </w:tcBorders>
            <w:shd w:val="clear" w:color="auto" w:fill="auto"/>
            <w:noWrap/>
            <w:vAlign w:val="center"/>
            <w:hideMark/>
          </w:tcPr>
          <w:p w14:paraId="781A2123"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49801</w:t>
            </w:r>
          </w:p>
        </w:tc>
        <w:tc>
          <w:tcPr>
            <w:tcW w:w="796" w:type="dxa"/>
            <w:tcBorders>
              <w:top w:val="nil"/>
              <w:left w:val="nil"/>
              <w:bottom w:val="single" w:sz="4" w:space="0" w:color="auto"/>
              <w:right w:val="single" w:sz="4" w:space="0" w:color="auto"/>
            </w:tcBorders>
            <w:shd w:val="clear" w:color="auto" w:fill="auto"/>
            <w:noWrap/>
            <w:vAlign w:val="center"/>
            <w:hideMark/>
          </w:tcPr>
          <w:p w14:paraId="1D7629A3"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11074</w:t>
            </w:r>
          </w:p>
        </w:tc>
        <w:tc>
          <w:tcPr>
            <w:tcW w:w="796" w:type="dxa"/>
            <w:tcBorders>
              <w:top w:val="nil"/>
              <w:left w:val="nil"/>
              <w:bottom w:val="single" w:sz="4" w:space="0" w:color="auto"/>
              <w:right w:val="single" w:sz="4" w:space="0" w:color="auto"/>
            </w:tcBorders>
            <w:shd w:val="clear" w:color="auto" w:fill="auto"/>
            <w:noWrap/>
            <w:vAlign w:val="center"/>
            <w:hideMark/>
          </w:tcPr>
          <w:p w14:paraId="592817AC"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12172</w:t>
            </w:r>
          </w:p>
        </w:tc>
        <w:tc>
          <w:tcPr>
            <w:tcW w:w="796" w:type="dxa"/>
            <w:tcBorders>
              <w:top w:val="nil"/>
              <w:left w:val="nil"/>
              <w:bottom w:val="single" w:sz="4" w:space="0" w:color="auto"/>
              <w:right w:val="single" w:sz="4" w:space="0" w:color="auto"/>
            </w:tcBorders>
            <w:shd w:val="clear" w:color="auto" w:fill="auto"/>
            <w:noWrap/>
            <w:vAlign w:val="center"/>
            <w:hideMark/>
          </w:tcPr>
          <w:p w14:paraId="722109EF"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3198</w:t>
            </w:r>
          </w:p>
        </w:tc>
        <w:tc>
          <w:tcPr>
            <w:tcW w:w="770" w:type="dxa"/>
            <w:tcBorders>
              <w:top w:val="nil"/>
              <w:left w:val="nil"/>
              <w:bottom w:val="single" w:sz="4" w:space="0" w:color="auto"/>
              <w:right w:val="single" w:sz="4" w:space="0" w:color="auto"/>
            </w:tcBorders>
            <w:shd w:val="clear" w:color="auto" w:fill="auto"/>
            <w:noWrap/>
            <w:vAlign w:val="center"/>
            <w:hideMark/>
          </w:tcPr>
          <w:p w14:paraId="7886F79A"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3039</w:t>
            </w:r>
          </w:p>
        </w:tc>
        <w:tc>
          <w:tcPr>
            <w:tcW w:w="851" w:type="dxa"/>
            <w:tcBorders>
              <w:top w:val="nil"/>
              <w:left w:val="nil"/>
              <w:bottom w:val="single" w:sz="4" w:space="0" w:color="auto"/>
              <w:right w:val="single" w:sz="4" w:space="0" w:color="auto"/>
            </w:tcBorders>
            <w:shd w:val="clear" w:color="auto" w:fill="auto"/>
            <w:noWrap/>
            <w:vAlign w:val="center"/>
            <w:hideMark/>
          </w:tcPr>
          <w:p w14:paraId="6CD5D0CB"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1523</w:t>
            </w:r>
          </w:p>
        </w:tc>
        <w:tc>
          <w:tcPr>
            <w:tcW w:w="673" w:type="dxa"/>
            <w:tcBorders>
              <w:top w:val="nil"/>
              <w:left w:val="nil"/>
              <w:bottom w:val="single" w:sz="4" w:space="0" w:color="auto"/>
              <w:right w:val="single" w:sz="4" w:space="0" w:color="auto"/>
            </w:tcBorders>
            <w:shd w:val="clear" w:color="auto" w:fill="auto"/>
            <w:noWrap/>
            <w:vAlign w:val="center"/>
            <w:hideMark/>
          </w:tcPr>
          <w:p w14:paraId="61B7F3B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778</w:t>
            </w:r>
          </w:p>
        </w:tc>
        <w:tc>
          <w:tcPr>
            <w:tcW w:w="709" w:type="dxa"/>
            <w:tcBorders>
              <w:top w:val="nil"/>
              <w:left w:val="nil"/>
              <w:bottom w:val="single" w:sz="4" w:space="0" w:color="auto"/>
              <w:right w:val="single" w:sz="4" w:space="0" w:color="auto"/>
            </w:tcBorders>
            <w:shd w:val="clear" w:color="auto" w:fill="auto"/>
            <w:noWrap/>
            <w:vAlign w:val="center"/>
            <w:hideMark/>
          </w:tcPr>
          <w:p w14:paraId="690D393F"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946</w:t>
            </w:r>
          </w:p>
        </w:tc>
      </w:tr>
      <w:tr w:rsidR="002B1CB8" w:rsidRPr="00245727" w14:paraId="314BBA1E"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0C5FF2F0"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Ducks</w:t>
            </w:r>
          </w:p>
        </w:tc>
        <w:tc>
          <w:tcPr>
            <w:tcW w:w="912" w:type="dxa"/>
            <w:tcBorders>
              <w:top w:val="nil"/>
              <w:left w:val="nil"/>
              <w:bottom w:val="single" w:sz="4" w:space="0" w:color="auto"/>
              <w:right w:val="single" w:sz="4" w:space="0" w:color="auto"/>
            </w:tcBorders>
            <w:shd w:val="clear" w:color="auto" w:fill="auto"/>
            <w:noWrap/>
            <w:vAlign w:val="center"/>
            <w:hideMark/>
          </w:tcPr>
          <w:p w14:paraId="57F78AB2"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140109</w:t>
            </w:r>
          </w:p>
        </w:tc>
        <w:tc>
          <w:tcPr>
            <w:tcW w:w="796" w:type="dxa"/>
            <w:tcBorders>
              <w:top w:val="nil"/>
              <w:left w:val="nil"/>
              <w:bottom w:val="single" w:sz="4" w:space="0" w:color="auto"/>
              <w:right w:val="single" w:sz="4" w:space="0" w:color="auto"/>
            </w:tcBorders>
            <w:shd w:val="clear" w:color="auto" w:fill="auto"/>
            <w:noWrap/>
            <w:vAlign w:val="center"/>
            <w:hideMark/>
          </w:tcPr>
          <w:p w14:paraId="4E90C0A1"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49873</w:t>
            </w:r>
          </w:p>
        </w:tc>
        <w:tc>
          <w:tcPr>
            <w:tcW w:w="796" w:type="dxa"/>
            <w:tcBorders>
              <w:top w:val="nil"/>
              <w:left w:val="nil"/>
              <w:bottom w:val="single" w:sz="4" w:space="0" w:color="auto"/>
              <w:right w:val="single" w:sz="4" w:space="0" w:color="auto"/>
            </w:tcBorders>
            <w:shd w:val="clear" w:color="auto" w:fill="auto"/>
            <w:noWrap/>
            <w:vAlign w:val="center"/>
            <w:hideMark/>
          </w:tcPr>
          <w:p w14:paraId="223AC4E5"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34478</w:t>
            </w:r>
          </w:p>
        </w:tc>
        <w:tc>
          <w:tcPr>
            <w:tcW w:w="796" w:type="dxa"/>
            <w:tcBorders>
              <w:top w:val="nil"/>
              <w:left w:val="nil"/>
              <w:bottom w:val="single" w:sz="4" w:space="0" w:color="auto"/>
              <w:right w:val="single" w:sz="4" w:space="0" w:color="auto"/>
            </w:tcBorders>
            <w:shd w:val="clear" w:color="auto" w:fill="auto"/>
            <w:noWrap/>
            <w:vAlign w:val="center"/>
            <w:hideMark/>
          </w:tcPr>
          <w:p w14:paraId="43A047F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13686</w:t>
            </w:r>
          </w:p>
        </w:tc>
        <w:tc>
          <w:tcPr>
            <w:tcW w:w="770" w:type="dxa"/>
            <w:tcBorders>
              <w:top w:val="nil"/>
              <w:left w:val="nil"/>
              <w:bottom w:val="single" w:sz="4" w:space="0" w:color="auto"/>
              <w:right w:val="single" w:sz="4" w:space="0" w:color="auto"/>
            </w:tcBorders>
            <w:shd w:val="clear" w:color="auto" w:fill="auto"/>
            <w:noWrap/>
            <w:vAlign w:val="center"/>
            <w:hideMark/>
          </w:tcPr>
          <w:p w14:paraId="76F52F68"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8701</w:t>
            </w:r>
          </w:p>
        </w:tc>
        <w:tc>
          <w:tcPr>
            <w:tcW w:w="851" w:type="dxa"/>
            <w:tcBorders>
              <w:top w:val="nil"/>
              <w:left w:val="nil"/>
              <w:bottom w:val="single" w:sz="4" w:space="0" w:color="auto"/>
              <w:right w:val="single" w:sz="4" w:space="0" w:color="auto"/>
            </w:tcBorders>
            <w:shd w:val="clear" w:color="auto" w:fill="auto"/>
            <w:noWrap/>
            <w:vAlign w:val="center"/>
            <w:hideMark/>
          </w:tcPr>
          <w:p w14:paraId="3728ABD5"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5732</w:t>
            </w:r>
          </w:p>
        </w:tc>
        <w:tc>
          <w:tcPr>
            <w:tcW w:w="673" w:type="dxa"/>
            <w:tcBorders>
              <w:top w:val="nil"/>
              <w:left w:val="nil"/>
              <w:bottom w:val="single" w:sz="4" w:space="0" w:color="auto"/>
              <w:right w:val="single" w:sz="4" w:space="0" w:color="auto"/>
            </w:tcBorders>
            <w:shd w:val="clear" w:color="auto" w:fill="auto"/>
            <w:noWrap/>
            <w:vAlign w:val="center"/>
            <w:hideMark/>
          </w:tcPr>
          <w:p w14:paraId="2E54D861"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2247</w:t>
            </w:r>
          </w:p>
        </w:tc>
        <w:tc>
          <w:tcPr>
            <w:tcW w:w="709" w:type="dxa"/>
            <w:tcBorders>
              <w:top w:val="nil"/>
              <w:left w:val="nil"/>
              <w:bottom w:val="single" w:sz="4" w:space="0" w:color="auto"/>
              <w:right w:val="single" w:sz="4" w:space="0" w:color="auto"/>
            </w:tcBorders>
            <w:shd w:val="clear" w:color="auto" w:fill="auto"/>
            <w:noWrap/>
            <w:vAlign w:val="center"/>
            <w:hideMark/>
          </w:tcPr>
          <w:p w14:paraId="07FDDE7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2444</w:t>
            </w:r>
          </w:p>
        </w:tc>
      </w:tr>
      <w:tr w:rsidR="002B1CB8" w:rsidRPr="00245727" w14:paraId="3F974485"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412FF0A8"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Park_Joy</w:t>
            </w:r>
          </w:p>
        </w:tc>
        <w:tc>
          <w:tcPr>
            <w:tcW w:w="912" w:type="dxa"/>
            <w:tcBorders>
              <w:top w:val="nil"/>
              <w:left w:val="nil"/>
              <w:bottom w:val="single" w:sz="4" w:space="0" w:color="auto"/>
              <w:right w:val="single" w:sz="4" w:space="0" w:color="auto"/>
            </w:tcBorders>
            <w:shd w:val="clear" w:color="auto" w:fill="auto"/>
            <w:noWrap/>
            <w:vAlign w:val="center"/>
            <w:hideMark/>
          </w:tcPr>
          <w:p w14:paraId="67303C1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166607</w:t>
            </w:r>
          </w:p>
        </w:tc>
        <w:tc>
          <w:tcPr>
            <w:tcW w:w="796" w:type="dxa"/>
            <w:tcBorders>
              <w:top w:val="nil"/>
              <w:left w:val="nil"/>
              <w:bottom w:val="single" w:sz="4" w:space="0" w:color="auto"/>
              <w:right w:val="single" w:sz="4" w:space="0" w:color="auto"/>
            </w:tcBorders>
            <w:shd w:val="clear" w:color="auto" w:fill="auto"/>
            <w:noWrap/>
            <w:vAlign w:val="center"/>
            <w:hideMark/>
          </w:tcPr>
          <w:p w14:paraId="407F11A2"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21382</w:t>
            </w:r>
          </w:p>
        </w:tc>
        <w:tc>
          <w:tcPr>
            <w:tcW w:w="796" w:type="dxa"/>
            <w:tcBorders>
              <w:top w:val="nil"/>
              <w:left w:val="nil"/>
              <w:bottom w:val="single" w:sz="4" w:space="0" w:color="auto"/>
              <w:right w:val="single" w:sz="4" w:space="0" w:color="auto"/>
            </w:tcBorders>
            <w:shd w:val="clear" w:color="auto" w:fill="auto"/>
            <w:noWrap/>
            <w:vAlign w:val="center"/>
            <w:hideMark/>
          </w:tcPr>
          <w:p w14:paraId="65D4394F"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41191</w:t>
            </w:r>
          </w:p>
        </w:tc>
        <w:tc>
          <w:tcPr>
            <w:tcW w:w="796" w:type="dxa"/>
            <w:tcBorders>
              <w:top w:val="nil"/>
              <w:left w:val="nil"/>
              <w:bottom w:val="single" w:sz="4" w:space="0" w:color="auto"/>
              <w:right w:val="single" w:sz="4" w:space="0" w:color="auto"/>
            </w:tcBorders>
            <w:shd w:val="clear" w:color="auto" w:fill="auto"/>
            <w:noWrap/>
            <w:vAlign w:val="center"/>
            <w:hideMark/>
          </w:tcPr>
          <w:p w14:paraId="19A77427"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5616</w:t>
            </w:r>
          </w:p>
        </w:tc>
        <w:tc>
          <w:tcPr>
            <w:tcW w:w="770" w:type="dxa"/>
            <w:tcBorders>
              <w:top w:val="nil"/>
              <w:left w:val="nil"/>
              <w:bottom w:val="single" w:sz="4" w:space="0" w:color="auto"/>
              <w:right w:val="single" w:sz="4" w:space="0" w:color="auto"/>
            </w:tcBorders>
            <w:shd w:val="clear" w:color="auto" w:fill="auto"/>
            <w:noWrap/>
            <w:vAlign w:val="center"/>
            <w:hideMark/>
          </w:tcPr>
          <w:p w14:paraId="481FB79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10308</w:t>
            </w:r>
          </w:p>
        </w:tc>
        <w:tc>
          <w:tcPr>
            <w:tcW w:w="851" w:type="dxa"/>
            <w:tcBorders>
              <w:top w:val="nil"/>
              <w:left w:val="nil"/>
              <w:bottom w:val="single" w:sz="4" w:space="0" w:color="auto"/>
              <w:right w:val="single" w:sz="4" w:space="0" w:color="auto"/>
            </w:tcBorders>
            <w:shd w:val="clear" w:color="auto" w:fill="auto"/>
            <w:noWrap/>
            <w:vAlign w:val="center"/>
            <w:hideMark/>
          </w:tcPr>
          <w:p w14:paraId="03D2D0E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3066</w:t>
            </w:r>
          </w:p>
        </w:tc>
        <w:tc>
          <w:tcPr>
            <w:tcW w:w="673" w:type="dxa"/>
            <w:tcBorders>
              <w:top w:val="nil"/>
              <w:left w:val="nil"/>
              <w:bottom w:val="single" w:sz="4" w:space="0" w:color="auto"/>
              <w:right w:val="single" w:sz="4" w:space="0" w:color="auto"/>
            </w:tcBorders>
            <w:shd w:val="clear" w:color="auto" w:fill="auto"/>
            <w:noWrap/>
            <w:vAlign w:val="center"/>
            <w:hideMark/>
          </w:tcPr>
          <w:p w14:paraId="49A51ED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1888</w:t>
            </w:r>
          </w:p>
        </w:tc>
        <w:tc>
          <w:tcPr>
            <w:tcW w:w="709" w:type="dxa"/>
            <w:tcBorders>
              <w:top w:val="nil"/>
              <w:left w:val="nil"/>
              <w:bottom w:val="single" w:sz="4" w:space="0" w:color="auto"/>
              <w:right w:val="single" w:sz="4" w:space="0" w:color="auto"/>
            </w:tcBorders>
            <w:shd w:val="clear" w:color="auto" w:fill="auto"/>
            <w:noWrap/>
            <w:vAlign w:val="center"/>
            <w:hideMark/>
          </w:tcPr>
          <w:p w14:paraId="5E9CC751"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2621</w:t>
            </w:r>
          </w:p>
        </w:tc>
      </w:tr>
      <w:tr w:rsidR="002B1CB8" w:rsidRPr="00245727" w14:paraId="442DEC34"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292C70D8"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Pedestrian</w:t>
            </w:r>
          </w:p>
        </w:tc>
        <w:tc>
          <w:tcPr>
            <w:tcW w:w="912" w:type="dxa"/>
            <w:tcBorders>
              <w:top w:val="nil"/>
              <w:left w:val="nil"/>
              <w:bottom w:val="single" w:sz="4" w:space="0" w:color="auto"/>
              <w:right w:val="single" w:sz="4" w:space="0" w:color="auto"/>
            </w:tcBorders>
            <w:shd w:val="clear" w:color="auto" w:fill="auto"/>
            <w:noWrap/>
            <w:vAlign w:val="center"/>
            <w:hideMark/>
          </w:tcPr>
          <w:p w14:paraId="28F1CFBC"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37458</w:t>
            </w:r>
          </w:p>
        </w:tc>
        <w:tc>
          <w:tcPr>
            <w:tcW w:w="796" w:type="dxa"/>
            <w:tcBorders>
              <w:top w:val="nil"/>
              <w:left w:val="nil"/>
              <w:bottom w:val="single" w:sz="4" w:space="0" w:color="auto"/>
              <w:right w:val="single" w:sz="4" w:space="0" w:color="auto"/>
            </w:tcBorders>
            <w:shd w:val="clear" w:color="auto" w:fill="auto"/>
            <w:noWrap/>
            <w:vAlign w:val="center"/>
            <w:hideMark/>
          </w:tcPr>
          <w:p w14:paraId="5FBB1ACA"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26252</w:t>
            </w:r>
          </w:p>
        </w:tc>
        <w:tc>
          <w:tcPr>
            <w:tcW w:w="796" w:type="dxa"/>
            <w:tcBorders>
              <w:top w:val="nil"/>
              <w:left w:val="nil"/>
              <w:bottom w:val="single" w:sz="4" w:space="0" w:color="auto"/>
              <w:right w:val="single" w:sz="4" w:space="0" w:color="auto"/>
            </w:tcBorders>
            <w:shd w:val="clear" w:color="auto" w:fill="auto"/>
            <w:noWrap/>
            <w:vAlign w:val="center"/>
            <w:hideMark/>
          </w:tcPr>
          <w:p w14:paraId="27FF99C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9333</w:t>
            </w:r>
          </w:p>
        </w:tc>
        <w:tc>
          <w:tcPr>
            <w:tcW w:w="796" w:type="dxa"/>
            <w:tcBorders>
              <w:top w:val="nil"/>
              <w:left w:val="nil"/>
              <w:bottom w:val="single" w:sz="4" w:space="0" w:color="auto"/>
              <w:right w:val="single" w:sz="4" w:space="0" w:color="auto"/>
            </w:tcBorders>
            <w:shd w:val="clear" w:color="auto" w:fill="auto"/>
            <w:noWrap/>
            <w:vAlign w:val="center"/>
            <w:hideMark/>
          </w:tcPr>
          <w:p w14:paraId="13BABAA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7063</w:t>
            </w:r>
          </w:p>
        </w:tc>
        <w:tc>
          <w:tcPr>
            <w:tcW w:w="770" w:type="dxa"/>
            <w:tcBorders>
              <w:top w:val="nil"/>
              <w:left w:val="nil"/>
              <w:bottom w:val="single" w:sz="4" w:space="0" w:color="auto"/>
              <w:right w:val="single" w:sz="4" w:space="0" w:color="auto"/>
            </w:tcBorders>
            <w:shd w:val="clear" w:color="auto" w:fill="auto"/>
            <w:noWrap/>
            <w:vAlign w:val="center"/>
            <w:hideMark/>
          </w:tcPr>
          <w:p w14:paraId="7D96CF2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2351</w:t>
            </w:r>
          </w:p>
        </w:tc>
        <w:tc>
          <w:tcPr>
            <w:tcW w:w="851" w:type="dxa"/>
            <w:tcBorders>
              <w:top w:val="nil"/>
              <w:left w:val="nil"/>
              <w:bottom w:val="single" w:sz="4" w:space="0" w:color="auto"/>
              <w:right w:val="single" w:sz="4" w:space="0" w:color="auto"/>
            </w:tcBorders>
            <w:shd w:val="clear" w:color="auto" w:fill="auto"/>
            <w:noWrap/>
            <w:vAlign w:val="center"/>
            <w:hideMark/>
          </w:tcPr>
          <w:p w14:paraId="1D9650D5"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2189</w:t>
            </w:r>
          </w:p>
        </w:tc>
        <w:tc>
          <w:tcPr>
            <w:tcW w:w="673" w:type="dxa"/>
            <w:tcBorders>
              <w:top w:val="nil"/>
              <w:left w:val="nil"/>
              <w:bottom w:val="single" w:sz="4" w:space="0" w:color="auto"/>
              <w:right w:val="single" w:sz="4" w:space="0" w:color="auto"/>
            </w:tcBorders>
            <w:shd w:val="clear" w:color="auto" w:fill="auto"/>
            <w:noWrap/>
            <w:vAlign w:val="center"/>
            <w:hideMark/>
          </w:tcPr>
          <w:p w14:paraId="2AA7B573"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609</w:t>
            </w:r>
          </w:p>
        </w:tc>
        <w:tc>
          <w:tcPr>
            <w:tcW w:w="709" w:type="dxa"/>
            <w:tcBorders>
              <w:top w:val="nil"/>
              <w:left w:val="nil"/>
              <w:bottom w:val="single" w:sz="4" w:space="0" w:color="auto"/>
              <w:right w:val="single" w:sz="4" w:space="0" w:color="auto"/>
            </w:tcBorders>
            <w:shd w:val="clear" w:color="auto" w:fill="auto"/>
            <w:noWrap/>
            <w:vAlign w:val="center"/>
            <w:hideMark/>
          </w:tcPr>
          <w:p w14:paraId="7EE8CDD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763</w:t>
            </w:r>
          </w:p>
        </w:tc>
      </w:tr>
      <w:tr w:rsidR="002B1CB8" w:rsidRPr="00245727" w14:paraId="4808A106"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30CB4FCC"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Tractor</w:t>
            </w:r>
          </w:p>
        </w:tc>
        <w:tc>
          <w:tcPr>
            <w:tcW w:w="912" w:type="dxa"/>
            <w:tcBorders>
              <w:top w:val="nil"/>
              <w:left w:val="nil"/>
              <w:bottom w:val="single" w:sz="4" w:space="0" w:color="auto"/>
              <w:right w:val="single" w:sz="4" w:space="0" w:color="auto"/>
            </w:tcBorders>
            <w:shd w:val="clear" w:color="auto" w:fill="auto"/>
            <w:noWrap/>
            <w:vAlign w:val="center"/>
            <w:hideMark/>
          </w:tcPr>
          <w:p w14:paraId="02C114D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57344</w:t>
            </w:r>
          </w:p>
        </w:tc>
        <w:tc>
          <w:tcPr>
            <w:tcW w:w="796" w:type="dxa"/>
            <w:tcBorders>
              <w:top w:val="nil"/>
              <w:left w:val="nil"/>
              <w:bottom w:val="single" w:sz="4" w:space="0" w:color="auto"/>
              <w:right w:val="single" w:sz="4" w:space="0" w:color="auto"/>
            </w:tcBorders>
            <w:shd w:val="clear" w:color="auto" w:fill="auto"/>
            <w:noWrap/>
            <w:vAlign w:val="center"/>
            <w:hideMark/>
          </w:tcPr>
          <w:p w14:paraId="4449136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22816</w:t>
            </w:r>
          </w:p>
        </w:tc>
        <w:tc>
          <w:tcPr>
            <w:tcW w:w="796" w:type="dxa"/>
            <w:tcBorders>
              <w:top w:val="nil"/>
              <w:left w:val="nil"/>
              <w:bottom w:val="single" w:sz="4" w:space="0" w:color="auto"/>
              <w:right w:val="single" w:sz="4" w:space="0" w:color="auto"/>
            </w:tcBorders>
            <w:shd w:val="clear" w:color="auto" w:fill="auto"/>
            <w:noWrap/>
            <w:vAlign w:val="center"/>
            <w:hideMark/>
          </w:tcPr>
          <w:p w14:paraId="427A696E"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14445</w:t>
            </w:r>
          </w:p>
        </w:tc>
        <w:tc>
          <w:tcPr>
            <w:tcW w:w="796" w:type="dxa"/>
            <w:tcBorders>
              <w:top w:val="nil"/>
              <w:left w:val="nil"/>
              <w:bottom w:val="single" w:sz="4" w:space="0" w:color="auto"/>
              <w:right w:val="single" w:sz="4" w:space="0" w:color="auto"/>
            </w:tcBorders>
            <w:shd w:val="clear" w:color="auto" w:fill="auto"/>
            <w:noWrap/>
            <w:vAlign w:val="center"/>
            <w:hideMark/>
          </w:tcPr>
          <w:p w14:paraId="6D2B79F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5734</w:t>
            </w:r>
          </w:p>
        </w:tc>
        <w:tc>
          <w:tcPr>
            <w:tcW w:w="770" w:type="dxa"/>
            <w:tcBorders>
              <w:top w:val="nil"/>
              <w:left w:val="nil"/>
              <w:bottom w:val="single" w:sz="4" w:space="0" w:color="auto"/>
              <w:right w:val="single" w:sz="4" w:space="0" w:color="auto"/>
            </w:tcBorders>
            <w:shd w:val="clear" w:color="auto" w:fill="auto"/>
            <w:noWrap/>
            <w:vAlign w:val="center"/>
            <w:hideMark/>
          </w:tcPr>
          <w:p w14:paraId="37F33D91"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3719</w:t>
            </w:r>
          </w:p>
        </w:tc>
        <w:tc>
          <w:tcPr>
            <w:tcW w:w="851" w:type="dxa"/>
            <w:tcBorders>
              <w:top w:val="nil"/>
              <w:left w:val="nil"/>
              <w:bottom w:val="single" w:sz="4" w:space="0" w:color="auto"/>
              <w:right w:val="single" w:sz="4" w:space="0" w:color="auto"/>
            </w:tcBorders>
            <w:shd w:val="clear" w:color="auto" w:fill="auto"/>
            <w:noWrap/>
            <w:vAlign w:val="center"/>
            <w:hideMark/>
          </w:tcPr>
          <w:p w14:paraId="098DC41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2433</w:t>
            </w:r>
          </w:p>
        </w:tc>
        <w:tc>
          <w:tcPr>
            <w:tcW w:w="673" w:type="dxa"/>
            <w:tcBorders>
              <w:top w:val="nil"/>
              <w:left w:val="nil"/>
              <w:bottom w:val="single" w:sz="4" w:space="0" w:color="auto"/>
              <w:right w:val="single" w:sz="4" w:space="0" w:color="auto"/>
            </w:tcBorders>
            <w:shd w:val="clear" w:color="auto" w:fill="auto"/>
            <w:noWrap/>
            <w:vAlign w:val="center"/>
            <w:hideMark/>
          </w:tcPr>
          <w:p w14:paraId="1EA9373F"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988</w:t>
            </w:r>
          </w:p>
        </w:tc>
        <w:tc>
          <w:tcPr>
            <w:tcW w:w="709" w:type="dxa"/>
            <w:tcBorders>
              <w:top w:val="nil"/>
              <w:left w:val="nil"/>
              <w:bottom w:val="single" w:sz="4" w:space="0" w:color="auto"/>
              <w:right w:val="single" w:sz="4" w:space="0" w:color="auto"/>
            </w:tcBorders>
            <w:shd w:val="clear" w:color="auto" w:fill="auto"/>
            <w:noWrap/>
            <w:vAlign w:val="center"/>
            <w:hideMark/>
          </w:tcPr>
          <w:p w14:paraId="5CB933E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1189</w:t>
            </w:r>
          </w:p>
        </w:tc>
      </w:tr>
      <w:tr w:rsidR="002B1CB8" w:rsidRPr="00245727" w14:paraId="5575242F"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0E162BF0"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town</w:t>
            </w:r>
          </w:p>
        </w:tc>
        <w:tc>
          <w:tcPr>
            <w:tcW w:w="912" w:type="dxa"/>
            <w:tcBorders>
              <w:top w:val="nil"/>
              <w:left w:val="nil"/>
              <w:bottom w:val="single" w:sz="4" w:space="0" w:color="auto"/>
              <w:right w:val="single" w:sz="4" w:space="0" w:color="auto"/>
            </w:tcBorders>
            <w:shd w:val="clear" w:color="auto" w:fill="auto"/>
            <w:noWrap/>
            <w:vAlign w:val="center"/>
            <w:hideMark/>
          </w:tcPr>
          <w:p w14:paraId="03A057FB"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108752</w:t>
            </w:r>
          </w:p>
        </w:tc>
        <w:tc>
          <w:tcPr>
            <w:tcW w:w="796" w:type="dxa"/>
            <w:tcBorders>
              <w:top w:val="nil"/>
              <w:left w:val="nil"/>
              <w:bottom w:val="single" w:sz="4" w:space="0" w:color="auto"/>
              <w:right w:val="single" w:sz="4" w:space="0" w:color="auto"/>
            </w:tcBorders>
            <w:shd w:val="clear" w:color="auto" w:fill="auto"/>
            <w:noWrap/>
            <w:vAlign w:val="center"/>
            <w:hideMark/>
          </w:tcPr>
          <w:p w14:paraId="395BD7BB"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63737</w:t>
            </w:r>
          </w:p>
        </w:tc>
        <w:tc>
          <w:tcPr>
            <w:tcW w:w="796" w:type="dxa"/>
            <w:tcBorders>
              <w:top w:val="nil"/>
              <w:left w:val="nil"/>
              <w:bottom w:val="single" w:sz="4" w:space="0" w:color="auto"/>
              <w:right w:val="single" w:sz="4" w:space="0" w:color="auto"/>
            </w:tcBorders>
            <w:shd w:val="clear" w:color="auto" w:fill="auto"/>
            <w:noWrap/>
            <w:vAlign w:val="center"/>
            <w:hideMark/>
          </w:tcPr>
          <w:p w14:paraId="136FE678"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27495</w:t>
            </w:r>
          </w:p>
        </w:tc>
        <w:tc>
          <w:tcPr>
            <w:tcW w:w="796" w:type="dxa"/>
            <w:tcBorders>
              <w:top w:val="nil"/>
              <w:left w:val="nil"/>
              <w:bottom w:val="single" w:sz="4" w:space="0" w:color="auto"/>
              <w:right w:val="single" w:sz="4" w:space="0" w:color="auto"/>
            </w:tcBorders>
            <w:shd w:val="clear" w:color="auto" w:fill="auto"/>
            <w:noWrap/>
            <w:vAlign w:val="center"/>
            <w:hideMark/>
          </w:tcPr>
          <w:p w14:paraId="46E952A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16467</w:t>
            </w:r>
          </w:p>
        </w:tc>
        <w:tc>
          <w:tcPr>
            <w:tcW w:w="770" w:type="dxa"/>
            <w:tcBorders>
              <w:top w:val="nil"/>
              <w:left w:val="nil"/>
              <w:bottom w:val="single" w:sz="4" w:space="0" w:color="auto"/>
              <w:right w:val="single" w:sz="4" w:space="0" w:color="auto"/>
            </w:tcBorders>
            <w:shd w:val="clear" w:color="auto" w:fill="auto"/>
            <w:noWrap/>
            <w:vAlign w:val="center"/>
            <w:hideMark/>
          </w:tcPr>
          <w:p w14:paraId="001487F8"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6875</w:t>
            </w:r>
          </w:p>
        </w:tc>
        <w:tc>
          <w:tcPr>
            <w:tcW w:w="851" w:type="dxa"/>
            <w:tcBorders>
              <w:top w:val="nil"/>
              <w:left w:val="nil"/>
              <w:bottom w:val="single" w:sz="4" w:space="0" w:color="auto"/>
              <w:right w:val="single" w:sz="4" w:space="0" w:color="auto"/>
            </w:tcBorders>
            <w:shd w:val="clear" w:color="auto" w:fill="auto"/>
            <w:noWrap/>
            <w:vAlign w:val="center"/>
            <w:hideMark/>
          </w:tcPr>
          <w:p w14:paraId="2EB0EA85"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4908</w:t>
            </w:r>
          </w:p>
        </w:tc>
        <w:tc>
          <w:tcPr>
            <w:tcW w:w="673" w:type="dxa"/>
            <w:tcBorders>
              <w:top w:val="nil"/>
              <w:left w:val="nil"/>
              <w:bottom w:val="single" w:sz="4" w:space="0" w:color="auto"/>
              <w:right w:val="single" w:sz="4" w:space="0" w:color="auto"/>
            </w:tcBorders>
            <w:shd w:val="clear" w:color="auto" w:fill="auto"/>
            <w:noWrap/>
            <w:vAlign w:val="center"/>
            <w:hideMark/>
          </w:tcPr>
          <w:p w14:paraId="5421B759"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1721</w:t>
            </w:r>
          </w:p>
        </w:tc>
        <w:tc>
          <w:tcPr>
            <w:tcW w:w="709" w:type="dxa"/>
            <w:tcBorders>
              <w:top w:val="nil"/>
              <w:left w:val="nil"/>
              <w:bottom w:val="single" w:sz="4" w:space="0" w:color="auto"/>
              <w:right w:val="single" w:sz="4" w:space="0" w:color="auto"/>
            </w:tcBorders>
            <w:shd w:val="clear" w:color="auto" w:fill="auto"/>
            <w:noWrap/>
            <w:vAlign w:val="center"/>
            <w:hideMark/>
          </w:tcPr>
          <w:p w14:paraId="2C83C04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1981</w:t>
            </w:r>
          </w:p>
        </w:tc>
      </w:tr>
      <w:tr w:rsidR="002B1CB8" w:rsidRPr="00245727" w14:paraId="40749212"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09FA1397"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station2</w:t>
            </w:r>
          </w:p>
        </w:tc>
        <w:tc>
          <w:tcPr>
            <w:tcW w:w="912" w:type="dxa"/>
            <w:tcBorders>
              <w:top w:val="nil"/>
              <w:left w:val="nil"/>
              <w:bottom w:val="single" w:sz="4" w:space="0" w:color="auto"/>
              <w:right w:val="single" w:sz="4" w:space="0" w:color="auto"/>
            </w:tcBorders>
            <w:shd w:val="clear" w:color="auto" w:fill="auto"/>
            <w:noWrap/>
            <w:vAlign w:val="center"/>
            <w:hideMark/>
          </w:tcPr>
          <w:p w14:paraId="59CE4CA3"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44750</w:t>
            </w:r>
          </w:p>
        </w:tc>
        <w:tc>
          <w:tcPr>
            <w:tcW w:w="796" w:type="dxa"/>
            <w:tcBorders>
              <w:top w:val="nil"/>
              <w:left w:val="nil"/>
              <w:bottom w:val="single" w:sz="4" w:space="0" w:color="auto"/>
              <w:right w:val="single" w:sz="4" w:space="0" w:color="auto"/>
            </w:tcBorders>
            <w:shd w:val="clear" w:color="auto" w:fill="auto"/>
            <w:noWrap/>
            <w:vAlign w:val="center"/>
            <w:hideMark/>
          </w:tcPr>
          <w:p w14:paraId="5A5EFFA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12625</w:t>
            </w:r>
          </w:p>
        </w:tc>
        <w:tc>
          <w:tcPr>
            <w:tcW w:w="796" w:type="dxa"/>
            <w:tcBorders>
              <w:top w:val="nil"/>
              <w:left w:val="nil"/>
              <w:bottom w:val="single" w:sz="4" w:space="0" w:color="auto"/>
              <w:right w:val="single" w:sz="4" w:space="0" w:color="auto"/>
            </w:tcBorders>
            <w:shd w:val="clear" w:color="auto" w:fill="auto"/>
            <w:noWrap/>
            <w:vAlign w:val="center"/>
            <w:hideMark/>
          </w:tcPr>
          <w:p w14:paraId="0983705C"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11201</w:t>
            </w:r>
          </w:p>
        </w:tc>
        <w:tc>
          <w:tcPr>
            <w:tcW w:w="796" w:type="dxa"/>
            <w:tcBorders>
              <w:top w:val="nil"/>
              <w:left w:val="nil"/>
              <w:bottom w:val="single" w:sz="4" w:space="0" w:color="auto"/>
              <w:right w:val="single" w:sz="4" w:space="0" w:color="auto"/>
            </w:tcBorders>
            <w:shd w:val="clear" w:color="auto" w:fill="auto"/>
            <w:noWrap/>
            <w:vAlign w:val="center"/>
            <w:hideMark/>
          </w:tcPr>
          <w:p w14:paraId="127A2B1A"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4611</w:t>
            </w:r>
          </w:p>
        </w:tc>
        <w:tc>
          <w:tcPr>
            <w:tcW w:w="770" w:type="dxa"/>
            <w:tcBorders>
              <w:top w:val="nil"/>
              <w:left w:val="nil"/>
              <w:bottom w:val="single" w:sz="4" w:space="0" w:color="auto"/>
              <w:right w:val="single" w:sz="4" w:space="0" w:color="auto"/>
            </w:tcBorders>
            <w:shd w:val="clear" w:color="auto" w:fill="auto"/>
            <w:noWrap/>
            <w:vAlign w:val="center"/>
            <w:hideMark/>
          </w:tcPr>
          <w:p w14:paraId="73D4485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2839</w:t>
            </w:r>
          </w:p>
        </w:tc>
        <w:tc>
          <w:tcPr>
            <w:tcW w:w="851" w:type="dxa"/>
            <w:tcBorders>
              <w:top w:val="nil"/>
              <w:left w:val="nil"/>
              <w:bottom w:val="single" w:sz="4" w:space="0" w:color="auto"/>
              <w:right w:val="single" w:sz="4" w:space="0" w:color="auto"/>
            </w:tcBorders>
            <w:shd w:val="clear" w:color="auto" w:fill="auto"/>
            <w:noWrap/>
            <w:vAlign w:val="center"/>
            <w:hideMark/>
          </w:tcPr>
          <w:p w14:paraId="31E7AE1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2300</w:t>
            </w:r>
          </w:p>
        </w:tc>
        <w:tc>
          <w:tcPr>
            <w:tcW w:w="673" w:type="dxa"/>
            <w:tcBorders>
              <w:top w:val="nil"/>
              <w:left w:val="nil"/>
              <w:bottom w:val="single" w:sz="4" w:space="0" w:color="auto"/>
              <w:right w:val="single" w:sz="4" w:space="0" w:color="auto"/>
            </w:tcBorders>
            <w:shd w:val="clear" w:color="auto" w:fill="auto"/>
            <w:noWrap/>
            <w:vAlign w:val="center"/>
            <w:hideMark/>
          </w:tcPr>
          <w:p w14:paraId="200E474E"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742</w:t>
            </w:r>
          </w:p>
        </w:tc>
        <w:tc>
          <w:tcPr>
            <w:tcW w:w="709" w:type="dxa"/>
            <w:tcBorders>
              <w:top w:val="nil"/>
              <w:left w:val="nil"/>
              <w:bottom w:val="single" w:sz="4" w:space="0" w:color="auto"/>
              <w:right w:val="single" w:sz="4" w:space="0" w:color="auto"/>
            </w:tcBorders>
            <w:shd w:val="clear" w:color="auto" w:fill="auto"/>
            <w:noWrap/>
            <w:vAlign w:val="center"/>
            <w:hideMark/>
          </w:tcPr>
          <w:p w14:paraId="5ED22F7C"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901</w:t>
            </w:r>
          </w:p>
        </w:tc>
      </w:tr>
      <w:tr w:rsidR="002B1CB8" w:rsidRPr="00245727" w14:paraId="5AD2236B" w14:textId="77777777" w:rsidTr="0018085D">
        <w:trPr>
          <w:trHeight w:val="28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14:paraId="53149734" w14:textId="77777777" w:rsidR="002B1CB8" w:rsidRPr="00D36800" w:rsidRDefault="002B1CB8" w:rsidP="0018085D">
            <w:pPr>
              <w:jc w:val="cente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verage</w:t>
            </w:r>
          </w:p>
        </w:tc>
        <w:tc>
          <w:tcPr>
            <w:tcW w:w="912" w:type="dxa"/>
            <w:tcBorders>
              <w:top w:val="nil"/>
              <w:left w:val="nil"/>
              <w:bottom w:val="single" w:sz="4" w:space="0" w:color="auto"/>
              <w:right w:val="single" w:sz="4" w:space="0" w:color="auto"/>
            </w:tcBorders>
            <w:shd w:val="clear" w:color="auto" w:fill="auto"/>
            <w:noWrap/>
            <w:vAlign w:val="center"/>
            <w:hideMark/>
          </w:tcPr>
          <w:p w14:paraId="57F9777D"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86403</w:t>
            </w:r>
          </w:p>
        </w:tc>
        <w:tc>
          <w:tcPr>
            <w:tcW w:w="796" w:type="dxa"/>
            <w:tcBorders>
              <w:top w:val="nil"/>
              <w:left w:val="nil"/>
              <w:bottom w:val="single" w:sz="4" w:space="0" w:color="auto"/>
              <w:right w:val="single" w:sz="4" w:space="0" w:color="auto"/>
            </w:tcBorders>
            <w:shd w:val="clear" w:color="auto" w:fill="auto"/>
            <w:noWrap/>
            <w:vAlign w:val="center"/>
            <w:hideMark/>
          </w:tcPr>
          <w:p w14:paraId="1869C8D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29680</w:t>
            </w:r>
          </w:p>
        </w:tc>
        <w:tc>
          <w:tcPr>
            <w:tcW w:w="796" w:type="dxa"/>
            <w:tcBorders>
              <w:top w:val="nil"/>
              <w:left w:val="nil"/>
              <w:bottom w:val="single" w:sz="4" w:space="0" w:color="auto"/>
              <w:right w:val="single" w:sz="4" w:space="0" w:color="auto"/>
            </w:tcBorders>
            <w:shd w:val="clear" w:color="auto" w:fill="auto"/>
            <w:noWrap/>
            <w:vAlign w:val="center"/>
            <w:hideMark/>
          </w:tcPr>
          <w:p w14:paraId="2D4A65BA"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21474</w:t>
            </w:r>
          </w:p>
        </w:tc>
        <w:tc>
          <w:tcPr>
            <w:tcW w:w="796" w:type="dxa"/>
            <w:tcBorders>
              <w:top w:val="nil"/>
              <w:left w:val="nil"/>
              <w:bottom w:val="single" w:sz="4" w:space="0" w:color="auto"/>
              <w:right w:val="single" w:sz="4" w:space="0" w:color="auto"/>
            </w:tcBorders>
            <w:shd w:val="clear" w:color="auto" w:fill="auto"/>
            <w:noWrap/>
            <w:vAlign w:val="center"/>
            <w:hideMark/>
          </w:tcPr>
          <w:p w14:paraId="1A2D5BF3"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8054</w:t>
            </w:r>
          </w:p>
        </w:tc>
        <w:tc>
          <w:tcPr>
            <w:tcW w:w="770" w:type="dxa"/>
            <w:tcBorders>
              <w:top w:val="nil"/>
              <w:left w:val="nil"/>
              <w:bottom w:val="single" w:sz="4" w:space="0" w:color="auto"/>
              <w:right w:val="single" w:sz="4" w:space="0" w:color="auto"/>
            </w:tcBorders>
            <w:shd w:val="clear" w:color="auto" w:fill="auto"/>
            <w:noWrap/>
            <w:vAlign w:val="center"/>
            <w:hideMark/>
          </w:tcPr>
          <w:p w14:paraId="592D48C6"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5405</w:t>
            </w:r>
          </w:p>
        </w:tc>
        <w:tc>
          <w:tcPr>
            <w:tcW w:w="851" w:type="dxa"/>
            <w:tcBorders>
              <w:top w:val="nil"/>
              <w:left w:val="nil"/>
              <w:bottom w:val="single" w:sz="4" w:space="0" w:color="auto"/>
              <w:right w:val="single" w:sz="4" w:space="0" w:color="auto"/>
            </w:tcBorders>
            <w:shd w:val="clear" w:color="auto" w:fill="auto"/>
            <w:noWrap/>
            <w:vAlign w:val="center"/>
            <w:hideMark/>
          </w:tcPr>
          <w:p w14:paraId="394DC96B"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3164</w:t>
            </w:r>
          </w:p>
        </w:tc>
        <w:tc>
          <w:tcPr>
            <w:tcW w:w="673" w:type="dxa"/>
            <w:tcBorders>
              <w:top w:val="nil"/>
              <w:left w:val="nil"/>
              <w:bottom w:val="single" w:sz="4" w:space="0" w:color="auto"/>
              <w:right w:val="single" w:sz="4" w:space="0" w:color="auto"/>
            </w:tcBorders>
            <w:shd w:val="clear" w:color="auto" w:fill="auto"/>
            <w:noWrap/>
            <w:vAlign w:val="center"/>
            <w:hideMark/>
          </w:tcPr>
          <w:p w14:paraId="7834E084"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1282</w:t>
            </w:r>
          </w:p>
        </w:tc>
        <w:tc>
          <w:tcPr>
            <w:tcW w:w="709" w:type="dxa"/>
            <w:tcBorders>
              <w:top w:val="nil"/>
              <w:left w:val="nil"/>
              <w:bottom w:val="single" w:sz="4" w:space="0" w:color="auto"/>
              <w:right w:val="single" w:sz="4" w:space="0" w:color="auto"/>
            </w:tcBorders>
            <w:shd w:val="clear" w:color="auto" w:fill="auto"/>
            <w:noWrap/>
            <w:vAlign w:val="center"/>
            <w:hideMark/>
          </w:tcPr>
          <w:p w14:paraId="1F960F35" w14:textId="77777777" w:rsidR="002B1CB8" w:rsidRPr="00D36800" w:rsidRDefault="002B1CB8" w:rsidP="0018085D">
            <w:pPr>
              <w:jc w:val="center"/>
              <w:rPr>
                <w:rFonts w:ascii="Times New Roman" w:hAnsi="Times New Roman" w:cs="Times New Roman"/>
              </w:rPr>
            </w:pPr>
            <w:r w:rsidRPr="00D36800">
              <w:rPr>
                <w:rFonts w:ascii="Times New Roman" w:hAnsi="Times New Roman" w:cs="Times New Roman"/>
              </w:rPr>
              <w:t>1549</w:t>
            </w:r>
          </w:p>
        </w:tc>
      </w:tr>
    </w:tbl>
    <w:p w14:paraId="7CC21135" w14:textId="026ABE7C" w:rsidR="000C6401" w:rsidRDefault="00C8788C" w:rsidP="00C32A63">
      <w:pPr>
        <w:ind w:firstLineChars="150" w:firstLine="315"/>
        <w:rPr>
          <w:rFonts w:ascii="Times New Roman" w:hAnsi="Times New Roman" w:cs="Times New Roman"/>
        </w:rPr>
      </w:pPr>
      <w:r w:rsidRPr="00C8788C">
        <w:rPr>
          <w:rFonts w:ascii="Times New Roman" w:hAnsi="Times New Roman" w:cs="Times New Roman"/>
        </w:rPr>
        <w:t xml:space="preserve">From Table 3, </w:t>
      </w:r>
      <w:r>
        <w:rPr>
          <w:rFonts w:ascii="Times New Roman" w:hAnsi="Times New Roman" w:cs="Times New Roman"/>
        </w:rPr>
        <w:t xml:space="preserve">we can observe that </w:t>
      </w:r>
      <w:bookmarkStart w:id="9" w:name="_Hlk68723671"/>
      <w:r w:rsidR="00463083" w:rsidRPr="00886962">
        <w:rPr>
          <w:rFonts w:ascii="Times New Roman" w:hAnsi="Times New Roman" w:cs="Times New Roman"/>
        </w:rPr>
        <w:t xml:space="preserve">RD Cost of ILR </w:t>
      </w:r>
      <w:r w:rsidR="00463083">
        <w:rPr>
          <w:rFonts w:ascii="Times New Roman" w:hAnsi="Times New Roman" w:cs="Times New Roman"/>
        </w:rPr>
        <w:t>m</w:t>
      </w:r>
      <w:r w:rsidR="00463083" w:rsidRPr="00886962">
        <w:rPr>
          <w:rFonts w:ascii="Times New Roman" w:hAnsi="Times New Roman" w:cs="Times New Roman"/>
        </w:rPr>
        <w:t>ode</w:t>
      </w:r>
      <w:r w:rsidR="00463083">
        <w:rPr>
          <w:rFonts w:ascii="Times New Roman" w:hAnsi="Times New Roman" w:cs="Times New Roman"/>
        </w:rPr>
        <w:t xml:space="preserve"> is significantly larger than that of Intra mode from depth 0 to 2</w:t>
      </w:r>
      <w:bookmarkEnd w:id="9"/>
      <w:r w:rsidR="00463083">
        <w:rPr>
          <w:rFonts w:ascii="Times New Roman" w:hAnsi="Times New Roman" w:cs="Times New Roman"/>
        </w:rPr>
        <w:t xml:space="preserve">; while </w:t>
      </w:r>
      <w:r w:rsidR="006C7D45" w:rsidRPr="00886962">
        <w:rPr>
          <w:rFonts w:ascii="Times New Roman" w:hAnsi="Times New Roman" w:cs="Times New Roman"/>
        </w:rPr>
        <w:t xml:space="preserve">RD Cost of ILR </w:t>
      </w:r>
      <w:r w:rsidR="006C7D45">
        <w:rPr>
          <w:rFonts w:ascii="Times New Roman" w:hAnsi="Times New Roman" w:cs="Times New Roman"/>
        </w:rPr>
        <w:t>m</w:t>
      </w:r>
      <w:r w:rsidR="006C7D45" w:rsidRPr="00886962">
        <w:rPr>
          <w:rFonts w:ascii="Times New Roman" w:hAnsi="Times New Roman" w:cs="Times New Roman"/>
        </w:rPr>
        <w:t>ode</w:t>
      </w:r>
      <w:r w:rsidR="006C7D45">
        <w:rPr>
          <w:rFonts w:ascii="Times New Roman" w:hAnsi="Times New Roman" w:cs="Times New Roman"/>
        </w:rPr>
        <w:t xml:space="preserve"> is smaller than that of Intra mode in depth 3.</w:t>
      </w:r>
      <w:r w:rsidR="00476F30">
        <w:rPr>
          <w:rFonts w:ascii="Times New Roman" w:hAnsi="Times New Roman" w:cs="Times New Roman"/>
        </w:rPr>
        <w:t xml:space="preserve"> The reason is </w:t>
      </w:r>
      <w:r w:rsidR="007A79E2">
        <w:rPr>
          <w:rFonts w:ascii="Times New Roman" w:hAnsi="Times New Roman" w:cs="Times New Roman"/>
        </w:rPr>
        <w:t>ILR and Intra mode use different processes in prediction. ILR mode</w:t>
      </w:r>
      <w:r w:rsidR="00334913">
        <w:rPr>
          <w:rFonts w:ascii="Times New Roman" w:hAnsi="Times New Roman" w:cs="Times New Roman"/>
        </w:rPr>
        <w:t xml:space="preserve"> use </w:t>
      </w:r>
      <w:r w:rsidR="007A79E2">
        <w:rPr>
          <w:rFonts w:ascii="Times New Roman" w:hAnsi="Times New Roman" w:cs="Times New Roman"/>
        </w:rPr>
        <w:t>co-located pixels in BL</w:t>
      </w:r>
      <w:r w:rsidR="00334913">
        <w:rPr>
          <w:rFonts w:ascii="Times New Roman" w:hAnsi="Times New Roman" w:cs="Times New Roman"/>
        </w:rPr>
        <w:t xml:space="preserve"> to</w:t>
      </w:r>
      <w:r w:rsidR="007A79E2">
        <w:rPr>
          <w:rFonts w:ascii="Times New Roman" w:hAnsi="Times New Roman" w:cs="Times New Roman"/>
        </w:rPr>
        <w:t xml:space="preserve"> </w:t>
      </w:r>
      <w:r w:rsidR="00334913">
        <w:rPr>
          <w:rFonts w:ascii="Times New Roman" w:hAnsi="Times New Roman" w:cs="Times New Roman"/>
        </w:rPr>
        <w:t>u</w:t>
      </w:r>
      <w:r w:rsidR="00334913" w:rsidRPr="00334913">
        <w:rPr>
          <w:rFonts w:ascii="Times New Roman" w:hAnsi="Times New Roman" w:cs="Times New Roman"/>
        </w:rPr>
        <w:t>psampl</w:t>
      </w:r>
      <w:r w:rsidR="00E155C7">
        <w:rPr>
          <w:rFonts w:ascii="Times New Roman" w:hAnsi="Times New Roman" w:cs="Times New Roman"/>
        </w:rPr>
        <w:t>e</w:t>
      </w:r>
      <w:r w:rsidR="003B5736">
        <w:rPr>
          <w:rFonts w:ascii="Times New Roman" w:hAnsi="Times New Roman" w:cs="Times New Roman"/>
        </w:rPr>
        <w:t xml:space="preserve"> </w:t>
      </w:r>
      <w:r w:rsidR="003B5736" w:rsidRPr="003B5736">
        <w:rPr>
          <w:rFonts w:ascii="Times New Roman" w:hAnsi="Times New Roman" w:cs="Times New Roman"/>
        </w:rPr>
        <w:t>in horizontal and vertical directions</w:t>
      </w:r>
      <w:r w:rsidR="003B5736">
        <w:rPr>
          <w:rFonts w:ascii="Times New Roman" w:hAnsi="Times New Roman" w:cs="Times New Roman"/>
        </w:rPr>
        <w:t xml:space="preserve">. Intra </w:t>
      </w:r>
      <w:r w:rsidR="00FA07E9">
        <w:rPr>
          <w:rFonts w:ascii="Times New Roman" w:hAnsi="Times New Roman" w:cs="Times New Roman"/>
        </w:rPr>
        <w:t>mode</w:t>
      </w:r>
      <w:r w:rsidR="003B5736">
        <w:rPr>
          <w:rFonts w:ascii="Times New Roman" w:hAnsi="Times New Roman" w:cs="Times New Roman"/>
        </w:rPr>
        <w:t xml:space="preserve"> use</w:t>
      </w:r>
      <w:r w:rsidR="00FA07E9">
        <w:rPr>
          <w:rFonts w:ascii="Times New Roman" w:hAnsi="Times New Roman" w:cs="Times New Roman"/>
        </w:rPr>
        <w:t>s</w:t>
      </w:r>
      <w:r w:rsidR="003B5736">
        <w:rPr>
          <w:rFonts w:ascii="Times New Roman" w:hAnsi="Times New Roman" w:cs="Times New Roman"/>
        </w:rPr>
        <w:t xml:space="preserve"> 35 directional modes in prediction. </w:t>
      </w:r>
      <w:r w:rsidR="00590282">
        <w:rPr>
          <w:rFonts w:ascii="Times New Roman" w:hAnsi="Times New Roman" w:cs="Times New Roman"/>
        </w:rPr>
        <w:t>For l</w:t>
      </w:r>
      <w:r w:rsidR="00476F30">
        <w:rPr>
          <w:rFonts w:ascii="Times New Roman" w:hAnsi="Times New Roman" w:cs="Times New Roman"/>
        </w:rPr>
        <w:t xml:space="preserve">arge CUs, namely depth from 0 to 2, </w:t>
      </w:r>
      <w:r w:rsidR="00697B72">
        <w:rPr>
          <w:rFonts w:ascii="Times New Roman" w:hAnsi="Times New Roman" w:cs="Times New Roman"/>
        </w:rPr>
        <w:t>reference pixels and pixels in the current CU correlation is not very strong. I</w:t>
      </w:r>
      <w:r w:rsidR="00476F30">
        <w:rPr>
          <w:rFonts w:ascii="Times New Roman" w:hAnsi="Times New Roman" w:cs="Times New Roman"/>
        </w:rPr>
        <w:t xml:space="preserve">f texture is very complex, </w:t>
      </w:r>
      <w:r w:rsidR="00861420">
        <w:rPr>
          <w:rFonts w:ascii="Times New Roman" w:hAnsi="Times New Roman" w:cs="Times New Roman"/>
        </w:rPr>
        <w:t xml:space="preserve">co-located pixels in BL </w:t>
      </w:r>
      <w:r w:rsidR="008F3847">
        <w:rPr>
          <w:rFonts w:ascii="Times New Roman" w:hAnsi="Times New Roman" w:cs="Times New Roman"/>
        </w:rPr>
        <w:t xml:space="preserve">can predict the current CU better than reference pixels, so ILR mode is selected as the best mode. If texture is very </w:t>
      </w:r>
      <w:r w:rsidR="008F3847">
        <w:rPr>
          <w:rFonts w:ascii="Times New Roman" w:hAnsi="Times New Roman" w:cs="Times New Roman"/>
        </w:rPr>
        <w:lastRenderedPageBreak/>
        <w:t xml:space="preserve">simple, </w:t>
      </w:r>
      <w:r w:rsidR="000C5268">
        <w:rPr>
          <w:rFonts w:ascii="Times New Roman" w:hAnsi="Times New Roman" w:cs="Times New Roman"/>
        </w:rPr>
        <w:t>35 directional modes can predict the current CU better than u</w:t>
      </w:r>
      <w:r w:rsidR="000C5268" w:rsidRPr="00334913">
        <w:rPr>
          <w:rFonts w:ascii="Times New Roman" w:hAnsi="Times New Roman" w:cs="Times New Roman"/>
        </w:rPr>
        <w:t>psampling</w:t>
      </w:r>
      <w:r w:rsidR="000C5268">
        <w:rPr>
          <w:rFonts w:ascii="Times New Roman" w:hAnsi="Times New Roman" w:cs="Times New Roman"/>
        </w:rPr>
        <w:t xml:space="preserve"> </w:t>
      </w:r>
      <w:r w:rsidR="000C5268" w:rsidRPr="003B5736">
        <w:rPr>
          <w:rFonts w:ascii="Times New Roman" w:hAnsi="Times New Roman" w:cs="Times New Roman"/>
        </w:rPr>
        <w:t>in horizontal and vertical directions</w:t>
      </w:r>
      <w:r w:rsidR="000C5268">
        <w:rPr>
          <w:rFonts w:ascii="Times New Roman" w:hAnsi="Times New Roman" w:cs="Times New Roman"/>
        </w:rPr>
        <w:t xml:space="preserve">, so Intra mode is selected as the best mode. </w:t>
      </w:r>
      <w:r w:rsidR="007827AD">
        <w:rPr>
          <w:rFonts w:ascii="Times New Roman" w:hAnsi="Times New Roman" w:cs="Times New Roman"/>
        </w:rPr>
        <w:t xml:space="preserve">For </w:t>
      </w:r>
      <w:r w:rsidR="00346362">
        <w:rPr>
          <w:rFonts w:ascii="Times New Roman" w:hAnsi="Times New Roman" w:cs="Times New Roman"/>
        </w:rPr>
        <w:t>small</w:t>
      </w:r>
      <w:r w:rsidR="007827AD">
        <w:rPr>
          <w:rFonts w:ascii="Times New Roman" w:hAnsi="Times New Roman" w:cs="Times New Roman"/>
        </w:rPr>
        <w:t xml:space="preserve"> CUs, </w:t>
      </w:r>
      <w:r w:rsidR="00EC08B8">
        <w:rPr>
          <w:rFonts w:ascii="Times New Roman" w:hAnsi="Times New Roman" w:cs="Times New Roman"/>
        </w:rPr>
        <w:t xml:space="preserve">namely depth 3, reference pixels and pixels in the current CU correlation is very strong. </w:t>
      </w:r>
      <w:r w:rsidR="00157BC8">
        <w:rPr>
          <w:rFonts w:ascii="Times New Roman" w:hAnsi="Times New Roman" w:cs="Times New Roman"/>
        </w:rPr>
        <w:t xml:space="preserve">If texture is very complex, Intra mode with 35 </w:t>
      </w:r>
      <w:r w:rsidR="005703E9">
        <w:rPr>
          <w:rFonts w:ascii="Times New Roman" w:hAnsi="Times New Roman" w:cs="Times New Roman"/>
        </w:rPr>
        <w:t>DM</w:t>
      </w:r>
      <w:r w:rsidR="00157BC8">
        <w:rPr>
          <w:rFonts w:ascii="Times New Roman" w:hAnsi="Times New Roman" w:cs="Times New Roman"/>
        </w:rPr>
        <w:t>s can predict the current CU better than ILR mode</w:t>
      </w:r>
      <w:r w:rsidR="00BA74F2">
        <w:rPr>
          <w:rFonts w:ascii="Times New Roman" w:hAnsi="Times New Roman" w:cs="Times New Roman"/>
        </w:rPr>
        <w:t>,</w:t>
      </w:r>
      <w:r w:rsidR="00BA74F2" w:rsidRPr="00BA74F2">
        <w:rPr>
          <w:rFonts w:ascii="Times New Roman" w:hAnsi="Times New Roman" w:cs="Times New Roman"/>
        </w:rPr>
        <w:t xml:space="preserve"> </w:t>
      </w:r>
      <w:r w:rsidR="00BA74F2">
        <w:rPr>
          <w:rFonts w:ascii="Times New Roman" w:hAnsi="Times New Roman" w:cs="Times New Roman"/>
        </w:rPr>
        <w:t xml:space="preserve">so Intra mode is selected as the best mode. </w:t>
      </w:r>
      <w:r w:rsidR="00CA64B0">
        <w:rPr>
          <w:rFonts w:ascii="Times New Roman" w:hAnsi="Times New Roman" w:cs="Times New Roman"/>
        </w:rPr>
        <w:t>If texture is very simple, both ILR mode and Intra mode can predict very well, the difference of their RD cost is also very small</w:t>
      </w:r>
      <w:r w:rsidR="00B011CC">
        <w:rPr>
          <w:rFonts w:ascii="Times New Roman" w:hAnsi="Times New Roman" w:cs="Times New Roman"/>
        </w:rPr>
        <w:t>, so either of them can be selected as the best mode</w:t>
      </w:r>
      <w:r w:rsidR="00CA64B0">
        <w:rPr>
          <w:rFonts w:ascii="Times New Roman" w:hAnsi="Times New Roman" w:cs="Times New Roman"/>
        </w:rPr>
        <w:t>. Therefore, the average difference of their RD cost is not very significantly.</w:t>
      </w:r>
      <w:r w:rsidR="001C1178">
        <w:rPr>
          <w:rFonts w:ascii="Times New Roman" w:hAnsi="Times New Roman" w:cs="Times New Roman"/>
        </w:rPr>
        <w:t xml:space="preserve"> </w:t>
      </w:r>
    </w:p>
    <w:p w14:paraId="78A2B248" w14:textId="4DDFD536" w:rsidR="000C6401" w:rsidRPr="00C16831" w:rsidRDefault="00C16831" w:rsidP="00DF5F00">
      <w:pPr>
        <w:ind w:firstLineChars="150" w:firstLine="315"/>
        <w:rPr>
          <w:rFonts w:ascii="Times New Roman" w:hAnsi="Times New Roman" w:cs="Times New Roman"/>
        </w:rPr>
      </w:pPr>
      <w:r w:rsidRPr="00C16831">
        <w:rPr>
          <w:rFonts w:ascii="Times New Roman" w:hAnsi="Times New Roman" w:cs="Times New Roman" w:hint="eastAsia"/>
        </w:rPr>
        <w:t>I</w:t>
      </w:r>
      <w:r w:rsidRPr="00C16831">
        <w:rPr>
          <w:rFonts w:ascii="Times New Roman" w:hAnsi="Times New Roman" w:cs="Times New Roman"/>
        </w:rPr>
        <w:t xml:space="preserve">n addition to the </w:t>
      </w:r>
      <w:r w:rsidR="00FD6D68">
        <w:rPr>
          <w:rFonts w:ascii="Times New Roman" w:hAnsi="Times New Roman" w:cs="Times New Roman"/>
        </w:rPr>
        <w:t>difference</w:t>
      </w:r>
      <w:r w:rsidRPr="00C16831">
        <w:rPr>
          <w:rFonts w:ascii="Times New Roman" w:hAnsi="Times New Roman" w:cs="Times New Roman"/>
        </w:rPr>
        <w:t xml:space="preserve"> of </w:t>
      </w:r>
      <w:r w:rsidRPr="00886962">
        <w:rPr>
          <w:rFonts w:ascii="Times New Roman" w:hAnsi="Times New Roman" w:cs="Times New Roman"/>
        </w:rPr>
        <w:t>RD Cost</w:t>
      </w:r>
      <w:r>
        <w:rPr>
          <w:rFonts w:ascii="Times New Roman" w:hAnsi="Times New Roman" w:cs="Times New Roman"/>
        </w:rPr>
        <w:t>s</w:t>
      </w:r>
      <w:r w:rsidRPr="00886962">
        <w:rPr>
          <w:rFonts w:ascii="Times New Roman" w:hAnsi="Times New Roman" w:cs="Times New Roman"/>
        </w:rPr>
        <w:t xml:space="preserve"> of ILR </w:t>
      </w:r>
      <w:r>
        <w:rPr>
          <w:rFonts w:ascii="Times New Roman" w:hAnsi="Times New Roman" w:cs="Times New Roman"/>
        </w:rPr>
        <w:t>m</w:t>
      </w:r>
      <w:r w:rsidRPr="00886962">
        <w:rPr>
          <w:rFonts w:ascii="Times New Roman" w:hAnsi="Times New Roman" w:cs="Times New Roman"/>
        </w:rPr>
        <w:t>ode</w:t>
      </w:r>
      <w:r>
        <w:rPr>
          <w:rFonts w:ascii="Times New Roman" w:hAnsi="Times New Roman" w:cs="Times New Roman"/>
        </w:rPr>
        <w:t xml:space="preserve"> and Intra mode, we </w:t>
      </w:r>
      <w:r w:rsidR="00070118">
        <w:rPr>
          <w:rFonts w:ascii="Times New Roman" w:hAnsi="Times New Roman" w:cs="Times New Roman"/>
        </w:rPr>
        <w:t>further</w:t>
      </w:r>
      <w:r>
        <w:rPr>
          <w:rFonts w:ascii="Times New Roman" w:hAnsi="Times New Roman" w:cs="Times New Roman"/>
        </w:rPr>
        <w:t xml:space="preserve"> investigate </w:t>
      </w:r>
      <w:bookmarkStart w:id="10" w:name="_Hlk68721201"/>
      <w:r>
        <w:rPr>
          <w:rFonts w:ascii="Times New Roman" w:hAnsi="Times New Roman" w:cs="Times New Roman"/>
        </w:rPr>
        <w:t xml:space="preserve">the </w:t>
      </w:r>
      <w:r w:rsidR="00FD6D68">
        <w:rPr>
          <w:rFonts w:ascii="Times New Roman" w:hAnsi="Times New Roman" w:cs="Times New Roman"/>
        </w:rPr>
        <w:t xml:space="preserve">RD cost </w:t>
      </w:r>
      <w:r>
        <w:rPr>
          <w:rFonts w:ascii="Times New Roman" w:hAnsi="Times New Roman" w:cs="Times New Roman"/>
        </w:rPr>
        <w:t xml:space="preserve">distribution of </w:t>
      </w:r>
      <w:r w:rsidR="00A64BDB" w:rsidRPr="00886962">
        <w:rPr>
          <w:rFonts w:ascii="Times New Roman" w:hAnsi="Times New Roman" w:cs="Times New Roman"/>
        </w:rPr>
        <w:t xml:space="preserve">ILR </w:t>
      </w:r>
      <w:r w:rsidR="00A64BDB">
        <w:rPr>
          <w:rFonts w:ascii="Times New Roman" w:hAnsi="Times New Roman" w:cs="Times New Roman"/>
        </w:rPr>
        <w:t>m</w:t>
      </w:r>
      <w:r w:rsidR="00A64BDB" w:rsidRPr="00886962">
        <w:rPr>
          <w:rFonts w:ascii="Times New Roman" w:hAnsi="Times New Roman" w:cs="Times New Roman"/>
        </w:rPr>
        <w:t>ode</w:t>
      </w:r>
      <w:r w:rsidR="00A64BDB">
        <w:rPr>
          <w:rFonts w:ascii="Times New Roman" w:hAnsi="Times New Roman" w:cs="Times New Roman"/>
        </w:rPr>
        <w:t xml:space="preserve"> and Intra mode</w:t>
      </w:r>
      <w:bookmarkEnd w:id="10"/>
      <w:r w:rsidR="00A64BDB">
        <w:rPr>
          <w:rFonts w:ascii="Times New Roman" w:hAnsi="Times New Roman" w:cs="Times New Roman"/>
        </w:rPr>
        <w:t>.</w:t>
      </w:r>
      <w:r>
        <w:rPr>
          <w:rFonts w:ascii="Times New Roman" w:hAnsi="Times New Roman" w:cs="Times New Roman"/>
        </w:rPr>
        <w:t xml:space="preserve"> </w:t>
      </w:r>
      <w:r w:rsidR="00365CC3">
        <w:rPr>
          <w:rFonts w:ascii="Times New Roman" w:hAnsi="Times New Roman" w:cs="Times New Roman"/>
        </w:rPr>
        <w:t xml:space="preserve">In </w:t>
      </w:r>
      <w:r w:rsidR="00365CC3" w:rsidRPr="00C85649">
        <w:rPr>
          <w:rFonts w:ascii="Times New Roman" w:hAnsi="Times New Roman" w:cs="Times New Roman"/>
        </w:rPr>
        <w:t>Fig.</w:t>
      </w:r>
      <w:r w:rsidR="00365CC3">
        <w:rPr>
          <w:rFonts w:ascii="Times New Roman" w:hAnsi="Times New Roman" w:cs="Times New Roman"/>
        </w:rPr>
        <w:t xml:space="preserve">2, </w:t>
      </w:r>
      <w:r w:rsidR="00365CC3" w:rsidRPr="00365CC3">
        <w:rPr>
          <w:rFonts w:ascii="Times New Roman" w:hAnsi="Times New Roman" w:cs="Times New Roman"/>
        </w:rPr>
        <w:t>the horizontal axis represents</w:t>
      </w:r>
      <w:r w:rsidR="00365CC3">
        <w:rPr>
          <w:rFonts w:ascii="Times New Roman" w:hAnsi="Times New Roman" w:cs="Times New Roman"/>
        </w:rPr>
        <w:t xml:space="preserve"> </w:t>
      </w:r>
      <w:r w:rsidR="00DF5F00">
        <w:rPr>
          <w:rFonts w:ascii="Times New Roman" w:hAnsi="Times New Roman" w:cs="Times New Roman"/>
        </w:rPr>
        <w:t xml:space="preserve">RD costs, </w:t>
      </w:r>
      <w:r w:rsidR="00DF5F00" w:rsidRPr="00DF5F00">
        <w:rPr>
          <w:rFonts w:ascii="Times New Roman" w:hAnsi="Times New Roman" w:cs="Times New Roman"/>
        </w:rPr>
        <w:t>and the vertical axis</w:t>
      </w:r>
      <w:r w:rsidR="00DF5F00">
        <w:rPr>
          <w:rFonts w:ascii="Times New Roman" w:hAnsi="Times New Roman" w:cs="Times New Roman"/>
        </w:rPr>
        <w:t xml:space="preserve"> </w:t>
      </w:r>
      <w:r w:rsidR="00DF5F00" w:rsidRPr="00365CC3">
        <w:rPr>
          <w:rFonts w:ascii="Times New Roman" w:hAnsi="Times New Roman" w:cs="Times New Roman"/>
        </w:rPr>
        <w:t>represents</w:t>
      </w:r>
      <w:r w:rsidR="00DF5F00">
        <w:rPr>
          <w:rFonts w:ascii="Times New Roman" w:hAnsi="Times New Roman" w:cs="Times New Roman"/>
        </w:rPr>
        <w:t xml:space="preserve"> the corresponding numbers. </w:t>
      </w:r>
      <w:r w:rsidR="009D3AD1" w:rsidRPr="00C85649">
        <w:rPr>
          <w:rFonts w:ascii="Times New Roman" w:hAnsi="Times New Roman" w:cs="Times New Roman"/>
        </w:rPr>
        <w:t>Fig.</w:t>
      </w:r>
      <w:r w:rsidR="009D3AD1">
        <w:rPr>
          <w:rFonts w:ascii="Times New Roman" w:hAnsi="Times New Roman" w:cs="Times New Roman"/>
        </w:rPr>
        <w:t>2</w:t>
      </w:r>
      <w:r w:rsidR="009D3AD1" w:rsidRPr="00C85649">
        <w:rPr>
          <w:rFonts w:ascii="Times New Roman" w:hAnsi="Times New Roman" w:cs="Times New Roman"/>
        </w:rPr>
        <w:t>.</w:t>
      </w:r>
      <w:r w:rsidR="009D3AD1">
        <w:rPr>
          <w:rFonts w:ascii="Times New Roman" w:hAnsi="Times New Roman" w:cs="Times New Roman"/>
        </w:rPr>
        <w:t xml:space="preserve"> (a) and </w:t>
      </w:r>
      <w:r w:rsidR="009D3AD1" w:rsidRPr="00C85649">
        <w:rPr>
          <w:rFonts w:ascii="Times New Roman" w:hAnsi="Times New Roman" w:cs="Times New Roman"/>
        </w:rPr>
        <w:t>Fig.</w:t>
      </w:r>
      <w:r w:rsidR="009D3AD1">
        <w:rPr>
          <w:rFonts w:ascii="Times New Roman" w:hAnsi="Times New Roman" w:cs="Times New Roman"/>
        </w:rPr>
        <w:t>2</w:t>
      </w:r>
      <w:r w:rsidR="009D3AD1" w:rsidRPr="00C85649">
        <w:rPr>
          <w:rFonts w:ascii="Times New Roman" w:hAnsi="Times New Roman" w:cs="Times New Roman"/>
        </w:rPr>
        <w:t>.</w:t>
      </w:r>
      <w:r w:rsidR="009D3AD1">
        <w:rPr>
          <w:rFonts w:ascii="Times New Roman" w:hAnsi="Times New Roman" w:cs="Times New Roman"/>
        </w:rPr>
        <w:t xml:space="preserve"> (b)</w:t>
      </w:r>
      <w:r w:rsidR="009D3AD1">
        <w:rPr>
          <w:rFonts w:ascii="Times-Roman" w:hAnsi="Times-Roman" w:cs="Times-Roman"/>
          <w:color w:val="231F20"/>
          <w:kern w:val="0"/>
          <w:sz w:val="20"/>
          <w:szCs w:val="20"/>
        </w:rPr>
        <w:t xml:space="preserve"> shows that </w:t>
      </w:r>
      <w:r w:rsidR="009D3AD1">
        <w:rPr>
          <w:rFonts w:ascii="Times New Roman" w:hAnsi="Times New Roman" w:cs="Times New Roman"/>
        </w:rPr>
        <w:t xml:space="preserve">the RD cost distribution of </w:t>
      </w:r>
      <w:r w:rsidR="009D3AD1" w:rsidRPr="00886962">
        <w:rPr>
          <w:rFonts w:ascii="Times New Roman" w:hAnsi="Times New Roman" w:cs="Times New Roman"/>
        </w:rPr>
        <w:t xml:space="preserve">ILR </w:t>
      </w:r>
      <w:r w:rsidR="009D3AD1">
        <w:rPr>
          <w:rFonts w:ascii="Times New Roman" w:hAnsi="Times New Roman" w:cs="Times New Roman"/>
        </w:rPr>
        <w:t>m</w:t>
      </w:r>
      <w:r w:rsidR="009D3AD1" w:rsidRPr="00886962">
        <w:rPr>
          <w:rFonts w:ascii="Times New Roman" w:hAnsi="Times New Roman" w:cs="Times New Roman"/>
        </w:rPr>
        <w:t>ode</w:t>
      </w:r>
      <w:r w:rsidR="009D3AD1">
        <w:rPr>
          <w:rFonts w:ascii="Times New Roman" w:hAnsi="Times New Roman" w:cs="Times New Roman"/>
        </w:rPr>
        <w:t xml:space="preserve"> with sequence “</w:t>
      </w:r>
      <w:r w:rsidR="009D3AD1" w:rsidRPr="00D36800">
        <w:rPr>
          <w:rFonts w:ascii="Times New Roman" w:hAnsi="Times New Roman" w:cs="Times New Roman"/>
        </w:rPr>
        <w:t>Ducks</w:t>
      </w:r>
      <w:r w:rsidR="009D3AD1">
        <w:rPr>
          <w:rFonts w:ascii="Times New Roman" w:hAnsi="Times New Roman" w:cs="Times New Roman"/>
        </w:rPr>
        <w:t>” in depth 2 and depth 3, respectively</w:t>
      </w:r>
      <w:r w:rsidR="009D3AD1" w:rsidRPr="00C85649">
        <w:rPr>
          <w:rFonts w:ascii="Times New Roman" w:hAnsi="Times New Roman" w:cs="Times New Roman"/>
        </w:rPr>
        <w:t>.</w:t>
      </w:r>
      <w:r w:rsidR="009D3AD1">
        <w:rPr>
          <w:rFonts w:ascii="Times New Roman" w:hAnsi="Times New Roman" w:cs="Times New Roman"/>
        </w:rPr>
        <w:t xml:space="preserve"> </w:t>
      </w:r>
    </w:p>
    <w:p w14:paraId="43ACF85E" w14:textId="6D875A46" w:rsidR="000C6401" w:rsidRDefault="006A0D2A" w:rsidP="00286103">
      <w:pPr>
        <w:jc w:val="center"/>
        <w:rPr>
          <w:noProof/>
        </w:rPr>
      </w:pPr>
      <w:r>
        <w:rPr>
          <w:noProof/>
        </w:rPr>
        <w:drawing>
          <wp:inline distT="0" distB="0" distL="0" distR="0" wp14:anchorId="3205A604" wp14:editId="340EC999">
            <wp:extent cx="2526518" cy="2331503"/>
            <wp:effectExtent l="0" t="0" r="762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1"/>
                    <a:stretch>
                      <a:fillRect/>
                    </a:stretch>
                  </pic:blipFill>
                  <pic:spPr>
                    <a:xfrm>
                      <a:off x="0" y="0"/>
                      <a:ext cx="2544323" cy="2347934"/>
                    </a:xfrm>
                    <a:prstGeom prst="rect">
                      <a:avLst/>
                    </a:prstGeom>
                  </pic:spPr>
                </pic:pic>
              </a:graphicData>
            </a:graphic>
          </wp:inline>
        </w:drawing>
      </w:r>
      <w:r>
        <w:rPr>
          <w:noProof/>
        </w:rPr>
        <w:drawing>
          <wp:inline distT="0" distB="0" distL="0" distR="0" wp14:anchorId="73F82163" wp14:editId="69D8070E">
            <wp:extent cx="2448512" cy="2321312"/>
            <wp:effectExtent l="0" t="0" r="9525" b="317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72"/>
                    <a:srcRect l="1426" t="19699" r="2107"/>
                    <a:stretch/>
                  </pic:blipFill>
                  <pic:spPr bwMode="auto">
                    <a:xfrm>
                      <a:off x="0" y="0"/>
                      <a:ext cx="2538824" cy="2406932"/>
                    </a:xfrm>
                    <a:prstGeom prst="rect">
                      <a:avLst/>
                    </a:prstGeom>
                    <a:ln>
                      <a:noFill/>
                    </a:ln>
                    <a:extLst>
                      <a:ext uri="{53640926-AAD7-44D8-BBD7-CCE9431645EC}">
                        <a14:shadowObscured xmlns:a14="http://schemas.microsoft.com/office/drawing/2010/main"/>
                      </a:ext>
                    </a:extLst>
                  </pic:spPr>
                </pic:pic>
              </a:graphicData>
            </a:graphic>
          </wp:inline>
        </w:drawing>
      </w:r>
    </w:p>
    <w:p w14:paraId="18640B59" w14:textId="7B9EC7AF" w:rsidR="00070118" w:rsidRPr="00070118" w:rsidRDefault="00070118" w:rsidP="00286103">
      <w:pPr>
        <w:ind w:firstLineChars="850" w:firstLine="1785"/>
        <w:jc w:val="center"/>
        <w:rPr>
          <w:rFonts w:ascii="Times New Roman" w:hAnsi="Times New Roman" w:cs="Times New Roman"/>
        </w:rPr>
      </w:pPr>
      <w:r w:rsidRPr="00070118">
        <w:rPr>
          <w:rFonts w:ascii="Times New Roman" w:hAnsi="Times New Roman" w:cs="Times New Roman"/>
        </w:rPr>
        <w:t xml:space="preserve">(a)  </w:t>
      </w:r>
      <w:r>
        <w:rPr>
          <w:rFonts w:ascii="Times New Roman" w:hAnsi="Times New Roman" w:cs="Times New Roman"/>
        </w:rPr>
        <w:t xml:space="preserve"> </w:t>
      </w:r>
      <w:r w:rsidRPr="00070118">
        <w:rPr>
          <w:rFonts w:ascii="Times New Roman" w:hAnsi="Times New Roman" w:cs="Times New Roman"/>
        </w:rPr>
        <w:t xml:space="preserve">                                     (b)</w:t>
      </w:r>
    </w:p>
    <w:p w14:paraId="51060A76" w14:textId="66C5AA9C" w:rsidR="000C6401" w:rsidRDefault="00070118" w:rsidP="00070118">
      <w:pPr>
        <w:jc w:val="center"/>
      </w:pPr>
      <w:r w:rsidRPr="00C85649">
        <w:rPr>
          <w:rFonts w:ascii="Times New Roman" w:hAnsi="Times New Roman" w:cs="Times New Roman"/>
        </w:rPr>
        <w:t>Fig.</w:t>
      </w:r>
      <w:r w:rsidR="00D63459">
        <w:rPr>
          <w:rFonts w:ascii="Times New Roman" w:hAnsi="Times New Roman" w:cs="Times New Roman"/>
        </w:rPr>
        <w:t>4</w:t>
      </w:r>
      <w:r w:rsidRPr="00C85649">
        <w:rPr>
          <w:rFonts w:ascii="Times New Roman" w:hAnsi="Times New Roman" w:cs="Times New Roman"/>
        </w:rPr>
        <w:t xml:space="preserve">. </w:t>
      </w:r>
      <w:r>
        <w:rPr>
          <w:rFonts w:ascii="Times New Roman" w:hAnsi="Times New Roman" w:cs="Times New Roman"/>
        </w:rPr>
        <w:t xml:space="preserve">The RD cost distribution of </w:t>
      </w:r>
      <w:r w:rsidRPr="00886962">
        <w:rPr>
          <w:rFonts w:ascii="Times New Roman" w:hAnsi="Times New Roman" w:cs="Times New Roman"/>
        </w:rPr>
        <w:t>ILR</w:t>
      </w:r>
      <w:r>
        <w:rPr>
          <w:rFonts w:ascii="Times New Roman" w:hAnsi="Times New Roman" w:cs="Times New Roman"/>
        </w:rPr>
        <w:t xml:space="preserve"> with sequence “</w:t>
      </w:r>
      <w:r w:rsidRPr="00D36800">
        <w:rPr>
          <w:rFonts w:ascii="Times New Roman" w:hAnsi="Times New Roman" w:cs="Times New Roman"/>
        </w:rPr>
        <w:t>Ducks</w:t>
      </w:r>
      <w:r>
        <w:rPr>
          <w:rFonts w:ascii="Times New Roman" w:hAnsi="Times New Roman" w:cs="Times New Roman"/>
        </w:rPr>
        <w:t>”</w:t>
      </w:r>
    </w:p>
    <w:p w14:paraId="07C5A576" w14:textId="52DB42BD" w:rsidR="000C6401" w:rsidRDefault="0017191E" w:rsidP="0017191E">
      <w:pPr>
        <w:ind w:firstLineChars="150" w:firstLine="315"/>
      </w:pPr>
      <w:r>
        <w:rPr>
          <w:rFonts w:ascii="Times New Roman" w:hAnsi="Times New Roman" w:cs="Times New Roman"/>
        </w:rPr>
        <w:t xml:space="preserve">From </w:t>
      </w:r>
      <w:r w:rsidRPr="00C85649">
        <w:rPr>
          <w:rFonts w:ascii="Times New Roman" w:hAnsi="Times New Roman" w:cs="Times New Roman"/>
        </w:rPr>
        <w:t>Fig.</w:t>
      </w:r>
      <w:r w:rsidR="00D63459">
        <w:rPr>
          <w:rFonts w:ascii="Times New Roman" w:hAnsi="Times New Roman" w:cs="Times New Roman"/>
        </w:rPr>
        <w:t>4</w:t>
      </w:r>
      <w:r>
        <w:rPr>
          <w:rFonts w:ascii="Times New Roman" w:hAnsi="Times New Roman" w:cs="Times New Roman"/>
        </w:rPr>
        <w:t xml:space="preserve">, we can observe that </w:t>
      </w:r>
      <w:r w:rsidR="006A0D2A">
        <w:rPr>
          <w:rFonts w:ascii="Times New Roman" w:hAnsi="Times New Roman" w:cs="Times New Roman"/>
        </w:rPr>
        <w:t xml:space="preserve">both </w:t>
      </w:r>
      <w:r>
        <w:rPr>
          <w:rFonts w:ascii="Times New Roman" w:hAnsi="Times New Roman" w:cs="Times New Roman"/>
        </w:rPr>
        <w:t xml:space="preserve">the RD cost of </w:t>
      </w:r>
      <w:r w:rsidRPr="00886962">
        <w:rPr>
          <w:rFonts w:ascii="Times New Roman" w:hAnsi="Times New Roman" w:cs="Times New Roman"/>
        </w:rPr>
        <w:t>ILR</w:t>
      </w:r>
      <w:r w:rsidR="006A0D2A">
        <w:rPr>
          <w:rFonts w:ascii="Times New Roman" w:hAnsi="Times New Roman" w:cs="Times New Roman"/>
        </w:rPr>
        <w:t xml:space="preserve"> in depth 2 and depth 3 follow </w:t>
      </w:r>
      <w:r w:rsidR="006A0D2A" w:rsidRPr="006A0D2A">
        <w:rPr>
          <w:rFonts w:ascii="Times New Roman" w:hAnsi="Times New Roman" w:cs="Times New Roman"/>
        </w:rPr>
        <w:t>Gaussian distribution</w:t>
      </w:r>
      <w:r w:rsidR="006A0D2A">
        <w:rPr>
          <w:rFonts w:ascii="Times New Roman" w:hAnsi="Times New Roman" w:cs="Times New Roman"/>
        </w:rPr>
        <w:t xml:space="preserve">. Extensive experiments show that </w:t>
      </w:r>
      <w:r w:rsidR="00384D8D">
        <w:rPr>
          <w:rFonts w:ascii="Times New Roman" w:hAnsi="Times New Roman" w:cs="Times New Roman"/>
        </w:rPr>
        <w:t xml:space="preserve">RD cost distribution of </w:t>
      </w:r>
      <w:r w:rsidR="00384D8D" w:rsidRPr="00886962">
        <w:rPr>
          <w:rFonts w:ascii="Times New Roman" w:hAnsi="Times New Roman" w:cs="Times New Roman"/>
        </w:rPr>
        <w:t xml:space="preserve">ILR </w:t>
      </w:r>
      <w:r w:rsidR="00384D8D">
        <w:rPr>
          <w:rFonts w:ascii="Times New Roman" w:hAnsi="Times New Roman" w:cs="Times New Roman"/>
        </w:rPr>
        <w:t>m</w:t>
      </w:r>
      <w:r w:rsidR="00384D8D" w:rsidRPr="00886962">
        <w:rPr>
          <w:rFonts w:ascii="Times New Roman" w:hAnsi="Times New Roman" w:cs="Times New Roman"/>
        </w:rPr>
        <w:t>ode</w:t>
      </w:r>
      <w:r w:rsidR="00384D8D">
        <w:rPr>
          <w:rFonts w:ascii="Times New Roman" w:hAnsi="Times New Roman" w:cs="Times New Roman"/>
        </w:rPr>
        <w:t xml:space="preserve"> and Intra mode in </w:t>
      </w:r>
      <w:r w:rsidR="006A0D2A">
        <w:rPr>
          <w:rFonts w:ascii="Times New Roman" w:hAnsi="Times New Roman" w:cs="Times New Roman"/>
        </w:rPr>
        <w:t>all sequences</w:t>
      </w:r>
      <w:r w:rsidR="00384D8D">
        <w:rPr>
          <w:rFonts w:ascii="Times New Roman" w:hAnsi="Times New Roman" w:cs="Times New Roman"/>
        </w:rPr>
        <w:t xml:space="preserve"> follow </w:t>
      </w:r>
      <w:r w:rsidR="00384D8D" w:rsidRPr="006A0D2A">
        <w:rPr>
          <w:rFonts w:ascii="Times New Roman" w:hAnsi="Times New Roman" w:cs="Times New Roman"/>
        </w:rPr>
        <w:t>Gaussian distribution</w:t>
      </w:r>
      <w:r w:rsidR="00384D8D">
        <w:rPr>
          <w:rFonts w:ascii="Times New Roman" w:hAnsi="Times New Roman" w:cs="Times New Roman"/>
        </w:rPr>
        <w:t>.</w:t>
      </w:r>
    </w:p>
    <w:p w14:paraId="19EE0EC7" w14:textId="2631BF1B" w:rsidR="000C6401" w:rsidRPr="00CA572C" w:rsidRDefault="00CA572C" w:rsidP="00CA572C">
      <w:pPr>
        <w:ind w:firstLineChars="150" w:firstLine="315"/>
        <w:rPr>
          <w:rFonts w:ascii="Times New Roman" w:hAnsi="Times New Roman" w:cs="Times New Roman"/>
        </w:rPr>
      </w:pPr>
      <w:r w:rsidRPr="00CA572C">
        <w:rPr>
          <w:rFonts w:ascii="Times New Roman" w:hAnsi="Times New Roman" w:cs="Times New Roman"/>
        </w:rPr>
        <w:t xml:space="preserve">Based on the above analysis, we can </w:t>
      </w:r>
      <w:r w:rsidR="00DF5F00">
        <w:rPr>
          <w:rFonts w:ascii="Times New Roman" w:hAnsi="Times New Roman" w:cs="Times New Roman"/>
        </w:rPr>
        <w:t xml:space="preserve">draw a </w:t>
      </w:r>
      <w:r w:rsidRPr="00CA572C">
        <w:rPr>
          <w:rFonts w:ascii="Times New Roman" w:hAnsi="Times New Roman" w:cs="Times New Roman"/>
        </w:rPr>
        <w:t>conclu</w:t>
      </w:r>
      <w:r w:rsidR="00DF5F00">
        <w:rPr>
          <w:rFonts w:ascii="Times New Roman" w:hAnsi="Times New Roman" w:cs="Times New Roman"/>
        </w:rPr>
        <w:t>sion</w:t>
      </w:r>
      <w:r>
        <w:rPr>
          <w:rFonts w:ascii="Times New Roman" w:hAnsi="Times New Roman" w:cs="Times New Roman"/>
        </w:rPr>
        <w:t xml:space="preserve">: </w:t>
      </w:r>
      <w:r w:rsidR="00DF5F00" w:rsidRPr="00886962">
        <w:rPr>
          <w:rFonts w:ascii="Times New Roman" w:hAnsi="Times New Roman" w:cs="Times New Roman"/>
        </w:rPr>
        <w:t xml:space="preserve">RD Cost of ILR </w:t>
      </w:r>
      <w:r w:rsidR="00DF5F00">
        <w:rPr>
          <w:rFonts w:ascii="Times New Roman" w:hAnsi="Times New Roman" w:cs="Times New Roman"/>
        </w:rPr>
        <w:t>m</w:t>
      </w:r>
      <w:r w:rsidR="00DF5F00" w:rsidRPr="00886962">
        <w:rPr>
          <w:rFonts w:ascii="Times New Roman" w:hAnsi="Times New Roman" w:cs="Times New Roman"/>
        </w:rPr>
        <w:t>ode</w:t>
      </w:r>
      <w:r w:rsidR="00DF5F00">
        <w:rPr>
          <w:rFonts w:ascii="Times New Roman" w:hAnsi="Times New Roman" w:cs="Times New Roman"/>
        </w:rPr>
        <w:t xml:space="preserve"> is different from that of Intra mode in all depths, and their distributions all follow </w:t>
      </w:r>
      <w:r w:rsidR="00DF5F00" w:rsidRPr="006A0D2A">
        <w:rPr>
          <w:rFonts w:ascii="Times New Roman" w:hAnsi="Times New Roman" w:cs="Times New Roman"/>
        </w:rPr>
        <w:t>Gaussian distribution</w:t>
      </w:r>
      <w:r w:rsidR="00DF5F00">
        <w:rPr>
          <w:rFonts w:ascii="Times New Roman" w:hAnsi="Times New Roman" w:cs="Times New Roman"/>
        </w:rPr>
        <w:t>.</w:t>
      </w:r>
      <w:r w:rsidR="00A21826">
        <w:rPr>
          <w:rFonts w:ascii="Times New Roman" w:hAnsi="Times New Roman" w:cs="Times New Roman"/>
        </w:rPr>
        <w:t xml:space="preserve"> </w:t>
      </w:r>
      <w:r w:rsidR="005B3F06">
        <w:rPr>
          <w:rFonts w:ascii="Times New Roman" w:hAnsi="Times New Roman" w:cs="Times New Roman"/>
        </w:rPr>
        <w:t xml:space="preserve">Based on this feature, we propose to adopt </w:t>
      </w:r>
      <w:r w:rsidR="005B3F06" w:rsidRPr="005D334E">
        <w:rPr>
          <w:rFonts w:ascii="Times New Roman" w:hAnsi="Times New Roman" w:cs="Times New Roman"/>
        </w:rPr>
        <w:t xml:space="preserve">Gaussian Mixture Model and Expectation Maximization </w:t>
      </w:r>
      <w:r w:rsidR="005B3F06">
        <w:rPr>
          <w:rFonts w:ascii="Times New Roman" w:hAnsi="Times New Roman" w:cs="Times New Roman"/>
        </w:rPr>
        <w:t xml:space="preserve">(GMM-EM) to </w:t>
      </w:r>
      <w:r w:rsidR="005B3F06" w:rsidRPr="005D334E">
        <w:rPr>
          <w:rFonts w:ascii="Times New Roman" w:hAnsi="Times New Roman" w:cs="Times New Roman"/>
        </w:rPr>
        <w:t xml:space="preserve">determine </w:t>
      </w:r>
      <w:r w:rsidR="005B3F06">
        <w:rPr>
          <w:rFonts w:ascii="Times New Roman" w:hAnsi="Times New Roman" w:cs="Times New Roman"/>
        </w:rPr>
        <w:t xml:space="preserve">the </w:t>
      </w:r>
      <w:r w:rsidR="0047091E">
        <w:rPr>
          <w:rFonts w:ascii="Times New Roman" w:hAnsi="Times New Roman" w:cs="Times New Roman"/>
        </w:rPr>
        <w:t>best mode.</w:t>
      </w:r>
      <w:r w:rsidR="003F0422">
        <w:rPr>
          <w:rFonts w:ascii="Times New Roman" w:hAnsi="Times New Roman" w:cs="Times New Roman"/>
        </w:rPr>
        <w:t xml:space="preserve"> Since </w:t>
      </w:r>
      <w:r w:rsidR="0092701B">
        <w:rPr>
          <w:rFonts w:ascii="Times New Roman" w:hAnsi="Times New Roman" w:cs="Times New Roman"/>
        </w:rPr>
        <w:t>ILR mode</w:t>
      </w:r>
      <w:r w:rsidR="0092701B" w:rsidRPr="00183209">
        <w:rPr>
          <w:rFonts w:ascii="Times New Roman" w:hAnsi="Times New Roman" w:cs="Times New Roman"/>
        </w:rPr>
        <w:t xml:space="preserve"> occup</w:t>
      </w:r>
      <w:r w:rsidR="0092701B">
        <w:rPr>
          <w:rFonts w:ascii="Times New Roman" w:hAnsi="Times New Roman" w:cs="Times New Roman"/>
        </w:rPr>
        <w:t>ies</w:t>
      </w:r>
      <w:r w:rsidR="0092701B" w:rsidRPr="00183209">
        <w:rPr>
          <w:rFonts w:ascii="Times New Roman" w:hAnsi="Times New Roman" w:cs="Times New Roman"/>
        </w:rPr>
        <w:t xml:space="preserve"> the majority of</w:t>
      </w:r>
      <w:r w:rsidR="0092701B">
        <w:rPr>
          <w:rFonts w:ascii="Times New Roman" w:hAnsi="Times New Roman" w:cs="Times New Roman"/>
        </w:rPr>
        <w:t xml:space="preserve"> mode distribution, we can encode ILR mode, and then use GMM-EM to determine whether ILR mode is the best mode based on its RD cost.</w:t>
      </w:r>
      <w:r w:rsidR="005B3F06">
        <w:rPr>
          <w:rFonts w:ascii="Times New Roman" w:hAnsi="Times New Roman" w:cs="Times New Roman"/>
        </w:rPr>
        <w:t xml:space="preserve"> </w:t>
      </w:r>
      <w:r w:rsidR="00810028" w:rsidRPr="00810028">
        <w:rPr>
          <w:rFonts w:ascii="Times New Roman" w:hAnsi="Times New Roman" w:cs="Times New Roman"/>
        </w:rPr>
        <w:t>In the affirmative</w:t>
      </w:r>
      <w:r w:rsidR="00810028">
        <w:rPr>
          <w:rFonts w:ascii="Times New Roman" w:hAnsi="Times New Roman" w:cs="Times New Roman"/>
        </w:rPr>
        <w:t xml:space="preserve">, we can directly skip Intra mode; </w:t>
      </w:r>
      <w:r w:rsidR="00810028" w:rsidRPr="00810028">
        <w:rPr>
          <w:rFonts w:ascii="Times New Roman" w:hAnsi="Times New Roman" w:cs="Times New Roman"/>
        </w:rPr>
        <w:t>otherwise</w:t>
      </w:r>
      <w:r w:rsidR="00810028">
        <w:rPr>
          <w:rFonts w:ascii="Times New Roman" w:hAnsi="Times New Roman" w:cs="Times New Roman"/>
        </w:rPr>
        <w:t xml:space="preserve">, we need to further check Intra mode. </w:t>
      </w:r>
      <w:r w:rsidRPr="00CA572C">
        <w:rPr>
          <w:rFonts w:ascii="Times New Roman" w:hAnsi="Times New Roman" w:cs="Times New Roman"/>
        </w:rPr>
        <w:t xml:space="preserve"> </w:t>
      </w:r>
    </w:p>
    <w:p w14:paraId="7EA5F857" w14:textId="02898058" w:rsidR="00C91255" w:rsidRDefault="001C3331" w:rsidP="004246B7">
      <w:pPr>
        <w:jc w:val="center"/>
      </w:pPr>
      <w:r>
        <w:object w:dxaOrig="11221" w:dyaOrig="2926" w14:anchorId="4D43182A">
          <v:shape id="_x0000_i1059" type="#_x0000_t75" style="width:319pt;height:83.5pt" o:ole="">
            <v:imagedata r:id="rId73" o:title=""/>
          </v:shape>
          <o:OLEObject Type="Embed" ProgID="Visio.Drawing.15" ShapeID="_x0000_i1059" DrawAspect="Content" ObjectID="_1685867234" r:id="rId74"/>
        </w:object>
      </w:r>
    </w:p>
    <w:p w14:paraId="3B18BF88" w14:textId="3ADF713D" w:rsidR="00F0171B" w:rsidRDefault="00141A2B" w:rsidP="004246B7">
      <w:pPr>
        <w:jc w:val="center"/>
      </w:pPr>
      <w:r w:rsidRPr="00C85649">
        <w:rPr>
          <w:rFonts w:ascii="Times New Roman" w:hAnsi="Times New Roman" w:cs="Times New Roman"/>
        </w:rPr>
        <w:t>Fig.</w:t>
      </w:r>
      <w:r w:rsidR="00D63459">
        <w:rPr>
          <w:rFonts w:ascii="Times New Roman" w:hAnsi="Times New Roman" w:cs="Times New Roman"/>
        </w:rPr>
        <w:t>5</w:t>
      </w:r>
      <w:r w:rsidRPr="00C85649">
        <w:rPr>
          <w:rFonts w:ascii="Times New Roman" w:hAnsi="Times New Roman" w:cs="Times New Roman"/>
        </w:rPr>
        <w:t>.</w:t>
      </w:r>
      <w:r>
        <w:rPr>
          <w:rFonts w:ascii="Times New Roman" w:hAnsi="Times New Roman" w:cs="Times New Roman"/>
        </w:rPr>
        <w:t xml:space="preserve"> The </w:t>
      </w:r>
      <w:r w:rsidRPr="00A02624">
        <w:rPr>
          <w:rFonts w:ascii="Times New Roman" w:hAnsi="Times New Roman" w:cs="Times New Roman"/>
        </w:rPr>
        <w:t>current CU</w:t>
      </w:r>
      <w:r>
        <w:rPr>
          <w:rFonts w:ascii="Times New Roman" w:hAnsi="Times New Roman" w:cs="Times New Roman"/>
        </w:rPr>
        <w:t xml:space="preserve"> and its Relative</w:t>
      </w:r>
      <w:r w:rsidRPr="00A02624">
        <w:rPr>
          <w:rFonts w:ascii="Times New Roman" w:hAnsi="Times New Roman" w:cs="Times New Roman"/>
        </w:rPr>
        <w:t xml:space="preserve"> CUs</w:t>
      </w:r>
    </w:p>
    <w:p w14:paraId="06EA71AB" w14:textId="35F980E5" w:rsidR="00DF0C7C" w:rsidRDefault="00933D52" w:rsidP="00DF0C7C">
      <w:pPr>
        <w:ind w:firstLineChars="100" w:firstLine="210"/>
        <w:rPr>
          <w:rFonts w:ascii="Times New Roman" w:hAnsi="Times New Roman" w:cs="Times New Roman"/>
        </w:rPr>
      </w:pPr>
      <w:r w:rsidRPr="001356B8">
        <w:rPr>
          <w:rFonts w:ascii="Times New Roman" w:hAnsi="Times New Roman" w:cs="Times New Roman" w:hint="eastAsia"/>
        </w:rPr>
        <w:t>I</w:t>
      </w:r>
      <w:r w:rsidRPr="001356B8">
        <w:rPr>
          <w:rFonts w:ascii="Times New Roman" w:hAnsi="Times New Roman" w:cs="Times New Roman"/>
        </w:rPr>
        <w:t xml:space="preserve">n order to </w:t>
      </w:r>
      <w:r>
        <w:rPr>
          <w:rFonts w:ascii="Times New Roman" w:hAnsi="Times New Roman" w:cs="Times New Roman"/>
        </w:rPr>
        <w:t xml:space="preserve">use GMM-EM in prediction, we use coding information modes and RD costs of </w:t>
      </w:r>
      <w:r>
        <w:rPr>
          <w:rFonts w:ascii="Times New Roman" w:hAnsi="Times New Roman" w:cs="Times New Roman"/>
        </w:rPr>
        <w:lastRenderedPageBreak/>
        <w:t xml:space="preserve">relative CUs of the current CU in prediction. As shown in </w:t>
      </w:r>
      <w:r w:rsidRPr="00C85649">
        <w:rPr>
          <w:rFonts w:ascii="Times New Roman" w:hAnsi="Times New Roman" w:cs="Times New Roman"/>
        </w:rPr>
        <w:t>Fig.</w:t>
      </w:r>
      <w:r w:rsidR="00D63459">
        <w:rPr>
          <w:rFonts w:ascii="Times New Roman" w:hAnsi="Times New Roman" w:cs="Times New Roman"/>
        </w:rPr>
        <w:t>5</w:t>
      </w:r>
      <w:r>
        <w:rPr>
          <w:rFonts w:ascii="Times New Roman" w:hAnsi="Times New Roman" w:cs="Times New Roman"/>
        </w:rPr>
        <w:t xml:space="preserve">, </w:t>
      </w:r>
      <w:bookmarkStart w:id="11" w:name="_Hlk68728652"/>
      <w:r w:rsidRPr="00933D52">
        <w:rPr>
          <w:rFonts w:ascii="Times New Roman" w:hAnsi="Times New Roman" w:cs="Times New Roman"/>
          <w:position w:val="-10"/>
        </w:rPr>
        <w:object w:dxaOrig="279" w:dyaOrig="300" w14:anchorId="1A90BDCD">
          <v:shape id="_x0000_i1060" type="#_x0000_t75" style="width:14pt;height:15pt" o:ole="">
            <v:imagedata r:id="rId75" o:title=""/>
          </v:shape>
          <o:OLEObject Type="Embed" ProgID="Equation.DSMT4" ShapeID="_x0000_i1060" DrawAspect="Content" ObjectID="_1685867235" r:id="rId76"/>
        </w:object>
      </w:r>
      <w:bookmarkEnd w:id="11"/>
      <w:r>
        <w:rPr>
          <w:rFonts w:ascii="Times New Roman" w:hAnsi="Times New Roman" w:cs="Times New Roman"/>
        </w:rPr>
        <w:t xml:space="preserve">is the current CU, </w:t>
      </w:r>
      <w:r w:rsidR="006433B2" w:rsidRPr="00933D52">
        <w:rPr>
          <w:rFonts w:ascii="Times New Roman" w:hAnsi="Times New Roman" w:cs="Times New Roman"/>
          <w:position w:val="-10"/>
        </w:rPr>
        <w:object w:dxaOrig="260" w:dyaOrig="300" w14:anchorId="2A25EF8A">
          <v:shape id="_x0000_i1061" type="#_x0000_t75" style="width:12pt;height:15pt" o:ole="">
            <v:imagedata r:id="rId77" o:title=""/>
          </v:shape>
          <o:OLEObject Type="Embed" ProgID="Equation.DSMT4" ShapeID="_x0000_i1061" DrawAspect="Content" ObjectID="_1685867236" r:id="rId78"/>
        </w:object>
      </w:r>
      <w:r w:rsidR="006433B2">
        <w:rPr>
          <w:rFonts w:ascii="Times New Roman" w:hAnsi="Times New Roman" w:cs="Times New Roman"/>
        </w:rPr>
        <w:t>,</w:t>
      </w:r>
      <w:r w:rsidR="006433B2" w:rsidRPr="00933D52">
        <w:rPr>
          <w:rFonts w:ascii="Times New Roman" w:hAnsi="Times New Roman" w:cs="Times New Roman"/>
          <w:position w:val="-10"/>
        </w:rPr>
        <w:object w:dxaOrig="279" w:dyaOrig="300" w14:anchorId="43EBE5F2">
          <v:shape id="_x0000_i1062" type="#_x0000_t75" style="width:14pt;height:15pt" o:ole="">
            <v:imagedata r:id="rId79" o:title=""/>
          </v:shape>
          <o:OLEObject Type="Embed" ProgID="Equation.DSMT4" ShapeID="_x0000_i1062" DrawAspect="Content" ObjectID="_1685867237" r:id="rId80"/>
        </w:object>
      </w:r>
      <w:r w:rsidR="006433B2">
        <w:rPr>
          <w:rFonts w:ascii="Times New Roman" w:hAnsi="Times New Roman" w:cs="Times New Roman"/>
        </w:rPr>
        <w:t>,</w:t>
      </w:r>
      <w:r w:rsidR="006433B2" w:rsidRPr="00933D52">
        <w:rPr>
          <w:rFonts w:ascii="Times New Roman" w:hAnsi="Times New Roman" w:cs="Times New Roman"/>
          <w:position w:val="-10"/>
        </w:rPr>
        <w:object w:dxaOrig="279" w:dyaOrig="300" w14:anchorId="781053A6">
          <v:shape id="_x0000_i1063" type="#_x0000_t75" style="width:14pt;height:15pt" o:ole="">
            <v:imagedata r:id="rId81" o:title=""/>
          </v:shape>
          <o:OLEObject Type="Embed" ProgID="Equation.DSMT4" ShapeID="_x0000_i1063" DrawAspect="Content" ObjectID="_1685867238" r:id="rId82"/>
        </w:object>
      </w:r>
      <w:r w:rsidR="006433B2">
        <w:rPr>
          <w:rFonts w:ascii="Times New Roman" w:hAnsi="Times New Roman" w:cs="Times New Roman"/>
        </w:rPr>
        <w:t>and</w:t>
      </w:r>
      <w:r w:rsidR="006433B2" w:rsidRPr="00933D52">
        <w:rPr>
          <w:rFonts w:ascii="Times New Roman" w:hAnsi="Times New Roman" w:cs="Times New Roman"/>
          <w:position w:val="-10"/>
        </w:rPr>
        <w:object w:dxaOrig="279" w:dyaOrig="300" w14:anchorId="7991D0F0">
          <v:shape id="_x0000_i1064" type="#_x0000_t75" style="width:14pt;height:15pt" o:ole="">
            <v:imagedata r:id="rId83" o:title=""/>
          </v:shape>
          <o:OLEObject Type="Embed" ProgID="Equation.DSMT4" ShapeID="_x0000_i1064" DrawAspect="Content" ObjectID="_1685867239" r:id="rId84"/>
        </w:object>
      </w:r>
      <w:r w:rsidR="006433B2">
        <w:rPr>
          <w:rFonts w:ascii="Times New Roman" w:hAnsi="Times New Roman" w:cs="Times New Roman"/>
        </w:rPr>
        <w:t>are the neighboring of</w:t>
      </w:r>
      <w:r w:rsidR="003B7158">
        <w:rPr>
          <w:rFonts w:ascii="Times New Roman" w:hAnsi="Times New Roman" w:cs="Times New Roman"/>
        </w:rPr>
        <w:t xml:space="preserve"> the current CU, </w:t>
      </w:r>
      <w:r w:rsidR="003B7158" w:rsidRPr="00933D52">
        <w:rPr>
          <w:rFonts w:ascii="Times New Roman" w:hAnsi="Times New Roman" w:cs="Times New Roman"/>
          <w:position w:val="-10"/>
        </w:rPr>
        <w:object w:dxaOrig="279" w:dyaOrig="300" w14:anchorId="31A2EB45">
          <v:shape id="_x0000_i1065" type="#_x0000_t75" style="width:14pt;height:15pt" o:ole="">
            <v:imagedata r:id="rId85" o:title=""/>
          </v:shape>
          <o:OLEObject Type="Embed" ProgID="Equation.DSMT4" ShapeID="_x0000_i1065" DrawAspect="Content" ObjectID="_1685867240" r:id="rId86"/>
        </w:object>
      </w:r>
      <w:r w:rsidR="003B7158">
        <w:rPr>
          <w:rFonts w:ascii="Times New Roman" w:hAnsi="Times New Roman" w:cs="Times New Roman"/>
        </w:rPr>
        <w:t>,</w:t>
      </w:r>
      <w:r w:rsidR="003B7158" w:rsidRPr="00933D52">
        <w:rPr>
          <w:rFonts w:ascii="Times New Roman" w:hAnsi="Times New Roman" w:cs="Times New Roman"/>
          <w:position w:val="-10"/>
        </w:rPr>
        <w:object w:dxaOrig="279" w:dyaOrig="300" w14:anchorId="52288664">
          <v:shape id="_x0000_i1066" type="#_x0000_t75" style="width:14pt;height:15pt" o:ole="">
            <v:imagedata r:id="rId87" o:title=""/>
          </v:shape>
          <o:OLEObject Type="Embed" ProgID="Equation.DSMT4" ShapeID="_x0000_i1066" DrawAspect="Content" ObjectID="_1685867241" r:id="rId88"/>
        </w:object>
      </w:r>
      <w:r w:rsidR="003B7158">
        <w:rPr>
          <w:rFonts w:ascii="Times New Roman" w:hAnsi="Times New Roman" w:cs="Times New Roman"/>
        </w:rPr>
        <w:t>,</w:t>
      </w:r>
      <w:r w:rsidR="003B7158" w:rsidRPr="00933D52">
        <w:rPr>
          <w:rFonts w:ascii="Times New Roman" w:hAnsi="Times New Roman" w:cs="Times New Roman"/>
          <w:position w:val="-10"/>
        </w:rPr>
        <w:object w:dxaOrig="279" w:dyaOrig="300" w14:anchorId="77B87960">
          <v:shape id="_x0000_i1067" type="#_x0000_t75" style="width:14pt;height:15pt" o:ole="">
            <v:imagedata r:id="rId89" o:title=""/>
          </v:shape>
          <o:OLEObject Type="Embed" ProgID="Equation.DSMT4" ShapeID="_x0000_i1067" DrawAspect="Content" ObjectID="_1685867242" r:id="rId90"/>
        </w:object>
      </w:r>
      <w:r w:rsidR="003B7158">
        <w:rPr>
          <w:rFonts w:ascii="Times New Roman" w:hAnsi="Times New Roman" w:cs="Times New Roman"/>
        </w:rPr>
        <w:t xml:space="preserve">, </w:t>
      </w:r>
      <w:r w:rsidR="003B7158" w:rsidRPr="00933D52">
        <w:rPr>
          <w:rFonts w:ascii="Times New Roman" w:hAnsi="Times New Roman" w:cs="Times New Roman"/>
          <w:position w:val="-10"/>
        </w:rPr>
        <w:object w:dxaOrig="279" w:dyaOrig="300" w14:anchorId="3587FD5B">
          <v:shape id="_x0000_i1068" type="#_x0000_t75" style="width:14pt;height:15pt" o:ole="">
            <v:imagedata r:id="rId91" o:title=""/>
          </v:shape>
          <o:OLEObject Type="Embed" ProgID="Equation.DSMT4" ShapeID="_x0000_i1068" DrawAspect="Content" ObjectID="_1685867243" r:id="rId92"/>
        </w:object>
      </w:r>
      <w:r w:rsidR="003B7158">
        <w:rPr>
          <w:rFonts w:ascii="Times New Roman" w:hAnsi="Times New Roman" w:cs="Times New Roman"/>
        </w:rPr>
        <w:t>and</w:t>
      </w:r>
      <w:r w:rsidR="003B7158" w:rsidRPr="00933D52">
        <w:rPr>
          <w:rFonts w:ascii="Times New Roman" w:hAnsi="Times New Roman" w:cs="Times New Roman"/>
          <w:position w:val="-10"/>
        </w:rPr>
        <w:object w:dxaOrig="279" w:dyaOrig="300" w14:anchorId="7B1549EA">
          <v:shape id="_x0000_i1069" type="#_x0000_t75" style="width:14pt;height:15pt" o:ole="">
            <v:imagedata r:id="rId93" o:title=""/>
          </v:shape>
          <o:OLEObject Type="Embed" ProgID="Equation.DSMT4" ShapeID="_x0000_i1069" DrawAspect="Content" ObjectID="_1685867244" r:id="rId94"/>
        </w:object>
      </w:r>
      <w:r w:rsidR="003B7158">
        <w:rPr>
          <w:rFonts w:ascii="Times New Roman" w:hAnsi="Times New Roman" w:cs="Times New Roman"/>
        </w:rPr>
        <w:t xml:space="preserve">are the co-located CUs of </w:t>
      </w:r>
      <w:r w:rsidR="003B7158" w:rsidRPr="00933D52">
        <w:rPr>
          <w:rFonts w:ascii="Times New Roman" w:hAnsi="Times New Roman" w:cs="Times New Roman"/>
          <w:position w:val="-10"/>
        </w:rPr>
        <w:object w:dxaOrig="279" w:dyaOrig="300" w14:anchorId="5574D969">
          <v:shape id="_x0000_i1070" type="#_x0000_t75" style="width:14pt;height:15pt" o:ole="">
            <v:imagedata r:id="rId75" o:title=""/>
          </v:shape>
          <o:OLEObject Type="Embed" ProgID="Equation.DSMT4" ShapeID="_x0000_i1070" DrawAspect="Content" ObjectID="_1685867245" r:id="rId95"/>
        </w:object>
      </w:r>
      <w:r w:rsidR="003B7158">
        <w:rPr>
          <w:rFonts w:ascii="Times New Roman" w:hAnsi="Times New Roman" w:cs="Times New Roman"/>
        </w:rPr>
        <w:t>,</w:t>
      </w:r>
      <w:r w:rsidR="003B7158" w:rsidRPr="00933D52">
        <w:rPr>
          <w:rFonts w:ascii="Times New Roman" w:hAnsi="Times New Roman" w:cs="Times New Roman"/>
          <w:position w:val="-10"/>
        </w:rPr>
        <w:object w:dxaOrig="260" w:dyaOrig="300" w14:anchorId="378292D3">
          <v:shape id="_x0000_i1071" type="#_x0000_t75" style="width:12pt;height:15pt" o:ole="">
            <v:imagedata r:id="rId77" o:title=""/>
          </v:shape>
          <o:OLEObject Type="Embed" ProgID="Equation.DSMT4" ShapeID="_x0000_i1071" DrawAspect="Content" ObjectID="_1685867246" r:id="rId96"/>
        </w:object>
      </w:r>
      <w:r w:rsidR="003B7158">
        <w:rPr>
          <w:rFonts w:ascii="Times New Roman" w:hAnsi="Times New Roman" w:cs="Times New Roman"/>
        </w:rPr>
        <w:t>,</w:t>
      </w:r>
      <w:r w:rsidR="003B7158" w:rsidRPr="00933D52">
        <w:rPr>
          <w:rFonts w:ascii="Times New Roman" w:hAnsi="Times New Roman" w:cs="Times New Roman"/>
          <w:position w:val="-10"/>
        </w:rPr>
        <w:object w:dxaOrig="279" w:dyaOrig="300" w14:anchorId="27477DEC">
          <v:shape id="_x0000_i1072" type="#_x0000_t75" style="width:14pt;height:15pt" o:ole="">
            <v:imagedata r:id="rId79" o:title=""/>
          </v:shape>
          <o:OLEObject Type="Embed" ProgID="Equation.DSMT4" ShapeID="_x0000_i1072" DrawAspect="Content" ObjectID="_1685867247" r:id="rId97"/>
        </w:object>
      </w:r>
      <w:r w:rsidR="003B7158">
        <w:rPr>
          <w:rFonts w:ascii="Times New Roman" w:hAnsi="Times New Roman" w:cs="Times New Roman"/>
        </w:rPr>
        <w:t>,</w:t>
      </w:r>
      <w:r w:rsidR="003B7158" w:rsidRPr="00933D52">
        <w:rPr>
          <w:rFonts w:ascii="Times New Roman" w:hAnsi="Times New Roman" w:cs="Times New Roman"/>
          <w:position w:val="-10"/>
        </w:rPr>
        <w:object w:dxaOrig="279" w:dyaOrig="300" w14:anchorId="7CB69555">
          <v:shape id="_x0000_i1073" type="#_x0000_t75" style="width:14pt;height:15pt" o:ole="">
            <v:imagedata r:id="rId81" o:title=""/>
          </v:shape>
          <o:OLEObject Type="Embed" ProgID="Equation.DSMT4" ShapeID="_x0000_i1073" DrawAspect="Content" ObjectID="_1685867248" r:id="rId98"/>
        </w:object>
      </w:r>
      <w:r w:rsidR="003B7158">
        <w:rPr>
          <w:rFonts w:ascii="Times New Roman" w:hAnsi="Times New Roman" w:cs="Times New Roman"/>
        </w:rPr>
        <w:t>and</w:t>
      </w:r>
      <w:r w:rsidR="003B7158" w:rsidRPr="00933D52">
        <w:rPr>
          <w:rFonts w:ascii="Times New Roman" w:hAnsi="Times New Roman" w:cs="Times New Roman"/>
          <w:position w:val="-10"/>
        </w:rPr>
        <w:object w:dxaOrig="279" w:dyaOrig="300" w14:anchorId="038BCC7A">
          <v:shape id="_x0000_i1074" type="#_x0000_t75" style="width:14pt;height:15pt" o:ole="">
            <v:imagedata r:id="rId83" o:title=""/>
          </v:shape>
          <o:OLEObject Type="Embed" ProgID="Equation.DSMT4" ShapeID="_x0000_i1074" DrawAspect="Content" ObjectID="_1685867249" r:id="rId99"/>
        </w:object>
      </w:r>
      <w:r w:rsidR="003B7158">
        <w:rPr>
          <w:rFonts w:ascii="Times New Roman" w:hAnsi="Times New Roman" w:cs="Times New Roman"/>
        </w:rPr>
        <w:t xml:space="preserve">. </w:t>
      </w:r>
      <w:r w:rsidR="00182916">
        <w:rPr>
          <w:rFonts w:ascii="Times New Roman" w:hAnsi="Times New Roman" w:cs="Times New Roman"/>
        </w:rPr>
        <w:t xml:space="preserve">For any </w:t>
      </w:r>
      <w:r w:rsidR="00182916" w:rsidRPr="00933D52">
        <w:rPr>
          <w:rFonts w:ascii="Times New Roman" w:hAnsi="Times New Roman" w:cs="Times New Roman"/>
          <w:position w:val="-10"/>
        </w:rPr>
        <w:object w:dxaOrig="260" w:dyaOrig="300" w14:anchorId="54FBF1E5">
          <v:shape id="_x0000_i1075" type="#_x0000_t75" style="width:13pt;height:15pt" o:ole="">
            <v:imagedata r:id="rId100" o:title=""/>
          </v:shape>
          <o:OLEObject Type="Embed" ProgID="Equation.DSMT4" ShapeID="_x0000_i1075" DrawAspect="Content" ObjectID="_1685867250" r:id="rId101"/>
        </w:object>
      </w:r>
      <w:r w:rsidR="00182916">
        <w:rPr>
          <w:rFonts w:ascii="Times New Roman" w:hAnsi="Times New Roman" w:cs="Times New Roman"/>
        </w:rPr>
        <w:t>, its corresponding RD cost is denoted as</w:t>
      </w:r>
      <w:r w:rsidR="00182916" w:rsidRPr="00AD4304">
        <w:rPr>
          <w:position w:val="-10"/>
        </w:rPr>
        <w:object w:dxaOrig="300" w:dyaOrig="300" w14:anchorId="5614E46A">
          <v:shape id="_x0000_i1076" type="#_x0000_t75" style="width:15pt;height:15pt" o:ole="">
            <v:imagedata r:id="rId102" o:title=""/>
          </v:shape>
          <o:OLEObject Type="Embed" ProgID="Equation.DSMT4" ShapeID="_x0000_i1076" DrawAspect="Content" ObjectID="_1685867251" r:id="rId103"/>
        </w:object>
      </w:r>
      <w:r w:rsidR="00182916">
        <w:t>.</w:t>
      </w:r>
      <w:r w:rsidR="00182916">
        <w:rPr>
          <w:rFonts w:ascii="Times New Roman" w:hAnsi="Times New Roman" w:cs="Times New Roman"/>
        </w:rPr>
        <w:t xml:space="preserve"> </w:t>
      </w:r>
      <w:r w:rsidR="00DF0C7C">
        <w:rPr>
          <w:rFonts w:ascii="Times New Roman" w:hAnsi="Times New Roman" w:cs="Times New Roman"/>
        </w:rPr>
        <w:t xml:space="preserve">The corresponding </w:t>
      </w:r>
      <w:r w:rsidR="00DF0C7C" w:rsidRPr="005D334E">
        <w:rPr>
          <w:rFonts w:ascii="Times New Roman" w:hAnsi="Times New Roman" w:cs="Times New Roman"/>
        </w:rPr>
        <w:t>Gaussian Mixture Model</w:t>
      </w:r>
      <w:r w:rsidR="00DF0C7C">
        <w:rPr>
          <w:rFonts w:ascii="Times New Roman" w:hAnsi="Times New Roman" w:cs="Times New Roman"/>
        </w:rPr>
        <w:t xml:space="preserve"> is:</w:t>
      </w:r>
    </w:p>
    <w:p w14:paraId="236F4FF8" w14:textId="7E1D9455" w:rsidR="00DF0C7C" w:rsidRDefault="00DF0C7C" w:rsidP="00DF0C7C">
      <w:pPr>
        <w:ind w:firstLineChars="100" w:firstLine="210"/>
        <w:jc w:val="right"/>
      </w:pPr>
      <w:r w:rsidRPr="00EA3E00">
        <w:rPr>
          <w:position w:val="-12"/>
        </w:rPr>
        <w:object w:dxaOrig="4440" w:dyaOrig="340" w14:anchorId="6D63A9A0">
          <v:shape id="_x0000_i1077" type="#_x0000_t75" style="width:222pt;height:15pt" o:ole="">
            <v:imagedata r:id="rId104" o:title=""/>
          </v:shape>
          <o:OLEObject Type="Embed" ProgID="Equation.DSMT4" ShapeID="_x0000_i1077" DrawAspect="Content" ObjectID="_1685867252" r:id="rId105"/>
        </w:object>
      </w:r>
      <w:r w:rsidR="00541D3C">
        <w:t>,</w:t>
      </w:r>
      <w:r>
        <w:t xml:space="preserve">               </w:t>
      </w:r>
      <w:r>
        <w:rPr>
          <w:rFonts w:ascii="Times New Roman" w:hAnsi="Times New Roman" w:cs="Times New Roman"/>
          <w:sz w:val="20"/>
          <w:szCs w:val="20"/>
        </w:rPr>
        <w:t>(</w:t>
      </w:r>
      <w:r w:rsidR="00516DE0">
        <w:rPr>
          <w:rFonts w:ascii="Times New Roman" w:hAnsi="Times New Roman" w:cs="Times New Roman"/>
          <w:sz w:val="20"/>
          <w:szCs w:val="20"/>
        </w:rPr>
        <w:t>9</w:t>
      </w:r>
      <w:r>
        <w:rPr>
          <w:rFonts w:ascii="Times New Roman" w:hAnsi="Times New Roman" w:cs="Times New Roman"/>
          <w:sz w:val="20"/>
          <w:szCs w:val="20"/>
        </w:rPr>
        <w:t>)</w:t>
      </w:r>
    </w:p>
    <w:p w14:paraId="2F87B9B7" w14:textId="152DF710" w:rsidR="00541D3C" w:rsidRPr="00CD4D84" w:rsidRDefault="00541D3C" w:rsidP="00541D3C">
      <w:pPr>
        <w:rPr>
          <w:rFonts w:ascii="Times New Roman" w:hAnsi="Times New Roman" w:cs="Times New Roman"/>
        </w:rPr>
      </w:pPr>
      <w:r>
        <w:rPr>
          <w:rFonts w:ascii="Times New Roman" w:hAnsi="Times New Roman" w:cs="Times New Roman"/>
        </w:rPr>
        <w:t>w</w:t>
      </w:r>
      <w:r w:rsidRPr="003F5958">
        <w:rPr>
          <w:rFonts w:ascii="Times New Roman" w:hAnsi="Times New Roman" w:cs="Times New Roman"/>
        </w:rPr>
        <w:t>here</w:t>
      </w:r>
      <w:bookmarkStart w:id="12" w:name="_Hlk51361005"/>
      <w:r w:rsidRPr="00F55CC3">
        <w:rPr>
          <w:rFonts w:ascii="Times New Roman" w:hAnsi="Times New Roman" w:cs="Times New Roman"/>
          <w:position w:val="-10"/>
        </w:rPr>
        <w:object w:dxaOrig="240" w:dyaOrig="300" w14:anchorId="497DC6D3">
          <v:shape id="_x0000_i1078" type="#_x0000_t75" style="width:15pt;height:15pt" o:ole="">
            <v:imagedata r:id="rId106" o:title=""/>
          </v:shape>
          <o:OLEObject Type="Embed" ProgID="Equation.DSMT4" ShapeID="_x0000_i1078" DrawAspect="Content" ObjectID="_1685867253" r:id="rId107"/>
        </w:object>
      </w:r>
      <w:r w:rsidR="00A52DF2">
        <w:rPr>
          <w:rFonts w:ascii="Times New Roman" w:hAnsi="Times New Roman" w:cs="Times New Roman"/>
        </w:rPr>
        <w:t>is</w:t>
      </w:r>
      <w:r>
        <w:rPr>
          <w:rFonts w:ascii="Times New Roman" w:hAnsi="Times New Roman" w:cs="Times New Roman"/>
        </w:rPr>
        <w:t xml:space="preserve"> </w:t>
      </w:r>
      <w:r w:rsidRPr="007573B9">
        <w:rPr>
          <w:rFonts w:ascii="Times New Roman" w:hAnsi="Times New Roman" w:cs="Times New Roman"/>
        </w:rPr>
        <w:t>the possibilit</w:t>
      </w:r>
      <w:r>
        <w:rPr>
          <w:rFonts w:ascii="Times New Roman" w:hAnsi="Times New Roman" w:cs="Times New Roman"/>
        </w:rPr>
        <w:t>y</w:t>
      </w:r>
      <w:r w:rsidR="002840BA">
        <w:rPr>
          <w:rFonts w:ascii="Times New Roman" w:hAnsi="Times New Roman" w:cs="Times New Roman"/>
        </w:rPr>
        <w:t xml:space="preserve"> </w:t>
      </w:r>
      <w:r w:rsidR="002840BA">
        <w:rPr>
          <w:rFonts w:ascii="Times New Roman" w:hAnsi="Times New Roman" w:cs="Times New Roman" w:hint="eastAsia"/>
        </w:rPr>
        <w:t>of</w:t>
      </w:r>
      <w:r w:rsidR="002840BA">
        <w:rPr>
          <w:rFonts w:ascii="Times New Roman" w:hAnsi="Times New Roman" w:cs="Times New Roman"/>
        </w:rPr>
        <w:t xml:space="preserve"> </w:t>
      </w:r>
      <w:r w:rsidR="002840BA">
        <w:rPr>
          <w:rFonts w:ascii="Times New Roman" w:hAnsi="Times New Roman" w:cs="Times New Roman" w:hint="eastAsia"/>
        </w:rPr>
        <w:t>using</w:t>
      </w:r>
      <w:r w:rsidR="002840BA">
        <w:rPr>
          <w:rFonts w:ascii="Times New Roman" w:hAnsi="Times New Roman" w:cs="Times New Roman"/>
        </w:rPr>
        <w:t xml:space="preserve"> ILR mode</w:t>
      </w:r>
      <w:r w:rsidRPr="007573B9">
        <w:rPr>
          <w:rFonts w:ascii="Times New Roman" w:hAnsi="Times New Roman" w:cs="Times New Roman"/>
        </w:rPr>
        <w:t>,</w:t>
      </w:r>
      <w:r w:rsidR="00A52DF2" w:rsidRPr="00780762">
        <w:rPr>
          <w:position w:val="-10"/>
        </w:rPr>
        <w:object w:dxaOrig="240" w:dyaOrig="300" w14:anchorId="39CFF729">
          <v:shape id="_x0000_i1079" type="#_x0000_t75" style="width:15pt;height:15pt" o:ole="">
            <v:imagedata r:id="rId108" o:title=""/>
          </v:shape>
          <o:OLEObject Type="Embed" ProgID="Equation.DSMT4" ShapeID="_x0000_i1079" DrawAspect="Content" ObjectID="_1685867254" r:id="rId109"/>
        </w:object>
      </w:r>
      <w:r w:rsidR="00A52DF2">
        <w:rPr>
          <w:rFonts w:ascii="Times New Roman" w:hAnsi="Times New Roman" w:cs="Times New Roman" w:hint="eastAsia"/>
        </w:rPr>
        <w:t>and</w:t>
      </w:r>
      <w:r w:rsidR="00A52DF2" w:rsidRPr="00F55CC3">
        <w:rPr>
          <w:rFonts w:ascii="Times New Roman" w:hAnsi="Times New Roman" w:cs="Times New Roman"/>
          <w:position w:val="-10"/>
        </w:rPr>
        <w:object w:dxaOrig="260" w:dyaOrig="300" w14:anchorId="7A49AF64">
          <v:shape id="_x0000_i1080" type="#_x0000_t75" style="width:15pt;height:15pt" o:ole="">
            <v:imagedata r:id="rId110" o:title=""/>
          </v:shape>
          <o:OLEObject Type="Embed" ProgID="Equation.DSMT4" ShapeID="_x0000_i1080" DrawAspect="Content" ObjectID="_1685867255" r:id="rId111"/>
        </w:object>
      </w:r>
      <w:bookmarkStart w:id="13" w:name="_Hlk68769037"/>
      <w:r w:rsidR="00A52DF2">
        <w:rPr>
          <w:rFonts w:ascii="Times New Roman" w:hAnsi="Times New Roman" w:cs="Times New Roman" w:hint="eastAsia"/>
        </w:rPr>
        <w:t>are</w:t>
      </w:r>
      <w:r w:rsidR="00A52DF2" w:rsidRPr="007573B9">
        <w:rPr>
          <w:rFonts w:ascii="Times New Roman" w:hAnsi="Times New Roman" w:cs="Times New Roman"/>
        </w:rPr>
        <w:t xml:space="preserve"> </w:t>
      </w:r>
      <w:r w:rsidR="00B432C5">
        <w:rPr>
          <w:rFonts w:ascii="Times New Roman" w:hAnsi="Times New Roman" w:cs="Times New Roman"/>
        </w:rPr>
        <w:t xml:space="preserve">respectively </w:t>
      </w:r>
      <w:r w:rsidRPr="007573B9">
        <w:rPr>
          <w:rFonts w:ascii="Times New Roman" w:hAnsi="Times New Roman" w:cs="Times New Roman"/>
        </w:rPr>
        <w:t>expected value and variance</w:t>
      </w:r>
      <w:r>
        <w:rPr>
          <w:rFonts w:ascii="Times New Roman" w:hAnsi="Times New Roman" w:cs="Times New Roman"/>
        </w:rPr>
        <w:t xml:space="preserve"> of </w:t>
      </w:r>
      <w:bookmarkEnd w:id="12"/>
      <w:r w:rsidR="0069257A">
        <w:rPr>
          <w:rFonts w:ascii="Times New Roman" w:hAnsi="Times New Roman" w:cs="Times New Roman"/>
        </w:rPr>
        <w:t>their</w:t>
      </w:r>
      <w:r w:rsidR="00A52DF2">
        <w:rPr>
          <w:rFonts w:ascii="Times New Roman" w:hAnsi="Times New Roman" w:cs="Times New Roman"/>
        </w:rPr>
        <w:t xml:space="preserve"> RD cost</w:t>
      </w:r>
      <w:bookmarkEnd w:id="13"/>
      <w:r w:rsidR="0069257A">
        <w:rPr>
          <w:rFonts w:ascii="Times New Roman" w:hAnsi="Times New Roman" w:cs="Times New Roman"/>
        </w:rPr>
        <w:t xml:space="preserve">; </w:t>
      </w:r>
      <w:r>
        <w:rPr>
          <w:rFonts w:ascii="Times New Roman" w:hAnsi="Times New Roman" w:cs="Times New Roman"/>
        </w:rPr>
        <w:t>and</w:t>
      </w:r>
      <w:r w:rsidRPr="00F55CC3">
        <w:rPr>
          <w:rFonts w:ascii="Times New Roman" w:hAnsi="Times New Roman" w:cs="Times New Roman"/>
          <w:position w:val="-10"/>
        </w:rPr>
        <w:object w:dxaOrig="260" w:dyaOrig="300" w14:anchorId="019043C7">
          <v:shape id="_x0000_i1081" type="#_x0000_t75" style="width:15pt;height:15pt" o:ole="">
            <v:imagedata r:id="rId112" o:title=""/>
          </v:shape>
          <o:OLEObject Type="Embed" ProgID="Equation.DSMT4" ShapeID="_x0000_i1081" DrawAspect="Content" ObjectID="_1685867256" r:id="rId113"/>
        </w:object>
      </w:r>
      <w:r w:rsidR="0069257A">
        <w:rPr>
          <w:rFonts w:ascii="Times New Roman" w:hAnsi="Times New Roman" w:cs="Times New Roman"/>
        </w:rPr>
        <w:t xml:space="preserve">is </w:t>
      </w:r>
      <w:r w:rsidR="0069257A" w:rsidRPr="007573B9">
        <w:rPr>
          <w:rFonts w:ascii="Times New Roman" w:hAnsi="Times New Roman" w:cs="Times New Roman"/>
        </w:rPr>
        <w:t>the possibilit</w:t>
      </w:r>
      <w:r w:rsidR="0069257A">
        <w:rPr>
          <w:rFonts w:ascii="Times New Roman" w:hAnsi="Times New Roman" w:cs="Times New Roman"/>
        </w:rPr>
        <w:t xml:space="preserve">y </w:t>
      </w:r>
      <w:r w:rsidR="0069257A">
        <w:rPr>
          <w:rFonts w:ascii="Times New Roman" w:hAnsi="Times New Roman" w:cs="Times New Roman" w:hint="eastAsia"/>
        </w:rPr>
        <w:t>of</w:t>
      </w:r>
      <w:r w:rsidR="0069257A">
        <w:rPr>
          <w:rFonts w:ascii="Times New Roman" w:hAnsi="Times New Roman" w:cs="Times New Roman"/>
        </w:rPr>
        <w:t xml:space="preserve"> </w:t>
      </w:r>
      <w:r w:rsidR="0069257A">
        <w:rPr>
          <w:rFonts w:ascii="Times New Roman" w:hAnsi="Times New Roman" w:cs="Times New Roman" w:hint="eastAsia"/>
        </w:rPr>
        <w:t>using</w:t>
      </w:r>
      <w:r w:rsidR="0069257A">
        <w:rPr>
          <w:rFonts w:ascii="Times New Roman" w:hAnsi="Times New Roman" w:cs="Times New Roman"/>
        </w:rPr>
        <w:t xml:space="preserve"> Intra mode</w:t>
      </w:r>
      <w:r>
        <w:rPr>
          <w:rFonts w:ascii="Times New Roman" w:hAnsi="Times New Roman" w:cs="Times New Roman"/>
        </w:rPr>
        <w:t>,</w:t>
      </w:r>
      <w:r w:rsidRPr="00780762">
        <w:rPr>
          <w:position w:val="-10"/>
        </w:rPr>
        <w:object w:dxaOrig="260" w:dyaOrig="300" w14:anchorId="1684C9D1">
          <v:shape id="_x0000_i1082" type="#_x0000_t75" style="width:15pt;height:15pt" o:ole="">
            <v:imagedata r:id="rId114" o:title=""/>
          </v:shape>
          <o:OLEObject Type="Embed" ProgID="Equation.DSMT4" ShapeID="_x0000_i1082" DrawAspect="Content" ObjectID="_1685867257" r:id="rId115"/>
        </w:object>
      </w:r>
      <w:r>
        <w:rPr>
          <w:rFonts w:ascii="Times New Roman" w:hAnsi="Times New Roman" w:cs="Times New Roman" w:hint="eastAsia"/>
        </w:rPr>
        <w:t>and</w:t>
      </w:r>
      <w:r w:rsidRPr="00F55CC3">
        <w:rPr>
          <w:rFonts w:ascii="Times New Roman" w:hAnsi="Times New Roman" w:cs="Times New Roman"/>
          <w:position w:val="-10"/>
        </w:rPr>
        <w:object w:dxaOrig="300" w:dyaOrig="300" w14:anchorId="7F3F03F5">
          <v:shape id="_x0000_i1083" type="#_x0000_t75" style="width:15pt;height:15pt" o:ole="">
            <v:imagedata r:id="rId116" o:title=""/>
          </v:shape>
          <o:OLEObject Type="Embed" ProgID="Equation.DSMT4" ShapeID="_x0000_i1083" DrawAspect="Content" ObjectID="_1685867258" r:id="rId117"/>
        </w:object>
      </w:r>
      <w:r w:rsidR="0069257A">
        <w:rPr>
          <w:rFonts w:ascii="Times New Roman" w:hAnsi="Times New Roman" w:cs="Times New Roman" w:hint="eastAsia"/>
        </w:rPr>
        <w:t>are</w:t>
      </w:r>
      <w:r w:rsidR="0069257A" w:rsidRPr="007573B9">
        <w:rPr>
          <w:rFonts w:ascii="Times New Roman" w:hAnsi="Times New Roman" w:cs="Times New Roman"/>
        </w:rPr>
        <w:t xml:space="preserve"> </w:t>
      </w:r>
      <w:r w:rsidR="00B432C5">
        <w:rPr>
          <w:rFonts w:ascii="Times New Roman" w:hAnsi="Times New Roman" w:cs="Times New Roman"/>
        </w:rPr>
        <w:t xml:space="preserve">respectively </w:t>
      </w:r>
      <w:r w:rsidR="0069257A" w:rsidRPr="007573B9">
        <w:rPr>
          <w:rFonts w:ascii="Times New Roman" w:hAnsi="Times New Roman" w:cs="Times New Roman"/>
        </w:rPr>
        <w:t>expected value and variance</w:t>
      </w:r>
      <w:r w:rsidR="0069257A">
        <w:rPr>
          <w:rFonts w:ascii="Times New Roman" w:hAnsi="Times New Roman" w:cs="Times New Roman"/>
        </w:rPr>
        <w:t xml:space="preserve"> of their RD cost</w:t>
      </w:r>
      <w:r>
        <w:rPr>
          <w:rFonts w:ascii="Times New Roman" w:hAnsi="Times New Roman" w:cs="Times New Roman"/>
        </w:rPr>
        <w:t xml:space="preserve">. </w:t>
      </w:r>
      <w:r w:rsidRPr="00B90565">
        <w:rPr>
          <w:rFonts w:ascii="Times New Roman" w:hAnsi="Times New Roman" w:cs="Times New Roman"/>
          <w:i/>
          <w:iCs/>
        </w:rPr>
        <w:t>M</w:t>
      </w:r>
      <w:r>
        <w:rPr>
          <w:rFonts w:ascii="Times New Roman" w:hAnsi="Times New Roman" w:cs="Times New Roman"/>
        </w:rPr>
        <w:t xml:space="preserve"> is the number of the current CU and its relative CUs, and it is 10. </w:t>
      </w:r>
    </w:p>
    <w:p w14:paraId="248FDCFB" w14:textId="25B8F3CC" w:rsidR="0030004F" w:rsidRDefault="0030004F" w:rsidP="0030004F">
      <w:pPr>
        <w:ind w:firstLineChars="100" w:firstLine="210"/>
        <w:rPr>
          <w:rFonts w:ascii="Times New Roman" w:hAnsi="Times New Roman" w:cs="Times New Roman"/>
        </w:rPr>
      </w:pPr>
      <w:r>
        <w:rPr>
          <w:rFonts w:ascii="Times New Roman" w:hAnsi="Times New Roman" w:cs="Times New Roman"/>
        </w:rPr>
        <w:t xml:space="preserve">In order to obtain these six </w:t>
      </w:r>
      <w:r w:rsidR="00F3415A">
        <w:rPr>
          <w:rFonts w:ascii="Times New Roman" w:hAnsi="Times New Roman" w:cs="Times New Roman"/>
        </w:rPr>
        <w:t xml:space="preserve">parameter </w:t>
      </w:r>
      <w:r>
        <w:rPr>
          <w:rFonts w:ascii="Times New Roman" w:hAnsi="Times New Roman" w:cs="Times New Roman"/>
        </w:rPr>
        <w:t xml:space="preserve">values, </w:t>
      </w:r>
      <w:r w:rsidRPr="007573B9">
        <w:rPr>
          <w:rFonts w:ascii="Times New Roman" w:hAnsi="Times New Roman" w:cs="Times New Roman"/>
        </w:rPr>
        <w:t>the maximum likelihood estimation is u</w:t>
      </w:r>
      <w:r>
        <w:rPr>
          <w:rFonts w:ascii="Times New Roman" w:hAnsi="Times New Roman" w:cs="Times New Roman"/>
        </w:rPr>
        <w:t>se</w:t>
      </w:r>
      <w:r w:rsidRPr="007573B9">
        <w:rPr>
          <w:rFonts w:ascii="Times New Roman" w:hAnsi="Times New Roman" w:cs="Times New Roman"/>
        </w:rPr>
        <w:t xml:space="preserve">d </w:t>
      </w:r>
      <w:r>
        <w:rPr>
          <w:rFonts w:ascii="Times New Roman" w:hAnsi="Times New Roman" w:cs="Times New Roman" w:hint="eastAsia"/>
        </w:rPr>
        <w:t>in</w:t>
      </w:r>
      <w:r w:rsidRPr="007573B9">
        <w:rPr>
          <w:rFonts w:ascii="Times New Roman" w:hAnsi="Times New Roman" w:cs="Times New Roman"/>
        </w:rPr>
        <w:t xml:space="preserve"> </w:t>
      </w:r>
      <w:r w:rsidRPr="00F14DC9">
        <w:rPr>
          <w:rFonts w:ascii="Times New Roman" w:hAnsi="Times New Roman" w:cs="Times New Roman"/>
        </w:rPr>
        <w:t>calculation</w:t>
      </w:r>
      <w:r w:rsidRPr="007573B9">
        <w:rPr>
          <w:rFonts w:ascii="Times New Roman" w:hAnsi="Times New Roman" w:cs="Times New Roman"/>
        </w:rPr>
        <w:t xml:space="preserve"> as follows:</w:t>
      </w:r>
      <w:r>
        <w:rPr>
          <w:rFonts w:ascii="Times New Roman" w:hAnsi="Times New Roman" w:cs="Times New Roman"/>
        </w:rPr>
        <w:t xml:space="preserve">  </w:t>
      </w:r>
    </w:p>
    <w:p w14:paraId="3E1D522A" w14:textId="52F33AE6" w:rsidR="0030004F" w:rsidRDefault="0030004F" w:rsidP="0030004F">
      <w:pPr>
        <w:ind w:firstLineChars="100" w:firstLine="210"/>
        <w:jc w:val="right"/>
        <w:rPr>
          <w:rFonts w:ascii="宋体" w:hAnsi="宋体"/>
        </w:rPr>
      </w:pPr>
      <w:r w:rsidRPr="00EA2869">
        <w:rPr>
          <w:rFonts w:ascii="宋体" w:hAnsi="宋体"/>
          <w:position w:val="-24"/>
        </w:rPr>
        <w:object w:dxaOrig="5480" w:dyaOrig="580" w14:anchorId="33BAE92B">
          <v:shape id="_x0000_i1084" type="#_x0000_t75" style="width:273pt;height:28.5pt" o:ole="">
            <v:imagedata r:id="rId118" o:title=""/>
          </v:shape>
          <o:OLEObject Type="Embed" ProgID="Equation.DSMT4" ShapeID="_x0000_i1084" DrawAspect="Content" ObjectID="_1685867259" r:id="rId119"/>
        </w:object>
      </w:r>
      <w:r>
        <w:rPr>
          <w:rFonts w:ascii="宋体" w:hAnsi="宋体"/>
        </w:rPr>
        <w:t xml:space="preserve">           </w:t>
      </w:r>
      <w:r>
        <w:rPr>
          <w:rFonts w:ascii="Times New Roman" w:hAnsi="Times New Roman" w:cs="Times New Roman"/>
          <w:sz w:val="20"/>
          <w:szCs w:val="20"/>
        </w:rPr>
        <w:t>(</w:t>
      </w:r>
      <w:r w:rsidR="00516DE0">
        <w:rPr>
          <w:rFonts w:ascii="Times New Roman" w:hAnsi="Times New Roman" w:cs="Times New Roman"/>
          <w:sz w:val="20"/>
          <w:szCs w:val="20"/>
        </w:rPr>
        <w:t>10</w:t>
      </w:r>
      <w:r>
        <w:rPr>
          <w:rFonts w:ascii="Times New Roman" w:hAnsi="Times New Roman" w:cs="Times New Roman"/>
          <w:sz w:val="20"/>
          <w:szCs w:val="20"/>
        </w:rPr>
        <w:t>)</w:t>
      </w:r>
    </w:p>
    <w:p w14:paraId="05E5EBF4" w14:textId="77777777" w:rsidR="0030004F" w:rsidRDefault="0030004F" w:rsidP="0030004F">
      <w:pPr>
        <w:ind w:firstLineChars="100" w:firstLine="210"/>
        <w:rPr>
          <w:rFonts w:ascii="Times New Roman" w:hAnsi="Times New Roman" w:cs="Times New Roman"/>
        </w:rPr>
      </w:pPr>
      <w:r w:rsidRPr="007573B9">
        <w:rPr>
          <w:rFonts w:ascii="Times New Roman" w:hAnsi="Times New Roman" w:cs="Times New Roman"/>
        </w:rPr>
        <w:t>The logarithm of the likelihood function is</w:t>
      </w:r>
      <w:r>
        <w:rPr>
          <w:rFonts w:ascii="Times New Roman" w:hAnsi="Times New Roman" w:cs="Times New Roman"/>
        </w:rPr>
        <w:t>:</w:t>
      </w:r>
    </w:p>
    <w:p w14:paraId="18FC4D45" w14:textId="018AB626" w:rsidR="00870BDD" w:rsidRDefault="00870BDD" w:rsidP="00870BDD">
      <w:pPr>
        <w:ind w:firstLineChars="100" w:firstLine="210"/>
        <w:jc w:val="right"/>
        <w:rPr>
          <w:rFonts w:ascii="宋体" w:hAnsi="宋体"/>
        </w:rPr>
      </w:pPr>
      <w:r w:rsidRPr="00EA2869">
        <w:rPr>
          <w:rFonts w:ascii="宋体" w:hAnsi="宋体"/>
          <w:position w:val="-24"/>
        </w:rPr>
        <w:object w:dxaOrig="4459" w:dyaOrig="580" w14:anchorId="35B7C24B">
          <v:shape id="_x0000_i1085" type="#_x0000_t75" style="width:222.5pt;height:28.5pt" o:ole="">
            <v:imagedata r:id="rId120" o:title=""/>
          </v:shape>
          <o:OLEObject Type="Embed" ProgID="Equation.DSMT4" ShapeID="_x0000_i1085" DrawAspect="Content" ObjectID="_1685867260" r:id="rId121"/>
        </w:object>
      </w:r>
      <w:r>
        <w:rPr>
          <w:rFonts w:ascii="宋体" w:hAnsi="宋体"/>
        </w:rPr>
        <w:t xml:space="preserve">               </w:t>
      </w:r>
      <w:r>
        <w:rPr>
          <w:rFonts w:ascii="Times New Roman" w:hAnsi="Times New Roman" w:cs="Times New Roman"/>
          <w:sz w:val="20"/>
          <w:szCs w:val="20"/>
        </w:rPr>
        <w:t>(</w:t>
      </w:r>
      <w:r w:rsidR="00516DE0">
        <w:rPr>
          <w:rFonts w:ascii="Times New Roman" w:hAnsi="Times New Roman" w:cs="Times New Roman"/>
          <w:sz w:val="20"/>
          <w:szCs w:val="20"/>
        </w:rPr>
        <w:t>11</w:t>
      </w:r>
      <w:r>
        <w:rPr>
          <w:rFonts w:ascii="Times New Roman" w:hAnsi="Times New Roman" w:cs="Times New Roman"/>
          <w:sz w:val="20"/>
          <w:szCs w:val="20"/>
        </w:rPr>
        <w:t>)</w:t>
      </w:r>
    </w:p>
    <w:p w14:paraId="222D1F31" w14:textId="01652388" w:rsidR="00870BDD" w:rsidRDefault="00870BDD" w:rsidP="00870BDD">
      <w:pPr>
        <w:ind w:firstLineChars="100" w:firstLine="210"/>
        <w:rPr>
          <w:rFonts w:ascii="Times New Roman" w:hAnsi="Times New Roman" w:cs="Times New Roman"/>
        </w:rPr>
      </w:pPr>
      <w:r w:rsidRPr="00FD799E">
        <w:rPr>
          <w:rFonts w:ascii="宋体" w:hAnsi="宋体"/>
          <w:position w:val="-10"/>
        </w:rPr>
        <w:object w:dxaOrig="260" w:dyaOrig="300" w14:anchorId="65A58EAF">
          <v:shape id="_x0000_i1086" type="#_x0000_t75" style="width:15pt;height:15pt" o:ole="">
            <v:imagedata r:id="rId122" o:title=""/>
          </v:shape>
          <o:OLEObject Type="Embed" ProgID="Equation.DSMT4" ShapeID="_x0000_i1086" DrawAspect="Content" ObjectID="_1685867261" r:id="rId123"/>
        </w:object>
      </w:r>
      <w:r w:rsidRPr="00FD799E">
        <w:rPr>
          <w:rFonts w:ascii="宋体" w:hAnsi="宋体" w:hint="eastAsia"/>
        </w:rPr>
        <w:t>,</w:t>
      </w:r>
      <w:r w:rsidRPr="00FD799E">
        <w:rPr>
          <w:rFonts w:ascii="宋体" w:hAnsi="宋体"/>
          <w:position w:val="-10"/>
        </w:rPr>
        <w:object w:dxaOrig="260" w:dyaOrig="300" w14:anchorId="1B5FCECE">
          <v:shape id="_x0000_i1087" type="#_x0000_t75" style="width:15pt;height:15pt" o:ole="">
            <v:imagedata r:id="rId124" o:title=""/>
          </v:shape>
          <o:OLEObject Type="Embed" ProgID="Equation.DSMT4" ShapeID="_x0000_i1087" DrawAspect="Content" ObjectID="_1685867262" r:id="rId125"/>
        </w:object>
      </w:r>
      <w:r w:rsidRPr="00FD799E">
        <w:rPr>
          <w:rFonts w:ascii="宋体" w:hAnsi="宋体" w:hint="eastAsia"/>
        </w:rPr>
        <w:t>,</w:t>
      </w:r>
      <w:r w:rsidRPr="00FD799E">
        <w:rPr>
          <w:rFonts w:ascii="宋体" w:hAnsi="宋体"/>
          <w:position w:val="-10"/>
        </w:rPr>
        <w:object w:dxaOrig="300" w:dyaOrig="300" w14:anchorId="458D78A5">
          <v:shape id="_x0000_i1088" type="#_x0000_t75" style="width:15pt;height:15pt" o:ole="">
            <v:imagedata r:id="rId126" o:title=""/>
          </v:shape>
          <o:OLEObject Type="Embed" ProgID="Equation.DSMT4" ShapeID="_x0000_i1088" DrawAspect="Content" ObjectID="_1685867263" r:id="rId127"/>
        </w:object>
      </w:r>
      <w:r>
        <w:rPr>
          <w:rFonts w:ascii="Times New Roman" w:hAnsi="Times New Roman" w:cs="Times New Roman"/>
        </w:rPr>
        <w:t>can been calculated by:</w:t>
      </w:r>
    </w:p>
    <w:p w14:paraId="38126D73" w14:textId="718CE68B" w:rsidR="00870BDD" w:rsidRDefault="00870BDD" w:rsidP="00870BDD">
      <w:pPr>
        <w:ind w:firstLineChars="100" w:firstLine="210"/>
        <w:jc w:val="right"/>
        <w:rPr>
          <w:rFonts w:ascii="仿宋" w:eastAsia="仿宋" w:hAnsi="仿宋"/>
        </w:rPr>
      </w:pPr>
      <w:r w:rsidRPr="003126D3">
        <w:rPr>
          <w:rFonts w:ascii="仿宋" w:eastAsia="仿宋" w:hAnsi="仿宋"/>
          <w:position w:val="-26"/>
        </w:rPr>
        <w:object w:dxaOrig="3519" w:dyaOrig="620" w14:anchorId="5F5A3A8A">
          <v:shape id="_x0000_i1089" type="#_x0000_t75" style="width:173pt;height:28.5pt" o:ole="">
            <v:imagedata r:id="rId128" o:title=""/>
          </v:shape>
          <o:OLEObject Type="Embed" ProgID="Equation.DSMT4" ShapeID="_x0000_i1089" DrawAspect="Content" ObjectID="_1685867264" r:id="rId129"/>
        </w:object>
      </w:r>
      <w:r>
        <w:rPr>
          <w:rFonts w:ascii="仿宋" w:eastAsia="仿宋" w:hAnsi="仿宋"/>
        </w:rPr>
        <w:t xml:space="preserve">  </w:t>
      </w:r>
      <w:r w:rsidRPr="002E055E">
        <w:rPr>
          <w:rFonts w:ascii="仿宋" w:eastAsia="仿宋" w:hAnsi="仿宋"/>
          <w:position w:val="-6"/>
        </w:rPr>
        <w:object w:dxaOrig="980" w:dyaOrig="260" w14:anchorId="2384AFDA">
          <v:shape id="_x0000_i1090" type="#_x0000_t75" style="width:45pt;height:15pt" o:ole="">
            <v:imagedata r:id="rId130" o:title=""/>
          </v:shape>
          <o:OLEObject Type="Embed" ProgID="Equation.DSMT4" ShapeID="_x0000_i1090" DrawAspect="Content" ObjectID="_1685867265" r:id="rId131"/>
        </w:object>
      </w:r>
      <w:r>
        <w:rPr>
          <w:rFonts w:ascii="仿宋" w:eastAsia="仿宋" w:hAnsi="仿宋"/>
        </w:rPr>
        <w:t xml:space="preserve">       </w:t>
      </w:r>
      <w:r w:rsidR="002E6E3E">
        <w:rPr>
          <w:rFonts w:ascii="仿宋" w:eastAsia="仿宋" w:hAnsi="仿宋"/>
        </w:rPr>
        <w:t xml:space="preserve"> </w:t>
      </w:r>
      <w:r>
        <w:rPr>
          <w:rFonts w:ascii="仿宋" w:eastAsia="仿宋" w:hAnsi="仿宋"/>
        </w:rPr>
        <w:t xml:space="preserve">      </w:t>
      </w:r>
      <w:r>
        <w:rPr>
          <w:rFonts w:ascii="Times New Roman" w:hAnsi="Times New Roman" w:cs="Times New Roman"/>
          <w:sz w:val="20"/>
          <w:szCs w:val="20"/>
        </w:rPr>
        <w:t>(</w:t>
      </w:r>
      <w:r w:rsidR="00516DE0">
        <w:rPr>
          <w:rFonts w:ascii="Times New Roman" w:hAnsi="Times New Roman" w:cs="Times New Roman"/>
          <w:sz w:val="20"/>
          <w:szCs w:val="20"/>
        </w:rPr>
        <w:t>12</w:t>
      </w:r>
      <w:r>
        <w:rPr>
          <w:rFonts w:ascii="Times New Roman" w:hAnsi="Times New Roman" w:cs="Times New Roman"/>
          <w:sz w:val="20"/>
          <w:szCs w:val="20"/>
        </w:rPr>
        <w:t>)</w:t>
      </w:r>
    </w:p>
    <w:p w14:paraId="35FD95AB" w14:textId="77777777" w:rsidR="00870BDD" w:rsidRDefault="00870BDD" w:rsidP="00870BDD">
      <w:pPr>
        <w:ind w:firstLineChars="100" w:firstLine="210"/>
        <w:rPr>
          <w:rFonts w:ascii="Times New Roman" w:hAnsi="Times New Roman" w:cs="Times New Roman"/>
        </w:rPr>
      </w:pPr>
      <w:r w:rsidRPr="001302DF">
        <w:rPr>
          <w:rFonts w:ascii="Times New Roman" w:hAnsi="Times New Roman" w:cs="Times New Roman"/>
        </w:rPr>
        <w:t>We can derive:</w:t>
      </w:r>
    </w:p>
    <w:p w14:paraId="5C638022" w14:textId="43F377CA" w:rsidR="00870BDD" w:rsidRDefault="002E6E3E" w:rsidP="00870BDD">
      <w:pPr>
        <w:ind w:firstLineChars="100" w:firstLine="210"/>
        <w:jc w:val="right"/>
        <w:rPr>
          <w:rFonts w:ascii="仿宋" w:eastAsia="仿宋" w:hAnsi="仿宋"/>
        </w:rPr>
      </w:pPr>
      <w:r w:rsidRPr="009F17BD">
        <w:rPr>
          <w:rFonts w:ascii="仿宋" w:eastAsia="仿宋" w:hAnsi="仿宋"/>
          <w:position w:val="-26"/>
        </w:rPr>
        <w:object w:dxaOrig="4860" w:dyaOrig="600" w14:anchorId="345B115E">
          <v:shape id="_x0000_i1091" type="#_x0000_t75" style="width:239pt;height:28.5pt" o:ole="">
            <v:imagedata r:id="rId132" o:title=""/>
          </v:shape>
          <o:OLEObject Type="Embed" ProgID="Equation.DSMT4" ShapeID="_x0000_i1091" DrawAspect="Content" ObjectID="_1685867266" r:id="rId133"/>
        </w:object>
      </w:r>
      <w:r w:rsidR="00870BDD">
        <w:rPr>
          <w:rFonts w:ascii="仿宋" w:eastAsia="仿宋" w:hAnsi="仿宋"/>
        </w:rPr>
        <w:t xml:space="preserve">  </w:t>
      </w:r>
      <w:r>
        <w:rPr>
          <w:rFonts w:ascii="仿宋" w:eastAsia="仿宋" w:hAnsi="仿宋"/>
        </w:rPr>
        <w:t xml:space="preserve">       </w:t>
      </w:r>
      <w:r w:rsidR="00870BDD">
        <w:rPr>
          <w:rFonts w:ascii="仿宋" w:eastAsia="仿宋" w:hAnsi="仿宋"/>
        </w:rPr>
        <w:t xml:space="preserve">   </w:t>
      </w:r>
      <w:r w:rsidR="00870BDD">
        <w:rPr>
          <w:rFonts w:ascii="Times New Roman" w:hAnsi="Times New Roman" w:cs="Times New Roman"/>
          <w:sz w:val="20"/>
          <w:szCs w:val="20"/>
        </w:rPr>
        <w:t>(</w:t>
      </w:r>
      <w:r w:rsidR="00F8310E">
        <w:rPr>
          <w:rFonts w:ascii="Times New Roman" w:hAnsi="Times New Roman" w:cs="Times New Roman"/>
          <w:sz w:val="20"/>
          <w:szCs w:val="20"/>
        </w:rPr>
        <w:t>1</w:t>
      </w:r>
      <w:r w:rsidR="00516DE0">
        <w:rPr>
          <w:rFonts w:ascii="Times New Roman" w:hAnsi="Times New Roman" w:cs="Times New Roman"/>
          <w:sz w:val="20"/>
          <w:szCs w:val="20"/>
        </w:rPr>
        <w:t>3</w:t>
      </w:r>
      <w:r w:rsidR="00870BDD">
        <w:rPr>
          <w:rFonts w:ascii="Times New Roman" w:hAnsi="Times New Roman" w:cs="Times New Roman"/>
          <w:sz w:val="20"/>
          <w:szCs w:val="20"/>
        </w:rPr>
        <w:t>)</w:t>
      </w:r>
    </w:p>
    <w:p w14:paraId="70378F56" w14:textId="77777777" w:rsidR="00870BDD" w:rsidRDefault="00870BDD" w:rsidP="00870BDD">
      <w:pPr>
        <w:rPr>
          <w:rFonts w:ascii="Times New Roman" w:hAnsi="Times New Roman" w:cs="Times New Roman"/>
        </w:rPr>
      </w:pPr>
      <w:r w:rsidRPr="002C5261">
        <w:rPr>
          <w:rFonts w:ascii="Times New Roman" w:hAnsi="Times New Roman" w:cs="Times New Roman" w:hint="eastAsia"/>
        </w:rPr>
        <w:t>w</w:t>
      </w:r>
      <w:r w:rsidRPr="002C5261">
        <w:rPr>
          <w:rFonts w:ascii="Times New Roman" w:hAnsi="Times New Roman" w:cs="Times New Roman"/>
        </w:rPr>
        <w:t>here</w:t>
      </w:r>
      <w:r w:rsidRPr="002C5261">
        <w:rPr>
          <w:rFonts w:ascii="宋体" w:eastAsia="宋体" w:hAnsi="宋体" w:cs="Times New Roman"/>
          <w:position w:val="-24"/>
          <w:szCs w:val="21"/>
        </w:rPr>
        <w:object w:dxaOrig="1280" w:dyaOrig="580" w14:anchorId="24B60E74">
          <v:shape id="_x0000_i1092" type="#_x0000_t75" style="width:65pt;height:28.5pt" o:ole="">
            <v:imagedata r:id="rId134" o:title=""/>
          </v:shape>
          <o:OLEObject Type="Embed" ProgID="Equation.DSMT4" ShapeID="_x0000_i1092" DrawAspect="Content" ObjectID="_1685867267" r:id="rId135"/>
        </w:object>
      </w:r>
      <w:r w:rsidRPr="002C5261">
        <w:rPr>
          <w:rFonts w:ascii="Times New Roman" w:hAnsi="Times New Roman" w:cs="Times New Roman" w:hint="eastAsia"/>
        </w:rPr>
        <w:t>,</w:t>
      </w:r>
      <w:r>
        <w:rPr>
          <w:rFonts w:ascii="Times New Roman" w:hAnsi="Times New Roman" w:cs="Times New Roman"/>
        </w:rPr>
        <w:t xml:space="preserve"> </w:t>
      </w:r>
      <w:r w:rsidRPr="002C5261">
        <w:rPr>
          <w:rFonts w:ascii="Times New Roman" w:hAnsi="Times New Roman" w:cs="Times New Roman" w:hint="eastAsia"/>
        </w:rPr>
        <w:t>t</w:t>
      </w:r>
      <w:r w:rsidRPr="002C5261">
        <w:rPr>
          <w:rFonts w:ascii="Times New Roman" w:hAnsi="Times New Roman" w:cs="Times New Roman"/>
        </w:rPr>
        <w:t>hen</w:t>
      </w:r>
      <w:r>
        <w:rPr>
          <w:rFonts w:ascii="Times New Roman" w:hAnsi="Times New Roman" w:cs="Times New Roman"/>
        </w:rPr>
        <w:t xml:space="preserve"> we have</w:t>
      </w:r>
      <w:r w:rsidRPr="002C5261">
        <w:rPr>
          <w:rFonts w:ascii="Times New Roman" w:hAnsi="Times New Roman" w:cs="Times New Roman" w:hint="eastAsia"/>
        </w:rPr>
        <w:t>：</w:t>
      </w:r>
    </w:p>
    <w:p w14:paraId="1E82C12B" w14:textId="447C55F0" w:rsidR="00870BDD" w:rsidRDefault="00870BDD" w:rsidP="00870BDD">
      <w:pPr>
        <w:jc w:val="right"/>
        <w:rPr>
          <w:rFonts w:ascii="仿宋" w:eastAsia="仿宋" w:hAnsi="仿宋"/>
        </w:rPr>
      </w:pPr>
      <w:r w:rsidRPr="00FD799E">
        <w:rPr>
          <w:rFonts w:ascii="仿宋" w:eastAsia="仿宋" w:hAnsi="仿宋"/>
          <w:position w:val="-22"/>
        </w:rPr>
        <w:object w:dxaOrig="760" w:dyaOrig="560" w14:anchorId="775540AB">
          <v:shape id="_x0000_i1093" type="#_x0000_t75" style="width:36pt;height:28.5pt" o:ole="">
            <v:imagedata r:id="rId136" o:title=""/>
          </v:shape>
          <o:OLEObject Type="Embed" ProgID="Equation.DSMT4" ShapeID="_x0000_i1093" DrawAspect="Content" ObjectID="_1685867268" r:id="rId137"/>
        </w:object>
      </w:r>
      <w:r>
        <w:rPr>
          <w:rFonts w:ascii="仿宋" w:eastAsia="仿宋" w:hAnsi="仿宋"/>
        </w:rPr>
        <w:t xml:space="preserve">                                </w:t>
      </w:r>
      <w:r>
        <w:rPr>
          <w:rFonts w:ascii="Times New Roman" w:hAnsi="Times New Roman" w:cs="Times New Roman"/>
          <w:sz w:val="20"/>
          <w:szCs w:val="20"/>
        </w:rPr>
        <w:t>(</w:t>
      </w:r>
      <w:r w:rsidR="00F8310E">
        <w:rPr>
          <w:rFonts w:ascii="Times New Roman" w:hAnsi="Times New Roman" w:cs="Times New Roman"/>
          <w:sz w:val="20"/>
          <w:szCs w:val="20"/>
        </w:rPr>
        <w:t>1</w:t>
      </w:r>
      <w:r w:rsidR="00516DE0">
        <w:rPr>
          <w:rFonts w:ascii="Times New Roman" w:hAnsi="Times New Roman" w:cs="Times New Roman"/>
          <w:sz w:val="20"/>
          <w:szCs w:val="20"/>
        </w:rPr>
        <w:t>4</w:t>
      </w:r>
      <w:r>
        <w:rPr>
          <w:rFonts w:ascii="Times New Roman" w:hAnsi="Times New Roman" w:cs="Times New Roman"/>
          <w:sz w:val="20"/>
          <w:szCs w:val="20"/>
        </w:rPr>
        <w:t>)</w:t>
      </w:r>
    </w:p>
    <w:p w14:paraId="193949E4" w14:textId="1C21BBC6" w:rsidR="00870BDD" w:rsidRPr="002C5261" w:rsidRDefault="00870BDD" w:rsidP="00870BDD">
      <w:pPr>
        <w:rPr>
          <w:rFonts w:ascii="宋体" w:eastAsia="宋体" w:hAnsi="宋体" w:cs="Times New Roman"/>
          <w:szCs w:val="21"/>
        </w:rPr>
      </w:pPr>
      <w:r w:rsidRPr="002C5261">
        <w:rPr>
          <w:rFonts w:ascii="宋体" w:eastAsia="宋体" w:hAnsi="宋体" w:cs="Times New Roman"/>
          <w:position w:val="-12"/>
          <w:szCs w:val="21"/>
        </w:rPr>
        <w:object w:dxaOrig="600" w:dyaOrig="340" w14:anchorId="1C9ED9BB">
          <v:shape id="_x0000_i1094" type="#_x0000_t75" style="width:28.5pt;height:15pt" o:ole="">
            <v:imagedata r:id="rId138" o:title=""/>
          </v:shape>
          <o:OLEObject Type="Embed" ProgID="Equation.DSMT4" ShapeID="_x0000_i1094" DrawAspect="Content" ObjectID="_1685867269" r:id="rId139"/>
        </w:object>
      </w:r>
      <w:r w:rsidRPr="009D0E01">
        <w:rPr>
          <w:rFonts w:ascii="Times New Roman" w:hAnsi="Times New Roman" w:cs="Times New Roman"/>
        </w:rPr>
        <w:t>is the probability that</w:t>
      </w:r>
      <w:r w:rsidRPr="001B416C">
        <w:rPr>
          <w:rFonts w:ascii="Times New Roman" w:hAnsi="Times New Roman" w:cs="Times New Roman"/>
          <w:position w:val="-10"/>
        </w:rPr>
        <w:object w:dxaOrig="300" w:dyaOrig="300" w14:anchorId="1513AD48">
          <v:shape id="_x0000_i1095" type="#_x0000_t75" style="width:15pt;height:15pt" o:ole="">
            <v:imagedata r:id="rId140" o:title=""/>
          </v:shape>
          <o:OLEObject Type="Embed" ProgID="Equation.DSMT4" ShapeID="_x0000_i1095" DrawAspect="Content" ObjectID="_1685867270" r:id="rId141"/>
        </w:object>
      </w:r>
      <w:r w:rsidRPr="001B416C">
        <w:rPr>
          <w:rFonts w:ascii="Times New Roman" w:hAnsi="Times New Roman" w:cs="Times New Roman"/>
        </w:rPr>
        <w:t xml:space="preserve">is generated by the </w:t>
      </w:r>
      <w:r w:rsidRPr="001B416C">
        <w:rPr>
          <w:rFonts w:ascii="Times New Roman" w:hAnsi="Times New Roman" w:cs="Times New Roman"/>
          <w:i/>
          <w:iCs/>
        </w:rPr>
        <w:t>k-th</w:t>
      </w:r>
      <w:r w:rsidRPr="001B416C">
        <w:rPr>
          <w:rFonts w:ascii="Times New Roman" w:hAnsi="Times New Roman" w:cs="Times New Roman"/>
        </w:rPr>
        <w:t xml:space="preserve"> </w:t>
      </w:r>
      <w:r w:rsidR="002C518A" w:rsidRPr="001B416C">
        <w:rPr>
          <w:rFonts w:ascii="Times New Roman" w:hAnsi="Times New Roman" w:cs="Times New Roman"/>
        </w:rPr>
        <w:t>part</w:t>
      </w:r>
      <w:r w:rsidR="002C518A">
        <w:rPr>
          <w:rFonts w:ascii="宋体" w:eastAsia="宋体" w:hAnsi="宋体" w:cs="Times New Roman"/>
          <w:szCs w:val="21"/>
        </w:rPr>
        <w:t>,</w:t>
      </w:r>
      <w:r w:rsidR="002C518A" w:rsidRPr="00AB64F4">
        <w:rPr>
          <w:rFonts w:ascii="Times New Roman" w:hAnsi="Times New Roman" w:cs="Times New Roman"/>
        </w:rPr>
        <w:t xml:space="preserve"> and</w:t>
      </w:r>
      <w:r w:rsidRPr="00AB64F4">
        <w:rPr>
          <w:rFonts w:ascii="Times New Roman" w:hAnsi="Times New Roman" w:cs="Times New Roman"/>
        </w:rPr>
        <w:t xml:space="preserve"> </w:t>
      </w:r>
      <w:r>
        <w:rPr>
          <w:rFonts w:ascii="Times New Roman" w:hAnsi="Times New Roman" w:cs="Times New Roman"/>
        </w:rPr>
        <w:t>it can be obtained by</w:t>
      </w:r>
      <w:r w:rsidRPr="002C5261">
        <w:rPr>
          <w:rFonts w:ascii="Times New Roman" w:hAnsi="Times New Roman" w:cs="Times New Roman" w:hint="eastAsia"/>
        </w:rPr>
        <w:t>：</w:t>
      </w:r>
    </w:p>
    <w:p w14:paraId="45D47D4E" w14:textId="34639CE8" w:rsidR="00870BDD" w:rsidRDefault="00870BDD" w:rsidP="00870BDD">
      <w:pPr>
        <w:jc w:val="right"/>
        <w:rPr>
          <w:rFonts w:ascii="Times New Roman" w:hAnsi="Times New Roman" w:cs="Times New Roman"/>
          <w:sz w:val="20"/>
          <w:szCs w:val="20"/>
        </w:rPr>
      </w:pPr>
      <w:r w:rsidRPr="00FD799E">
        <w:rPr>
          <w:rFonts w:ascii="仿宋" w:eastAsia="仿宋" w:hAnsi="仿宋"/>
          <w:position w:val="-28"/>
        </w:rPr>
        <w:object w:dxaOrig="3600" w:dyaOrig="639" w14:anchorId="2EEB6E89">
          <v:shape id="_x0000_i1096" type="#_x0000_t75" style="width:181.05pt;height:28.5pt" o:ole="">
            <v:imagedata r:id="rId142" o:title=""/>
          </v:shape>
          <o:OLEObject Type="Embed" ProgID="Equation.DSMT4" ShapeID="_x0000_i1096" DrawAspect="Content" ObjectID="_1685867271" r:id="rId143"/>
        </w:object>
      </w:r>
      <w:r>
        <w:rPr>
          <w:rFonts w:ascii="仿宋" w:eastAsia="仿宋" w:hAnsi="仿宋"/>
        </w:rPr>
        <w:t xml:space="preserve">                 </w:t>
      </w:r>
      <w:r>
        <w:rPr>
          <w:rFonts w:ascii="Times New Roman" w:hAnsi="Times New Roman" w:cs="Times New Roman"/>
          <w:sz w:val="20"/>
          <w:szCs w:val="20"/>
        </w:rPr>
        <w:t>(</w:t>
      </w:r>
      <w:r w:rsidR="00F8310E">
        <w:rPr>
          <w:rFonts w:ascii="Times New Roman" w:hAnsi="Times New Roman" w:cs="Times New Roman"/>
          <w:sz w:val="20"/>
          <w:szCs w:val="20"/>
        </w:rPr>
        <w:t>1</w:t>
      </w:r>
      <w:r w:rsidR="00516DE0">
        <w:rPr>
          <w:rFonts w:ascii="Times New Roman" w:hAnsi="Times New Roman" w:cs="Times New Roman"/>
          <w:sz w:val="20"/>
          <w:szCs w:val="20"/>
        </w:rPr>
        <w:t>5</w:t>
      </w:r>
      <w:r>
        <w:rPr>
          <w:rFonts w:ascii="Times New Roman" w:hAnsi="Times New Roman" w:cs="Times New Roman"/>
          <w:sz w:val="20"/>
          <w:szCs w:val="20"/>
        </w:rPr>
        <w:t>)</w:t>
      </w:r>
    </w:p>
    <w:p w14:paraId="457F4F4E" w14:textId="7C7AC33D" w:rsidR="00ED308D" w:rsidRDefault="00ED308D" w:rsidP="00ED308D">
      <w:pPr>
        <w:ind w:right="420"/>
        <w:rPr>
          <w:rFonts w:ascii="Times New Roman" w:hAnsi="Times New Roman" w:cs="Times New Roman"/>
        </w:rPr>
      </w:pPr>
      <w:r w:rsidRPr="005C660F">
        <w:rPr>
          <w:rFonts w:ascii="Times New Roman" w:hAnsi="Times New Roman" w:cs="Times New Roman"/>
        </w:rPr>
        <w:t>Repeat iterations (</w:t>
      </w:r>
      <w:r>
        <w:rPr>
          <w:rFonts w:ascii="Times New Roman" w:hAnsi="Times New Roman" w:cs="Times New Roman"/>
        </w:rPr>
        <w:t>1</w:t>
      </w:r>
      <w:r w:rsidR="00516DE0">
        <w:rPr>
          <w:rFonts w:ascii="Times New Roman" w:hAnsi="Times New Roman" w:cs="Times New Roman"/>
        </w:rPr>
        <w:t>3</w:t>
      </w:r>
      <w:r w:rsidRPr="005C660F">
        <w:rPr>
          <w:rFonts w:ascii="Times New Roman" w:hAnsi="Times New Roman" w:cs="Times New Roman"/>
        </w:rPr>
        <w:t>), (</w:t>
      </w:r>
      <w:r>
        <w:rPr>
          <w:rFonts w:ascii="Times New Roman" w:hAnsi="Times New Roman" w:cs="Times New Roman"/>
        </w:rPr>
        <w:t>1</w:t>
      </w:r>
      <w:r w:rsidR="00516DE0">
        <w:rPr>
          <w:rFonts w:ascii="Times New Roman" w:hAnsi="Times New Roman" w:cs="Times New Roman"/>
        </w:rPr>
        <w:t>4</w:t>
      </w:r>
      <w:r w:rsidRPr="005C660F">
        <w:rPr>
          <w:rFonts w:ascii="Times New Roman" w:hAnsi="Times New Roman" w:cs="Times New Roman"/>
        </w:rPr>
        <w:t>) and (</w:t>
      </w:r>
      <w:r>
        <w:rPr>
          <w:rFonts w:ascii="Times New Roman" w:hAnsi="Times New Roman" w:cs="Times New Roman"/>
        </w:rPr>
        <w:t>1</w:t>
      </w:r>
      <w:r w:rsidR="00516DE0">
        <w:rPr>
          <w:rFonts w:ascii="Times New Roman" w:hAnsi="Times New Roman" w:cs="Times New Roman"/>
        </w:rPr>
        <w:t>5</w:t>
      </w:r>
      <w:r w:rsidRPr="005C660F">
        <w:rPr>
          <w:rFonts w:ascii="Times New Roman" w:hAnsi="Times New Roman" w:cs="Times New Roman"/>
        </w:rPr>
        <w:t>) until</w:t>
      </w:r>
      <w:r w:rsidRPr="002C5261">
        <w:rPr>
          <w:rFonts w:ascii="宋体" w:eastAsia="宋体" w:hAnsi="宋体" w:cs="Times New Roman"/>
          <w:position w:val="-12"/>
          <w:szCs w:val="21"/>
        </w:rPr>
        <w:object w:dxaOrig="600" w:dyaOrig="340" w14:anchorId="76C6D8FD">
          <v:shape id="_x0000_i1097" type="#_x0000_t75" style="width:28.5pt;height:15.05pt" o:ole="">
            <v:imagedata r:id="rId138" o:title=""/>
          </v:shape>
          <o:OLEObject Type="Embed" ProgID="Equation.DSMT4" ShapeID="_x0000_i1097" DrawAspect="Content" ObjectID="_1685867272" r:id="rId144"/>
        </w:object>
      </w:r>
      <w:r w:rsidRPr="005C660F">
        <w:rPr>
          <w:rFonts w:ascii="Times New Roman" w:hAnsi="Times New Roman" w:cs="Times New Roman"/>
        </w:rPr>
        <w:t xml:space="preserve">converges. </w:t>
      </w:r>
    </w:p>
    <w:p w14:paraId="20409358" w14:textId="587BFAD8" w:rsidR="00AB7DF8" w:rsidRPr="00AB7DF8" w:rsidRDefault="00AB7DF8" w:rsidP="00415262">
      <w:pPr>
        <w:ind w:firstLineChars="100" w:firstLine="210"/>
        <w:rPr>
          <w:rFonts w:ascii="Times New Roman" w:hAnsi="Times New Roman" w:cs="Times New Roman"/>
        </w:rPr>
      </w:pPr>
      <w:r w:rsidRPr="00AB7DF8">
        <w:rPr>
          <w:rFonts w:ascii="Times New Roman" w:hAnsi="Times New Roman" w:cs="Times New Roman"/>
        </w:rPr>
        <w:t>S</w:t>
      </w:r>
      <w:r w:rsidR="00A62B5B">
        <w:rPr>
          <w:rFonts w:ascii="Times New Roman" w:hAnsi="Times New Roman" w:cs="Times New Roman" w:hint="eastAsia"/>
        </w:rPr>
        <w:t>ince</w:t>
      </w:r>
      <w:r w:rsidRPr="00AB7DF8">
        <w:rPr>
          <w:rFonts w:ascii="Times New Roman" w:hAnsi="Times New Roman" w:cs="Times New Roman"/>
        </w:rPr>
        <w:t xml:space="preserve"> the current CU is</w:t>
      </w:r>
      <w:r w:rsidR="0088477B" w:rsidRPr="00933D52">
        <w:rPr>
          <w:rFonts w:ascii="Times New Roman" w:hAnsi="Times New Roman" w:cs="Times New Roman"/>
          <w:position w:val="-10"/>
        </w:rPr>
        <w:object w:dxaOrig="279" w:dyaOrig="300" w14:anchorId="6A765134">
          <v:shape id="_x0000_i1098" type="#_x0000_t75" style="width:13.95pt;height:15.05pt" o:ole="">
            <v:imagedata r:id="rId75" o:title=""/>
          </v:shape>
          <o:OLEObject Type="Embed" ProgID="Equation.DSMT4" ShapeID="_x0000_i1098" DrawAspect="Content" ObjectID="_1685867273" r:id="rId145"/>
        </w:object>
      </w:r>
      <w:r w:rsidRPr="00AB7DF8">
        <w:rPr>
          <w:rFonts w:ascii="Times New Roman" w:hAnsi="Times New Roman" w:cs="Times New Roman"/>
        </w:rPr>
        <w:t xml:space="preserve">, in order to decide whether </w:t>
      </w:r>
      <w:r w:rsidR="007B6C56">
        <w:rPr>
          <w:rFonts w:ascii="Times New Roman" w:hAnsi="Times New Roman" w:cs="Times New Roman"/>
        </w:rPr>
        <w:t>ILR mode</w:t>
      </w:r>
      <w:r w:rsidRPr="00AB7DF8">
        <w:rPr>
          <w:rFonts w:ascii="Times New Roman" w:hAnsi="Times New Roman" w:cs="Times New Roman"/>
        </w:rPr>
        <w:t xml:space="preserve"> is </w:t>
      </w:r>
      <w:r w:rsidR="007B6C56">
        <w:rPr>
          <w:rFonts w:ascii="Times New Roman" w:hAnsi="Times New Roman" w:cs="Times New Roman"/>
        </w:rPr>
        <w:t>the best mode</w:t>
      </w:r>
      <w:r w:rsidRPr="00AB7DF8">
        <w:rPr>
          <w:rFonts w:ascii="Times New Roman" w:hAnsi="Times New Roman" w:cs="Times New Roman"/>
        </w:rPr>
        <w:t>, we need to determine if</w:t>
      </w:r>
      <w:r w:rsidR="00EE28CF">
        <w:rPr>
          <w:rFonts w:ascii="Times New Roman" w:hAnsi="Times New Roman" w:cs="Times New Roman"/>
        </w:rPr>
        <w:t xml:space="preserve"> </w:t>
      </w:r>
      <w:r w:rsidR="00EE28CF" w:rsidRPr="00AD4304">
        <w:rPr>
          <w:position w:val="-12"/>
        </w:rPr>
        <w:object w:dxaOrig="639" w:dyaOrig="340" w14:anchorId="4BDCEBE0">
          <v:shape id="_x0000_i1099" type="#_x0000_t75" style="width:32.25pt;height:17.75pt" o:ole="">
            <v:imagedata r:id="rId146" o:title=""/>
          </v:shape>
          <o:OLEObject Type="Embed" ProgID="Equation.DSMT4" ShapeID="_x0000_i1099" DrawAspect="Content" ObjectID="_1685867274" r:id="rId147"/>
        </w:object>
      </w:r>
      <w:r w:rsidRPr="00AB7DF8">
        <w:rPr>
          <w:rFonts w:ascii="Times New Roman" w:hAnsi="Times New Roman" w:cs="Times New Roman"/>
        </w:rPr>
        <w:t>converges. Suppose the i-th iteration of</w:t>
      </w:r>
      <w:r w:rsidR="00EE28CF" w:rsidRPr="00AD4304">
        <w:rPr>
          <w:position w:val="-12"/>
        </w:rPr>
        <w:object w:dxaOrig="639" w:dyaOrig="340" w14:anchorId="04A5D97A">
          <v:shape id="_x0000_i1100" type="#_x0000_t75" style="width:32.25pt;height:17.75pt" o:ole="">
            <v:imagedata r:id="rId148" o:title=""/>
          </v:shape>
          <o:OLEObject Type="Embed" ProgID="Equation.DSMT4" ShapeID="_x0000_i1100" DrawAspect="Content" ObjectID="_1685867275" r:id="rId149"/>
        </w:object>
      </w:r>
      <w:r w:rsidRPr="00AB7DF8">
        <w:rPr>
          <w:rFonts w:ascii="Times New Roman" w:hAnsi="Times New Roman" w:cs="Times New Roman"/>
        </w:rPr>
        <w:t>is denoted as</w:t>
      </w:r>
      <w:r w:rsidR="00EE28CF" w:rsidRPr="00AD4304">
        <w:rPr>
          <w:position w:val="-12"/>
        </w:rPr>
        <w:object w:dxaOrig="680" w:dyaOrig="340" w14:anchorId="6A33B6D4">
          <v:shape id="_x0000_i1101" type="#_x0000_t75" style="width:33.85pt;height:17.75pt" o:ole="">
            <v:imagedata r:id="rId150" o:title=""/>
          </v:shape>
          <o:OLEObject Type="Embed" ProgID="Equation.DSMT4" ShapeID="_x0000_i1101" DrawAspect="Content" ObjectID="_1685867276" r:id="rId151"/>
        </w:object>
      </w:r>
      <w:r w:rsidRPr="00AB7DF8">
        <w:rPr>
          <w:rFonts w:ascii="Times New Roman" w:hAnsi="Times New Roman" w:cs="Times New Roman"/>
        </w:rPr>
        <w:t>.</w:t>
      </w:r>
      <w:r w:rsidR="00EE28CF">
        <w:rPr>
          <w:rFonts w:ascii="Times New Roman" w:hAnsi="Times New Roman" w:cs="Times New Roman"/>
        </w:rPr>
        <w:t xml:space="preserve"> </w:t>
      </w:r>
      <w:r w:rsidRPr="00AB7DF8">
        <w:rPr>
          <w:rFonts w:ascii="Times New Roman" w:hAnsi="Times New Roman" w:cs="Times New Roman"/>
        </w:rPr>
        <w:t>In order to avoid unnecessary repeat iterations, if the absolute difference between</w:t>
      </w:r>
      <w:r w:rsidR="00EE28CF" w:rsidRPr="00AD4304">
        <w:rPr>
          <w:position w:val="-12"/>
        </w:rPr>
        <w:object w:dxaOrig="780" w:dyaOrig="340" w14:anchorId="05CA8F79">
          <v:shape id="_x0000_i1102" type="#_x0000_t75" style="width:39.2pt;height:17.75pt" o:ole="">
            <v:imagedata r:id="rId152" o:title=""/>
          </v:shape>
          <o:OLEObject Type="Embed" ProgID="Equation.DSMT4" ShapeID="_x0000_i1102" DrawAspect="Content" ObjectID="_1685867277" r:id="rId153"/>
        </w:object>
      </w:r>
      <w:r w:rsidRPr="00AB7DF8">
        <w:rPr>
          <w:rFonts w:ascii="Times New Roman" w:hAnsi="Times New Roman" w:cs="Times New Roman"/>
        </w:rPr>
        <w:t>and</w:t>
      </w:r>
      <w:r w:rsidR="00EE28CF" w:rsidRPr="00AD4304">
        <w:rPr>
          <w:position w:val="-12"/>
        </w:rPr>
        <w:object w:dxaOrig="680" w:dyaOrig="340" w14:anchorId="47DC90AB">
          <v:shape id="_x0000_i1103" type="#_x0000_t75" style="width:33.85pt;height:17.75pt" o:ole="">
            <v:imagedata r:id="rId154" o:title=""/>
          </v:shape>
          <o:OLEObject Type="Embed" ProgID="Equation.DSMT4" ShapeID="_x0000_i1103" DrawAspect="Content" ObjectID="_1685867278" r:id="rId155"/>
        </w:object>
      </w:r>
      <w:r w:rsidRPr="00AB7DF8">
        <w:rPr>
          <w:rFonts w:ascii="Times New Roman" w:hAnsi="Times New Roman" w:cs="Times New Roman"/>
        </w:rPr>
        <w:t>is very small, we can terminate the repeat iteration. We can empirically select 0.01 as a threshold, then we have:</w:t>
      </w:r>
    </w:p>
    <w:p w14:paraId="68614F17" w14:textId="3887CA5E" w:rsidR="00AB7DF8" w:rsidRDefault="00AB7DF8" w:rsidP="00AB7DF8">
      <w:pPr>
        <w:ind w:right="105" w:firstLineChars="150" w:firstLine="315"/>
        <w:jc w:val="right"/>
        <w:rPr>
          <w:rFonts w:ascii="Times New Roman" w:hAnsi="Times New Roman" w:cs="Times New Roman"/>
          <w:sz w:val="20"/>
          <w:szCs w:val="20"/>
        </w:rPr>
      </w:pPr>
      <w:r w:rsidRPr="00051098">
        <w:rPr>
          <w:position w:val="-14"/>
        </w:rPr>
        <w:object w:dxaOrig="2140" w:dyaOrig="380" w14:anchorId="2827F722">
          <v:shape id="_x0000_i1104" type="#_x0000_t75" style="width:104.25pt;height:20.4pt" o:ole="">
            <v:imagedata r:id="rId156" o:title=""/>
          </v:shape>
          <o:OLEObject Type="Embed" ProgID="Equation.DSMT4" ShapeID="_x0000_i1104" DrawAspect="Content" ObjectID="_1685867279" r:id="rId157"/>
        </w:object>
      </w:r>
      <w:r w:rsidR="00F4627D">
        <w:t>.</w:t>
      </w:r>
      <w:r>
        <w:t xml:space="preserve"> </w:t>
      </w:r>
      <w:r>
        <w:rPr>
          <w:rFonts w:ascii="宋体" w:eastAsia="宋体" w:hAnsi="宋体" w:cs="Times New Roman"/>
          <w:szCs w:val="21"/>
        </w:rPr>
        <w:t xml:space="preserve">                       </w:t>
      </w:r>
      <w:r>
        <w:rPr>
          <w:rFonts w:ascii="Times New Roman" w:hAnsi="Times New Roman" w:cs="Times New Roman"/>
          <w:sz w:val="20"/>
          <w:szCs w:val="20"/>
        </w:rPr>
        <w:t>(</w:t>
      </w:r>
      <w:r w:rsidR="00FB2F2D">
        <w:rPr>
          <w:rFonts w:ascii="Times New Roman" w:hAnsi="Times New Roman" w:cs="Times New Roman"/>
          <w:sz w:val="20"/>
          <w:szCs w:val="20"/>
        </w:rPr>
        <w:t>1</w:t>
      </w:r>
      <w:r w:rsidR="002025F2">
        <w:rPr>
          <w:rFonts w:ascii="Times New Roman" w:hAnsi="Times New Roman" w:cs="Times New Roman"/>
          <w:sz w:val="20"/>
          <w:szCs w:val="20"/>
        </w:rPr>
        <w:t>6</w:t>
      </w:r>
      <w:r>
        <w:rPr>
          <w:rFonts w:ascii="Times New Roman" w:hAnsi="Times New Roman" w:cs="Times New Roman"/>
          <w:sz w:val="20"/>
          <w:szCs w:val="20"/>
        </w:rPr>
        <w:t>)</w:t>
      </w:r>
    </w:p>
    <w:p w14:paraId="610F6DB2" w14:textId="219FDD31" w:rsidR="00032E3C" w:rsidRPr="00FD0AD0" w:rsidRDefault="00AB7DF8" w:rsidP="00721458">
      <w:pPr>
        <w:rPr>
          <w:rFonts w:ascii="Times New Roman" w:hAnsi="Times New Roman" w:cs="Times New Roman"/>
        </w:rPr>
      </w:pPr>
      <w:r w:rsidRPr="008D7B39">
        <w:rPr>
          <w:rFonts w:ascii="Times New Roman" w:hAnsi="Times New Roman" w:cs="Times New Roman"/>
        </w:rPr>
        <w:t>If condition (</w:t>
      </w:r>
      <w:r w:rsidR="006A0BC5">
        <w:rPr>
          <w:rFonts w:ascii="Times New Roman" w:hAnsi="Times New Roman" w:cs="Times New Roman"/>
        </w:rPr>
        <w:t>1</w:t>
      </w:r>
      <w:r w:rsidR="002025F2">
        <w:rPr>
          <w:rFonts w:ascii="Times New Roman" w:hAnsi="Times New Roman" w:cs="Times New Roman"/>
        </w:rPr>
        <w:t>6</w:t>
      </w:r>
      <w:r w:rsidRPr="008D7B39">
        <w:rPr>
          <w:rFonts w:ascii="Times New Roman" w:hAnsi="Times New Roman" w:cs="Times New Roman"/>
        </w:rPr>
        <w:t xml:space="preserve">) is </w:t>
      </w:r>
      <w:r>
        <w:rPr>
          <w:rFonts w:ascii="Times New Roman" w:hAnsi="Times New Roman" w:cs="Times New Roman"/>
        </w:rPr>
        <w:t>met</w:t>
      </w:r>
      <w:r w:rsidRPr="008D7B39">
        <w:rPr>
          <w:rFonts w:ascii="Times New Roman" w:hAnsi="Times New Roman" w:cs="Times New Roman"/>
        </w:rPr>
        <w:t xml:space="preserve">, we can terminate </w:t>
      </w:r>
      <w:r>
        <w:rPr>
          <w:rFonts w:ascii="Times New Roman" w:hAnsi="Times New Roman" w:cs="Times New Roman"/>
        </w:rPr>
        <w:t xml:space="preserve">the </w:t>
      </w:r>
      <w:r w:rsidRPr="008D7B39">
        <w:rPr>
          <w:rFonts w:ascii="Times New Roman" w:hAnsi="Times New Roman" w:cs="Times New Roman"/>
        </w:rPr>
        <w:t xml:space="preserve">repeat iteration. Through the above process, we can </w:t>
      </w:r>
      <w:r>
        <w:rPr>
          <w:rFonts w:ascii="Times New Roman" w:hAnsi="Times New Roman" w:cs="Times New Roman"/>
        </w:rPr>
        <w:t xml:space="preserve">obtain the possibility of the current CU </w:t>
      </w:r>
      <w:r w:rsidR="00470663">
        <w:rPr>
          <w:rFonts w:ascii="Times New Roman" w:hAnsi="Times New Roman" w:cs="Times New Roman"/>
        </w:rPr>
        <w:t>select</w:t>
      </w:r>
      <w:r>
        <w:rPr>
          <w:rFonts w:ascii="Times New Roman" w:hAnsi="Times New Roman" w:cs="Times New Roman"/>
        </w:rPr>
        <w:t xml:space="preserve">ing </w:t>
      </w:r>
      <w:r w:rsidR="00470663">
        <w:rPr>
          <w:rFonts w:ascii="Times New Roman" w:hAnsi="Times New Roman" w:cs="Times New Roman"/>
        </w:rPr>
        <w:t>ILR mode</w:t>
      </w:r>
      <w:r>
        <w:rPr>
          <w:rFonts w:ascii="Times New Roman" w:hAnsi="Times New Roman" w:cs="Times New Roman"/>
        </w:rPr>
        <w:t xml:space="preserve">. </w:t>
      </w:r>
      <w:r w:rsidR="00FD0AD0">
        <w:rPr>
          <w:rFonts w:ascii="Times New Roman" w:hAnsi="Times New Roman" w:cs="Times New Roman"/>
        </w:rPr>
        <w:t>S</w:t>
      </w:r>
      <w:r w:rsidR="00FD0AD0">
        <w:rPr>
          <w:rFonts w:ascii="Times New Roman" w:hAnsi="Times New Roman" w:cs="Times New Roman" w:hint="eastAsia"/>
        </w:rPr>
        <w:t>ince</w:t>
      </w:r>
      <w:r w:rsidR="00FD0AD0">
        <w:rPr>
          <w:rFonts w:ascii="Times New Roman" w:hAnsi="Times New Roman" w:cs="Times New Roman"/>
        </w:rPr>
        <w:t xml:space="preserve"> </w:t>
      </w:r>
      <w:r w:rsidR="00FD0AD0">
        <w:rPr>
          <w:rFonts w:ascii="Times New Roman" w:hAnsi="Times New Roman" w:cs="Times New Roman" w:hint="eastAsia"/>
        </w:rPr>
        <w:t>this</w:t>
      </w:r>
      <w:r w:rsidR="00FD0AD0">
        <w:rPr>
          <w:rFonts w:ascii="Times New Roman" w:hAnsi="Times New Roman" w:cs="Times New Roman"/>
        </w:rPr>
        <w:t xml:space="preserve"> possibility is obtained based </w:t>
      </w:r>
      <w:r w:rsidR="00FD0AD0">
        <w:rPr>
          <w:rFonts w:ascii="Times New Roman" w:hAnsi="Times New Roman" w:cs="Times New Roman"/>
        </w:rPr>
        <w:lastRenderedPageBreak/>
        <w:t xml:space="preserve">on </w:t>
      </w:r>
      <w:r w:rsidR="00FD0AD0" w:rsidRPr="0072271C">
        <w:rPr>
          <w:rFonts w:ascii="Times New Roman" w:hAnsi="Times New Roman" w:cs="Times New Roman"/>
          <w:i/>
          <w:iCs/>
        </w:rPr>
        <w:t>RD</w:t>
      </w:r>
      <w:r w:rsidR="00FD0AD0">
        <w:rPr>
          <w:rFonts w:ascii="Times New Roman" w:hAnsi="Times New Roman" w:cs="Times New Roman"/>
          <w:i/>
          <w:iCs/>
        </w:rPr>
        <w:t xml:space="preserve"> </w:t>
      </w:r>
      <w:r w:rsidR="00FD0AD0">
        <w:rPr>
          <w:rFonts w:ascii="Times New Roman" w:hAnsi="Times New Roman" w:cs="Times New Roman"/>
        </w:rPr>
        <w:t>cost</w:t>
      </w:r>
      <w:r w:rsidR="00FD0AD0">
        <w:rPr>
          <w:rFonts w:ascii="Times New Roman" w:hAnsi="Times New Roman" w:cs="Times New Roman" w:hint="eastAsia"/>
        </w:rPr>
        <w:t>,</w:t>
      </w:r>
      <w:r w:rsidR="00FD0AD0">
        <w:rPr>
          <w:rFonts w:ascii="Times New Roman" w:hAnsi="Times New Roman" w:cs="Times New Roman"/>
        </w:rPr>
        <w:t xml:space="preserve"> </w:t>
      </w:r>
      <w:r w:rsidR="006C77C9">
        <w:rPr>
          <w:rFonts w:ascii="Times New Roman" w:hAnsi="Times New Roman" w:cs="Times New Roman"/>
        </w:rPr>
        <w:t xml:space="preserve">we define it as </w:t>
      </w:r>
      <w:r w:rsidR="007633CE" w:rsidRPr="0072271C">
        <w:rPr>
          <w:rFonts w:ascii="Times New Roman" w:hAnsi="Times New Roman" w:cs="Times New Roman"/>
          <w:i/>
          <w:iCs/>
        </w:rPr>
        <w:t>RD</w:t>
      </w:r>
      <w:r w:rsidR="007633CE" w:rsidRPr="00E61376">
        <w:rPr>
          <w:rFonts w:ascii="Times New Roman" w:hAnsi="Times New Roman" w:cs="Times New Roman"/>
        </w:rPr>
        <w:t xml:space="preserve"> </w:t>
      </w:r>
      <w:r w:rsidR="007633CE">
        <w:rPr>
          <w:rFonts w:ascii="Times New Roman" w:hAnsi="Times New Roman" w:cs="Times New Roman"/>
        </w:rPr>
        <w:t xml:space="preserve">based </w:t>
      </w:r>
      <w:r w:rsidR="007633CE" w:rsidRPr="00E61376">
        <w:rPr>
          <w:rFonts w:ascii="Times New Roman" w:hAnsi="Times New Roman" w:cs="Times New Roman"/>
        </w:rPr>
        <w:t>probability</w:t>
      </w:r>
      <w:r w:rsidR="007633CE">
        <w:rPr>
          <w:rFonts w:ascii="Times New Roman" w:hAnsi="Times New Roman" w:cs="Times New Roman"/>
        </w:rPr>
        <w:t>.</w:t>
      </w:r>
    </w:p>
    <w:p w14:paraId="0985411C" w14:textId="19A5D7B2" w:rsidR="006762F4" w:rsidRPr="00FD0AD0" w:rsidRDefault="00DB3A08" w:rsidP="003B4F67">
      <w:pPr>
        <w:ind w:firstLineChars="100" w:firstLine="210"/>
        <w:rPr>
          <w:rFonts w:ascii="Times New Roman" w:hAnsi="Times New Roman" w:cs="Times New Roman"/>
        </w:rPr>
      </w:pPr>
      <w:r>
        <w:rPr>
          <w:rFonts w:ascii="Times New Roman" w:hAnsi="Times New Roman" w:cs="Times New Roman"/>
        </w:rPr>
        <w:t xml:space="preserve">Since relative CUs are usually very similar, </w:t>
      </w:r>
      <w:r w:rsidR="00E82902">
        <w:rPr>
          <w:rFonts w:ascii="Times New Roman" w:hAnsi="Times New Roman" w:cs="Times New Roman"/>
        </w:rPr>
        <w:t xml:space="preserve">we can use relative CUs in prediction. </w:t>
      </w:r>
      <w:r w:rsidR="0069009B">
        <w:rPr>
          <w:rFonts w:ascii="Times New Roman" w:hAnsi="Times New Roman" w:cs="Times New Roman"/>
        </w:rPr>
        <w:t xml:space="preserve">Obviously, if more relative CUs use ILR mode, the current CU is more likely to use this mode, </w:t>
      </w:r>
      <w:r w:rsidR="0069009B" w:rsidRPr="0069009B">
        <w:rPr>
          <w:rFonts w:ascii="Times New Roman" w:hAnsi="Times New Roman" w:cs="Times New Roman"/>
        </w:rPr>
        <w:t>vice versa</w:t>
      </w:r>
      <w:r w:rsidR="0069009B">
        <w:rPr>
          <w:rFonts w:ascii="Times New Roman" w:hAnsi="Times New Roman" w:cs="Times New Roman"/>
        </w:rPr>
        <w:t xml:space="preserve">. </w:t>
      </w:r>
      <w:r w:rsidR="00FC072F">
        <w:rPr>
          <w:rFonts w:ascii="Times New Roman" w:hAnsi="Times New Roman" w:cs="Times New Roman"/>
        </w:rPr>
        <w:t xml:space="preserve">In other words, the probability of current CU selecting ILR mode is </w:t>
      </w:r>
      <w:r w:rsidR="00FC072F" w:rsidRPr="00FC072F">
        <w:rPr>
          <w:rFonts w:ascii="Times New Roman" w:hAnsi="Times New Roman" w:cs="Times New Roman"/>
        </w:rPr>
        <w:t>proportional to</w:t>
      </w:r>
      <w:r w:rsidR="00FC072F">
        <w:rPr>
          <w:rFonts w:ascii="Times New Roman" w:hAnsi="Times New Roman" w:cs="Times New Roman"/>
        </w:rPr>
        <w:t xml:space="preserve"> the number of relative CUs using</w:t>
      </w:r>
      <w:r w:rsidR="00FC072F" w:rsidRPr="0069009B">
        <w:rPr>
          <w:rFonts w:ascii="Times New Roman" w:hAnsi="Times New Roman" w:cs="Times New Roman"/>
        </w:rPr>
        <w:t xml:space="preserve"> </w:t>
      </w:r>
      <w:r w:rsidR="00FC072F">
        <w:rPr>
          <w:rFonts w:ascii="Times New Roman" w:hAnsi="Times New Roman" w:cs="Times New Roman"/>
        </w:rPr>
        <w:t xml:space="preserve">ILR mode. As shown in </w:t>
      </w:r>
      <w:r w:rsidR="00FC072F" w:rsidRPr="00C85649">
        <w:rPr>
          <w:rFonts w:ascii="Times New Roman" w:hAnsi="Times New Roman" w:cs="Times New Roman"/>
        </w:rPr>
        <w:t>Fig.</w:t>
      </w:r>
      <w:r w:rsidR="00FC072F">
        <w:rPr>
          <w:rFonts w:ascii="Times New Roman" w:hAnsi="Times New Roman" w:cs="Times New Roman"/>
        </w:rPr>
        <w:t xml:space="preserve">3, </w:t>
      </w:r>
      <w:r w:rsidR="00BF70DC">
        <w:rPr>
          <w:rFonts w:ascii="Times New Roman" w:hAnsi="Times New Roman" w:cs="Times New Roman"/>
        </w:rPr>
        <w:t>the current CU has</w:t>
      </w:r>
      <w:r w:rsidR="00FC072F">
        <w:rPr>
          <w:rFonts w:ascii="Times New Roman" w:hAnsi="Times New Roman" w:cs="Times New Roman"/>
        </w:rPr>
        <w:t xml:space="preserve"> nine relative CUs. </w:t>
      </w:r>
      <w:r w:rsidR="006762F4">
        <w:rPr>
          <w:rFonts w:ascii="Times New Roman" w:hAnsi="Times New Roman" w:cs="Times New Roman"/>
        </w:rPr>
        <w:t xml:space="preserve">Therefore, </w:t>
      </w:r>
      <w:r w:rsidR="00BF70DC">
        <w:rPr>
          <w:rFonts w:ascii="Times New Roman" w:hAnsi="Times New Roman" w:cs="Times New Roman"/>
        </w:rPr>
        <w:t xml:space="preserve">the possibility of the current CU selecting ILR mode </w:t>
      </w:r>
      <w:r w:rsidR="00B35DD6">
        <w:rPr>
          <w:rFonts w:ascii="Times New Roman" w:hAnsi="Times New Roman" w:cs="Times New Roman"/>
        </w:rPr>
        <w:t xml:space="preserve">can be written </w:t>
      </w:r>
      <w:r w:rsidR="00BF70DC">
        <w:rPr>
          <w:rFonts w:ascii="Times New Roman" w:hAnsi="Times New Roman" w:cs="Times New Roman"/>
        </w:rPr>
        <w:t>as</w:t>
      </w:r>
      <w:r w:rsidR="003B4F67">
        <w:rPr>
          <w:rFonts w:ascii="Times New Roman" w:hAnsi="Times New Roman" w:cs="Times New Roman"/>
        </w:rPr>
        <w:t xml:space="preserve"> </w:t>
      </w:r>
      <w:r w:rsidR="003B4F67" w:rsidRPr="00B813CE">
        <w:rPr>
          <w:rFonts w:ascii="Times New Roman" w:hAnsi="Times New Roman" w:cs="Times New Roman"/>
          <w:position w:val="-22"/>
        </w:rPr>
        <w:object w:dxaOrig="220" w:dyaOrig="560" w14:anchorId="0ADD5242">
          <v:shape id="_x0000_i1105" type="#_x0000_t75" style="width:10.75pt;height:27.95pt" o:ole="">
            <v:imagedata r:id="rId158" o:title=""/>
          </v:shape>
          <o:OLEObject Type="Embed" ProgID="Equation.DSMT4" ShapeID="_x0000_i1105" DrawAspect="Content" ObjectID="_1685867280" r:id="rId159"/>
        </w:object>
      </w:r>
      <w:r w:rsidR="003B4F67">
        <w:rPr>
          <w:rFonts w:ascii="Times New Roman" w:hAnsi="Times New Roman" w:cs="Times New Roman"/>
        </w:rPr>
        <w:t>,</w:t>
      </w:r>
      <w:r w:rsidR="003B4F67">
        <w:rPr>
          <w:rFonts w:ascii="Times New Roman" w:hAnsi="Times New Roman" w:cs="Times New Roman" w:hint="eastAsia"/>
        </w:rPr>
        <w:t xml:space="preserve"> </w:t>
      </w:r>
      <w:r w:rsidR="006762F4">
        <w:rPr>
          <w:rFonts w:ascii="Times New Roman" w:hAnsi="Times New Roman" w:cs="Times New Roman"/>
        </w:rPr>
        <w:t>where</w:t>
      </w:r>
      <w:r w:rsidR="006762F4" w:rsidRPr="00F60606">
        <w:rPr>
          <w:position w:val="-6"/>
        </w:rPr>
        <w:object w:dxaOrig="180" w:dyaOrig="260" w14:anchorId="1E636171">
          <v:shape id="_x0000_i1106" type="#_x0000_t75" style="width:9.65pt;height:11.8pt" o:ole="">
            <v:imagedata r:id="rId160" o:title=""/>
          </v:shape>
          <o:OLEObject Type="Embed" ProgID="Equation.DSMT4" ShapeID="_x0000_i1106" DrawAspect="Content" ObjectID="_1685867281" r:id="rId161"/>
        </w:object>
      </w:r>
      <w:r w:rsidR="006762F4" w:rsidRPr="00213E04">
        <w:rPr>
          <w:rFonts w:ascii="Times New Roman" w:hAnsi="Times New Roman" w:cs="Times New Roman"/>
        </w:rPr>
        <w:t>is the num</w:t>
      </w:r>
      <w:r w:rsidR="006762F4">
        <w:rPr>
          <w:rFonts w:ascii="Times New Roman" w:hAnsi="Times New Roman" w:cs="Times New Roman"/>
        </w:rPr>
        <w:t>ber of relative CUs using</w:t>
      </w:r>
      <w:r w:rsidR="006762F4" w:rsidRPr="0069009B">
        <w:rPr>
          <w:rFonts w:ascii="Times New Roman" w:hAnsi="Times New Roman" w:cs="Times New Roman"/>
        </w:rPr>
        <w:t xml:space="preserve"> </w:t>
      </w:r>
      <w:r w:rsidR="006762F4">
        <w:rPr>
          <w:rFonts w:ascii="Times New Roman" w:hAnsi="Times New Roman" w:cs="Times New Roman"/>
        </w:rPr>
        <w:t>ILR mode. S</w:t>
      </w:r>
      <w:r w:rsidR="006762F4">
        <w:rPr>
          <w:rFonts w:ascii="Times New Roman" w:hAnsi="Times New Roman" w:cs="Times New Roman" w:hint="eastAsia"/>
        </w:rPr>
        <w:t>ince</w:t>
      </w:r>
      <w:r w:rsidR="006762F4">
        <w:rPr>
          <w:rFonts w:ascii="Times New Roman" w:hAnsi="Times New Roman" w:cs="Times New Roman"/>
        </w:rPr>
        <w:t xml:space="preserve"> </w:t>
      </w:r>
      <w:r w:rsidR="006762F4">
        <w:rPr>
          <w:rFonts w:ascii="Times New Roman" w:hAnsi="Times New Roman" w:cs="Times New Roman" w:hint="eastAsia"/>
        </w:rPr>
        <w:t>this</w:t>
      </w:r>
      <w:r w:rsidR="006762F4">
        <w:rPr>
          <w:rFonts w:ascii="Times New Roman" w:hAnsi="Times New Roman" w:cs="Times New Roman"/>
        </w:rPr>
        <w:t xml:space="preserve"> possibility is obtained based on </w:t>
      </w:r>
      <w:r w:rsidR="006762F4" w:rsidRPr="00213E04">
        <w:rPr>
          <w:rFonts w:ascii="Times New Roman" w:hAnsi="Times New Roman" w:cs="Times New Roman"/>
        </w:rPr>
        <w:t>the num</w:t>
      </w:r>
      <w:r w:rsidR="006762F4">
        <w:rPr>
          <w:rFonts w:ascii="Times New Roman" w:hAnsi="Times New Roman" w:cs="Times New Roman"/>
        </w:rPr>
        <w:t>ber of relative CUs using</w:t>
      </w:r>
      <w:r w:rsidR="006762F4" w:rsidRPr="0069009B">
        <w:rPr>
          <w:rFonts w:ascii="Times New Roman" w:hAnsi="Times New Roman" w:cs="Times New Roman"/>
        </w:rPr>
        <w:t xml:space="preserve"> </w:t>
      </w:r>
      <w:r w:rsidR="006762F4">
        <w:rPr>
          <w:rFonts w:ascii="Times New Roman" w:hAnsi="Times New Roman" w:cs="Times New Roman"/>
        </w:rPr>
        <w:t>ILR mode</w:t>
      </w:r>
      <w:r w:rsidR="006762F4">
        <w:rPr>
          <w:rFonts w:ascii="Times New Roman" w:hAnsi="Times New Roman" w:cs="Times New Roman" w:hint="eastAsia"/>
        </w:rPr>
        <w:t>,</w:t>
      </w:r>
      <w:r w:rsidR="006762F4">
        <w:rPr>
          <w:rFonts w:ascii="Times New Roman" w:hAnsi="Times New Roman" w:cs="Times New Roman"/>
        </w:rPr>
        <w:t xml:space="preserve"> we define it as </w:t>
      </w:r>
      <w:r w:rsidR="001552AF" w:rsidRPr="00213E04">
        <w:rPr>
          <w:rFonts w:ascii="Times New Roman" w:hAnsi="Times New Roman" w:cs="Times New Roman"/>
        </w:rPr>
        <w:t>num</w:t>
      </w:r>
      <w:r w:rsidR="001552AF">
        <w:rPr>
          <w:rFonts w:ascii="Times New Roman" w:hAnsi="Times New Roman" w:cs="Times New Roman"/>
        </w:rPr>
        <w:t>ber</w:t>
      </w:r>
      <w:r w:rsidR="001552AF" w:rsidRPr="00E61376">
        <w:rPr>
          <w:rFonts w:ascii="Times New Roman" w:hAnsi="Times New Roman" w:cs="Times New Roman"/>
        </w:rPr>
        <w:t>-based</w:t>
      </w:r>
      <w:r w:rsidR="006762F4">
        <w:rPr>
          <w:rFonts w:ascii="Times New Roman" w:hAnsi="Times New Roman" w:cs="Times New Roman"/>
        </w:rPr>
        <w:t xml:space="preserve"> </w:t>
      </w:r>
      <w:r w:rsidR="006762F4" w:rsidRPr="00E61376">
        <w:rPr>
          <w:rFonts w:ascii="Times New Roman" w:hAnsi="Times New Roman" w:cs="Times New Roman"/>
        </w:rPr>
        <w:t>probability</w:t>
      </w:r>
      <w:r w:rsidR="006762F4">
        <w:rPr>
          <w:rFonts w:ascii="Times New Roman" w:hAnsi="Times New Roman" w:cs="Times New Roman"/>
        </w:rPr>
        <w:t>.</w:t>
      </w:r>
    </w:p>
    <w:p w14:paraId="22A5EA13" w14:textId="21C5CCEA" w:rsidR="00032E3C" w:rsidRPr="00E61376" w:rsidRDefault="00DE1AAE" w:rsidP="003C2394">
      <w:pPr>
        <w:ind w:firstLineChars="100" w:firstLine="210"/>
        <w:rPr>
          <w:rFonts w:ascii="Times New Roman" w:hAnsi="Times New Roman" w:cs="Times New Roman"/>
        </w:rPr>
      </w:pPr>
      <w:r>
        <w:rPr>
          <w:rFonts w:ascii="Times New Roman" w:hAnsi="Times New Roman" w:cs="Times New Roman"/>
        </w:rPr>
        <w:t>Since both</w:t>
      </w:r>
      <w:r w:rsidR="00032E3C">
        <w:rPr>
          <w:rFonts w:ascii="Times New Roman" w:hAnsi="Times New Roman" w:cs="Times New Roman"/>
        </w:rPr>
        <w:t xml:space="preserve"> </w:t>
      </w:r>
      <w:r w:rsidRPr="0072271C">
        <w:rPr>
          <w:rFonts w:ascii="Times New Roman" w:hAnsi="Times New Roman" w:cs="Times New Roman"/>
          <w:i/>
          <w:iCs/>
        </w:rPr>
        <w:t>RD</w:t>
      </w:r>
      <w:r w:rsidRPr="00E61376">
        <w:rPr>
          <w:rFonts w:ascii="Times New Roman" w:hAnsi="Times New Roman" w:cs="Times New Roman"/>
        </w:rPr>
        <w:t xml:space="preserve"> </w:t>
      </w:r>
      <w:r>
        <w:rPr>
          <w:rFonts w:ascii="Times New Roman" w:hAnsi="Times New Roman" w:cs="Times New Roman"/>
        </w:rPr>
        <w:t xml:space="preserve">based </w:t>
      </w:r>
      <w:r w:rsidRPr="00E61376">
        <w:rPr>
          <w:rFonts w:ascii="Times New Roman" w:hAnsi="Times New Roman" w:cs="Times New Roman"/>
        </w:rPr>
        <w:t>probability</w:t>
      </w:r>
      <w:r>
        <w:rPr>
          <w:rFonts w:ascii="Times New Roman" w:hAnsi="Times New Roman" w:cs="Times New Roman"/>
        </w:rPr>
        <w:t xml:space="preserve"> and </w:t>
      </w:r>
      <w:r w:rsidR="001552AF" w:rsidRPr="00213E04">
        <w:rPr>
          <w:rFonts w:ascii="Times New Roman" w:hAnsi="Times New Roman" w:cs="Times New Roman"/>
        </w:rPr>
        <w:t>num</w:t>
      </w:r>
      <w:r w:rsidR="001552AF">
        <w:rPr>
          <w:rFonts w:ascii="Times New Roman" w:hAnsi="Times New Roman" w:cs="Times New Roman"/>
        </w:rPr>
        <w:t>ber</w:t>
      </w:r>
      <w:r w:rsidR="001552AF" w:rsidRPr="00E61376">
        <w:rPr>
          <w:rFonts w:ascii="Times New Roman" w:hAnsi="Times New Roman" w:cs="Times New Roman"/>
        </w:rPr>
        <w:t>-based</w:t>
      </w:r>
      <w:r>
        <w:rPr>
          <w:rFonts w:ascii="Times New Roman" w:hAnsi="Times New Roman" w:cs="Times New Roman"/>
        </w:rPr>
        <w:t xml:space="preserve"> </w:t>
      </w:r>
      <w:r w:rsidRPr="00E61376">
        <w:rPr>
          <w:rFonts w:ascii="Times New Roman" w:hAnsi="Times New Roman" w:cs="Times New Roman"/>
        </w:rPr>
        <w:t>probability</w:t>
      </w:r>
      <w:r>
        <w:rPr>
          <w:rFonts w:ascii="Times New Roman" w:hAnsi="Times New Roman" w:cs="Times New Roman"/>
        </w:rPr>
        <w:t xml:space="preserve"> </w:t>
      </w:r>
      <w:r w:rsidR="00032E3C" w:rsidRPr="00E61376">
        <w:rPr>
          <w:rFonts w:ascii="Times New Roman" w:hAnsi="Times New Roman" w:cs="Times New Roman"/>
        </w:rPr>
        <w:t>ha</w:t>
      </w:r>
      <w:r>
        <w:rPr>
          <w:rFonts w:ascii="Times New Roman" w:hAnsi="Times New Roman" w:cs="Times New Roman"/>
        </w:rPr>
        <w:t>ve</w:t>
      </w:r>
      <w:r w:rsidR="00032E3C" w:rsidRPr="00E61376">
        <w:rPr>
          <w:rFonts w:ascii="Times New Roman" w:hAnsi="Times New Roman" w:cs="Times New Roman"/>
        </w:rPr>
        <w:t xml:space="preserve"> strong relationship with the </w:t>
      </w:r>
      <w:r w:rsidR="005D4ABA">
        <w:rPr>
          <w:rFonts w:ascii="Times New Roman" w:hAnsi="Times New Roman" w:cs="Times New Roman"/>
        </w:rPr>
        <w:t>ILR mode selection</w:t>
      </w:r>
      <w:r w:rsidR="00032E3C">
        <w:rPr>
          <w:rFonts w:ascii="Times New Roman" w:hAnsi="Times New Roman" w:cs="Times New Roman"/>
        </w:rPr>
        <w:t>, w</w:t>
      </w:r>
      <w:r w:rsidR="00032E3C" w:rsidRPr="00E61376">
        <w:rPr>
          <w:rFonts w:ascii="Times New Roman" w:hAnsi="Times New Roman" w:cs="Times New Roman"/>
        </w:rPr>
        <w:t xml:space="preserve">e </w:t>
      </w:r>
      <w:r w:rsidR="00B41D4D">
        <w:rPr>
          <w:rFonts w:ascii="Times New Roman" w:hAnsi="Times New Roman" w:cs="Times New Roman"/>
        </w:rPr>
        <w:t>can combine with them to predict the</w:t>
      </w:r>
      <w:r w:rsidR="00032E3C">
        <w:rPr>
          <w:rFonts w:ascii="Times New Roman" w:hAnsi="Times New Roman" w:cs="Times New Roman"/>
        </w:rPr>
        <w:t xml:space="preserve"> </w:t>
      </w:r>
      <w:r w:rsidR="00032E3C" w:rsidRPr="00E61376">
        <w:rPr>
          <w:rFonts w:ascii="Times New Roman" w:hAnsi="Times New Roman" w:cs="Times New Roman"/>
        </w:rPr>
        <w:t>probability</w:t>
      </w:r>
      <w:r w:rsidR="00032E3C">
        <w:rPr>
          <w:rFonts w:ascii="Times New Roman" w:hAnsi="Times New Roman" w:cs="Times New Roman"/>
        </w:rPr>
        <w:t xml:space="preserve"> to </w:t>
      </w:r>
      <w:r w:rsidR="00967C84">
        <w:rPr>
          <w:rFonts w:ascii="Times New Roman" w:hAnsi="Times New Roman" w:cs="Times New Roman"/>
        </w:rPr>
        <w:t>use</w:t>
      </w:r>
      <w:r w:rsidR="00967C84" w:rsidRPr="0069009B">
        <w:rPr>
          <w:rFonts w:ascii="Times New Roman" w:hAnsi="Times New Roman" w:cs="Times New Roman"/>
        </w:rPr>
        <w:t xml:space="preserve"> </w:t>
      </w:r>
      <w:r w:rsidR="00967C84">
        <w:rPr>
          <w:rFonts w:ascii="Times New Roman" w:hAnsi="Times New Roman" w:cs="Times New Roman"/>
        </w:rPr>
        <w:t>ILR mode</w:t>
      </w:r>
      <w:r w:rsidR="00032E3C" w:rsidRPr="00E61376">
        <w:rPr>
          <w:rFonts w:ascii="Times New Roman" w:hAnsi="Times New Roman" w:cs="Times New Roman"/>
        </w:rPr>
        <w:t xml:space="preserve">. </w:t>
      </w:r>
      <w:r w:rsidR="00032E3C">
        <w:rPr>
          <w:rFonts w:ascii="Times New Roman" w:hAnsi="Times New Roman" w:cs="Times New Roman"/>
        </w:rPr>
        <w:t>Let</w:t>
      </w:r>
      <w:r w:rsidR="00032E3C" w:rsidRPr="00E61376">
        <w:rPr>
          <w:rFonts w:ascii="Times New Roman" w:hAnsi="Times New Roman" w:cs="Times New Roman"/>
        </w:rPr>
        <w:t xml:space="preserve"> A and B denote </w:t>
      </w:r>
      <w:r w:rsidR="00032E3C">
        <w:rPr>
          <w:rFonts w:ascii="Times New Roman" w:hAnsi="Times New Roman" w:cs="Times New Roman"/>
        </w:rPr>
        <w:t xml:space="preserve">the </w:t>
      </w:r>
      <w:r w:rsidR="00137CD6" w:rsidRPr="0072271C">
        <w:rPr>
          <w:rFonts w:ascii="Times New Roman" w:hAnsi="Times New Roman" w:cs="Times New Roman"/>
          <w:i/>
          <w:iCs/>
        </w:rPr>
        <w:t>RD</w:t>
      </w:r>
      <w:r w:rsidR="00137CD6" w:rsidRPr="00E61376">
        <w:rPr>
          <w:rFonts w:ascii="Times New Roman" w:hAnsi="Times New Roman" w:cs="Times New Roman"/>
        </w:rPr>
        <w:t xml:space="preserve"> </w:t>
      </w:r>
      <w:r w:rsidR="00137CD6">
        <w:rPr>
          <w:rFonts w:ascii="Times New Roman" w:hAnsi="Times New Roman" w:cs="Times New Roman"/>
        </w:rPr>
        <w:t xml:space="preserve">based </w:t>
      </w:r>
      <w:r w:rsidR="00137CD6" w:rsidRPr="00E61376">
        <w:rPr>
          <w:rFonts w:ascii="Times New Roman" w:hAnsi="Times New Roman" w:cs="Times New Roman"/>
        </w:rPr>
        <w:t>probability</w:t>
      </w:r>
      <w:r w:rsidR="00032E3C" w:rsidRPr="00E61376">
        <w:rPr>
          <w:rFonts w:ascii="Times New Roman" w:hAnsi="Times New Roman" w:cs="Times New Roman"/>
        </w:rPr>
        <w:t xml:space="preserve"> </w:t>
      </w:r>
      <w:r w:rsidR="00032E3C">
        <w:rPr>
          <w:rFonts w:ascii="Times New Roman" w:hAnsi="Times New Roman" w:cs="Times New Roman"/>
        </w:rPr>
        <w:t>and</w:t>
      </w:r>
      <w:r w:rsidR="00032E3C" w:rsidRPr="00E61376">
        <w:rPr>
          <w:rFonts w:ascii="Times New Roman" w:hAnsi="Times New Roman" w:cs="Times New Roman"/>
        </w:rPr>
        <w:t xml:space="preserve"> </w:t>
      </w:r>
      <w:r w:rsidR="00032E3C">
        <w:rPr>
          <w:rFonts w:ascii="Times New Roman" w:hAnsi="Times New Roman" w:cs="Times New Roman"/>
        </w:rPr>
        <w:t xml:space="preserve">the </w:t>
      </w:r>
      <w:r w:rsidR="00137CD6" w:rsidRPr="00213E04">
        <w:rPr>
          <w:rFonts w:ascii="Times New Roman" w:hAnsi="Times New Roman" w:cs="Times New Roman"/>
        </w:rPr>
        <w:t>num</w:t>
      </w:r>
      <w:r w:rsidR="00137CD6">
        <w:rPr>
          <w:rFonts w:ascii="Times New Roman" w:hAnsi="Times New Roman" w:cs="Times New Roman"/>
        </w:rPr>
        <w:t>ber</w:t>
      </w:r>
      <w:r w:rsidR="00137CD6" w:rsidRPr="00E61376">
        <w:rPr>
          <w:rFonts w:ascii="Times New Roman" w:hAnsi="Times New Roman" w:cs="Times New Roman"/>
        </w:rPr>
        <w:t>-based</w:t>
      </w:r>
      <w:r w:rsidR="00137CD6">
        <w:rPr>
          <w:rFonts w:ascii="Times New Roman" w:hAnsi="Times New Roman" w:cs="Times New Roman"/>
        </w:rPr>
        <w:t xml:space="preserve"> </w:t>
      </w:r>
      <w:r w:rsidR="00137CD6" w:rsidRPr="00E61376">
        <w:rPr>
          <w:rFonts w:ascii="Times New Roman" w:hAnsi="Times New Roman" w:cs="Times New Roman"/>
        </w:rPr>
        <w:t>probability</w:t>
      </w:r>
      <w:r w:rsidR="00137CD6">
        <w:rPr>
          <w:rFonts w:ascii="Times New Roman" w:hAnsi="Times New Roman" w:cs="Times New Roman"/>
        </w:rPr>
        <w:t>,</w:t>
      </w:r>
      <w:r w:rsidR="00032E3C">
        <w:rPr>
          <w:rFonts w:ascii="Times New Roman" w:hAnsi="Times New Roman" w:cs="Times New Roman"/>
        </w:rPr>
        <w:t xml:space="preserve"> respectively</w:t>
      </w:r>
      <w:r w:rsidR="00032E3C" w:rsidRPr="00E61376">
        <w:rPr>
          <w:rFonts w:ascii="Times New Roman" w:hAnsi="Times New Roman" w:cs="Times New Roman"/>
        </w:rPr>
        <w:t xml:space="preserve">. Obviously, </w:t>
      </w:r>
      <w:r w:rsidR="00137CD6">
        <w:rPr>
          <w:rFonts w:ascii="Times New Roman" w:hAnsi="Times New Roman" w:cs="Times New Roman"/>
        </w:rPr>
        <w:t>both of them</w:t>
      </w:r>
      <w:r w:rsidR="00032E3C" w:rsidRPr="00E61376">
        <w:rPr>
          <w:rFonts w:ascii="Times New Roman" w:hAnsi="Times New Roman" w:cs="Times New Roman"/>
        </w:rPr>
        <w:t xml:space="preserve"> are independent, we can derive: </w:t>
      </w:r>
    </w:p>
    <w:p w14:paraId="52119AD1" w14:textId="41B3F4AF" w:rsidR="00032E3C" w:rsidRPr="00CF3222" w:rsidRDefault="00032E3C" w:rsidP="00032E3C">
      <w:pPr>
        <w:jc w:val="right"/>
      </w:pPr>
      <w:r w:rsidRPr="00051098">
        <w:rPr>
          <w:position w:val="-12"/>
        </w:rPr>
        <w:object w:dxaOrig="3440" w:dyaOrig="340" w14:anchorId="629F3B3C">
          <v:shape id="_x0000_i1107" type="#_x0000_t75" style="width:172.5pt;height:13.95pt" o:ole="">
            <v:imagedata r:id="rId162" o:title=""/>
          </v:shape>
          <o:OLEObject Type="Embed" ProgID="Equation.DSMT4" ShapeID="_x0000_i1107" DrawAspect="Content" ObjectID="_1685867282" r:id="rId163"/>
        </w:object>
      </w:r>
      <w:r>
        <w:t xml:space="preserve">                    </w:t>
      </w:r>
      <w:r>
        <w:rPr>
          <w:rFonts w:ascii="Times New Roman" w:hAnsi="Times New Roman" w:cs="Times New Roman"/>
          <w:sz w:val="20"/>
          <w:szCs w:val="20"/>
        </w:rPr>
        <w:t>(</w:t>
      </w:r>
      <w:r w:rsidR="00BB7176">
        <w:rPr>
          <w:rFonts w:ascii="Times New Roman" w:hAnsi="Times New Roman" w:cs="Times New Roman"/>
          <w:sz w:val="20"/>
          <w:szCs w:val="20"/>
        </w:rPr>
        <w:t>17</w:t>
      </w:r>
      <w:r>
        <w:rPr>
          <w:rFonts w:ascii="Times New Roman" w:hAnsi="Times New Roman" w:cs="Times New Roman"/>
          <w:sz w:val="20"/>
          <w:szCs w:val="20"/>
        </w:rPr>
        <w:t>)</w:t>
      </w:r>
    </w:p>
    <w:p w14:paraId="086D1B72" w14:textId="39A19FFE" w:rsidR="00032E3C" w:rsidRDefault="00032E3C" w:rsidP="00032E3C">
      <w:pPr>
        <w:rPr>
          <w:rFonts w:ascii="Times New Roman" w:hAnsi="Times New Roman" w:cs="Times New Roman"/>
        </w:rPr>
      </w:pPr>
      <w:r w:rsidRPr="007B0B00">
        <w:rPr>
          <w:rFonts w:ascii="Times New Roman" w:hAnsi="Times New Roman" w:cs="Times New Roman"/>
        </w:rPr>
        <w:t>where</w:t>
      </w:r>
      <w:r w:rsidRPr="00304012">
        <w:rPr>
          <w:position w:val="-10"/>
        </w:rPr>
        <w:object w:dxaOrig="260" w:dyaOrig="300" w14:anchorId="11B05F4A">
          <v:shape id="_x0000_i1108" type="#_x0000_t75" style="width:13.95pt;height:13.95pt" o:ole="">
            <v:imagedata r:id="rId164" o:title=""/>
          </v:shape>
          <o:OLEObject Type="Embed" ProgID="Equation.DSMT4" ShapeID="_x0000_i1108" DrawAspect="Content" ObjectID="_1685867283" r:id="rId165"/>
        </w:object>
      </w:r>
      <w:r w:rsidRPr="007B0B00">
        <w:rPr>
          <w:rFonts w:ascii="Times New Roman" w:hAnsi="Times New Roman" w:cs="Times New Roman"/>
        </w:rPr>
        <w:t xml:space="preserve">denotes </w:t>
      </w:r>
      <w:r>
        <w:rPr>
          <w:rFonts w:ascii="Times New Roman" w:hAnsi="Times New Roman" w:cs="Times New Roman" w:hint="eastAsia"/>
        </w:rPr>
        <w:t>the</w:t>
      </w:r>
      <w:r>
        <w:rPr>
          <w:rFonts w:ascii="Times New Roman" w:hAnsi="Times New Roman" w:cs="Times New Roman"/>
        </w:rPr>
        <w:t xml:space="preserve"> possibility of </w:t>
      </w:r>
      <w:r w:rsidRPr="007B0B00">
        <w:rPr>
          <w:rFonts w:ascii="Times New Roman" w:hAnsi="Times New Roman" w:cs="Times New Roman"/>
        </w:rPr>
        <w:t>depth early termination</w:t>
      </w:r>
      <w:r>
        <w:t xml:space="preserve">. </w:t>
      </w:r>
      <w:r w:rsidRPr="007B0B00">
        <w:rPr>
          <w:rFonts w:ascii="Times New Roman" w:hAnsi="Times New Roman" w:cs="Times New Roman"/>
        </w:rPr>
        <w:t>If</w:t>
      </w:r>
      <w:r w:rsidRPr="00304012">
        <w:rPr>
          <w:position w:val="-10"/>
        </w:rPr>
        <w:object w:dxaOrig="260" w:dyaOrig="300" w14:anchorId="36446257">
          <v:shape id="_x0000_i1109" type="#_x0000_t75" style="width:13.95pt;height:13.95pt" o:ole="">
            <v:imagedata r:id="rId166" o:title=""/>
          </v:shape>
          <o:OLEObject Type="Embed" ProgID="Equation.DSMT4" ShapeID="_x0000_i1109" DrawAspect="Content" ObjectID="_1685867284" r:id="rId167"/>
        </w:object>
      </w:r>
      <w:r w:rsidRPr="007B0B00">
        <w:rPr>
          <w:rFonts w:ascii="Times New Roman" w:hAnsi="Times New Roman" w:cs="Times New Roman"/>
        </w:rPr>
        <w:t>is greater than or equal to</w:t>
      </w:r>
      <w:r>
        <w:rPr>
          <w:rFonts w:ascii="Times New Roman" w:hAnsi="Times New Roman" w:cs="Times New Roman"/>
        </w:rPr>
        <w:t xml:space="preserve"> 0.6, the current CU is very likely to be </w:t>
      </w:r>
      <w:r w:rsidRPr="007B0B00">
        <w:rPr>
          <w:rFonts w:ascii="Times New Roman" w:hAnsi="Times New Roman" w:cs="Times New Roman"/>
        </w:rPr>
        <w:t>early terminat</w:t>
      </w:r>
      <w:r>
        <w:rPr>
          <w:rFonts w:ascii="Times New Roman" w:hAnsi="Times New Roman" w:cs="Times New Roman"/>
        </w:rPr>
        <w:t xml:space="preserve">ed. Therefore, we use 0.6, 0.7, 0.8 and 0.9 during testing, and the corresponding BDBRs are presented in </w:t>
      </w:r>
      <w:r w:rsidRPr="0017499A">
        <w:rPr>
          <w:rFonts w:ascii="Times New Roman" w:hAnsi="Times New Roman" w:cs="Times New Roman" w:hint="eastAsia"/>
        </w:rPr>
        <w:t>T</w:t>
      </w:r>
      <w:r w:rsidRPr="0017499A">
        <w:rPr>
          <w:rFonts w:ascii="Times New Roman" w:hAnsi="Times New Roman" w:cs="Times New Roman"/>
        </w:rPr>
        <w:t xml:space="preserve">able </w:t>
      </w:r>
      <w:r w:rsidR="00EC7E19">
        <w:rPr>
          <w:rFonts w:ascii="Times New Roman" w:hAnsi="Times New Roman" w:cs="Times New Roman"/>
        </w:rPr>
        <w:t>4</w:t>
      </w:r>
      <w:r>
        <w:rPr>
          <w:rFonts w:ascii="Times New Roman" w:hAnsi="Times New Roman" w:cs="Times New Roman"/>
        </w:rPr>
        <w:t>.</w:t>
      </w:r>
    </w:p>
    <w:p w14:paraId="5CC29DE2" w14:textId="3CF9F5B3" w:rsidR="00032E3C" w:rsidRPr="007B0B00" w:rsidRDefault="00032E3C" w:rsidP="00032E3C">
      <w:pPr>
        <w:jc w:val="center"/>
        <w:rPr>
          <w:rFonts w:ascii="Times New Roman" w:hAnsi="Times New Roman" w:cs="Times New Roman"/>
        </w:rPr>
      </w:pPr>
      <w:r w:rsidRPr="0017499A">
        <w:rPr>
          <w:rFonts w:ascii="Times New Roman" w:hAnsi="Times New Roman" w:cs="Times New Roman" w:hint="eastAsia"/>
        </w:rPr>
        <w:t>T</w:t>
      </w:r>
      <w:r w:rsidRPr="0017499A">
        <w:rPr>
          <w:rFonts w:ascii="Times New Roman" w:hAnsi="Times New Roman" w:cs="Times New Roman"/>
        </w:rPr>
        <w:t xml:space="preserve">able </w:t>
      </w:r>
      <w:r w:rsidR="00EC7E19">
        <w:rPr>
          <w:rFonts w:ascii="Times New Roman" w:hAnsi="Times New Roman" w:cs="Times New Roman"/>
        </w:rPr>
        <w:t>4</w:t>
      </w:r>
      <w:r>
        <w:rPr>
          <w:rFonts w:ascii="Times New Roman" w:hAnsi="Times New Roman" w:cs="Times New Roman"/>
        </w:rPr>
        <w:t>. T</w:t>
      </w:r>
      <w:r>
        <w:rPr>
          <w:rFonts w:ascii="Times New Roman" w:hAnsi="Times New Roman" w:cs="Times New Roman" w:hint="eastAsia"/>
        </w:rPr>
        <w:t>he</w:t>
      </w:r>
      <w:r>
        <w:rPr>
          <w:rFonts w:ascii="Times New Roman" w:hAnsi="Times New Roman" w:cs="Times New Roman"/>
        </w:rPr>
        <w:t xml:space="preserve"> possibility of </w:t>
      </w:r>
      <w:r w:rsidRPr="007B0B00">
        <w:rPr>
          <w:rFonts w:ascii="Times New Roman" w:hAnsi="Times New Roman" w:cs="Times New Roman"/>
        </w:rPr>
        <w:t>depth early termination</w:t>
      </w:r>
      <w:r w:rsidRPr="00304012">
        <w:rPr>
          <w:position w:val="-10"/>
        </w:rPr>
        <w:object w:dxaOrig="260" w:dyaOrig="300" w14:anchorId="787D6FE1">
          <v:shape id="_x0000_i1110" type="#_x0000_t75" style="width:13.95pt;height:13.95pt" o:ole="">
            <v:imagedata r:id="rId164" o:title=""/>
          </v:shape>
          <o:OLEObject Type="Embed" ProgID="Equation.DSMT4" ShapeID="_x0000_i1110" DrawAspect="Content" ObjectID="_1685867285" r:id="rId168"/>
        </w:object>
      </w:r>
      <w:r>
        <w:rPr>
          <w:rFonts w:ascii="Times New Roman" w:hAnsi="Times New Roman" w:cs="Times New Roman"/>
        </w:rPr>
        <w:t xml:space="preserve">and the corresponding BDBRs </w:t>
      </w:r>
    </w:p>
    <w:tbl>
      <w:tblPr>
        <w:tblStyle w:val="a4"/>
        <w:tblpPr w:leftFromText="180" w:rightFromText="180" w:vertAnchor="text" w:horzAnchor="margin" w:tblpXSpec="center" w:tblpY="102"/>
        <w:tblW w:w="0" w:type="auto"/>
        <w:tblLook w:val="04A0" w:firstRow="1" w:lastRow="0" w:firstColumn="1" w:lastColumn="0" w:noHBand="0" w:noVBand="1"/>
      </w:tblPr>
      <w:tblGrid>
        <w:gridCol w:w="1539"/>
        <w:gridCol w:w="901"/>
        <w:gridCol w:w="992"/>
        <w:gridCol w:w="851"/>
        <w:gridCol w:w="850"/>
      </w:tblGrid>
      <w:tr w:rsidR="003B6F83" w:rsidRPr="00E61376" w14:paraId="749B8857" w14:textId="77777777" w:rsidTr="003B6F83">
        <w:trPr>
          <w:trHeight w:val="285"/>
        </w:trPr>
        <w:tc>
          <w:tcPr>
            <w:tcW w:w="1539" w:type="dxa"/>
            <w:noWrap/>
            <w:hideMark/>
          </w:tcPr>
          <w:p w14:paraId="1FE73F90" w14:textId="77777777" w:rsidR="003B6F83" w:rsidRPr="00E61376" w:rsidRDefault="003B6F83" w:rsidP="003B6F83">
            <w:pPr>
              <w:ind w:firstLineChars="100" w:firstLine="210"/>
              <w:jc w:val="center"/>
              <w:rPr>
                <w:rFonts w:ascii="Times New Roman" w:hAnsi="Times New Roman" w:cs="Times New Roman"/>
              </w:rPr>
            </w:pPr>
            <w:r>
              <w:rPr>
                <w:rFonts w:ascii="Times New Roman" w:hAnsi="Times New Roman" w:cs="Times New Roman"/>
              </w:rPr>
              <w:t>Pr &amp; BDBR</w:t>
            </w:r>
          </w:p>
        </w:tc>
        <w:tc>
          <w:tcPr>
            <w:tcW w:w="901" w:type="dxa"/>
            <w:noWrap/>
            <w:hideMark/>
          </w:tcPr>
          <w:p w14:paraId="057E3788" w14:textId="77777777" w:rsidR="003B6F83" w:rsidRPr="00E61376" w:rsidRDefault="003B6F83" w:rsidP="003B6F83">
            <w:pPr>
              <w:jc w:val="center"/>
              <w:rPr>
                <w:rFonts w:ascii="Times New Roman" w:hAnsi="Times New Roman" w:cs="Times New Roman"/>
              </w:rPr>
            </w:pPr>
            <w:r w:rsidRPr="00E61376">
              <w:rPr>
                <w:rFonts w:ascii="Times New Roman" w:hAnsi="Times New Roman" w:cs="Times New Roman" w:hint="eastAsia"/>
              </w:rPr>
              <w:t>0.6</w:t>
            </w:r>
          </w:p>
        </w:tc>
        <w:tc>
          <w:tcPr>
            <w:tcW w:w="992" w:type="dxa"/>
            <w:noWrap/>
            <w:hideMark/>
          </w:tcPr>
          <w:p w14:paraId="56250311" w14:textId="77777777" w:rsidR="003B6F83" w:rsidRPr="00E61376" w:rsidRDefault="003B6F83" w:rsidP="003B6F83">
            <w:pPr>
              <w:jc w:val="center"/>
              <w:rPr>
                <w:rFonts w:ascii="Times New Roman" w:hAnsi="Times New Roman" w:cs="Times New Roman"/>
              </w:rPr>
            </w:pPr>
            <w:r w:rsidRPr="00E61376">
              <w:rPr>
                <w:rFonts w:ascii="Times New Roman" w:hAnsi="Times New Roman" w:cs="Times New Roman" w:hint="eastAsia"/>
              </w:rPr>
              <w:t>0.7</w:t>
            </w:r>
          </w:p>
        </w:tc>
        <w:tc>
          <w:tcPr>
            <w:tcW w:w="851" w:type="dxa"/>
            <w:noWrap/>
            <w:hideMark/>
          </w:tcPr>
          <w:p w14:paraId="64F398E3" w14:textId="77777777" w:rsidR="003B6F83" w:rsidRPr="00E61376" w:rsidRDefault="003B6F83" w:rsidP="003B6F83">
            <w:pPr>
              <w:jc w:val="center"/>
              <w:rPr>
                <w:rFonts w:ascii="Times New Roman" w:hAnsi="Times New Roman" w:cs="Times New Roman"/>
              </w:rPr>
            </w:pPr>
            <w:r w:rsidRPr="00E61376">
              <w:rPr>
                <w:rFonts w:ascii="Times New Roman" w:hAnsi="Times New Roman" w:cs="Times New Roman" w:hint="eastAsia"/>
              </w:rPr>
              <w:t>0.8</w:t>
            </w:r>
          </w:p>
        </w:tc>
        <w:tc>
          <w:tcPr>
            <w:tcW w:w="850" w:type="dxa"/>
            <w:noWrap/>
            <w:hideMark/>
          </w:tcPr>
          <w:p w14:paraId="703D2403" w14:textId="77777777" w:rsidR="003B6F83" w:rsidRPr="00E61376" w:rsidRDefault="003B6F83" w:rsidP="003B6F83">
            <w:pPr>
              <w:jc w:val="center"/>
              <w:rPr>
                <w:rFonts w:ascii="Times New Roman" w:hAnsi="Times New Roman" w:cs="Times New Roman"/>
              </w:rPr>
            </w:pPr>
            <w:r w:rsidRPr="00E61376">
              <w:rPr>
                <w:rFonts w:ascii="Times New Roman" w:hAnsi="Times New Roman" w:cs="Times New Roman" w:hint="eastAsia"/>
              </w:rPr>
              <w:t>0.9</w:t>
            </w:r>
          </w:p>
        </w:tc>
      </w:tr>
      <w:tr w:rsidR="003B6F83" w:rsidRPr="00E61376" w14:paraId="0510CB03"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0DCA5830"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Blue-sky</w:t>
            </w:r>
          </w:p>
        </w:tc>
        <w:tc>
          <w:tcPr>
            <w:tcW w:w="901" w:type="dxa"/>
            <w:noWrap/>
            <w:hideMark/>
          </w:tcPr>
          <w:p w14:paraId="26A5D02D"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-0.3%</w:t>
            </w:r>
          </w:p>
        </w:tc>
        <w:tc>
          <w:tcPr>
            <w:tcW w:w="992" w:type="dxa"/>
            <w:noWrap/>
            <w:hideMark/>
          </w:tcPr>
          <w:p w14:paraId="423024AA"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-0.3%</w:t>
            </w:r>
          </w:p>
        </w:tc>
        <w:tc>
          <w:tcPr>
            <w:tcW w:w="851" w:type="dxa"/>
            <w:noWrap/>
            <w:hideMark/>
          </w:tcPr>
          <w:p w14:paraId="4BFB7130"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-0.3%</w:t>
            </w:r>
          </w:p>
        </w:tc>
        <w:tc>
          <w:tcPr>
            <w:tcW w:w="850" w:type="dxa"/>
            <w:noWrap/>
            <w:hideMark/>
          </w:tcPr>
          <w:p w14:paraId="083219B4"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-0.3%</w:t>
            </w:r>
          </w:p>
        </w:tc>
      </w:tr>
      <w:tr w:rsidR="003B6F83" w:rsidRPr="00E61376" w14:paraId="138039FA"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7048E38A"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Ducks</w:t>
            </w:r>
          </w:p>
        </w:tc>
        <w:tc>
          <w:tcPr>
            <w:tcW w:w="901" w:type="dxa"/>
            <w:noWrap/>
            <w:hideMark/>
          </w:tcPr>
          <w:p w14:paraId="374E20D7"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992" w:type="dxa"/>
            <w:noWrap/>
            <w:hideMark/>
          </w:tcPr>
          <w:p w14:paraId="4B4EADC0"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851" w:type="dxa"/>
            <w:noWrap/>
            <w:hideMark/>
          </w:tcPr>
          <w:p w14:paraId="246C69D5"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850" w:type="dxa"/>
            <w:noWrap/>
            <w:hideMark/>
          </w:tcPr>
          <w:p w14:paraId="6E24C401"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r>
      <w:tr w:rsidR="003B6F83" w:rsidRPr="00E61376" w14:paraId="404A971C"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393CD69B"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Park_Joy</w:t>
            </w:r>
          </w:p>
        </w:tc>
        <w:tc>
          <w:tcPr>
            <w:tcW w:w="901" w:type="dxa"/>
            <w:noWrap/>
            <w:hideMark/>
          </w:tcPr>
          <w:p w14:paraId="6E01C748"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992" w:type="dxa"/>
            <w:noWrap/>
            <w:hideMark/>
          </w:tcPr>
          <w:p w14:paraId="5547003A"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851" w:type="dxa"/>
            <w:noWrap/>
            <w:hideMark/>
          </w:tcPr>
          <w:p w14:paraId="1FE0A0A4"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850" w:type="dxa"/>
            <w:noWrap/>
            <w:hideMark/>
          </w:tcPr>
          <w:p w14:paraId="077F78D1"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r>
      <w:tr w:rsidR="003B6F83" w:rsidRPr="00E61376" w14:paraId="0AB40A7C"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0893D4F5"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Pedestrian</w:t>
            </w:r>
          </w:p>
        </w:tc>
        <w:tc>
          <w:tcPr>
            <w:tcW w:w="901" w:type="dxa"/>
            <w:noWrap/>
            <w:hideMark/>
          </w:tcPr>
          <w:p w14:paraId="2A5D6EEE"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992" w:type="dxa"/>
            <w:noWrap/>
            <w:hideMark/>
          </w:tcPr>
          <w:p w14:paraId="5D757594"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851" w:type="dxa"/>
            <w:noWrap/>
            <w:hideMark/>
          </w:tcPr>
          <w:p w14:paraId="7E2C95CA"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850" w:type="dxa"/>
            <w:noWrap/>
            <w:hideMark/>
          </w:tcPr>
          <w:p w14:paraId="0F7B5D39"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r>
      <w:tr w:rsidR="003B6F83" w:rsidRPr="00E61376" w14:paraId="5439F2A1"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3802E20E"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Tractor</w:t>
            </w:r>
          </w:p>
        </w:tc>
        <w:tc>
          <w:tcPr>
            <w:tcW w:w="901" w:type="dxa"/>
            <w:noWrap/>
            <w:hideMark/>
          </w:tcPr>
          <w:p w14:paraId="61A716F7"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992" w:type="dxa"/>
            <w:noWrap/>
            <w:hideMark/>
          </w:tcPr>
          <w:p w14:paraId="6228E070"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851" w:type="dxa"/>
            <w:noWrap/>
            <w:hideMark/>
          </w:tcPr>
          <w:p w14:paraId="5537194E"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850" w:type="dxa"/>
            <w:noWrap/>
            <w:hideMark/>
          </w:tcPr>
          <w:p w14:paraId="3DD29F66"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r>
      <w:tr w:rsidR="003B6F83" w:rsidRPr="00E61376" w14:paraId="7491F9A5"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4E1DFDE1"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town</w:t>
            </w:r>
          </w:p>
        </w:tc>
        <w:tc>
          <w:tcPr>
            <w:tcW w:w="901" w:type="dxa"/>
            <w:noWrap/>
            <w:hideMark/>
          </w:tcPr>
          <w:p w14:paraId="6FA17016"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992" w:type="dxa"/>
            <w:noWrap/>
            <w:hideMark/>
          </w:tcPr>
          <w:p w14:paraId="1F55E38C"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851" w:type="dxa"/>
            <w:noWrap/>
            <w:hideMark/>
          </w:tcPr>
          <w:p w14:paraId="3D072689"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850" w:type="dxa"/>
            <w:noWrap/>
            <w:hideMark/>
          </w:tcPr>
          <w:p w14:paraId="565E23D8"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r>
      <w:tr w:rsidR="003B6F83" w:rsidRPr="00E61376" w14:paraId="41BE2C47" w14:textId="77777777" w:rsidTr="003B6F83">
        <w:trPr>
          <w:trHeight w:val="285"/>
        </w:trPr>
        <w:tc>
          <w:tcPr>
            <w:tcW w:w="1539" w:type="dxa"/>
            <w:tcBorders>
              <w:top w:val="nil"/>
              <w:left w:val="single" w:sz="4" w:space="0" w:color="auto"/>
              <w:bottom w:val="single" w:sz="4" w:space="0" w:color="auto"/>
              <w:right w:val="single" w:sz="4" w:space="0" w:color="auto"/>
            </w:tcBorders>
            <w:shd w:val="clear" w:color="auto" w:fill="auto"/>
            <w:noWrap/>
            <w:vAlign w:val="center"/>
            <w:hideMark/>
          </w:tcPr>
          <w:p w14:paraId="1F232987" w14:textId="77777777" w:rsidR="003B6F83" w:rsidRPr="00E61376" w:rsidRDefault="003B6F83" w:rsidP="003B6F83">
            <w:pPr>
              <w:jc w:val="center"/>
              <w:rPr>
                <w:rFonts w:ascii="Times New Roman" w:hAnsi="Times New Roman" w:cs="Times New Roman"/>
              </w:rPr>
            </w:pPr>
            <w:r w:rsidRPr="00D36800">
              <w:rPr>
                <w:rFonts w:ascii="Times New Roman" w:hAnsi="Times New Roman" w:cs="Times New Roman"/>
              </w:rPr>
              <w:t>station2</w:t>
            </w:r>
          </w:p>
        </w:tc>
        <w:tc>
          <w:tcPr>
            <w:tcW w:w="901" w:type="dxa"/>
            <w:noWrap/>
            <w:hideMark/>
          </w:tcPr>
          <w:p w14:paraId="22FCD9D1"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0.0%</w:t>
            </w:r>
          </w:p>
        </w:tc>
        <w:tc>
          <w:tcPr>
            <w:tcW w:w="992" w:type="dxa"/>
            <w:noWrap/>
            <w:hideMark/>
          </w:tcPr>
          <w:p w14:paraId="593CDC20"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851" w:type="dxa"/>
            <w:noWrap/>
            <w:hideMark/>
          </w:tcPr>
          <w:p w14:paraId="0ED5901E"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-0.1%</w:t>
            </w:r>
          </w:p>
        </w:tc>
        <w:tc>
          <w:tcPr>
            <w:tcW w:w="850" w:type="dxa"/>
            <w:noWrap/>
            <w:hideMark/>
          </w:tcPr>
          <w:p w14:paraId="3206963B" w14:textId="77777777" w:rsidR="003B6F83" w:rsidRPr="00695708" w:rsidRDefault="003B6F83" w:rsidP="003B6F83">
            <w:pPr>
              <w:jc w:val="center"/>
              <w:rPr>
                <w:rFonts w:ascii="Times New Roman" w:hAnsi="Times New Roman" w:cs="Times New Roman"/>
              </w:rPr>
            </w:pPr>
            <w:r w:rsidRPr="00695708">
              <w:rPr>
                <w:rFonts w:ascii="Times New Roman" w:hAnsi="Times New Roman" w:cs="Times New Roman"/>
              </w:rPr>
              <w:t>-0.2%</w:t>
            </w:r>
          </w:p>
        </w:tc>
      </w:tr>
    </w:tbl>
    <w:p w14:paraId="02E9DE47" w14:textId="77777777" w:rsidR="000055DD" w:rsidRDefault="000055DD" w:rsidP="00032E3C">
      <w:pPr>
        <w:ind w:firstLineChars="100" w:firstLine="210"/>
        <w:rPr>
          <w:rFonts w:ascii="Times New Roman" w:hAnsi="Times New Roman" w:cs="Times New Roman"/>
        </w:rPr>
      </w:pPr>
    </w:p>
    <w:p w14:paraId="4547CD35" w14:textId="040826FA" w:rsidR="003B6F83" w:rsidRDefault="003B6F83" w:rsidP="000055DD">
      <w:pPr>
        <w:ind w:firstLineChars="100" w:firstLine="210"/>
        <w:rPr>
          <w:rFonts w:ascii="Times New Roman" w:hAnsi="Times New Roman" w:cs="Times New Roman"/>
        </w:rPr>
      </w:pPr>
    </w:p>
    <w:p w14:paraId="47CBF29A" w14:textId="7626D71B" w:rsidR="00D63459" w:rsidRDefault="00D63459" w:rsidP="000055DD">
      <w:pPr>
        <w:ind w:firstLineChars="100" w:firstLine="210"/>
        <w:rPr>
          <w:rFonts w:ascii="Times New Roman" w:hAnsi="Times New Roman" w:cs="Times New Roman"/>
        </w:rPr>
      </w:pPr>
    </w:p>
    <w:p w14:paraId="4B172CDB" w14:textId="5320A5C0" w:rsidR="00D63459" w:rsidRDefault="00D63459" w:rsidP="000055DD">
      <w:pPr>
        <w:ind w:firstLineChars="100" w:firstLine="210"/>
        <w:rPr>
          <w:rFonts w:ascii="Times New Roman" w:hAnsi="Times New Roman" w:cs="Times New Roman"/>
        </w:rPr>
      </w:pPr>
    </w:p>
    <w:p w14:paraId="26838893" w14:textId="1F1B305E" w:rsidR="00D63459" w:rsidRDefault="00D63459" w:rsidP="000055DD">
      <w:pPr>
        <w:ind w:firstLineChars="100" w:firstLine="210"/>
        <w:rPr>
          <w:rFonts w:ascii="Times New Roman" w:hAnsi="Times New Roman" w:cs="Times New Roman"/>
        </w:rPr>
      </w:pPr>
    </w:p>
    <w:p w14:paraId="711B4C21" w14:textId="3F4480DB" w:rsidR="00D63459" w:rsidRDefault="00D63459" w:rsidP="000055DD">
      <w:pPr>
        <w:ind w:firstLineChars="100" w:firstLine="210"/>
        <w:rPr>
          <w:rFonts w:ascii="Times New Roman" w:hAnsi="Times New Roman" w:cs="Times New Roman"/>
        </w:rPr>
      </w:pPr>
    </w:p>
    <w:p w14:paraId="42101691" w14:textId="7E3E9DAD" w:rsidR="00D63459" w:rsidRDefault="00D63459" w:rsidP="000055DD">
      <w:pPr>
        <w:ind w:firstLineChars="100" w:firstLine="210"/>
        <w:rPr>
          <w:rFonts w:ascii="Times New Roman" w:hAnsi="Times New Roman" w:cs="Times New Roman"/>
        </w:rPr>
      </w:pPr>
    </w:p>
    <w:p w14:paraId="4333F05B" w14:textId="3A98AC4D" w:rsidR="00D63459" w:rsidRDefault="00D63459" w:rsidP="000055DD">
      <w:pPr>
        <w:ind w:firstLineChars="100" w:firstLine="210"/>
        <w:rPr>
          <w:rFonts w:ascii="Times New Roman" w:hAnsi="Times New Roman" w:cs="Times New Roman"/>
        </w:rPr>
      </w:pPr>
    </w:p>
    <w:p w14:paraId="716BCA78" w14:textId="77777777" w:rsidR="00D63459" w:rsidRDefault="00D63459" w:rsidP="000055DD">
      <w:pPr>
        <w:ind w:firstLineChars="100" w:firstLine="210"/>
        <w:rPr>
          <w:rFonts w:ascii="Times New Roman" w:hAnsi="Times New Roman" w:cs="Times New Roman"/>
        </w:rPr>
      </w:pPr>
    </w:p>
    <w:p w14:paraId="614E4FF5" w14:textId="1344782D" w:rsidR="000055DD" w:rsidRDefault="00032E3C" w:rsidP="000055DD">
      <w:pPr>
        <w:ind w:firstLineChars="100" w:firstLine="210"/>
      </w:pPr>
      <w:r w:rsidRPr="00FC6648">
        <w:rPr>
          <w:rFonts w:ascii="Times New Roman" w:hAnsi="Times New Roman" w:cs="Times New Roman"/>
        </w:rPr>
        <w:t xml:space="preserve">From Table </w:t>
      </w:r>
      <w:r w:rsidR="00EC7E19">
        <w:rPr>
          <w:rFonts w:ascii="Times New Roman" w:hAnsi="Times New Roman" w:cs="Times New Roman"/>
        </w:rPr>
        <w:t>4</w:t>
      </w:r>
      <w:r w:rsidRPr="00FC6648">
        <w:rPr>
          <w:rFonts w:ascii="Times New Roman" w:hAnsi="Times New Roman" w:cs="Times New Roman"/>
        </w:rPr>
        <w:t xml:space="preserve">, we can find that </w:t>
      </w:r>
      <w:r w:rsidR="00484E3D" w:rsidRPr="00FC6648">
        <w:rPr>
          <w:rFonts w:ascii="Times New Roman" w:hAnsi="Times New Roman" w:cs="Times New Roman"/>
        </w:rPr>
        <w:t>BDBR</w:t>
      </w:r>
      <w:r w:rsidR="00484E3D">
        <w:rPr>
          <w:rFonts w:ascii="Times New Roman" w:hAnsi="Times New Roman" w:cs="Times New Roman"/>
        </w:rPr>
        <w:t xml:space="preserve"> stays the same except in sequence “</w:t>
      </w:r>
      <w:r w:rsidR="00484E3D" w:rsidRPr="00D36800">
        <w:rPr>
          <w:rFonts w:ascii="Times New Roman" w:hAnsi="Times New Roman" w:cs="Times New Roman"/>
        </w:rPr>
        <w:t>station2</w:t>
      </w:r>
      <w:r w:rsidR="00484E3D">
        <w:rPr>
          <w:rFonts w:ascii="Times New Roman" w:hAnsi="Times New Roman" w:cs="Times New Roman"/>
        </w:rPr>
        <w:t>” under different</w:t>
      </w:r>
      <w:r w:rsidR="00484E3D" w:rsidRPr="00304012">
        <w:rPr>
          <w:position w:val="-10"/>
        </w:rPr>
        <w:object w:dxaOrig="260" w:dyaOrig="300" w14:anchorId="79C3D700">
          <v:shape id="_x0000_i1111" type="#_x0000_t75" style="width:13.95pt;height:13.95pt" o:ole="">
            <v:imagedata r:id="rId166" o:title=""/>
          </v:shape>
          <o:OLEObject Type="Embed" ProgID="Equation.DSMT4" ShapeID="_x0000_i1111" DrawAspect="Content" ObjectID="_1685867286" r:id="rId169"/>
        </w:object>
      </w:r>
      <w:r w:rsidR="00484E3D">
        <w:rPr>
          <w:rFonts w:ascii="Times New Roman" w:hAnsi="Times New Roman" w:cs="Times New Roman"/>
        </w:rPr>
        <w:t>. When</w:t>
      </w:r>
      <w:r w:rsidR="00484E3D" w:rsidRPr="00304012">
        <w:rPr>
          <w:position w:val="-10"/>
        </w:rPr>
        <w:object w:dxaOrig="260" w:dyaOrig="300" w14:anchorId="2A0DE023">
          <v:shape id="_x0000_i1112" type="#_x0000_t75" style="width:13.95pt;height:13.95pt" o:ole="">
            <v:imagedata r:id="rId166" o:title=""/>
          </v:shape>
          <o:OLEObject Type="Embed" ProgID="Equation.DSMT4" ShapeID="_x0000_i1112" DrawAspect="Content" ObjectID="_1685867287" r:id="rId170"/>
        </w:object>
      </w:r>
      <w:r w:rsidR="00484E3D" w:rsidRPr="00484E3D">
        <w:rPr>
          <w:rFonts w:ascii="Times New Roman" w:hAnsi="Times New Roman" w:cs="Times New Roman"/>
        </w:rPr>
        <w:t>is equal to 0.9,</w:t>
      </w:r>
      <w:r w:rsidR="00484E3D">
        <w:t xml:space="preserve"> </w:t>
      </w:r>
      <w:r w:rsidR="00227EFD" w:rsidRPr="00FC6648">
        <w:rPr>
          <w:rFonts w:ascii="Times New Roman" w:hAnsi="Times New Roman" w:cs="Times New Roman"/>
        </w:rPr>
        <w:t>BDBR</w:t>
      </w:r>
      <w:r w:rsidR="00227EFD">
        <w:rPr>
          <w:rFonts w:ascii="Times New Roman" w:hAnsi="Times New Roman" w:cs="Times New Roman"/>
        </w:rPr>
        <w:t xml:space="preserve"> achieve the smallest value in sequence “</w:t>
      </w:r>
      <w:r w:rsidR="00227EFD" w:rsidRPr="00D36800">
        <w:rPr>
          <w:rFonts w:ascii="Times New Roman" w:hAnsi="Times New Roman" w:cs="Times New Roman"/>
        </w:rPr>
        <w:t>station2</w:t>
      </w:r>
      <w:r w:rsidR="00227EFD">
        <w:rPr>
          <w:rFonts w:ascii="Times New Roman" w:hAnsi="Times New Roman" w:cs="Times New Roman"/>
        </w:rPr>
        <w:t xml:space="preserve">”. </w:t>
      </w:r>
      <w:r w:rsidRPr="00FC6648">
        <w:rPr>
          <w:rFonts w:ascii="Times New Roman" w:hAnsi="Times New Roman" w:cs="Times New Roman"/>
        </w:rPr>
        <w:t xml:space="preserve">Therefore, we select </w:t>
      </w:r>
      <w:r w:rsidRPr="00E61376">
        <w:rPr>
          <w:rFonts w:ascii="Times New Roman" w:hAnsi="Times New Roman" w:cs="Times New Roman" w:hint="eastAsia"/>
        </w:rPr>
        <w:t>0.9</w:t>
      </w:r>
      <w:r>
        <w:rPr>
          <w:rFonts w:ascii="Times New Roman" w:hAnsi="Times New Roman" w:cs="Times New Roman"/>
        </w:rPr>
        <w:t xml:space="preserve"> as the best value for</w:t>
      </w:r>
      <w:r w:rsidRPr="00304012">
        <w:rPr>
          <w:position w:val="-10"/>
        </w:rPr>
        <w:object w:dxaOrig="260" w:dyaOrig="300" w14:anchorId="703E573E">
          <v:shape id="_x0000_i1113" type="#_x0000_t75" style="width:13.95pt;height:13.95pt" o:ole="">
            <v:imagedata r:id="rId164" o:title=""/>
          </v:shape>
          <o:OLEObject Type="Embed" ProgID="Equation.DSMT4" ShapeID="_x0000_i1113" DrawAspect="Content" ObjectID="_1685867288" r:id="rId171"/>
        </w:object>
      </w:r>
      <w:r>
        <w:t xml:space="preserve">. </w:t>
      </w:r>
    </w:p>
    <w:p w14:paraId="0DB36408" w14:textId="27465A41" w:rsidR="00790EED" w:rsidRDefault="00594AF2" w:rsidP="00790EED">
      <w:pPr>
        <w:numPr>
          <w:ilvl w:val="0"/>
          <w:numId w:val="5"/>
        </w:numPr>
        <w:spacing w:beforeLines="50" w:before="156" w:afterLines="50" w:after="156"/>
        <w:jc w:val="left"/>
        <w:rPr>
          <w:rFonts w:ascii="Times New Roman" w:hAnsi="Times New Roman" w:cs="Times New Roman"/>
          <w:b/>
          <w:bCs/>
        </w:rPr>
      </w:pPr>
      <w:bookmarkStart w:id="14" w:name="_Hlk72316284"/>
      <w:bookmarkStart w:id="15" w:name="_Hlk73481079"/>
      <w:r w:rsidRPr="00A3542E">
        <w:rPr>
          <w:rFonts w:ascii="Times New Roman" w:hAnsi="Times New Roman" w:cs="Times New Roman"/>
          <w:b/>
          <w:bCs/>
        </w:rPr>
        <w:t>DM</w:t>
      </w:r>
      <w:bookmarkEnd w:id="14"/>
      <w:r w:rsidRPr="00A3542E">
        <w:rPr>
          <w:rFonts w:ascii="Times New Roman" w:hAnsi="Times New Roman" w:cs="Times New Roman"/>
          <w:b/>
          <w:bCs/>
        </w:rPr>
        <w:t xml:space="preserve"> </w:t>
      </w:r>
      <w:r w:rsidR="009F46FB" w:rsidRPr="00A3542E">
        <w:rPr>
          <w:rFonts w:ascii="Times New Roman" w:hAnsi="Times New Roman" w:cs="Times New Roman"/>
          <w:b/>
          <w:bCs/>
        </w:rPr>
        <w:t>D</w:t>
      </w:r>
      <w:r w:rsidRPr="00A3542E">
        <w:rPr>
          <w:rFonts w:ascii="Times New Roman" w:hAnsi="Times New Roman" w:cs="Times New Roman"/>
          <w:b/>
          <w:bCs/>
        </w:rPr>
        <w:t>istribution</w:t>
      </w:r>
      <w:r w:rsidR="00790EED" w:rsidRPr="00A3542E">
        <w:rPr>
          <w:rFonts w:ascii="Times New Roman" w:hAnsi="Times New Roman" w:cs="Times New Roman"/>
          <w:b/>
          <w:bCs/>
        </w:rPr>
        <w:t xml:space="preserve">-Based </w:t>
      </w:r>
      <w:r w:rsidRPr="00A3542E">
        <w:rPr>
          <w:rFonts w:ascii="Times New Roman" w:hAnsi="Times New Roman" w:cs="Times New Roman"/>
          <w:b/>
          <w:bCs/>
        </w:rPr>
        <w:t>DM</w:t>
      </w:r>
      <w:r w:rsidR="00790EED" w:rsidRPr="00A3542E">
        <w:rPr>
          <w:rFonts w:ascii="Times New Roman" w:hAnsi="Times New Roman" w:cs="Times New Roman" w:hint="eastAsia"/>
          <w:b/>
          <w:bCs/>
        </w:rPr>
        <w:t xml:space="preserve"> </w:t>
      </w:r>
      <w:r w:rsidR="009F46FB" w:rsidRPr="00A3542E">
        <w:rPr>
          <w:rFonts w:ascii="Times New Roman" w:hAnsi="Times New Roman" w:cs="Times New Roman"/>
          <w:b/>
          <w:bCs/>
        </w:rPr>
        <w:t>S</w:t>
      </w:r>
      <w:r w:rsidR="009F46FB" w:rsidRPr="00A3542E">
        <w:rPr>
          <w:rFonts w:ascii="Times New Roman" w:hAnsi="Times New Roman" w:cs="Times New Roman" w:hint="eastAsia"/>
          <w:b/>
          <w:bCs/>
        </w:rPr>
        <w:t>election</w:t>
      </w:r>
      <w:r w:rsidR="00790EED" w:rsidRPr="00A3542E">
        <w:rPr>
          <w:rFonts w:ascii="Times New Roman" w:hAnsi="Times New Roman" w:cs="Times New Roman"/>
          <w:b/>
          <w:bCs/>
        </w:rPr>
        <w:t xml:space="preserve"> (</w:t>
      </w:r>
      <w:r w:rsidR="00D53C4B">
        <w:rPr>
          <w:rFonts w:ascii="Times New Roman" w:hAnsi="Times New Roman" w:cs="Times New Roman"/>
          <w:b/>
          <w:bCs/>
        </w:rPr>
        <w:t>DD</w:t>
      </w:r>
      <w:r w:rsidR="00790EED" w:rsidRPr="00A3542E">
        <w:rPr>
          <w:rFonts w:ascii="Times New Roman" w:hAnsi="Times New Roman" w:cs="Times New Roman"/>
          <w:b/>
          <w:bCs/>
        </w:rPr>
        <w:t>-BD</w:t>
      </w:r>
      <w:r w:rsidR="00D53C4B">
        <w:rPr>
          <w:rFonts w:ascii="Times New Roman" w:hAnsi="Times New Roman" w:cs="Times New Roman"/>
          <w:b/>
          <w:bCs/>
        </w:rPr>
        <w:t>S</w:t>
      </w:r>
      <w:r w:rsidR="00790EED" w:rsidRPr="00A3542E">
        <w:rPr>
          <w:rFonts w:ascii="Times New Roman" w:hAnsi="Times New Roman" w:cs="Times New Roman"/>
          <w:b/>
          <w:bCs/>
        </w:rPr>
        <w:t>)</w:t>
      </w:r>
    </w:p>
    <w:p w14:paraId="51012EDA" w14:textId="07D5FD9A" w:rsidR="003247BF" w:rsidRDefault="003247BF" w:rsidP="003247BF">
      <w:pPr>
        <w:spacing w:beforeLines="50" w:before="156" w:afterLines="50" w:after="156"/>
        <w:ind w:left="360"/>
        <w:jc w:val="center"/>
        <w:rPr>
          <w:rFonts w:ascii="Times New Roman" w:hAnsi="Times New Roman" w:cs="Times New Roman"/>
          <w:b/>
          <w:bCs/>
        </w:rPr>
      </w:pPr>
      <w:r>
        <w:rPr>
          <w:noProof/>
        </w:rPr>
        <w:drawing>
          <wp:inline distT="0" distB="0" distL="0" distR="0" wp14:anchorId="1EAAEB16" wp14:editId="62135CF1">
            <wp:extent cx="1582310" cy="1582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592124" cy="1592124"/>
                    </a:xfrm>
                    <a:prstGeom prst="rect">
                      <a:avLst/>
                    </a:prstGeom>
                  </pic:spPr>
                </pic:pic>
              </a:graphicData>
            </a:graphic>
          </wp:inline>
        </w:drawing>
      </w:r>
    </w:p>
    <w:p w14:paraId="376EB66B" w14:textId="3A868EAA" w:rsidR="003247BF" w:rsidRPr="00A3542E" w:rsidRDefault="003247BF" w:rsidP="003247BF">
      <w:pPr>
        <w:spacing w:beforeLines="50" w:before="156" w:afterLines="50" w:after="156"/>
        <w:ind w:left="360"/>
        <w:jc w:val="center"/>
        <w:rPr>
          <w:rFonts w:ascii="Times New Roman" w:hAnsi="Times New Roman" w:cs="Times New Roman"/>
          <w:b/>
          <w:bCs/>
        </w:rPr>
      </w:pPr>
      <w:r w:rsidRPr="00C85649">
        <w:rPr>
          <w:rFonts w:ascii="Times New Roman" w:hAnsi="Times New Roman" w:cs="Times New Roman"/>
        </w:rPr>
        <w:t>Fig.</w:t>
      </w:r>
      <w:r>
        <w:rPr>
          <w:rFonts w:ascii="Times New Roman" w:hAnsi="Times New Roman" w:cs="Times New Roman"/>
        </w:rPr>
        <w:t>6</w:t>
      </w:r>
      <w:r w:rsidR="009F0E14">
        <w:rPr>
          <w:rFonts w:ascii="Times New Roman" w:hAnsi="Times New Roman" w:cs="Times New Roman"/>
        </w:rPr>
        <w:t>.</w:t>
      </w:r>
      <w:r>
        <w:rPr>
          <w:rFonts w:ascii="Times New Roman" w:hAnsi="Times New Roman" w:cs="Times New Roman"/>
        </w:rPr>
        <w:t xml:space="preserve"> 35 DMs in SHVC </w:t>
      </w:r>
    </w:p>
    <w:bookmarkEnd w:id="15"/>
    <w:p w14:paraId="0C1E43FD" w14:textId="535E6987" w:rsidR="00915E11" w:rsidRDefault="003B6F83" w:rsidP="003B6F83">
      <w:pPr>
        <w:ind w:firstLineChars="150" w:firstLine="315"/>
        <w:rPr>
          <w:rFonts w:ascii="Times New Roman" w:hAnsi="Times New Roman" w:cs="Times New Roman"/>
        </w:rPr>
      </w:pPr>
      <w:r>
        <w:rPr>
          <w:rFonts w:ascii="Times New Roman" w:hAnsi="Times New Roman" w:cs="Times New Roman"/>
        </w:rPr>
        <w:t xml:space="preserve"> </w:t>
      </w:r>
      <w:r w:rsidR="00751C11">
        <w:rPr>
          <w:rFonts w:ascii="Times New Roman" w:hAnsi="Times New Roman" w:cs="Times New Roman"/>
        </w:rPr>
        <w:t>Similar to HEVC, SHVC also use 35 DMs in prediction</w:t>
      </w:r>
      <w:r w:rsidR="004A37CF">
        <w:rPr>
          <w:rFonts w:ascii="Times New Roman" w:hAnsi="Times New Roman" w:cs="Times New Roman"/>
        </w:rPr>
        <w:t xml:space="preserve">, as shown in </w:t>
      </w:r>
      <w:r w:rsidR="004A37CF" w:rsidRPr="00C85649">
        <w:rPr>
          <w:rFonts w:ascii="Times New Roman" w:hAnsi="Times New Roman" w:cs="Times New Roman"/>
        </w:rPr>
        <w:t>Fig.</w:t>
      </w:r>
      <w:r w:rsidR="004A37CF">
        <w:rPr>
          <w:rFonts w:ascii="Times New Roman" w:hAnsi="Times New Roman" w:cs="Times New Roman"/>
        </w:rPr>
        <w:t>6</w:t>
      </w:r>
      <w:r w:rsidR="00751C11">
        <w:rPr>
          <w:rFonts w:ascii="Times New Roman" w:hAnsi="Times New Roman" w:cs="Times New Roman"/>
        </w:rPr>
        <w:t xml:space="preserve">. </w:t>
      </w:r>
      <w:r w:rsidR="00BB197A">
        <w:rPr>
          <w:rFonts w:ascii="Times New Roman" w:hAnsi="Times New Roman" w:cs="Times New Roman"/>
        </w:rPr>
        <w:t xml:space="preserve">Through checking the 35 DMs, the DM </w:t>
      </w:r>
      <w:r w:rsidR="00BB197A" w:rsidRPr="006E497C">
        <w:rPr>
          <w:rFonts w:ascii="Times New Roman" w:hAnsi="Times New Roman" w:cs="Times New Roman"/>
        </w:rPr>
        <w:t>with the smallest HC</w:t>
      </w:r>
      <w:r w:rsidR="00BB197A">
        <w:rPr>
          <w:rFonts w:ascii="Times New Roman" w:hAnsi="Times New Roman" w:cs="Times New Roman"/>
        </w:rPr>
        <w:t xml:space="preserve"> can be obtained which is defined as t</w:t>
      </w:r>
      <w:r w:rsidR="006E497C">
        <w:rPr>
          <w:rFonts w:ascii="Times New Roman" w:hAnsi="Times New Roman" w:cs="Times New Roman" w:hint="eastAsia"/>
        </w:rPr>
        <w:t>h</w:t>
      </w:r>
      <w:r w:rsidR="006E497C">
        <w:rPr>
          <w:rFonts w:ascii="Times New Roman" w:hAnsi="Times New Roman" w:cs="Times New Roman"/>
        </w:rPr>
        <w:t xml:space="preserve">e best DM. </w:t>
      </w:r>
      <w:r w:rsidR="009B2C0C" w:rsidRPr="00196641">
        <w:rPr>
          <w:rFonts w:ascii="Times New Roman" w:hAnsi="Times New Roman" w:cs="Times New Roman"/>
        </w:rPr>
        <w:t xml:space="preserve">As </w:t>
      </w:r>
      <w:r w:rsidR="009B2C0C" w:rsidRPr="00196641">
        <w:rPr>
          <w:rFonts w:ascii="Times New Roman" w:hAnsi="Times New Roman" w:cs="Times New Roman"/>
        </w:rPr>
        <w:lastRenderedPageBreak/>
        <w:t xml:space="preserve">mentioned in the above section, </w:t>
      </w:r>
      <w:r w:rsidR="00514F8D" w:rsidRPr="00196641">
        <w:rPr>
          <w:rFonts w:ascii="Times New Roman" w:hAnsi="Times New Roman" w:cs="Times New Roman"/>
        </w:rPr>
        <w:t xml:space="preserve">for </w:t>
      </w:r>
      <w:r w:rsidR="009B2C0C" w:rsidRPr="00196641">
        <w:rPr>
          <w:rFonts w:ascii="Times New Roman" w:hAnsi="Times New Roman" w:cs="Times New Roman"/>
        </w:rPr>
        <w:t>large CUs</w:t>
      </w:r>
      <w:r w:rsidR="00514F8D" w:rsidRPr="00196641">
        <w:rPr>
          <w:rFonts w:ascii="Times New Roman" w:hAnsi="Times New Roman" w:cs="Times New Roman"/>
        </w:rPr>
        <w:t xml:space="preserve">, </w:t>
      </w:r>
      <w:r w:rsidR="009F0E14">
        <w:rPr>
          <w:rFonts w:ascii="Times New Roman" w:hAnsi="Times New Roman" w:cs="Times New Roman"/>
        </w:rPr>
        <w:t>simple CU</w:t>
      </w:r>
      <w:r w:rsidR="009F0E14">
        <w:rPr>
          <w:rFonts w:ascii="Times New Roman" w:hAnsi="Times New Roman" w:cs="Times New Roman" w:hint="eastAsia"/>
        </w:rPr>
        <w:t>s</w:t>
      </w:r>
      <w:r w:rsidR="009F0E14">
        <w:rPr>
          <w:rFonts w:ascii="Times New Roman" w:hAnsi="Times New Roman" w:cs="Times New Roman"/>
        </w:rPr>
        <w:t xml:space="preserve"> </w:t>
      </w:r>
      <w:r w:rsidR="00196641" w:rsidRPr="00196641">
        <w:rPr>
          <w:rFonts w:ascii="Times New Roman" w:hAnsi="Times New Roman" w:cs="Times New Roman"/>
        </w:rPr>
        <w:t xml:space="preserve">usually use Intra mode; for </w:t>
      </w:r>
      <w:r w:rsidR="0021433F">
        <w:rPr>
          <w:rFonts w:ascii="Times New Roman" w:hAnsi="Times New Roman" w:cs="Times New Roman"/>
        </w:rPr>
        <w:t>small</w:t>
      </w:r>
      <w:r w:rsidR="00196641" w:rsidRPr="00196641">
        <w:rPr>
          <w:rFonts w:ascii="Times New Roman" w:hAnsi="Times New Roman" w:cs="Times New Roman"/>
        </w:rPr>
        <w:t xml:space="preserve"> CUs, </w:t>
      </w:r>
      <w:r w:rsidR="009F0E14">
        <w:rPr>
          <w:rFonts w:ascii="Times New Roman" w:hAnsi="Times New Roman" w:cs="Times New Roman"/>
        </w:rPr>
        <w:t>complex CU</w:t>
      </w:r>
      <w:r w:rsidR="009F0E14">
        <w:rPr>
          <w:rFonts w:ascii="Times New Roman" w:hAnsi="Times New Roman" w:cs="Times New Roman" w:hint="eastAsia"/>
        </w:rPr>
        <w:t>s</w:t>
      </w:r>
      <w:r w:rsidR="009F0E14">
        <w:rPr>
          <w:rFonts w:ascii="Times New Roman" w:hAnsi="Times New Roman" w:cs="Times New Roman"/>
        </w:rPr>
        <w:t xml:space="preserve"> </w:t>
      </w:r>
      <w:r w:rsidR="009F0E14" w:rsidRPr="00196641">
        <w:rPr>
          <w:rFonts w:ascii="Times New Roman" w:hAnsi="Times New Roman" w:cs="Times New Roman"/>
        </w:rPr>
        <w:t>usually use Intra mode</w:t>
      </w:r>
      <w:r w:rsidR="00196641">
        <w:rPr>
          <w:rFonts w:ascii="Times New Roman" w:hAnsi="Times New Roman" w:cs="Times New Roman"/>
        </w:rPr>
        <w:t>.</w:t>
      </w:r>
      <w:r w:rsidR="005A3C87">
        <w:rPr>
          <w:rFonts w:ascii="Times New Roman" w:hAnsi="Times New Roman" w:cs="Times New Roman"/>
        </w:rPr>
        <w:t xml:space="preserve"> </w:t>
      </w:r>
      <w:r w:rsidR="006E2176">
        <w:rPr>
          <w:rFonts w:ascii="Times New Roman" w:hAnsi="Times New Roman" w:cs="Times New Roman"/>
        </w:rPr>
        <w:t xml:space="preserve">In order to obtain </w:t>
      </w:r>
      <w:r w:rsidR="009F0E14">
        <w:rPr>
          <w:rFonts w:ascii="Times New Roman" w:hAnsi="Times New Roman" w:cs="Times New Roman"/>
        </w:rPr>
        <w:t xml:space="preserve">their </w:t>
      </w:r>
      <w:r w:rsidR="008F1EA1">
        <w:rPr>
          <w:rFonts w:ascii="Times New Roman" w:hAnsi="Times New Roman" w:cs="Times New Roman"/>
        </w:rPr>
        <w:t>DM distribution</w:t>
      </w:r>
      <w:r w:rsidR="009F0E14">
        <w:rPr>
          <w:rFonts w:ascii="Times New Roman" w:hAnsi="Times New Roman" w:cs="Times New Roman"/>
        </w:rPr>
        <w:t>s</w:t>
      </w:r>
      <w:r w:rsidR="00214249">
        <w:rPr>
          <w:rFonts w:ascii="Times New Roman" w:hAnsi="Times New Roman" w:cs="Times New Roman"/>
        </w:rPr>
        <w:t xml:space="preserve">, we use the </w:t>
      </w:r>
      <w:r w:rsidR="00214249" w:rsidRPr="00D90268">
        <w:rPr>
          <w:rFonts w:ascii="Times New Roman" w:hAnsi="Times New Roman" w:cs="Times New Roman"/>
        </w:rPr>
        <w:t>aforementioned</w:t>
      </w:r>
      <w:r w:rsidR="00214249">
        <w:rPr>
          <w:rFonts w:ascii="Times New Roman" w:hAnsi="Times New Roman" w:cs="Times New Roman"/>
        </w:rPr>
        <w:t xml:space="preserve"> condition in testing.</w:t>
      </w:r>
      <w:r w:rsidR="006E2176">
        <w:rPr>
          <w:rFonts w:ascii="Times New Roman" w:hAnsi="Times New Roman" w:cs="Times New Roman"/>
        </w:rPr>
        <w:t xml:space="preserve"> </w:t>
      </w:r>
      <w:r w:rsidR="003E1E9C">
        <w:rPr>
          <w:rFonts w:ascii="Times New Roman" w:hAnsi="Times New Roman" w:cs="Times New Roman"/>
        </w:rPr>
        <w:t>T</w:t>
      </w:r>
      <w:r w:rsidR="0073013B">
        <w:rPr>
          <w:rFonts w:ascii="Times New Roman" w:hAnsi="Times New Roman" w:cs="Times New Roman"/>
        </w:rPr>
        <w:t xml:space="preserve">he corresponding </w:t>
      </w:r>
      <w:r w:rsidR="003C5C1E">
        <w:rPr>
          <w:rFonts w:ascii="Times New Roman" w:hAnsi="Times New Roman" w:cs="Times New Roman"/>
        </w:rPr>
        <w:t xml:space="preserve">DM </w:t>
      </w:r>
      <w:r w:rsidR="0073013B" w:rsidRPr="00D90268">
        <w:rPr>
          <w:rFonts w:ascii="Times New Roman" w:hAnsi="Times New Roman" w:cs="Times New Roman"/>
        </w:rPr>
        <w:t>distribution</w:t>
      </w:r>
      <w:r w:rsidR="009F0E14">
        <w:rPr>
          <w:rFonts w:ascii="Times New Roman" w:hAnsi="Times New Roman" w:cs="Times New Roman"/>
        </w:rPr>
        <w:t>s</w:t>
      </w:r>
      <w:r w:rsidR="0073013B" w:rsidRPr="00D90268">
        <w:rPr>
          <w:rFonts w:ascii="Times New Roman" w:hAnsi="Times New Roman" w:cs="Times New Roman"/>
        </w:rPr>
        <w:t xml:space="preserve"> </w:t>
      </w:r>
      <w:r w:rsidR="0073013B">
        <w:rPr>
          <w:rFonts w:ascii="Times New Roman" w:hAnsi="Times New Roman" w:cs="Times New Roman"/>
        </w:rPr>
        <w:t xml:space="preserve">in large CUs and small CUs are list in </w:t>
      </w:r>
      <w:r w:rsidR="0073013B" w:rsidRPr="00D90268">
        <w:rPr>
          <w:rFonts w:ascii="Times New Roman" w:hAnsi="Times New Roman" w:cs="Times New Roman"/>
        </w:rPr>
        <w:t>Table</w:t>
      </w:r>
      <w:r w:rsidR="003C310E">
        <w:rPr>
          <w:rFonts w:ascii="Times New Roman" w:hAnsi="Times New Roman" w:cs="Times New Roman"/>
        </w:rPr>
        <w:t xml:space="preserve"> 5</w:t>
      </w:r>
      <w:r w:rsidR="0073013B">
        <w:rPr>
          <w:rFonts w:ascii="Times New Roman" w:hAnsi="Times New Roman" w:cs="Times New Roman"/>
        </w:rPr>
        <w:t>.</w:t>
      </w:r>
      <w:r w:rsidR="00514F8D" w:rsidRPr="00196641">
        <w:rPr>
          <w:rFonts w:ascii="Times New Roman" w:hAnsi="Times New Roman" w:cs="Times New Roman"/>
        </w:rPr>
        <w:t xml:space="preserve"> </w:t>
      </w:r>
    </w:p>
    <w:p w14:paraId="02A1042D" w14:textId="1657E327" w:rsidR="0077572C" w:rsidRDefault="0077572C" w:rsidP="00562C0E">
      <w:pPr>
        <w:jc w:val="center"/>
        <w:rPr>
          <w:rFonts w:ascii="Times New Roman" w:hAnsi="Times New Roman" w:cs="Times New Roman"/>
        </w:rPr>
      </w:pPr>
      <w:r w:rsidRPr="00D90268">
        <w:rPr>
          <w:rFonts w:ascii="Times New Roman" w:hAnsi="Times New Roman" w:cs="Times New Roman"/>
        </w:rPr>
        <w:t xml:space="preserve">Table </w:t>
      </w:r>
      <w:r w:rsidR="00562270">
        <w:rPr>
          <w:rFonts w:ascii="Times New Roman" w:hAnsi="Times New Roman" w:cs="Times New Roman"/>
        </w:rPr>
        <w:t>5</w:t>
      </w:r>
      <w:r>
        <w:rPr>
          <w:rFonts w:ascii="Times New Roman" w:hAnsi="Times New Roman" w:cs="Times New Roman"/>
        </w:rPr>
        <w:t>. DM</w:t>
      </w:r>
      <w:r w:rsidRPr="00D90268">
        <w:rPr>
          <w:rFonts w:ascii="Times New Roman" w:hAnsi="Times New Roman" w:cs="Times New Roman"/>
        </w:rPr>
        <w:t xml:space="preserve"> distribution </w:t>
      </w:r>
      <w:r>
        <w:rPr>
          <w:rFonts w:ascii="Times New Roman" w:hAnsi="Times New Roman" w:cs="Times New Roman"/>
        </w:rPr>
        <w:t>in large CUs and small CUs</w:t>
      </w:r>
    </w:p>
    <w:tbl>
      <w:tblPr>
        <w:tblpPr w:leftFromText="180" w:rightFromText="180" w:vertAnchor="page" w:horzAnchor="margin" w:tblpXSpec="center" w:tblpY="3179"/>
        <w:tblW w:w="4796" w:type="dxa"/>
        <w:tblLook w:val="04A0" w:firstRow="1" w:lastRow="0" w:firstColumn="1" w:lastColumn="0" w:noHBand="0" w:noVBand="1"/>
      </w:tblPr>
      <w:tblGrid>
        <w:gridCol w:w="1340"/>
        <w:gridCol w:w="864"/>
        <w:gridCol w:w="864"/>
        <w:gridCol w:w="864"/>
        <w:gridCol w:w="864"/>
      </w:tblGrid>
      <w:tr w:rsidR="001F2A74" w:rsidRPr="00B77F6B" w14:paraId="244256DF" w14:textId="77777777" w:rsidTr="00333396">
        <w:trPr>
          <w:trHeight w:val="226"/>
        </w:trPr>
        <w:tc>
          <w:tcPr>
            <w:tcW w:w="1340" w:type="dxa"/>
            <w:vMerge w:val="restart"/>
            <w:tcBorders>
              <w:top w:val="single" w:sz="4" w:space="0" w:color="auto"/>
              <w:left w:val="single" w:sz="4" w:space="0" w:color="auto"/>
              <w:right w:val="single" w:sz="4" w:space="0" w:color="auto"/>
            </w:tcBorders>
            <w:shd w:val="clear" w:color="auto" w:fill="auto"/>
            <w:noWrap/>
            <w:vAlign w:val="center"/>
            <w:hideMark/>
          </w:tcPr>
          <w:p w14:paraId="3E3F299B" w14:textId="77777777" w:rsidR="001F2A74" w:rsidRPr="00B77F6B" w:rsidRDefault="001F2A74" w:rsidP="00333396">
            <w:pPr>
              <w:widowControl/>
              <w:jc w:val="center"/>
              <w:rPr>
                <w:rFonts w:ascii="Times New Roman" w:eastAsia="等线" w:hAnsi="Times New Roman" w:cs="Times New Roman"/>
                <w:color w:val="000000"/>
                <w:kern w:val="0"/>
                <w:sz w:val="22"/>
              </w:rPr>
            </w:pPr>
            <w:r w:rsidRPr="00DE3BF8">
              <w:rPr>
                <w:rFonts w:ascii="Times New Roman" w:eastAsia="等线" w:hAnsi="Times New Roman" w:cs="Times New Roman"/>
                <w:color w:val="000000"/>
                <w:kern w:val="0"/>
                <w:sz w:val="22"/>
              </w:rPr>
              <w:t>Sequence</w:t>
            </w:r>
          </w:p>
        </w:tc>
        <w:tc>
          <w:tcPr>
            <w:tcW w:w="1728" w:type="dxa"/>
            <w:gridSpan w:val="2"/>
            <w:tcBorders>
              <w:top w:val="single" w:sz="4" w:space="0" w:color="auto"/>
              <w:left w:val="nil"/>
              <w:bottom w:val="single" w:sz="4" w:space="0" w:color="auto"/>
              <w:right w:val="single" w:sz="4" w:space="0" w:color="auto"/>
            </w:tcBorders>
            <w:shd w:val="clear" w:color="auto" w:fill="auto"/>
            <w:noWrap/>
            <w:vAlign w:val="center"/>
          </w:tcPr>
          <w:p w14:paraId="182BE3CC"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L</w:t>
            </w:r>
            <w:r>
              <w:rPr>
                <w:rFonts w:ascii="Times New Roman" w:eastAsia="等线" w:hAnsi="Times New Roman" w:cs="Times New Roman" w:hint="eastAsia"/>
                <w:color w:val="000000"/>
                <w:kern w:val="0"/>
                <w:sz w:val="22"/>
              </w:rPr>
              <w:t>arge</w:t>
            </w:r>
            <w:r>
              <w:rPr>
                <w:rFonts w:ascii="Times New Roman" w:eastAsia="等线" w:hAnsi="Times New Roman" w:cs="Times New Roman"/>
                <w:color w:val="000000"/>
                <w:kern w:val="0"/>
                <w:sz w:val="22"/>
              </w:rPr>
              <w:t xml:space="preserve"> CU</w:t>
            </w:r>
          </w:p>
        </w:tc>
        <w:tc>
          <w:tcPr>
            <w:tcW w:w="1728" w:type="dxa"/>
            <w:gridSpan w:val="2"/>
            <w:tcBorders>
              <w:top w:val="single" w:sz="4" w:space="0" w:color="auto"/>
              <w:left w:val="nil"/>
              <w:bottom w:val="single" w:sz="4" w:space="0" w:color="auto"/>
              <w:right w:val="single" w:sz="4" w:space="0" w:color="auto"/>
            </w:tcBorders>
            <w:shd w:val="clear" w:color="auto" w:fill="auto"/>
            <w:vAlign w:val="center"/>
          </w:tcPr>
          <w:p w14:paraId="66CEBD55" w14:textId="77777777" w:rsidR="001F2A74" w:rsidRPr="00B77F6B" w:rsidRDefault="001F2A74" w:rsidP="00333396">
            <w:pPr>
              <w:widowControl/>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S</w:t>
            </w:r>
            <w:r>
              <w:rPr>
                <w:rFonts w:ascii="Times New Roman" w:eastAsia="等线" w:hAnsi="Times New Roman" w:cs="Times New Roman" w:hint="eastAsia"/>
                <w:color w:val="000000"/>
                <w:kern w:val="0"/>
                <w:sz w:val="22"/>
              </w:rPr>
              <w:t>mall</w:t>
            </w:r>
            <w:r>
              <w:rPr>
                <w:rFonts w:ascii="Times New Roman" w:eastAsia="等线" w:hAnsi="Times New Roman" w:cs="Times New Roman"/>
                <w:color w:val="000000"/>
                <w:kern w:val="0"/>
                <w:sz w:val="22"/>
              </w:rPr>
              <w:t xml:space="preserve"> CU</w:t>
            </w:r>
          </w:p>
        </w:tc>
      </w:tr>
      <w:tr w:rsidR="001F2A74" w:rsidRPr="00B77F6B" w14:paraId="42FDFAC7" w14:textId="77777777" w:rsidTr="00333396">
        <w:trPr>
          <w:trHeight w:val="225"/>
        </w:trPr>
        <w:tc>
          <w:tcPr>
            <w:tcW w:w="1340" w:type="dxa"/>
            <w:vMerge/>
            <w:tcBorders>
              <w:left w:val="single" w:sz="4" w:space="0" w:color="auto"/>
              <w:bottom w:val="single" w:sz="4" w:space="0" w:color="auto"/>
              <w:right w:val="single" w:sz="4" w:space="0" w:color="auto"/>
            </w:tcBorders>
            <w:shd w:val="clear" w:color="auto" w:fill="auto"/>
            <w:noWrap/>
            <w:vAlign w:val="center"/>
          </w:tcPr>
          <w:p w14:paraId="200B7F8E" w14:textId="77777777" w:rsidR="001F2A74" w:rsidRPr="00B77F6B" w:rsidRDefault="001F2A74" w:rsidP="00333396">
            <w:pPr>
              <w:widowControl/>
              <w:jc w:val="center"/>
              <w:rPr>
                <w:rFonts w:ascii="Times New Roman" w:eastAsia="等线" w:hAnsi="Times New Roman" w:cs="Times New Roman"/>
                <w:color w:val="000000"/>
                <w:kern w:val="0"/>
                <w:sz w:val="22"/>
              </w:rPr>
            </w:pPr>
          </w:p>
        </w:tc>
        <w:tc>
          <w:tcPr>
            <w:tcW w:w="864" w:type="dxa"/>
            <w:tcBorders>
              <w:top w:val="single" w:sz="4" w:space="0" w:color="auto"/>
              <w:left w:val="nil"/>
              <w:bottom w:val="single" w:sz="4" w:space="0" w:color="auto"/>
              <w:right w:val="single" w:sz="4" w:space="0" w:color="auto"/>
            </w:tcBorders>
            <w:shd w:val="clear" w:color="auto" w:fill="auto"/>
            <w:noWrap/>
            <w:vAlign w:val="center"/>
          </w:tcPr>
          <w:p w14:paraId="74293C8E"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hint="eastAsia"/>
                <w:color w:val="000000"/>
                <w:kern w:val="0"/>
                <w:sz w:val="22"/>
              </w:rPr>
              <w:t>0</w:t>
            </w:r>
          </w:p>
        </w:tc>
        <w:tc>
          <w:tcPr>
            <w:tcW w:w="864" w:type="dxa"/>
            <w:tcBorders>
              <w:top w:val="single" w:sz="4" w:space="0" w:color="auto"/>
              <w:left w:val="nil"/>
              <w:bottom w:val="single" w:sz="4" w:space="0" w:color="auto"/>
              <w:right w:val="single" w:sz="4" w:space="0" w:color="auto"/>
            </w:tcBorders>
            <w:shd w:val="clear" w:color="auto" w:fill="auto"/>
            <w:vAlign w:val="center"/>
          </w:tcPr>
          <w:p w14:paraId="6D0508D9"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w:t>
            </w:r>
          </w:p>
        </w:tc>
        <w:tc>
          <w:tcPr>
            <w:tcW w:w="864" w:type="dxa"/>
            <w:tcBorders>
              <w:top w:val="single" w:sz="4" w:space="0" w:color="auto"/>
              <w:left w:val="nil"/>
              <w:bottom w:val="single" w:sz="4" w:space="0" w:color="auto"/>
              <w:right w:val="single" w:sz="4" w:space="0" w:color="auto"/>
            </w:tcBorders>
            <w:shd w:val="clear" w:color="auto" w:fill="auto"/>
            <w:vAlign w:val="center"/>
          </w:tcPr>
          <w:p w14:paraId="75315102"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hint="eastAsia"/>
                <w:color w:val="000000"/>
                <w:kern w:val="0"/>
                <w:sz w:val="22"/>
              </w:rPr>
              <w:t>0</w:t>
            </w:r>
          </w:p>
        </w:tc>
        <w:tc>
          <w:tcPr>
            <w:tcW w:w="864" w:type="dxa"/>
            <w:tcBorders>
              <w:top w:val="single" w:sz="4" w:space="0" w:color="auto"/>
              <w:left w:val="nil"/>
              <w:bottom w:val="single" w:sz="4" w:space="0" w:color="auto"/>
              <w:right w:val="single" w:sz="4" w:space="0" w:color="auto"/>
            </w:tcBorders>
            <w:shd w:val="clear" w:color="auto" w:fill="auto"/>
            <w:vAlign w:val="center"/>
          </w:tcPr>
          <w:p w14:paraId="7FFDB461"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hint="eastAsia"/>
                <w:color w:val="000000"/>
                <w:kern w:val="0"/>
                <w:sz w:val="22"/>
              </w:rPr>
              <w:t>3</w:t>
            </w:r>
          </w:p>
        </w:tc>
      </w:tr>
      <w:tr w:rsidR="001F2A74" w:rsidRPr="00B77F6B" w14:paraId="3A5A5092"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48A82C8" w14:textId="77777777" w:rsidR="001F2A74" w:rsidRPr="00B77F6B" w:rsidRDefault="001F2A74" w:rsidP="00333396">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Blue-sky </w:t>
            </w:r>
          </w:p>
        </w:tc>
        <w:tc>
          <w:tcPr>
            <w:tcW w:w="864" w:type="dxa"/>
            <w:tcBorders>
              <w:top w:val="nil"/>
              <w:left w:val="nil"/>
              <w:bottom w:val="single" w:sz="4" w:space="0" w:color="auto"/>
              <w:right w:val="single" w:sz="4" w:space="0" w:color="auto"/>
            </w:tcBorders>
            <w:shd w:val="clear" w:color="auto" w:fill="auto"/>
            <w:noWrap/>
            <w:hideMark/>
          </w:tcPr>
          <w:p w14:paraId="70C7E801"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68.23%</w:t>
            </w:r>
          </w:p>
        </w:tc>
        <w:tc>
          <w:tcPr>
            <w:tcW w:w="864" w:type="dxa"/>
            <w:tcBorders>
              <w:top w:val="nil"/>
              <w:left w:val="nil"/>
              <w:bottom w:val="single" w:sz="4" w:space="0" w:color="auto"/>
              <w:right w:val="single" w:sz="4" w:space="0" w:color="auto"/>
            </w:tcBorders>
            <w:shd w:val="clear" w:color="auto" w:fill="auto"/>
          </w:tcPr>
          <w:p w14:paraId="401C54CA"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82.38%</w:t>
            </w:r>
          </w:p>
        </w:tc>
        <w:tc>
          <w:tcPr>
            <w:tcW w:w="864" w:type="dxa"/>
            <w:tcBorders>
              <w:top w:val="nil"/>
              <w:left w:val="nil"/>
              <w:bottom w:val="single" w:sz="4" w:space="0" w:color="auto"/>
              <w:right w:val="single" w:sz="4" w:space="0" w:color="auto"/>
            </w:tcBorders>
            <w:shd w:val="clear" w:color="auto" w:fill="auto"/>
          </w:tcPr>
          <w:p w14:paraId="19EDAEEA"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76.41%</w:t>
            </w:r>
          </w:p>
        </w:tc>
        <w:tc>
          <w:tcPr>
            <w:tcW w:w="864" w:type="dxa"/>
            <w:tcBorders>
              <w:top w:val="nil"/>
              <w:left w:val="nil"/>
              <w:bottom w:val="single" w:sz="4" w:space="0" w:color="auto"/>
              <w:right w:val="single" w:sz="4" w:space="0" w:color="auto"/>
            </w:tcBorders>
            <w:shd w:val="clear" w:color="auto" w:fill="auto"/>
          </w:tcPr>
          <w:p w14:paraId="4E5BFF34"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83.93%</w:t>
            </w:r>
          </w:p>
        </w:tc>
      </w:tr>
      <w:tr w:rsidR="001F2A74" w:rsidRPr="00B77F6B" w14:paraId="3CA38BBC"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5D1D359" w14:textId="77777777" w:rsidR="001F2A74" w:rsidRPr="00B77F6B" w:rsidRDefault="001F2A74" w:rsidP="00333396">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Ducks </w:t>
            </w:r>
          </w:p>
        </w:tc>
        <w:tc>
          <w:tcPr>
            <w:tcW w:w="864" w:type="dxa"/>
            <w:tcBorders>
              <w:top w:val="nil"/>
              <w:left w:val="nil"/>
              <w:bottom w:val="single" w:sz="4" w:space="0" w:color="auto"/>
              <w:right w:val="single" w:sz="4" w:space="0" w:color="auto"/>
            </w:tcBorders>
            <w:shd w:val="clear" w:color="auto" w:fill="auto"/>
            <w:noWrap/>
            <w:hideMark/>
          </w:tcPr>
          <w:p w14:paraId="4DA5BCCC"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20.28%</w:t>
            </w:r>
          </w:p>
        </w:tc>
        <w:tc>
          <w:tcPr>
            <w:tcW w:w="864" w:type="dxa"/>
            <w:tcBorders>
              <w:top w:val="nil"/>
              <w:left w:val="nil"/>
              <w:bottom w:val="single" w:sz="4" w:space="0" w:color="auto"/>
              <w:right w:val="single" w:sz="4" w:space="0" w:color="auto"/>
            </w:tcBorders>
            <w:shd w:val="clear" w:color="auto" w:fill="auto"/>
          </w:tcPr>
          <w:p w14:paraId="6A48B22D"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90.78%</w:t>
            </w:r>
          </w:p>
        </w:tc>
        <w:tc>
          <w:tcPr>
            <w:tcW w:w="864" w:type="dxa"/>
            <w:tcBorders>
              <w:top w:val="nil"/>
              <w:left w:val="nil"/>
              <w:bottom w:val="single" w:sz="4" w:space="0" w:color="auto"/>
              <w:right w:val="single" w:sz="4" w:space="0" w:color="auto"/>
            </w:tcBorders>
            <w:shd w:val="clear" w:color="auto" w:fill="auto"/>
          </w:tcPr>
          <w:p w14:paraId="01E860E9"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30.37%</w:t>
            </w:r>
          </w:p>
        </w:tc>
        <w:tc>
          <w:tcPr>
            <w:tcW w:w="864" w:type="dxa"/>
            <w:tcBorders>
              <w:top w:val="nil"/>
              <w:left w:val="nil"/>
              <w:bottom w:val="single" w:sz="4" w:space="0" w:color="auto"/>
              <w:right w:val="single" w:sz="4" w:space="0" w:color="auto"/>
            </w:tcBorders>
            <w:shd w:val="clear" w:color="auto" w:fill="auto"/>
          </w:tcPr>
          <w:p w14:paraId="4ADA8816"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85.39%</w:t>
            </w:r>
          </w:p>
        </w:tc>
      </w:tr>
      <w:tr w:rsidR="001F2A74" w:rsidRPr="00B77F6B" w14:paraId="430F2A00"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93490AC" w14:textId="77777777" w:rsidR="001F2A74" w:rsidRPr="00B77F6B" w:rsidRDefault="001F2A74" w:rsidP="00333396">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Park_Joy </w:t>
            </w:r>
          </w:p>
        </w:tc>
        <w:tc>
          <w:tcPr>
            <w:tcW w:w="864" w:type="dxa"/>
            <w:tcBorders>
              <w:top w:val="nil"/>
              <w:left w:val="nil"/>
              <w:bottom w:val="single" w:sz="4" w:space="0" w:color="auto"/>
              <w:right w:val="single" w:sz="4" w:space="0" w:color="auto"/>
            </w:tcBorders>
            <w:shd w:val="clear" w:color="auto" w:fill="auto"/>
            <w:noWrap/>
            <w:hideMark/>
          </w:tcPr>
          <w:p w14:paraId="209F0D79"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66.55%</w:t>
            </w:r>
          </w:p>
        </w:tc>
        <w:tc>
          <w:tcPr>
            <w:tcW w:w="864" w:type="dxa"/>
            <w:tcBorders>
              <w:top w:val="nil"/>
              <w:left w:val="nil"/>
              <w:bottom w:val="single" w:sz="4" w:space="0" w:color="auto"/>
              <w:right w:val="single" w:sz="4" w:space="0" w:color="auto"/>
            </w:tcBorders>
            <w:shd w:val="clear" w:color="auto" w:fill="auto"/>
          </w:tcPr>
          <w:p w14:paraId="10D49F85"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83.84%</w:t>
            </w:r>
          </w:p>
        </w:tc>
        <w:tc>
          <w:tcPr>
            <w:tcW w:w="864" w:type="dxa"/>
            <w:tcBorders>
              <w:top w:val="nil"/>
              <w:left w:val="nil"/>
              <w:bottom w:val="single" w:sz="4" w:space="0" w:color="auto"/>
              <w:right w:val="single" w:sz="4" w:space="0" w:color="auto"/>
            </w:tcBorders>
            <w:shd w:val="clear" w:color="auto" w:fill="auto"/>
          </w:tcPr>
          <w:p w14:paraId="47F86C82"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67.70%</w:t>
            </w:r>
          </w:p>
        </w:tc>
        <w:tc>
          <w:tcPr>
            <w:tcW w:w="864" w:type="dxa"/>
            <w:tcBorders>
              <w:top w:val="nil"/>
              <w:left w:val="nil"/>
              <w:bottom w:val="single" w:sz="4" w:space="0" w:color="auto"/>
              <w:right w:val="single" w:sz="4" w:space="0" w:color="auto"/>
            </w:tcBorders>
            <w:shd w:val="clear" w:color="auto" w:fill="auto"/>
          </w:tcPr>
          <w:p w14:paraId="2067A41A"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82.39%</w:t>
            </w:r>
          </w:p>
        </w:tc>
      </w:tr>
      <w:tr w:rsidR="001F2A74" w:rsidRPr="00B77F6B" w14:paraId="3340E545"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7CB1073" w14:textId="77777777" w:rsidR="001F2A74" w:rsidRPr="00B77F6B" w:rsidRDefault="001F2A74" w:rsidP="00333396">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Pedestrian </w:t>
            </w:r>
          </w:p>
        </w:tc>
        <w:tc>
          <w:tcPr>
            <w:tcW w:w="864" w:type="dxa"/>
            <w:tcBorders>
              <w:top w:val="nil"/>
              <w:left w:val="nil"/>
              <w:bottom w:val="single" w:sz="4" w:space="0" w:color="auto"/>
              <w:right w:val="single" w:sz="4" w:space="0" w:color="auto"/>
            </w:tcBorders>
            <w:shd w:val="clear" w:color="auto" w:fill="auto"/>
            <w:noWrap/>
            <w:hideMark/>
          </w:tcPr>
          <w:p w14:paraId="0442EC70"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57.92%</w:t>
            </w:r>
          </w:p>
        </w:tc>
        <w:tc>
          <w:tcPr>
            <w:tcW w:w="864" w:type="dxa"/>
            <w:tcBorders>
              <w:top w:val="nil"/>
              <w:left w:val="nil"/>
              <w:bottom w:val="single" w:sz="4" w:space="0" w:color="auto"/>
              <w:right w:val="single" w:sz="4" w:space="0" w:color="auto"/>
            </w:tcBorders>
            <w:shd w:val="clear" w:color="auto" w:fill="auto"/>
          </w:tcPr>
          <w:p w14:paraId="1675444E"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93.08%</w:t>
            </w:r>
          </w:p>
        </w:tc>
        <w:tc>
          <w:tcPr>
            <w:tcW w:w="864" w:type="dxa"/>
            <w:tcBorders>
              <w:top w:val="nil"/>
              <w:left w:val="nil"/>
              <w:bottom w:val="single" w:sz="4" w:space="0" w:color="auto"/>
              <w:right w:val="single" w:sz="4" w:space="0" w:color="auto"/>
            </w:tcBorders>
            <w:shd w:val="clear" w:color="auto" w:fill="auto"/>
          </w:tcPr>
          <w:p w14:paraId="2BCA1FFB"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69.89%</w:t>
            </w:r>
          </w:p>
        </w:tc>
        <w:tc>
          <w:tcPr>
            <w:tcW w:w="864" w:type="dxa"/>
            <w:tcBorders>
              <w:top w:val="nil"/>
              <w:left w:val="nil"/>
              <w:bottom w:val="single" w:sz="4" w:space="0" w:color="auto"/>
              <w:right w:val="single" w:sz="4" w:space="0" w:color="auto"/>
            </w:tcBorders>
            <w:shd w:val="clear" w:color="auto" w:fill="auto"/>
          </w:tcPr>
          <w:p w14:paraId="0439AA24"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94.62%</w:t>
            </w:r>
          </w:p>
        </w:tc>
      </w:tr>
      <w:tr w:rsidR="001F2A74" w:rsidRPr="00B77F6B" w14:paraId="53191633"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BA858C3" w14:textId="77777777" w:rsidR="001F2A74" w:rsidRPr="00B77F6B" w:rsidRDefault="001F2A74" w:rsidP="00333396">
            <w:pPr>
              <w:widowControl/>
              <w:jc w:val="center"/>
              <w:rPr>
                <w:rFonts w:ascii="Times New Roman" w:eastAsia="等线" w:hAnsi="Times New Roman" w:cs="Times New Roman"/>
                <w:color w:val="000000"/>
                <w:kern w:val="0"/>
                <w:sz w:val="22"/>
              </w:rPr>
            </w:pPr>
            <w:r w:rsidRPr="00B77F6B">
              <w:rPr>
                <w:rFonts w:ascii="Times New Roman" w:eastAsia="等线" w:hAnsi="Times New Roman" w:cs="Times New Roman"/>
                <w:color w:val="000000"/>
                <w:kern w:val="0"/>
                <w:sz w:val="22"/>
              </w:rPr>
              <w:t xml:space="preserve">Tractor </w:t>
            </w:r>
          </w:p>
        </w:tc>
        <w:tc>
          <w:tcPr>
            <w:tcW w:w="864" w:type="dxa"/>
            <w:tcBorders>
              <w:top w:val="nil"/>
              <w:left w:val="nil"/>
              <w:bottom w:val="single" w:sz="4" w:space="0" w:color="auto"/>
              <w:right w:val="single" w:sz="4" w:space="0" w:color="auto"/>
            </w:tcBorders>
            <w:shd w:val="clear" w:color="auto" w:fill="auto"/>
            <w:noWrap/>
            <w:hideMark/>
          </w:tcPr>
          <w:p w14:paraId="646222BB"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38.31%</w:t>
            </w:r>
          </w:p>
        </w:tc>
        <w:tc>
          <w:tcPr>
            <w:tcW w:w="864" w:type="dxa"/>
            <w:tcBorders>
              <w:top w:val="nil"/>
              <w:left w:val="nil"/>
              <w:bottom w:val="single" w:sz="4" w:space="0" w:color="auto"/>
              <w:right w:val="single" w:sz="4" w:space="0" w:color="auto"/>
            </w:tcBorders>
            <w:shd w:val="clear" w:color="auto" w:fill="auto"/>
          </w:tcPr>
          <w:p w14:paraId="23DB3D5F"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73.00%</w:t>
            </w:r>
          </w:p>
        </w:tc>
        <w:tc>
          <w:tcPr>
            <w:tcW w:w="864" w:type="dxa"/>
            <w:tcBorders>
              <w:top w:val="nil"/>
              <w:left w:val="nil"/>
              <w:bottom w:val="single" w:sz="4" w:space="0" w:color="auto"/>
              <w:right w:val="single" w:sz="4" w:space="0" w:color="auto"/>
            </w:tcBorders>
            <w:shd w:val="clear" w:color="auto" w:fill="auto"/>
          </w:tcPr>
          <w:p w14:paraId="2CCE2C65"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52.58%</w:t>
            </w:r>
          </w:p>
        </w:tc>
        <w:tc>
          <w:tcPr>
            <w:tcW w:w="864" w:type="dxa"/>
            <w:tcBorders>
              <w:top w:val="nil"/>
              <w:left w:val="nil"/>
              <w:bottom w:val="single" w:sz="4" w:space="0" w:color="auto"/>
              <w:right w:val="single" w:sz="4" w:space="0" w:color="auto"/>
            </w:tcBorders>
            <w:shd w:val="clear" w:color="auto" w:fill="auto"/>
          </w:tcPr>
          <w:p w14:paraId="7C89F215"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81.85%</w:t>
            </w:r>
          </w:p>
        </w:tc>
      </w:tr>
      <w:tr w:rsidR="001F2A74" w:rsidRPr="00B77F6B" w14:paraId="79AF712C"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4758510"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T</w:t>
            </w:r>
            <w:r w:rsidRPr="00B77F6B">
              <w:rPr>
                <w:rFonts w:ascii="Times New Roman" w:eastAsia="等线" w:hAnsi="Times New Roman" w:cs="Times New Roman"/>
                <w:color w:val="000000"/>
                <w:kern w:val="0"/>
                <w:sz w:val="22"/>
              </w:rPr>
              <w:t>own</w:t>
            </w:r>
          </w:p>
        </w:tc>
        <w:tc>
          <w:tcPr>
            <w:tcW w:w="864" w:type="dxa"/>
            <w:tcBorders>
              <w:top w:val="nil"/>
              <w:left w:val="nil"/>
              <w:bottom w:val="single" w:sz="4" w:space="0" w:color="auto"/>
              <w:right w:val="single" w:sz="4" w:space="0" w:color="auto"/>
            </w:tcBorders>
            <w:shd w:val="clear" w:color="auto" w:fill="auto"/>
            <w:noWrap/>
            <w:hideMark/>
          </w:tcPr>
          <w:p w14:paraId="2B7E64D2"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72.85%</w:t>
            </w:r>
          </w:p>
        </w:tc>
        <w:tc>
          <w:tcPr>
            <w:tcW w:w="864" w:type="dxa"/>
            <w:tcBorders>
              <w:top w:val="nil"/>
              <w:left w:val="nil"/>
              <w:bottom w:val="single" w:sz="4" w:space="0" w:color="auto"/>
              <w:right w:val="single" w:sz="4" w:space="0" w:color="auto"/>
            </w:tcBorders>
            <w:shd w:val="clear" w:color="auto" w:fill="auto"/>
          </w:tcPr>
          <w:p w14:paraId="2AEE93FF"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94.80%</w:t>
            </w:r>
          </w:p>
        </w:tc>
        <w:tc>
          <w:tcPr>
            <w:tcW w:w="864" w:type="dxa"/>
            <w:tcBorders>
              <w:top w:val="nil"/>
              <w:left w:val="nil"/>
              <w:bottom w:val="single" w:sz="4" w:space="0" w:color="auto"/>
              <w:right w:val="single" w:sz="4" w:space="0" w:color="auto"/>
            </w:tcBorders>
            <w:shd w:val="clear" w:color="auto" w:fill="auto"/>
          </w:tcPr>
          <w:p w14:paraId="1DB070F6"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61.73%</w:t>
            </w:r>
          </w:p>
        </w:tc>
        <w:tc>
          <w:tcPr>
            <w:tcW w:w="864" w:type="dxa"/>
            <w:tcBorders>
              <w:top w:val="nil"/>
              <w:left w:val="nil"/>
              <w:bottom w:val="single" w:sz="4" w:space="0" w:color="auto"/>
              <w:right w:val="single" w:sz="4" w:space="0" w:color="auto"/>
            </w:tcBorders>
            <w:shd w:val="clear" w:color="auto" w:fill="auto"/>
          </w:tcPr>
          <w:p w14:paraId="14EA403F"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92.59%</w:t>
            </w:r>
          </w:p>
        </w:tc>
      </w:tr>
      <w:tr w:rsidR="001F2A74" w:rsidRPr="00B77F6B" w14:paraId="0D4D971D"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tcPr>
          <w:p w14:paraId="5A959F57"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S</w:t>
            </w:r>
            <w:r w:rsidRPr="00B77F6B">
              <w:rPr>
                <w:rFonts w:ascii="Times New Roman" w:eastAsia="等线" w:hAnsi="Times New Roman" w:cs="Times New Roman"/>
                <w:color w:val="000000"/>
                <w:kern w:val="0"/>
                <w:sz w:val="22"/>
              </w:rPr>
              <w:t xml:space="preserve">tation2 </w:t>
            </w:r>
          </w:p>
        </w:tc>
        <w:tc>
          <w:tcPr>
            <w:tcW w:w="864" w:type="dxa"/>
            <w:tcBorders>
              <w:top w:val="nil"/>
              <w:left w:val="nil"/>
              <w:bottom w:val="single" w:sz="4" w:space="0" w:color="auto"/>
              <w:right w:val="single" w:sz="4" w:space="0" w:color="auto"/>
            </w:tcBorders>
            <w:shd w:val="clear" w:color="auto" w:fill="auto"/>
            <w:noWrap/>
          </w:tcPr>
          <w:p w14:paraId="390EBE46"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41.27%</w:t>
            </w:r>
          </w:p>
        </w:tc>
        <w:tc>
          <w:tcPr>
            <w:tcW w:w="864" w:type="dxa"/>
            <w:tcBorders>
              <w:top w:val="nil"/>
              <w:left w:val="nil"/>
              <w:bottom w:val="single" w:sz="4" w:space="0" w:color="auto"/>
              <w:right w:val="single" w:sz="4" w:space="0" w:color="auto"/>
            </w:tcBorders>
            <w:shd w:val="clear" w:color="auto" w:fill="auto"/>
          </w:tcPr>
          <w:p w14:paraId="05A64BF7"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70.45%</w:t>
            </w:r>
          </w:p>
        </w:tc>
        <w:tc>
          <w:tcPr>
            <w:tcW w:w="864" w:type="dxa"/>
            <w:tcBorders>
              <w:top w:val="nil"/>
              <w:left w:val="nil"/>
              <w:bottom w:val="single" w:sz="4" w:space="0" w:color="auto"/>
              <w:right w:val="single" w:sz="4" w:space="0" w:color="auto"/>
            </w:tcBorders>
            <w:shd w:val="clear" w:color="auto" w:fill="auto"/>
          </w:tcPr>
          <w:p w14:paraId="57BCEF9D"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54.74%</w:t>
            </w:r>
          </w:p>
        </w:tc>
        <w:tc>
          <w:tcPr>
            <w:tcW w:w="864" w:type="dxa"/>
            <w:tcBorders>
              <w:top w:val="nil"/>
              <w:left w:val="nil"/>
              <w:bottom w:val="single" w:sz="4" w:space="0" w:color="auto"/>
              <w:right w:val="single" w:sz="4" w:space="0" w:color="auto"/>
            </w:tcBorders>
            <w:shd w:val="clear" w:color="auto" w:fill="auto"/>
          </w:tcPr>
          <w:p w14:paraId="06412C4F"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74.32%</w:t>
            </w:r>
          </w:p>
        </w:tc>
      </w:tr>
      <w:tr w:rsidR="001F2A74" w:rsidRPr="00B77F6B" w14:paraId="3268A5C0" w14:textId="77777777" w:rsidTr="00333396">
        <w:trPr>
          <w:trHeight w:val="285"/>
        </w:trPr>
        <w:tc>
          <w:tcPr>
            <w:tcW w:w="1340" w:type="dxa"/>
            <w:tcBorders>
              <w:top w:val="nil"/>
              <w:left w:val="single" w:sz="4" w:space="0" w:color="auto"/>
              <w:bottom w:val="single" w:sz="4" w:space="0" w:color="auto"/>
              <w:right w:val="single" w:sz="4" w:space="0" w:color="auto"/>
            </w:tcBorders>
            <w:shd w:val="clear" w:color="auto" w:fill="auto"/>
            <w:noWrap/>
            <w:vAlign w:val="center"/>
          </w:tcPr>
          <w:p w14:paraId="74AAE0CA" w14:textId="77777777" w:rsidR="001F2A74" w:rsidRPr="00B77F6B" w:rsidRDefault="001F2A74" w:rsidP="00333396">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Average</w:t>
            </w:r>
          </w:p>
        </w:tc>
        <w:tc>
          <w:tcPr>
            <w:tcW w:w="864" w:type="dxa"/>
            <w:tcBorders>
              <w:top w:val="nil"/>
              <w:left w:val="nil"/>
              <w:bottom w:val="single" w:sz="4" w:space="0" w:color="auto"/>
              <w:right w:val="single" w:sz="4" w:space="0" w:color="auto"/>
            </w:tcBorders>
            <w:shd w:val="clear" w:color="auto" w:fill="auto"/>
            <w:noWrap/>
          </w:tcPr>
          <w:p w14:paraId="5A7E9A7F"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52.20%</w:t>
            </w:r>
          </w:p>
        </w:tc>
        <w:tc>
          <w:tcPr>
            <w:tcW w:w="864" w:type="dxa"/>
            <w:tcBorders>
              <w:top w:val="nil"/>
              <w:left w:val="nil"/>
              <w:bottom w:val="single" w:sz="4" w:space="0" w:color="auto"/>
              <w:right w:val="single" w:sz="4" w:space="0" w:color="auto"/>
            </w:tcBorders>
            <w:shd w:val="clear" w:color="auto" w:fill="auto"/>
          </w:tcPr>
          <w:p w14:paraId="45F9D061"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84.05%</w:t>
            </w:r>
          </w:p>
        </w:tc>
        <w:tc>
          <w:tcPr>
            <w:tcW w:w="864" w:type="dxa"/>
            <w:tcBorders>
              <w:top w:val="nil"/>
              <w:left w:val="nil"/>
              <w:bottom w:val="single" w:sz="4" w:space="0" w:color="auto"/>
              <w:right w:val="single" w:sz="4" w:space="0" w:color="auto"/>
            </w:tcBorders>
            <w:shd w:val="clear" w:color="auto" w:fill="auto"/>
          </w:tcPr>
          <w:p w14:paraId="1BBBF5B4"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59.06%</w:t>
            </w:r>
          </w:p>
        </w:tc>
        <w:tc>
          <w:tcPr>
            <w:tcW w:w="864" w:type="dxa"/>
            <w:tcBorders>
              <w:top w:val="nil"/>
              <w:left w:val="nil"/>
              <w:bottom w:val="single" w:sz="4" w:space="0" w:color="auto"/>
              <w:right w:val="single" w:sz="4" w:space="0" w:color="auto"/>
            </w:tcBorders>
            <w:shd w:val="clear" w:color="auto" w:fill="auto"/>
          </w:tcPr>
          <w:p w14:paraId="14CDB36A" w14:textId="77777777" w:rsidR="001F2A74" w:rsidRPr="00085F67" w:rsidRDefault="001F2A74" w:rsidP="00333396">
            <w:pPr>
              <w:widowControl/>
              <w:jc w:val="center"/>
              <w:rPr>
                <w:rFonts w:ascii="Times New Roman" w:eastAsia="等线" w:hAnsi="Times New Roman" w:cs="Times New Roman"/>
                <w:color w:val="000000"/>
                <w:kern w:val="0"/>
                <w:sz w:val="22"/>
              </w:rPr>
            </w:pPr>
            <w:r w:rsidRPr="00085F67">
              <w:rPr>
                <w:rFonts w:ascii="Times New Roman" w:hAnsi="Times New Roman" w:cs="Times New Roman"/>
              </w:rPr>
              <w:t>85.01%</w:t>
            </w:r>
          </w:p>
        </w:tc>
      </w:tr>
    </w:tbl>
    <w:p w14:paraId="43C876EE" w14:textId="77777777" w:rsidR="003915ED" w:rsidRDefault="003915ED" w:rsidP="00D33BC6">
      <w:pPr>
        <w:ind w:firstLineChars="150" w:firstLine="315"/>
        <w:rPr>
          <w:rFonts w:ascii="Times New Roman" w:hAnsi="Times New Roman" w:cs="Times New Roman"/>
        </w:rPr>
      </w:pPr>
    </w:p>
    <w:p w14:paraId="701AFDEB" w14:textId="77777777" w:rsidR="003915ED" w:rsidRDefault="003915ED" w:rsidP="00D33BC6">
      <w:pPr>
        <w:ind w:firstLineChars="150" w:firstLine="315"/>
        <w:rPr>
          <w:rFonts w:ascii="Times New Roman" w:hAnsi="Times New Roman" w:cs="Times New Roman"/>
        </w:rPr>
      </w:pPr>
    </w:p>
    <w:p w14:paraId="580701F1" w14:textId="77777777" w:rsidR="003915ED" w:rsidRDefault="003915ED" w:rsidP="00D33BC6">
      <w:pPr>
        <w:ind w:firstLineChars="150" w:firstLine="315"/>
        <w:rPr>
          <w:rFonts w:ascii="Times New Roman" w:hAnsi="Times New Roman" w:cs="Times New Roman"/>
        </w:rPr>
      </w:pPr>
    </w:p>
    <w:p w14:paraId="4B86D293" w14:textId="77777777" w:rsidR="003915ED" w:rsidRDefault="003915ED" w:rsidP="00D33BC6">
      <w:pPr>
        <w:ind w:firstLineChars="150" w:firstLine="315"/>
        <w:rPr>
          <w:rFonts w:ascii="Times New Roman" w:hAnsi="Times New Roman" w:cs="Times New Roman"/>
        </w:rPr>
      </w:pPr>
    </w:p>
    <w:p w14:paraId="276322D4" w14:textId="77777777" w:rsidR="003915ED" w:rsidRDefault="003915ED" w:rsidP="00D33BC6">
      <w:pPr>
        <w:ind w:firstLineChars="150" w:firstLine="315"/>
        <w:rPr>
          <w:rFonts w:ascii="Times New Roman" w:hAnsi="Times New Roman" w:cs="Times New Roman"/>
        </w:rPr>
      </w:pPr>
    </w:p>
    <w:p w14:paraId="10E707DA" w14:textId="77777777" w:rsidR="003915ED" w:rsidRDefault="003915ED" w:rsidP="00D33BC6">
      <w:pPr>
        <w:ind w:firstLineChars="150" w:firstLine="315"/>
        <w:rPr>
          <w:rFonts w:ascii="Times New Roman" w:hAnsi="Times New Roman" w:cs="Times New Roman"/>
        </w:rPr>
      </w:pPr>
    </w:p>
    <w:p w14:paraId="456D19EC" w14:textId="77777777" w:rsidR="003915ED" w:rsidRDefault="003915ED" w:rsidP="00D33BC6">
      <w:pPr>
        <w:ind w:firstLineChars="150" w:firstLine="315"/>
        <w:rPr>
          <w:rFonts w:ascii="Times New Roman" w:hAnsi="Times New Roman" w:cs="Times New Roman"/>
        </w:rPr>
      </w:pPr>
    </w:p>
    <w:p w14:paraId="5AAC0107" w14:textId="77777777" w:rsidR="003915ED" w:rsidRDefault="003915ED" w:rsidP="00D33BC6">
      <w:pPr>
        <w:ind w:firstLineChars="150" w:firstLine="315"/>
        <w:rPr>
          <w:rFonts w:ascii="Times New Roman" w:hAnsi="Times New Roman" w:cs="Times New Roman"/>
        </w:rPr>
      </w:pPr>
    </w:p>
    <w:p w14:paraId="6E0721E6" w14:textId="77777777" w:rsidR="003915ED" w:rsidRDefault="003915ED" w:rsidP="00D33BC6">
      <w:pPr>
        <w:ind w:firstLineChars="150" w:firstLine="315"/>
        <w:rPr>
          <w:rFonts w:ascii="Times New Roman" w:hAnsi="Times New Roman" w:cs="Times New Roman"/>
        </w:rPr>
      </w:pPr>
    </w:p>
    <w:p w14:paraId="499B4FBE" w14:textId="77777777" w:rsidR="003915ED" w:rsidRDefault="003915ED" w:rsidP="00D33BC6">
      <w:pPr>
        <w:ind w:firstLineChars="150" w:firstLine="315"/>
        <w:rPr>
          <w:rFonts w:ascii="Times New Roman" w:hAnsi="Times New Roman" w:cs="Times New Roman"/>
        </w:rPr>
      </w:pPr>
    </w:p>
    <w:p w14:paraId="014A5955" w14:textId="77777777" w:rsidR="003915ED" w:rsidRDefault="003915ED" w:rsidP="00D33BC6">
      <w:pPr>
        <w:ind w:firstLineChars="150" w:firstLine="315"/>
        <w:rPr>
          <w:rFonts w:ascii="Times New Roman" w:hAnsi="Times New Roman" w:cs="Times New Roman"/>
        </w:rPr>
      </w:pPr>
    </w:p>
    <w:p w14:paraId="64EDE356" w14:textId="7D7AF5D5" w:rsidR="009B2C0C" w:rsidRPr="00697DAA" w:rsidRDefault="00B97051" w:rsidP="00D33BC6">
      <w:pPr>
        <w:ind w:firstLineChars="150" w:firstLine="315"/>
        <w:rPr>
          <w:rFonts w:ascii="Times New Roman" w:hAnsi="Times New Roman" w:cs="Times New Roman"/>
        </w:rPr>
      </w:pPr>
      <w:r>
        <w:rPr>
          <w:rFonts w:ascii="Times New Roman" w:hAnsi="Times New Roman" w:cs="Times New Roman"/>
        </w:rPr>
        <w:t xml:space="preserve">In </w:t>
      </w:r>
      <w:r w:rsidRPr="00D90268">
        <w:rPr>
          <w:rFonts w:ascii="Times New Roman" w:hAnsi="Times New Roman" w:cs="Times New Roman"/>
        </w:rPr>
        <w:t xml:space="preserve">Table </w:t>
      </w:r>
      <w:r w:rsidR="00562270">
        <w:rPr>
          <w:rFonts w:ascii="Times New Roman" w:hAnsi="Times New Roman" w:cs="Times New Roman"/>
        </w:rPr>
        <w:t>5</w:t>
      </w:r>
      <w:r>
        <w:rPr>
          <w:rFonts w:ascii="Times New Roman" w:hAnsi="Times New Roman" w:cs="Times New Roman"/>
        </w:rPr>
        <w:t xml:space="preserve">, </w:t>
      </w:r>
      <w:r w:rsidR="003C5C1E">
        <w:rPr>
          <w:rFonts w:ascii="Times New Roman" w:hAnsi="Times New Roman" w:cs="Times New Roman"/>
        </w:rPr>
        <w:t>0</w:t>
      </w:r>
      <w:r w:rsidR="002620BA">
        <w:rPr>
          <w:rFonts w:ascii="Times New Roman" w:hAnsi="Times New Roman" w:cs="Times New Roman"/>
        </w:rPr>
        <w:t xml:space="preserve"> </w:t>
      </w:r>
      <w:r w:rsidR="003C5C1E">
        <w:rPr>
          <w:rFonts w:ascii="Times New Roman" w:hAnsi="Times New Roman" w:cs="Times New Roman"/>
        </w:rPr>
        <w:t xml:space="preserve">and </w:t>
      </w:r>
      <w:r w:rsidR="002620BA">
        <w:rPr>
          <w:rFonts w:ascii="Times New Roman" w:hAnsi="Times New Roman" w:cs="Times New Roman"/>
        </w:rPr>
        <w:t>1</w:t>
      </w:r>
      <w:r w:rsidR="003C5C1E">
        <w:rPr>
          <w:rFonts w:ascii="Times New Roman" w:hAnsi="Times New Roman" w:cs="Times New Roman"/>
        </w:rPr>
        <w:t xml:space="preserve"> refer to class 0</w:t>
      </w:r>
      <w:r w:rsidR="002620BA">
        <w:rPr>
          <w:rFonts w:ascii="Times New Roman" w:hAnsi="Times New Roman" w:cs="Times New Roman"/>
        </w:rPr>
        <w:t xml:space="preserve"> </w:t>
      </w:r>
      <w:r w:rsidR="002620BA">
        <w:rPr>
          <w:rFonts w:ascii="Times New Roman" w:hAnsi="Times New Roman" w:cs="Times New Roman" w:hint="eastAsia"/>
        </w:rPr>
        <w:t>and</w:t>
      </w:r>
      <w:r w:rsidR="002620BA">
        <w:rPr>
          <w:rFonts w:ascii="Times New Roman" w:hAnsi="Times New Roman" w:cs="Times New Roman"/>
        </w:rPr>
        <w:t xml:space="preserve"> </w:t>
      </w:r>
      <w:r w:rsidR="003C5C1E">
        <w:rPr>
          <w:rFonts w:ascii="Times New Roman" w:hAnsi="Times New Roman" w:cs="Times New Roman"/>
        </w:rPr>
        <w:t xml:space="preserve">1. Class 0 refers to DM 0 and 1, </w:t>
      </w:r>
      <w:r w:rsidR="00373009">
        <w:rPr>
          <w:rFonts w:ascii="Times New Roman" w:hAnsi="Times New Roman" w:cs="Times New Roman"/>
        </w:rPr>
        <w:t xml:space="preserve">Class </w:t>
      </w:r>
      <w:r w:rsidR="002620BA">
        <w:rPr>
          <w:rFonts w:ascii="Times New Roman" w:hAnsi="Times New Roman" w:cs="Times New Roman"/>
        </w:rPr>
        <w:t>1</w:t>
      </w:r>
      <w:r w:rsidR="00373009">
        <w:rPr>
          <w:rFonts w:ascii="Times New Roman" w:hAnsi="Times New Roman" w:cs="Times New Roman"/>
        </w:rPr>
        <w:t xml:space="preserve"> refers to DM 0</w:t>
      </w:r>
      <w:r w:rsidR="00373009">
        <w:rPr>
          <w:rFonts w:ascii="Times New Roman" w:hAnsi="Times New Roman" w:cs="Times New Roman" w:hint="eastAsia"/>
        </w:rPr>
        <w:t>,</w:t>
      </w:r>
      <w:r w:rsidR="00373009">
        <w:rPr>
          <w:rFonts w:ascii="Times New Roman" w:hAnsi="Times New Roman" w:cs="Times New Roman"/>
        </w:rPr>
        <w:t xml:space="preserve"> 1, 8, 9, 10, 11, 12, 24, 25, 26, 27 and 28. </w:t>
      </w:r>
      <w:r w:rsidR="00B16E2D">
        <w:rPr>
          <w:rFonts w:ascii="Times New Roman" w:hAnsi="Times New Roman" w:cs="Times New Roman"/>
        </w:rPr>
        <w:t xml:space="preserve">From </w:t>
      </w:r>
      <w:r w:rsidR="00B16E2D" w:rsidRPr="00D90268">
        <w:rPr>
          <w:rFonts w:ascii="Times New Roman" w:hAnsi="Times New Roman" w:cs="Times New Roman"/>
        </w:rPr>
        <w:t xml:space="preserve">Table </w:t>
      </w:r>
      <w:r w:rsidR="00562C0E">
        <w:rPr>
          <w:rFonts w:ascii="Times New Roman" w:hAnsi="Times New Roman" w:cs="Times New Roman"/>
        </w:rPr>
        <w:t>6</w:t>
      </w:r>
      <w:r w:rsidR="00B16E2D">
        <w:rPr>
          <w:rFonts w:ascii="Times New Roman" w:hAnsi="Times New Roman" w:cs="Times New Roman"/>
        </w:rPr>
        <w:t>, we can find that more th</w:t>
      </w:r>
      <w:r w:rsidR="00426F53">
        <w:rPr>
          <w:rFonts w:ascii="Times New Roman" w:hAnsi="Times New Roman" w:cs="Times New Roman"/>
        </w:rPr>
        <w:t>a</w:t>
      </w:r>
      <w:r w:rsidR="00B16E2D">
        <w:rPr>
          <w:rFonts w:ascii="Times New Roman" w:hAnsi="Times New Roman" w:cs="Times New Roman"/>
        </w:rPr>
        <w:t xml:space="preserve">n 50% CUs use </w:t>
      </w:r>
      <w:r w:rsidR="0094327F">
        <w:rPr>
          <w:rFonts w:ascii="Times New Roman" w:hAnsi="Times New Roman" w:cs="Times New Roman"/>
        </w:rPr>
        <w:t>class 0</w:t>
      </w:r>
      <w:r w:rsidR="00B16E2D">
        <w:rPr>
          <w:rFonts w:ascii="Times New Roman" w:hAnsi="Times New Roman" w:cs="Times New Roman"/>
        </w:rPr>
        <w:t xml:space="preserve">, </w:t>
      </w:r>
      <w:r w:rsidR="00426F53">
        <w:rPr>
          <w:rFonts w:ascii="Times New Roman" w:hAnsi="Times New Roman" w:cs="Times New Roman"/>
        </w:rPr>
        <w:t xml:space="preserve">85% CUs use </w:t>
      </w:r>
      <w:r w:rsidR="0094327F">
        <w:rPr>
          <w:rFonts w:ascii="Times New Roman" w:hAnsi="Times New Roman" w:cs="Times New Roman"/>
        </w:rPr>
        <w:t>class 1</w:t>
      </w:r>
      <w:r w:rsidR="007A1F94">
        <w:rPr>
          <w:rFonts w:ascii="Times New Roman" w:hAnsi="Times New Roman" w:cs="Times New Roman"/>
        </w:rPr>
        <w:t xml:space="preserve">. </w:t>
      </w:r>
      <w:r w:rsidR="00CB55CF">
        <w:rPr>
          <w:rFonts w:ascii="Times New Roman" w:hAnsi="Times New Roman" w:cs="Times New Roman"/>
        </w:rPr>
        <w:t xml:space="preserve">The reason is </w:t>
      </w:r>
      <w:r w:rsidR="003E47E7">
        <w:rPr>
          <w:rFonts w:ascii="Times New Roman" w:hAnsi="Times New Roman" w:cs="Times New Roman"/>
        </w:rPr>
        <w:t xml:space="preserve">as follows: </w:t>
      </w:r>
      <w:r w:rsidR="003373A2">
        <w:rPr>
          <w:rFonts w:ascii="Times New Roman" w:hAnsi="Times New Roman" w:cs="Times New Roman"/>
        </w:rPr>
        <w:t xml:space="preserve">if </w:t>
      </w:r>
      <w:r w:rsidR="00CB55CF">
        <w:rPr>
          <w:rFonts w:ascii="Times New Roman" w:eastAsia="等线" w:hAnsi="Times New Roman" w:cs="Times New Roman"/>
          <w:color w:val="000000"/>
          <w:kern w:val="0"/>
          <w:sz w:val="22"/>
        </w:rPr>
        <w:t>l</w:t>
      </w:r>
      <w:r w:rsidR="00CB55CF">
        <w:rPr>
          <w:rFonts w:ascii="Times New Roman" w:eastAsia="等线" w:hAnsi="Times New Roman" w:cs="Times New Roman" w:hint="eastAsia"/>
          <w:color w:val="000000"/>
          <w:kern w:val="0"/>
          <w:sz w:val="22"/>
        </w:rPr>
        <w:t>arge</w:t>
      </w:r>
      <w:r w:rsidR="00CB55CF">
        <w:rPr>
          <w:rFonts w:ascii="Times New Roman" w:eastAsia="等线" w:hAnsi="Times New Roman" w:cs="Times New Roman"/>
          <w:color w:val="000000"/>
          <w:kern w:val="0"/>
          <w:sz w:val="22"/>
        </w:rPr>
        <w:t xml:space="preserve"> CUs us</w:t>
      </w:r>
      <w:r w:rsidR="003373A2">
        <w:rPr>
          <w:rFonts w:ascii="Times New Roman" w:eastAsia="等线" w:hAnsi="Times New Roman" w:cs="Times New Roman"/>
          <w:color w:val="000000"/>
          <w:kern w:val="0"/>
          <w:sz w:val="22"/>
        </w:rPr>
        <w:t>e</w:t>
      </w:r>
      <w:r w:rsidR="00CB55CF">
        <w:rPr>
          <w:rFonts w:ascii="Times New Roman" w:eastAsia="等线" w:hAnsi="Times New Roman" w:cs="Times New Roman"/>
          <w:color w:val="000000"/>
          <w:kern w:val="0"/>
          <w:sz w:val="22"/>
        </w:rPr>
        <w:t xml:space="preserve"> Intra mode</w:t>
      </w:r>
      <w:r w:rsidR="00D33BC6">
        <w:rPr>
          <w:rFonts w:ascii="Times New Roman" w:eastAsia="等线" w:hAnsi="Times New Roman" w:cs="Times New Roman"/>
          <w:color w:val="000000"/>
          <w:kern w:val="0"/>
          <w:sz w:val="22"/>
        </w:rPr>
        <w:t xml:space="preserve">, they are </w:t>
      </w:r>
      <w:r w:rsidR="003373A2">
        <w:rPr>
          <w:rFonts w:ascii="Times New Roman" w:eastAsia="等线" w:hAnsi="Times New Roman" w:cs="Times New Roman"/>
          <w:color w:val="000000"/>
          <w:kern w:val="0"/>
          <w:sz w:val="22"/>
        </w:rPr>
        <w:t xml:space="preserve">usually </w:t>
      </w:r>
      <w:r w:rsidR="00CB55CF">
        <w:rPr>
          <w:rFonts w:ascii="Times New Roman" w:eastAsia="等线" w:hAnsi="Times New Roman" w:cs="Times New Roman"/>
          <w:color w:val="000000"/>
          <w:kern w:val="0"/>
          <w:sz w:val="22"/>
        </w:rPr>
        <w:t xml:space="preserve">very simple, </w:t>
      </w:r>
      <w:r w:rsidR="00D33BC6">
        <w:rPr>
          <w:rFonts w:ascii="Times New Roman" w:eastAsia="等线" w:hAnsi="Times New Roman" w:cs="Times New Roman"/>
          <w:color w:val="000000"/>
          <w:kern w:val="0"/>
          <w:sz w:val="22"/>
        </w:rPr>
        <w:t xml:space="preserve">so the </w:t>
      </w:r>
      <w:r w:rsidR="00E01002">
        <w:rPr>
          <w:rFonts w:ascii="Times New Roman" w:hAnsi="Times New Roman" w:cs="Times New Roman"/>
        </w:rPr>
        <w:t xml:space="preserve">distribution of </w:t>
      </w:r>
      <w:r w:rsidR="00D33BC6">
        <w:rPr>
          <w:rFonts w:ascii="Times New Roman" w:hAnsi="Times New Roman" w:cs="Times New Roman"/>
        </w:rPr>
        <w:t xml:space="preserve">their </w:t>
      </w:r>
      <w:r w:rsidR="00E01002">
        <w:rPr>
          <w:rFonts w:ascii="Times New Roman" w:hAnsi="Times New Roman" w:cs="Times New Roman"/>
        </w:rPr>
        <w:t xml:space="preserve">DMs </w:t>
      </w:r>
      <w:r w:rsidR="00E01002" w:rsidRPr="00E01002">
        <w:rPr>
          <w:rFonts w:ascii="Times New Roman" w:hAnsi="Times New Roman" w:cs="Times New Roman"/>
        </w:rPr>
        <w:t xml:space="preserve">is </w:t>
      </w:r>
      <w:r w:rsidR="003373A2">
        <w:rPr>
          <w:rFonts w:ascii="Times New Roman" w:hAnsi="Times New Roman" w:cs="Times New Roman"/>
        </w:rPr>
        <w:t xml:space="preserve">very </w:t>
      </w:r>
      <w:r w:rsidR="00E01002" w:rsidRPr="00E01002">
        <w:rPr>
          <w:rFonts w:ascii="Times New Roman" w:hAnsi="Times New Roman" w:cs="Times New Roman"/>
        </w:rPr>
        <w:t>regular</w:t>
      </w:r>
      <w:r w:rsidR="00F10CDF">
        <w:rPr>
          <w:rFonts w:ascii="Times New Roman" w:hAnsi="Times New Roman" w:cs="Times New Roman"/>
        </w:rPr>
        <w:t>ly</w:t>
      </w:r>
      <w:r w:rsidR="00D33BC6">
        <w:rPr>
          <w:rFonts w:ascii="Times New Roman" w:hAnsi="Times New Roman" w:cs="Times New Roman"/>
        </w:rPr>
        <w:t xml:space="preserve">; while for </w:t>
      </w:r>
      <w:r w:rsidR="00E01002">
        <w:rPr>
          <w:rFonts w:ascii="Times New Roman" w:hAnsi="Times New Roman" w:cs="Times New Roman"/>
        </w:rPr>
        <w:t xml:space="preserve">small CUs, </w:t>
      </w:r>
      <w:r w:rsidR="00D33BC6">
        <w:rPr>
          <w:rFonts w:ascii="Times New Roman" w:hAnsi="Times New Roman" w:cs="Times New Roman"/>
        </w:rPr>
        <w:t xml:space="preserve">their sizes are very small so their </w:t>
      </w:r>
      <w:r w:rsidR="00E0263A">
        <w:rPr>
          <w:rFonts w:ascii="Times New Roman" w:hAnsi="Times New Roman" w:cs="Times New Roman"/>
        </w:rPr>
        <w:t>texture</w:t>
      </w:r>
      <w:r w:rsidR="00F10CDF">
        <w:rPr>
          <w:rFonts w:ascii="Times New Roman" w:hAnsi="Times New Roman" w:cs="Times New Roman"/>
        </w:rPr>
        <w:t xml:space="preserve"> </w:t>
      </w:r>
      <w:r w:rsidR="000171B1">
        <w:rPr>
          <w:rFonts w:ascii="Times New Roman" w:hAnsi="Times New Roman" w:cs="Times New Roman"/>
        </w:rPr>
        <w:t>cannot</w:t>
      </w:r>
      <w:r w:rsidR="00F10CDF">
        <w:rPr>
          <w:rFonts w:ascii="Times New Roman" w:hAnsi="Times New Roman" w:cs="Times New Roman"/>
        </w:rPr>
        <w:t xml:space="preserve"> change very significantly, </w:t>
      </w:r>
      <w:r w:rsidR="00F10CDF">
        <w:rPr>
          <w:rFonts w:ascii="Times New Roman" w:eastAsia="等线" w:hAnsi="Times New Roman" w:cs="Times New Roman"/>
          <w:color w:val="000000"/>
          <w:kern w:val="0"/>
          <w:sz w:val="22"/>
        </w:rPr>
        <w:t xml:space="preserve">so the </w:t>
      </w:r>
      <w:r w:rsidR="00F10CDF">
        <w:rPr>
          <w:rFonts w:ascii="Times New Roman" w:hAnsi="Times New Roman" w:cs="Times New Roman"/>
        </w:rPr>
        <w:t>distribution of their DMs also are</w:t>
      </w:r>
      <w:r w:rsidR="00F10CDF" w:rsidRPr="00E01002">
        <w:rPr>
          <w:rFonts w:ascii="Times New Roman" w:hAnsi="Times New Roman" w:cs="Times New Roman"/>
        </w:rPr>
        <w:t xml:space="preserve"> </w:t>
      </w:r>
      <w:r w:rsidR="00F10CDF">
        <w:rPr>
          <w:rFonts w:ascii="Times New Roman" w:hAnsi="Times New Roman" w:cs="Times New Roman"/>
        </w:rPr>
        <w:t xml:space="preserve">very </w:t>
      </w:r>
      <w:r w:rsidR="00F10CDF" w:rsidRPr="00E01002">
        <w:rPr>
          <w:rFonts w:ascii="Times New Roman" w:hAnsi="Times New Roman" w:cs="Times New Roman"/>
        </w:rPr>
        <w:t>regular</w:t>
      </w:r>
      <w:r w:rsidR="00F10CDF">
        <w:rPr>
          <w:rFonts w:ascii="Times New Roman" w:hAnsi="Times New Roman" w:cs="Times New Roman"/>
        </w:rPr>
        <w:t xml:space="preserve">ly. </w:t>
      </w:r>
      <w:r w:rsidR="00F13F46">
        <w:rPr>
          <w:rFonts w:ascii="Times New Roman" w:hAnsi="Times New Roman" w:cs="Times New Roman"/>
        </w:rPr>
        <w:t xml:space="preserve">Since class 1 occupies about 85%, the other DMs occupy about </w:t>
      </w:r>
      <w:r w:rsidR="001E5B6B">
        <w:rPr>
          <w:rFonts w:ascii="Times New Roman" w:hAnsi="Times New Roman" w:cs="Times New Roman"/>
        </w:rPr>
        <w:t>1</w:t>
      </w:r>
      <w:r w:rsidR="00F13F46">
        <w:rPr>
          <w:rFonts w:ascii="Times New Roman" w:hAnsi="Times New Roman" w:cs="Times New Roman"/>
        </w:rPr>
        <w:t>5%</w:t>
      </w:r>
      <w:r w:rsidR="001E5B6B">
        <w:rPr>
          <w:rFonts w:ascii="Times New Roman" w:hAnsi="Times New Roman" w:cs="Times New Roman"/>
        </w:rPr>
        <w:t xml:space="preserve">. </w:t>
      </w:r>
      <w:r w:rsidR="006730BB">
        <w:rPr>
          <w:rFonts w:ascii="Times New Roman" w:hAnsi="Times New Roman" w:cs="Times New Roman"/>
        </w:rPr>
        <w:t>We define the other DMs as class 2.</w:t>
      </w:r>
      <w:r w:rsidR="00F13F46">
        <w:rPr>
          <w:rFonts w:ascii="Times New Roman" w:hAnsi="Times New Roman" w:cs="Times New Roman"/>
        </w:rPr>
        <w:t xml:space="preserve"> </w:t>
      </w:r>
      <w:r w:rsidR="00E0263A">
        <w:rPr>
          <w:rFonts w:ascii="Times New Roman" w:hAnsi="Times New Roman" w:cs="Times New Roman"/>
        </w:rPr>
        <w:t xml:space="preserve"> </w:t>
      </w:r>
      <w:r w:rsidR="00E01002">
        <w:rPr>
          <w:rFonts w:ascii="Times New Roman" w:hAnsi="Times New Roman" w:cs="Times New Roman"/>
        </w:rPr>
        <w:t xml:space="preserve"> </w:t>
      </w:r>
      <w:r w:rsidR="00697DAA">
        <w:rPr>
          <w:rFonts w:ascii="Times New Roman" w:hAnsi="Times New Roman" w:cs="Times New Roman"/>
        </w:rPr>
        <w:t xml:space="preserve"> </w:t>
      </w:r>
    </w:p>
    <w:p w14:paraId="066D8669" w14:textId="1DA38436" w:rsidR="009B2C0C" w:rsidRDefault="001077D3" w:rsidP="00CE6888">
      <w:pPr>
        <w:ind w:firstLineChars="150" w:firstLine="315"/>
        <w:rPr>
          <w:rFonts w:ascii="Times New Roman" w:hAnsi="Times New Roman" w:cs="Times New Roman"/>
        </w:rPr>
      </w:pPr>
      <w:r>
        <w:rPr>
          <w:rFonts w:ascii="Times New Roman" w:hAnsi="Times New Roman" w:cs="Times New Roman"/>
        </w:rPr>
        <w:t>Although class 0 only include</w:t>
      </w:r>
      <w:r w:rsidR="001C5A9D">
        <w:rPr>
          <w:rFonts w:ascii="Times New Roman" w:hAnsi="Times New Roman" w:cs="Times New Roman"/>
        </w:rPr>
        <w:t>s</w:t>
      </w:r>
      <w:r>
        <w:rPr>
          <w:rFonts w:ascii="Times New Roman" w:hAnsi="Times New Roman" w:cs="Times New Roman"/>
        </w:rPr>
        <w:t xml:space="preserve"> </w:t>
      </w:r>
      <w:r w:rsidR="001C5A9D">
        <w:rPr>
          <w:rFonts w:ascii="Times New Roman" w:hAnsi="Times New Roman" w:cs="Times New Roman"/>
        </w:rPr>
        <w:t>2</w:t>
      </w:r>
      <w:r>
        <w:rPr>
          <w:rFonts w:ascii="Times New Roman" w:hAnsi="Times New Roman" w:cs="Times New Roman"/>
        </w:rPr>
        <w:t xml:space="preserve"> DMs, it occupies more than 50% possibility. If we can determine the best DM in class 0, we can significantly improve the coding speed. Similarly, </w:t>
      </w:r>
      <w:r w:rsidR="001C5A9D">
        <w:rPr>
          <w:rFonts w:ascii="Times New Roman" w:hAnsi="Times New Roman" w:cs="Times New Roman"/>
        </w:rPr>
        <w:t xml:space="preserve">class 1 includes 12 DMs, it occupies about 85% possibility. It means that the best DM is very likely in class 1. </w:t>
      </w:r>
      <w:r w:rsidR="00377AFB">
        <w:rPr>
          <w:rFonts w:ascii="Times New Roman" w:hAnsi="Times New Roman" w:cs="Times New Roman"/>
        </w:rPr>
        <w:t xml:space="preserve">If HC of a DM is smaller than those of its neighboring two DMs, we define the DM as local </w:t>
      </w:r>
      <w:r w:rsidR="00377AFB" w:rsidRPr="00644E4E">
        <w:rPr>
          <w:rFonts w:ascii="Times New Roman" w:hAnsi="Times New Roman" w:cs="Times New Roman"/>
        </w:rPr>
        <w:t>minim</w:t>
      </w:r>
      <w:r w:rsidR="00377AFB">
        <w:rPr>
          <w:rFonts w:ascii="Times New Roman" w:hAnsi="Times New Roman" w:cs="Times New Roman"/>
        </w:rPr>
        <w:t xml:space="preserve"> DM(LMD). T</w:t>
      </w:r>
      <w:r w:rsidR="00377AFB">
        <w:rPr>
          <w:rFonts w:ascii="Times New Roman" w:hAnsi="Times New Roman" w:cs="Times New Roman" w:hint="eastAsia"/>
        </w:rPr>
        <w:t>he</w:t>
      </w:r>
      <w:r w:rsidR="00377AFB">
        <w:rPr>
          <w:rFonts w:ascii="Times New Roman" w:hAnsi="Times New Roman" w:cs="Times New Roman"/>
        </w:rPr>
        <w:t xml:space="preserve"> best DM </w:t>
      </w:r>
      <w:r w:rsidR="00377AFB" w:rsidRPr="006E497C">
        <w:rPr>
          <w:rFonts w:ascii="Times New Roman" w:hAnsi="Times New Roman" w:cs="Times New Roman"/>
        </w:rPr>
        <w:t xml:space="preserve">should be identified within </w:t>
      </w:r>
      <w:r w:rsidR="00377AFB">
        <w:rPr>
          <w:rFonts w:ascii="Times New Roman" w:hAnsi="Times New Roman" w:cs="Times New Roman"/>
        </w:rPr>
        <w:t xml:space="preserve">LMDs. </w:t>
      </w:r>
      <w:r w:rsidR="005A20DA">
        <w:rPr>
          <w:rFonts w:ascii="Times New Roman" w:hAnsi="Times New Roman" w:cs="Times New Roman"/>
        </w:rPr>
        <w:t xml:space="preserve">After checking class 1, if there is </w:t>
      </w:r>
      <w:r w:rsidR="00C92D6C">
        <w:rPr>
          <w:rFonts w:ascii="Times New Roman" w:hAnsi="Times New Roman" w:cs="Times New Roman"/>
        </w:rPr>
        <w:t>a</w:t>
      </w:r>
      <w:r w:rsidR="005A20DA">
        <w:rPr>
          <w:rFonts w:ascii="Times New Roman" w:hAnsi="Times New Roman" w:cs="Times New Roman"/>
        </w:rPr>
        <w:t xml:space="preserve"> LMD, it is very likely to be the best DM, so we can early terminate DM selection. </w:t>
      </w:r>
      <w:r w:rsidR="00070209">
        <w:rPr>
          <w:rFonts w:ascii="Times New Roman" w:hAnsi="Times New Roman" w:cs="Times New Roman"/>
        </w:rPr>
        <w:t>Otherwise, we need to further check class 2. Since</w:t>
      </w:r>
      <w:r w:rsidR="00377AFB">
        <w:rPr>
          <w:rFonts w:ascii="Times New Roman" w:hAnsi="Times New Roman" w:cs="Times New Roman"/>
        </w:rPr>
        <w:t xml:space="preserve"> </w:t>
      </w:r>
      <w:r w:rsidR="00070209">
        <w:rPr>
          <w:rFonts w:ascii="Times New Roman" w:hAnsi="Times New Roman" w:cs="Times New Roman"/>
        </w:rPr>
        <w:t>t</w:t>
      </w:r>
      <w:r w:rsidR="001C5A9D">
        <w:rPr>
          <w:rFonts w:ascii="Times New Roman" w:hAnsi="Times New Roman" w:cs="Times New Roman"/>
        </w:rPr>
        <w:t xml:space="preserve">he probability of class 2 is very small but cannot totally ignored. </w:t>
      </w:r>
      <w:r w:rsidR="003440E1">
        <w:rPr>
          <w:rFonts w:ascii="Times New Roman" w:hAnsi="Times New Roman" w:cs="Times New Roman"/>
        </w:rPr>
        <w:t>If we always check all the DMs, it will cost much unnecessary time. However, if we directly skip these DMs, the coding efficiency will be obviously degraded. Therefore, w</w:t>
      </w:r>
      <w:r w:rsidR="00070209">
        <w:rPr>
          <w:rFonts w:ascii="Times New Roman" w:hAnsi="Times New Roman" w:cs="Times New Roman"/>
        </w:rPr>
        <w:t xml:space="preserve">e use variable step and </w:t>
      </w:r>
      <w:r w:rsidR="00AB74E4" w:rsidRPr="00AB74E4">
        <w:rPr>
          <w:rFonts w:ascii="Times New Roman" w:hAnsi="Times New Roman" w:cs="Times New Roman"/>
        </w:rPr>
        <w:t>binary search</w:t>
      </w:r>
      <w:r w:rsidR="00AB74E4">
        <w:rPr>
          <w:rFonts w:ascii="Times New Roman" w:hAnsi="Times New Roman" w:cs="Times New Roman"/>
        </w:rPr>
        <w:t xml:space="preserve"> </w:t>
      </w:r>
      <w:r w:rsidR="003440E1">
        <w:rPr>
          <w:rFonts w:ascii="Times New Roman" w:hAnsi="Times New Roman" w:cs="Times New Roman"/>
        </w:rPr>
        <w:t xml:space="preserve">to obtain </w:t>
      </w:r>
      <w:r w:rsidR="00AB74E4">
        <w:rPr>
          <w:rFonts w:ascii="Times New Roman" w:hAnsi="Times New Roman" w:cs="Times New Roman"/>
        </w:rPr>
        <w:t>the best DMs.</w:t>
      </w:r>
      <w:r w:rsidR="00CE6888">
        <w:rPr>
          <w:rFonts w:ascii="Times New Roman" w:hAnsi="Times New Roman" w:cs="Times New Roman"/>
        </w:rPr>
        <w:t xml:space="preserve"> </w:t>
      </w:r>
      <w:r w:rsidR="006772BA" w:rsidRPr="006772BA">
        <w:rPr>
          <w:rFonts w:ascii="Times New Roman" w:hAnsi="Times New Roman" w:cs="Times New Roman"/>
        </w:rPr>
        <w:t>For the convenience of later description</w:t>
      </w:r>
      <w:r w:rsidR="006772BA">
        <w:rPr>
          <w:rFonts w:ascii="Times New Roman" w:hAnsi="Times New Roman" w:cs="Times New Roman"/>
        </w:rPr>
        <w:t>, we define</w:t>
      </w:r>
      <w:r w:rsidR="00E90F27" w:rsidRPr="004752AC">
        <w:rPr>
          <w:rFonts w:ascii="Times New Roman" w:hAnsi="Times New Roman" w:cs="Times New Roman"/>
          <w:position w:val="-10"/>
        </w:rPr>
        <w:object w:dxaOrig="240" w:dyaOrig="300" w14:anchorId="27142BF4">
          <v:shape id="_x0000_i1114" type="#_x0000_t75" style="width:11.8pt;height:15.05pt" o:ole="">
            <v:imagedata r:id="rId173" o:title=""/>
          </v:shape>
          <o:OLEObject Type="Embed" ProgID="Equation.DSMT4" ShapeID="_x0000_i1114" DrawAspect="Content" ObjectID="_1685867289" r:id="rId174"/>
        </w:object>
      </w:r>
      <w:r w:rsidR="006772BA">
        <w:rPr>
          <w:rFonts w:ascii="Times New Roman" w:hAnsi="Times New Roman" w:cs="Times New Roman"/>
        </w:rPr>
        <w:t>as the HC of DM</w:t>
      </w:r>
      <w:r w:rsidR="006772BA" w:rsidRPr="00194743">
        <w:rPr>
          <w:rFonts w:ascii="Times New Roman" w:hAnsi="Times New Roman" w:cs="Times New Roman"/>
          <w:position w:val="-6"/>
        </w:rPr>
        <w:object w:dxaOrig="139" w:dyaOrig="240" w14:anchorId="4BE6F207">
          <v:shape id="_x0000_i1115" type="#_x0000_t75" style="width:7pt;height:11.3pt" o:ole="">
            <v:imagedata r:id="rId175" o:title=""/>
          </v:shape>
          <o:OLEObject Type="Embed" ProgID="Equation.DSMT4" ShapeID="_x0000_i1115" DrawAspect="Content" ObjectID="_1685867290" r:id="rId176"/>
        </w:object>
      </w:r>
      <w:r w:rsidR="006772BA">
        <w:rPr>
          <w:rFonts w:ascii="Times New Roman" w:hAnsi="Times New Roman" w:cs="Times New Roman"/>
        </w:rPr>
        <w:t xml:space="preserve">. </w:t>
      </w:r>
      <w:r w:rsidR="00665F21" w:rsidRPr="00665F21">
        <w:rPr>
          <w:rFonts w:ascii="Times New Roman" w:hAnsi="Times New Roman" w:cs="Times New Roman" w:hint="eastAsia"/>
        </w:rPr>
        <w:t>B</w:t>
      </w:r>
      <w:r w:rsidR="00665F21" w:rsidRPr="00665F21">
        <w:rPr>
          <w:rFonts w:ascii="Times New Roman" w:hAnsi="Times New Roman" w:cs="Times New Roman"/>
        </w:rPr>
        <w:t xml:space="preserve">ased on the above </w:t>
      </w:r>
      <w:r w:rsidR="006D49C2">
        <w:rPr>
          <w:rFonts w:ascii="Times New Roman" w:hAnsi="Times New Roman" w:cs="Times New Roman"/>
        </w:rPr>
        <w:t>analysis</w:t>
      </w:r>
      <w:r w:rsidR="00665F21" w:rsidRPr="00665F21">
        <w:rPr>
          <w:rFonts w:ascii="Times New Roman" w:hAnsi="Times New Roman" w:cs="Times New Roman"/>
        </w:rPr>
        <w:t xml:space="preserve">, </w:t>
      </w:r>
      <w:r w:rsidR="00EC0F61">
        <w:rPr>
          <w:rFonts w:ascii="Times New Roman" w:hAnsi="Times New Roman" w:cs="Times New Roman"/>
        </w:rPr>
        <w:t xml:space="preserve">we </w:t>
      </w:r>
      <w:r w:rsidR="00665F21" w:rsidRPr="00665F21">
        <w:rPr>
          <w:rFonts w:ascii="Times New Roman" w:hAnsi="Times New Roman" w:cs="Times New Roman"/>
        </w:rPr>
        <w:t xml:space="preserve">propose </w:t>
      </w:r>
      <w:r w:rsidR="00665F21">
        <w:rPr>
          <w:rFonts w:ascii="Times New Roman" w:hAnsi="Times New Roman" w:cs="Times New Roman"/>
        </w:rPr>
        <w:t>the corresponding method to predict the candidate DMs</w:t>
      </w:r>
      <w:r w:rsidR="007044BD">
        <w:rPr>
          <w:rFonts w:ascii="Times New Roman" w:hAnsi="Times New Roman" w:cs="Times New Roman"/>
        </w:rPr>
        <w:t xml:space="preserve"> as follows</w:t>
      </w:r>
      <w:r w:rsidR="00194743">
        <w:rPr>
          <w:rFonts w:ascii="Times New Roman" w:hAnsi="Times New Roman" w:cs="Times New Roman"/>
        </w:rPr>
        <w:t>:</w:t>
      </w:r>
      <w:r w:rsidR="00665F21">
        <w:rPr>
          <w:rFonts w:ascii="Times New Roman" w:hAnsi="Times New Roman" w:cs="Times New Roman"/>
        </w:rPr>
        <w:t xml:space="preserve"> </w:t>
      </w:r>
    </w:p>
    <w:p w14:paraId="52CB65CB" w14:textId="2AF064B8" w:rsidR="002E3A20" w:rsidRPr="000A4FE2" w:rsidRDefault="000F5293" w:rsidP="00856FE9">
      <w:pPr>
        <w:pStyle w:val="a3"/>
        <w:numPr>
          <w:ilvl w:val="0"/>
          <w:numId w:val="11"/>
        </w:numPr>
        <w:ind w:firstLineChars="0"/>
        <w:rPr>
          <w:rFonts w:ascii="Times New Roman" w:hAnsi="Times New Roman" w:cs="Times New Roman"/>
        </w:rPr>
      </w:pPr>
      <w:r w:rsidRPr="000A4FE2">
        <w:rPr>
          <w:rFonts w:ascii="Times New Roman" w:hAnsi="Times New Roman" w:cs="Times New Roman"/>
        </w:rPr>
        <w:t>W</w:t>
      </w:r>
      <w:r w:rsidR="00EE1F7F" w:rsidRPr="000A4FE2">
        <w:rPr>
          <w:rFonts w:ascii="Times New Roman" w:hAnsi="Times New Roman" w:cs="Times New Roman"/>
        </w:rPr>
        <w:t xml:space="preserve">e first select </w:t>
      </w:r>
      <w:r w:rsidR="00090D54" w:rsidRPr="000A4FE2">
        <w:rPr>
          <w:rFonts w:ascii="Times New Roman" w:hAnsi="Times New Roman" w:cs="Times New Roman"/>
        </w:rPr>
        <w:t>DM 0, 1, 10 and 26</w:t>
      </w:r>
      <w:r w:rsidR="00EE1F7F" w:rsidRPr="000A4FE2">
        <w:rPr>
          <w:rFonts w:ascii="Times New Roman" w:hAnsi="Times New Roman" w:cs="Times New Roman"/>
        </w:rPr>
        <w:t xml:space="preserve"> to check. </w:t>
      </w:r>
      <w:r w:rsidR="009647B6" w:rsidRPr="000A4FE2">
        <w:rPr>
          <w:rFonts w:ascii="Times New Roman" w:hAnsi="Times New Roman" w:cs="Times New Roman"/>
        </w:rPr>
        <w:t>The smaller HC in DM 0 and 1 is denoted as</w:t>
      </w:r>
      <w:r w:rsidR="004D249D" w:rsidRPr="000A4FE2">
        <w:rPr>
          <w:rFonts w:ascii="Times New Roman" w:hAnsi="Times New Roman" w:cs="Times New Roman"/>
        </w:rPr>
        <w:t xml:space="preserve"> min</w:t>
      </w:r>
      <w:r w:rsidR="004E7036" w:rsidRPr="000A4FE2">
        <w:rPr>
          <w:rFonts w:ascii="Times New Roman" w:hAnsi="Times New Roman" w:cs="Times New Roman"/>
        </w:rPr>
        <w:t xml:space="preserve"> (</w:t>
      </w:r>
      <w:r w:rsidR="00026E31" w:rsidRPr="000A4FE2">
        <w:rPr>
          <w:rFonts w:ascii="Times New Roman" w:hAnsi="Times New Roman" w:cs="Times New Roman"/>
        </w:rPr>
        <w:t>0</w:t>
      </w:r>
      <w:r w:rsidR="004E7036" w:rsidRPr="000A4FE2">
        <w:rPr>
          <w:rFonts w:ascii="Times New Roman" w:hAnsi="Times New Roman" w:cs="Times New Roman"/>
        </w:rPr>
        <w:t xml:space="preserve">, </w:t>
      </w:r>
      <w:r w:rsidR="00026E31" w:rsidRPr="000A4FE2">
        <w:rPr>
          <w:rFonts w:ascii="Times New Roman" w:hAnsi="Times New Roman" w:cs="Times New Roman"/>
        </w:rPr>
        <w:t>1</w:t>
      </w:r>
      <w:r w:rsidR="004E7036" w:rsidRPr="000A4FE2">
        <w:rPr>
          <w:rFonts w:ascii="Times New Roman" w:hAnsi="Times New Roman" w:cs="Times New Roman"/>
        </w:rPr>
        <w:t>)</w:t>
      </w:r>
      <w:r w:rsidR="00317984" w:rsidRPr="000A4FE2">
        <w:rPr>
          <w:rFonts w:ascii="Times New Roman" w:hAnsi="Times New Roman" w:cs="Times New Roman" w:hint="eastAsia"/>
        </w:rPr>
        <w:t>,</w:t>
      </w:r>
      <w:r w:rsidR="004E7036" w:rsidRPr="000A4FE2">
        <w:rPr>
          <w:rFonts w:ascii="Times New Roman" w:hAnsi="Times New Roman" w:cs="Times New Roman"/>
        </w:rPr>
        <w:t xml:space="preserve"> </w:t>
      </w:r>
      <w:r w:rsidR="009647B6" w:rsidRPr="000A4FE2">
        <w:rPr>
          <w:rFonts w:ascii="Times New Roman" w:hAnsi="Times New Roman" w:cs="Times New Roman"/>
        </w:rPr>
        <w:t xml:space="preserve">the smaller </w:t>
      </w:r>
      <w:r w:rsidR="00090D54" w:rsidRPr="000A4FE2">
        <w:rPr>
          <w:rFonts w:ascii="Times New Roman" w:hAnsi="Times New Roman" w:cs="Times New Roman"/>
        </w:rPr>
        <w:t>HC</w:t>
      </w:r>
      <w:r w:rsidR="009647B6" w:rsidRPr="000A4FE2">
        <w:rPr>
          <w:rFonts w:ascii="Times New Roman" w:hAnsi="Times New Roman" w:cs="Times New Roman"/>
        </w:rPr>
        <w:t xml:space="preserve"> in DM 10 and 26 </w:t>
      </w:r>
      <w:r w:rsidR="00317984" w:rsidRPr="000A4FE2">
        <w:rPr>
          <w:rFonts w:ascii="Times New Roman" w:hAnsi="Times New Roman" w:cs="Times New Roman"/>
        </w:rPr>
        <w:t xml:space="preserve">is </w:t>
      </w:r>
      <w:r w:rsidR="009647B6" w:rsidRPr="000A4FE2">
        <w:rPr>
          <w:rFonts w:ascii="Times New Roman" w:hAnsi="Times New Roman" w:cs="Times New Roman"/>
        </w:rPr>
        <w:t>denoted as</w:t>
      </w:r>
      <w:r w:rsidR="00090D54" w:rsidRPr="000A4FE2">
        <w:rPr>
          <w:rFonts w:ascii="Times New Roman" w:hAnsi="Times New Roman" w:cs="Times New Roman"/>
        </w:rPr>
        <w:t xml:space="preserve"> </w:t>
      </w:r>
      <w:r w:rsidR="004E7036" w:rsidRPr="000A4FE2">
        <w:rPr>
          <w:rFonts w:ascii="Times New Roman" w:hAnsi="Times New Roman" w:cs="Times New Roman"/>
        </w:rPr>
        <w:t>min (</w:t>
      </w:r>
      <w:r w:rsidR="00026E31" w:rsidRPr="000A4FE2">
        <w:rPr>
          <w:rFonts w:ascii="Times New Roman" w:hAnsi="Times New Roman" w:cs="Times New Roman"/>
        </w:rPr>
        <w:t>10</w:t>
      </w:r>
      <w:r w:rsidR="004E7036" w:rsidRPr="000A4FE2">
        <w:rPr>
          <w:rFonts w:ascii="Times New Roman" w:hAnsi="Times New Roman" w:cs="Times New Roman"/>
        </w:rPr>
        <w:t xml:space="preserve">, </w:t>
      </w:r>
      <w:r w:rsidR="00026E31" w:rsidRPr="000A4FE2">
        <w:rPr>
          <w:rFonts w:ascii="Times New Roman" w:hAnsi="Times New Roman" w:cs="Times New Roman"/>
        </w:rPr>
        <w:t>26</w:t>
      </w:r>
      <w:r w:rsidR="004E7036" w:rsidRPr="000A4FE2">
        <w:rPr>
          <w:rFonts w:ascii="Times New Roman" w:hAnsi="Times New Roman" w:cs="Times New Roman"/>
        </w:rPr>
        <w:t>)</w:t>
      </w:r>
      <w:r w:rsidR="003570F2" w:rsidRPr="000A4FE2">
        <w:rPr>
          <w:rFonts w:ascii="Times New Roman" w:hAnsi="Times New Roman" w:cs="Times New Roman"/>
        </w:rPr>
        <w:t>. If</w:t>
      </w:r>
      <w:r w:rsidR="004D249D" w:rsidRPr="000A4FE2">
        <w:rPr>
          <w:rFonts w:ascii="Times New Roman" w:hAnsi="Times New Roman" w:cs="Times New Roman"/>
        </w:rPr>
        <w:t xml:space="preserve"> </w:t>
      </w:r>
      <w:r w:rsidR="00FD50CF" w:rsidRPr="000A4FE2">
        <w:rPr>
          <w:rFonts w:ascii="Times New Roman" w:hAnsi="Times New Roman" w:cs="Times New Roman"/>
        </w:rPr>
        <w:t>min (0, 1)</w:t>
      </w:r>
      <w:r w:rsidR="004E7036" w:rsidRPr="000A4FE2">
        <w:rPr>
          <w:rFonts w:ascii="Times New Roman" w:hAnsi="Times New Roman" w:cs="Times New Roman"/>
        </w:rPr>
        <w:t xml:space="preserve"> </w:t>
      </w:r>
      <w:r w:rsidR="003570F2" w:rsidRPr="000A4FE2">
        <w:rPr>
          <w:rFonts w:ascii="Times New Roman" w:hAnsi="Times New Roman" w:cs="Times New Roman"/>
        </w:rPr>
        <w:t>is significantly smaller than</w:t>
      </w:r>
      <w:r w:rsidR="004D249D" w:rsidRPr="000A4FE2">
        <w:rPr>
          <w:rFonts w:ascii="Times New Roman" w:hAnsi="Times New Roman" w:cs="Times New Roman"/>
        </w:rPr>
        <w:t xml:space="preserve"> </w:t>
      </w:r>
      <w:r w:rsidR="00E61F32">
        <w:rPr>
          <w:rFonts w:ascii="Times New Roman" w:hAnsi="Times New Roman" w:cs="Times New Roman"/>
        </w:rPr>
        <w:t>min</w:t>
      </w:r>
      <w:r w:rsidR="00E61F32">
        <w:rPr>
          <w:rFonts w:ascii="Times New Roman" w:hAnsi="Times New Roman" w:cs="Times New Roman" w:hint="eastAsia"/>
        </w:rPr>
        <w:t xml:space="preserve"> </w:t>
      </w:r>
      <w:r w:rsidR="00FD50CF" w:rsidRPr="000A4FE2">
        <w:rPr>
          <w:rFonts w:ascii="Times New Roman" w:hAnsi="Times New Roman" w:cs="Times New Roman"/>
        </w:rPr>
        <w:t>(10, 26)</w:t>
      </w:r>
      <w:r w:rsidR="003570F2" w:rsidRPr="000A4FE2">
        <w:rPr>
          <w:rFonts w:ascii="Times New Roman" w:hAnsi="Times New Roman" w:cs="Times New Roman"/>
        </w:rPr>
        <w:t xml:space="preserve">, </w:t>
      </w:r>
      <w:r w:rsidR="00F9420A" w:rsidRPr="000A4FE2">
        <w:rPr>
          <w:rFonts w:ascii="Times New Roman" w:hAnsi="Times New Roman" w:cs="Times New Roman"/>
        </w:rPr>
        <w:t xml:space="preserve">DM 0 and 1 are very likely to be </w:t>
      </w:r>
      <w:r w:rsidR="003570F2" w:rsidRPr="000A4FE2">
        <w:rPr>
          <w:rFonts w:ascii="Times New Roman" w:hAnsi="Times New Roman" w:cs="Times New Roman"/>
        </w:rPr>
        <w:t>the best DM</w:t>
      </w:r>
      <w:r w:rsidR="009C5A2F" w:rsidRPr="000A4FE2">
        <w:rPr>
          <w:rFonts w:ascii="Times New Roman" w:hAnsi="Times New Roman" w:cs="Times New Roman"/>
        </w:rPr>
        <w:t xml:space="preserve">, </w:t>
      </w:r>
      <w:r w:rsidR="000452A3" w:rsidRPr="000A4FE2">
        <w:rPr>
          <w:rFonts w:ascii="Times New Roman" w:hAnsi="Times New Roman" w:cs="Times New Roman"/>
        </w:rPr>
        <w:t>go to (</w:t>
      </w:r>
      <w:r w:rsidR="00776377">
        <w:rPr>
          <w:rFonts w:ascii="Times New Roman" w:hAnsi="Times New Roman" w:cs="Times New Roman"/>
        </w:rPr>
        <w:t>10</w:t>
      </w:r>
      <w:r w:rsidR="000452A3" w:rsidRPr="000A4FE2">
        <w:rPr>
          <w:rFonts w:ascii="Times New Roman" w:hAnsi="Times New Roman" w:cs="Times New Roman"/>
        </w:rPr>
        <w:t>)</w:t>
      </w:r>
      <w:r w:rsidR="000A4FE2" w:rsidRPr="000A4FE2">
        <w:rPr>
          <w:rFonts w:ascii="Times New Roman" w:hAnsi="Times New Roman" w:cs="Times New Roman"/>
        </w:rPr>
        <w:t>; else go to (2).</w:t>
      </w:r>
      <w:r w:rsidR="00D122AD" w:rsidRPr="000A4FE2">
        <w:rPr>
          <w:rFonts w:ascii="Times New Roman" w:hAnsi="Times New Roman" w:cs="Times New Roman"/>
        </w:rPr>
        <w:t xml:space="preserve"> </w:t>
      </w:r>
    </w:p>
    <w:p w14:paraId="0AB92F10" w14:textId="2B0CAB35" w:rsidR="000A4FE2" w:rsidRPr="00366455" w:rsidRDefault="000A4FE2" w:rsidP="00366455">
      <w:pPr>
        <w:pStyle w:val="a3"/>
        <w:numPr>
          <w:ilvl w:val="0"/>
          <w:numId w:val="11"/>
        </w:numPr>
        <w:ind w:firstLineChars="0"/>
        <w:rPr>
          <w:rFonts w:ascii="Times New Roman" w:hAnsi="Times New Roman" w:cs="Times New Roman"/>
        </w:rPr>
      </w:pPr>
      <w:r>
        <w:rPr>
          <w:rFonts w:ascii="Times New Roman" w:hAnsi="Times New Roman" w:cs="Times New Roman"/>
        </w:rPr>
        <w:t>W</w:t>
      </w:r>
      <w:r w:rsidRPr="000A4FE2">
        <w:rPr>
          <w:rFonts w:ascii="Times New Roman" w:hAnsi="Times New Roman" w:cs="Times New Roman"/>
        </w:rPr>
        <w:t>e compare</w:t>
      </w:r>
      <w:r w:rsidRPr="004752AC">
        <w:rPr>
          <w:rFonts w:ascii="Times New Roman" w:hAnsi="Times New Roman" w:cs="Times New Roman"/>
          <w:position w:val="-10"/>
        </w:rPr>
        <w:object w:dxaOrig="320" w:dyaOrig="300" w14:anchorId="3892A011">
          <v:shape id="_x0000_i1116" type="#_x0000_t75" style="width:16.65pt;height:15.05pt" o:ole="">
            <v:imagedata r:id="rId177" o:title=""/>
          </v:shape>
          <o:OLEObject Type="Embed" ProgID="Equation.DSMT4" ShapeID="_x0000_i1116" DrawAspect="Content" ObjectID="_1685867291" r:id="rId178"/>
        </w:object>
      </w:r>
      <w:r w:rsidR="00217E86">
        <w:rPr>
          <w:rFonts w:ascii="Times New Roman" w:hAnsi="Times New Roman" w:cs="Times New Roman"/>
        </w:rPr>
        <w:t>with</w:t>
      </w:r>
      <w:r w:rsidR="00217E86" w:rsidRPr="00622C05">
        <w:rPr>
          <w:position w:val="-10"/>
        </w:rPr>
        <w:object w:dxaOrig="320" w:dyaOrig="300" w14:anchorId="555D50DD">
          <v:shape id="_x0000_i1117" type="#_x0000_t75" style="width:16.65pt;height:15.05pt" o:ole="">
            <v:imagedata r:id="rId179" o:title=""/>
          </v:shape>
          <o:OLEObject Type="Embed" ProgID="Equation.DSMT4" ShapeID="_x0000_i1117" DrawAspect="Content" ObjectID="_1685867292" r:id="rId180"/>
        </w:object>
      </w:r>
      <w:r w:rsidRPr="000A4FE2">
        <w:rPr>
          <w:rFonts w:ascii="Times New Roman" w:hAnsi="Times New Roman" w:cs="Times New Roman"/>
        </w:rPr>
        <w:t xml:space="preserve">to further select likely DMs: </w:t>
      </w:r>
      <w:r w:rsidR="00217E86">
        <w:rPr>
          <w:rFonts w:ascii="Times New Roman" w:hAnsi="Times New Roman" w:cs="Times New Roman"/>
        </w:rPr>
        <w:t>if</w:t>
      </w:r>
      <w:r w:rsidR="00217E86" w:rsidRPr="004752AC">
        <w:rPr>
          <w:rFonts w:ascii="Times New Roman" w:hAnsi="Times New Roman" w:cs="Times New Roman"/>
          <w:position w:val="-10"/>
        </w:rPr>
        <w:object w:dxaOrig="320" w:dyaOrig="300" w14:anchorId="46A2028C">
          <v:shape id="_x0000_i1118" type="#_x0000_t75" style="width:16.65pt;height:15.05pt" o:ole="">
            <v:imagedata r:id="rId177" o:title=""/>
          </v:shape>
          <o:OLEObject Type="Embed" ProgID="Equation.DSMT4" ShapeID="_x0000_i1118" DrawAspect="Content" ObjectID="_1685867293" r:id="rId181"/>
        </w:object>
      </w:r>
      <w:r w:rsidRPr="000A4FE2">
        <w:rPr>
          <w:rFonts w:ascii="Times New Roman" w:hAnsi="Times New Roman" w:cs="Times New Roman"/>
        </w:rPr>
        <w:t>is significantly smaller than</w:t>
      </w:r>
      <w:r w:rsidR="00217E86" w:rsidRPr="00622C05">
        <w:rPr>
          <w:position w:val="-10"/>
        </w:rPr>
        <w:object w:dxaOrig="320" w:dyaOrig="300" w14:anchorId="5063DA54">
          <v:shape id="_x0000_i1119" type="#_x0000_t75" style="width:16.65pt;height:15.05pt" o:ole="">
            <v:imagedata r:id="rId179" o:title=""/>
          </v:shape>
          <o:OLEObject Type="Embed" ProgID="Equation.DSMT4" ShapeID="_x0000_i1119" DrawAspect="Content" ObjectID="_1685867294" r:id="rId182"/>
        </w:object>
      </w:r>
      <w:r w:rsidRPr="000A4FE2">
        <w:rPr>
          <w:rFonts w:ascii="Times New Roman" w:hAnsi="Times New Roman" w:cs="Times New Roman"/>
        </w:rPr>
        <w:t>, go to (</w:t>
      </w:r>
      <w:r w:rsidR="00366455">
        <w:rPr>
          <w:rFonts w:ascii="Times New Roman" w:hAnsi="Times New Roman" w:cs="Times New Roman"/>
        </w:rPr>
        <w:t>3</w:t>
      </w:r>
      <w:r w:rsidRPr="000A4FE2">
        <w:rPr>
          <w:rFonts w:ascii="Times New Roman" w:hAnsi="Times New Roman" w:cs="Times New Roman"/>
        </w:rPr>
        <w:t>); else if</w:t>
      </w:r>
      <w:r w:rsidR="00366455" w:rsidRPr="00622C05">
        <w:rPr>
          <w:position w:val="-10"/>
        </w:rPr>
        <w:object w:dxaOrig="320" w:dyaOrig="300" w14:anchorId="33CDCBEC">
          <v:shape id="_x0000_i1120" type="#_x0000_t75" style="width:16.65pt;height:15.05pt" o:ole="">
            <v:imagedata r:id="rId179" o:title=""/>
          </v:shape>
          <o:OLEObject Type="Embed" ProgID="Equation.DSMT4" ShapeID="_x0000_i1120" DrawAspect="Content" ObjectID="_1685867295" r:id="rId183"/>
        </w:object>
      </w:r>
      <w:r w:rsidRPr="000A4FE2">
        <w:rPr>
          <w:rFonts w:ascii="Times New Roman" w:hAnsi="Times New Roman" w:cs="Times New Roman"/>
        </w:rPr>
        <w:t>is significantly smaller than</w:t>
      </w:r>
      <w:r w:rsidR="00366455" w:rsidRPr="004752AC">
        <w:rPr>
          <w:rFonts w:ascii="Times New Roman" w:hAnsi="Times New Roman" w:cs="Times New Roman"/>
          <w:position w:val="-10"/>
        </w:rPr>
        <w:object w:dxaOrig="320" w:dyaOrig="300" w14:anchorId="446BA0D0">
          <v:shape id="_x0000_i1121" type="#_x0000_t75" style="width:16.65pt;height:15.05pt" o:ole="">
            <v:imagedata r:id="rId177" o:title=""/>
          </v:shape>
          <o:OLEObject Type="Embed" ProgID="Equation.DSMT4" ShapeID="_x0000_i1121" DrawAspect="Content" ObjectID="_1685867296" r:id="rId184"/>
        </w:object>
      </w:r>
      <w:r w:rsidRPr="000A4FE2">
        <w:rPr>
          <w:rFonts w:ascii="Times New Roman" w:hAnsi="Times New Roman" w:cs="Times New Roman"/>
        </w:rPr>
        <w:t>, go to (</w:t>
      </w:r>
      <w:r w:rsidR="00A36FBA">
        <w:rPr>
          <w:rFonts w:ascii="Times New Roman" w:hAnsi="Times New Roman" w:cs="Times New Roman"/>
        </w:rPr>
        <w:t>5</w:t>
      </w:r>
      <w:r w:rsidRPr="000A4FE2">
        <w:rPr>
          <w:rFonts w:ascii="Times New Roman" w:hAnsi="Times New Roman" w:cs="Times New Roman"/>
        </w:rPr>
        <w:t>); else go to (7).</w:t>
      </w:r>
    </w:p>
    <w:p w14:paraId="49F1CCD0" w14:textId="4A4895B4" w:rsidR="00BA2DB5" w:rsidRDefault="00366455" w:rsidP="00EE1F7F">
      <w:pPr>
        <w:pStyle w:val="a3"/>
        <w:numPr>
          <w:ilvl w:val="0"/>
          <w:numId w:val="11"/>
        </w:numPr>
        <w:ind w:firstLineChars="0"/>
        <w:rPr>
          <w:rFonts w:ascii="Times New Roman" w:hAnsi="Times New Roman" w:cs="Times New Roman"/>
        </w:rPr>
      </w:pPr>
      <w:bookmarkStart w:id="16" w:name="_Hlk74162537"/>
      <w:r>
        <w:rPr>
          <w:rFonts w:ascii="Times New Roman" w:hAnsi="Times New Roman" w:cs="Times New Roman"/>
        </w:rPr>
        <w:t xml:space="preserve">The best DM is very likely </w:t>
      </w:r>
      <w:r>
        <w:rPr>
          <w:rFonts w:ascii="Times New Roman" w:hAnsi="Times New Roman" w:cs="Times New Roman" w:hint="eastAsia"/>
        </w:rPr>
        <w:t>t</w:t>
      </w:r>
      <w:r>
        <w:rPr>
          <w:rFonts w:ascii="Times New Roman" w:hAnsi="Times New Roman" w:cs="Times New Roman"/>
        </w:rPr>
        <w:t xml:space="preserve">o </w:t>
      </w:r>
      <w:r w:rsidR="00D3409F">
        <w:rPr>
          <w:rFonts w:ascii="Times New Roman" w:hAnsi="Times New Roman" w:cs="Times New Roman"/>
        </w:rPr>
        <w:t xml:space="preserve">in </w:t>
      </w:r>
      <w:r w:rsidR="00A36FBA">
        <w:rPr>
          <w:rFonts w:ascii="Times New Roman" w:hAnsi="Times New Roman" w:cs="Times New Roman"/>
        </w:rPr>
        <w:t>h</w:t>
      </w:r>
      <w:r w:rsidR="009775A0" w:rsidRPr="00FF560B">
        <w:rPr>
          <w:rFonts w:ascii="Times New Roman" w:hAnsi="Times New Roman" w:cs="Times New Roman"/>
        </w:rPr>
        <w:t xml:space="preserve">orizontal </w:t>
      </w:r>
      <w:r w:rsidR="009775A0">
        <w:rPr>
          <w:rFonts w:ascii="Times New Roman" w:hAnsi="Times New Roman" w:cs="Times New Roman"/>
        </w:rPr>
        <w:t>DM</w:t>
      </w:r>
      <w:r w:rsidR="009775A0" w:rsidRPr="00FF560B">
        <w:rPr>
          <w:rFonts w:ascii="Times New Roman" w:hAnsi="Times New Roman" w:cs="Times New Roman"/>
        </w:rPr>
        <w:t>s</w:t>
      </w:r>
      <w:r w:rsidR="00D3409F">
        <w:rPr>
          <w:rFonts w:ascii="Times New Roman" w:hAnsi="Times New Roman" w:cs="Times New Roman"/>
        </w:rPr>
        <w:t>.</w:t>
      </w:r>
      <w:r w:rsidR="0011549F">
        <w:rPr>
          <w:rFonts w:ascii="Times New Roman" w:hAnsi="Times New Roman" w:cs="Times New Roman"/>
        </w:rPr>
        <w:t xml:space="preserve"> Since </w:t>
      </w:r>
      <w:r w:rsidR="00A104BD">
        <w:rPr>
          <w:rFonts w:ascii="Times New Roman" w:hAnsi="Times New Roman" w:cs="Times New Roman"/>
        </w:rPr>
        <w:t xml:space="preserve">the best DM is very likely in </w:t>
      </w:r>
      <w:r w:rsidR="0011549F">
        <w:rPr>
          <w:rFonts w:ascii="Times New Roman" w:hAnsi="Times New Roman" w:cs="Times New Roman"/>
        </w:rPr>
        <w:t xml:space="preserve">class </w:t>
      </w:r>
      <w:r w:rsidR="00303F26">
        <w:rPr>
          <w:rFonts w:ascii="Times New Roman" w:hAnsi="Times New Roman" w:cs="Times New Roman"/>
        </w:rPr>
        <w:t>1</w:t>
      </w:r>
      <w:r w:rsidR="00A104BD">
        <w:rPr>
          <w:rFonts w:ascii="Times New Roman" w:hAnsi="Times New Roman" w:cs="Times New Roman"/>
        </w:rPr>
        <w:t>, we further check DM 8, 9, 11, 12.</w:t>
      </w:r>
      <w:r w:rsidR="003D3C0C">
        <w:rPr>
          <w:rFonts w:ascii="Times New Roman" w:hAnsi="Times New Roman" w:cs="Times New Roman"/>
        </w:rPr>
        <w:t xml:space="preserve"> If there is a LMD within DM 9, 10 and 11, </w:t>
      </w:r>
      <w:r w:rsidR="00331B44">
        <w:rPr>
          <w:rFonts w:ascii="Times New Roman" w:hAnsi="Times New Roman" w:cs="Times New Roman" w:hint="eastAsia"/>
        </w:rPr>
        <w:t>the</w:t>
      </w:r>
      <w:r w:rsidR="00331B44">
        <w:rPr>
          <w:rFonts w:ascii="Times New Roman" w:hAnsi="Times New Roman" w:cs="Times New Roman"/>
        </w:rPr>
        <w:t xml:space="preserve"> DM </w:t>
      </w:r>
      <w:r w:rsidR="00331B44">
        <w:rPr>
          <w:rFonts w:ascii="Times New Roman" w:hAnsi="Times New Roman" w:cs="Times New Roman" w:hint="eastAsia"/>
        </w:rPr>
        <w:t>is</w:t>
      </w:r>
      <w:r w:rsidR="00331B44">
        <w:rPr>
          <w:rFonts w:ascii="Times New Roman" w:hAnsi="Times New Roman" w:cs="Times New Roman"/>
        </w:rPr>
        <w:t xml:space="preserve"> </w:t>
      </w:r>
      <w:r w:rsidR="00331B44">
        <w:rPr>
          <w:rFonts w:ascii="Times New Roman" w:hAnsi="Times New Roman" w:cs="Times New Roman" w:hint="eastAsia"/>
        </w:rPr>
        <w:t>very</w:t>
      </w:r>
      <w:r w:rsidR="00331B44">
        <w:rPr>
          <w:rFonts w:ascii="Times New Roman" w:hAnsi="Times New Roman" w:cs="Times New Roman"/>
        </w:rPr>
        <w:t xml:space="preserve"> </w:t>
      </w:r>
      <w:r w:rsidR="00331B44">
        <w:rPr>
          <w:rFonts w:ascii="Times New Roman" w:hAnsi="Times New Roman" w:cs="Times New Roman" w:hint="eastAsia"/>
        </w:rPr>
        <w:t>likely</w:t>
      </w:r>
      <w:r w:rsidR="00331B44">
        <w:rPr>
          <w:rFonts w:ascii="Times New Roman" w:hAnsi="Times New Roman" w:cs="Times New Roman"/>
        </w:rPr>
        <w:t xml:space="preserve"> to be the best</w:t>
      </w:r>
      <w:r w:rsidR="002F04AB">
        <w:rPr>
          <w:rFonts w:ascii="Times New Roman" w:hAnsi="Times New Roman" w:cs="Times New Roman"/>
        </w:rPr>
        <w:t xml:space="preserve"> DM,</w:t>
      </w:r>
      <w:r w:rsidR="00331B44">
        <w:rPr>
          <w:rFonts w:ascii="Times New Roman" w:hAnsi="Times New Roman" w:cs="Times New Roman"/>
        </w:rPr>
        <w:t xml:space="preserve"> </w:t>
      </w:r>
      <w:r w:rsidR="002F04AB">
        <w:rPr>
          <w:rFonts w:ascii="Times New Roman" w:hAnsi="Times New Roman" w:cs="Times New Roman"/>
        </w:rPr>
        <w:t>go to (10)</w:t>
      </w:r>
      <w:r w:rsidR="003D3C0C">
        <w:rPr>
          <w:rFonts w:ascii="Times New Roman" w:hAnsi="Times New Roman" w:cs="Times New Roman"/>
        </w:rPr>
        <w:t xml:space="preserve">. Otherwise, </w:t>
      </w:r>
      <w:r w:rsidR="00BA2DB5">
        <w:rPr>
          <w:rFonts w:ascii="Times New Roman" w:hAnsi="Times New Roman" w:cs="Times New Roman"/>
        </w:rPr>
        <w:t>go to (4).</w:t>
      </w:r>
    </w:p>
    <w:bookmarkEnd w:id="16"/>
    <w:p w14:paraId="1D69DDDE" w14:textId="75B837C5" w:rsidR="008134D1" w:rsidRDefault="003D3C0C" w:rsidP="00EE1F7F">
      <w:pPr>
        <w:pStyle w:val="a3"/>
        <w:numPr>
          <w:ilvl w:val="0"/>
          <w:numId w:val="11"/>
        </w:numPr>
        <w:ind w:firstLineChars="0"/>
        <w:rPr>
          <w:rFonts w:ascii="Times New Roman" w:hAnsi="Times New Roman" w:cs="Times New Roman"/>
        </w:rPr>
      </w:pPr>
      <w:r>
        <w:rPr>
          <w:rFonts w:ascii="Times New Roman" w:hAnsi="Times New Roman" w:cs="Times New Roman"/>
        </w:rPr>
        <w:lastRenderedPageBreak/>
        <w:t>we further check DM</w:t>
      </w:r>
      <w:r w:rsidR="00C7605E">
        <w:rPr>
          <w:rFonts w:ascii="Times New Roman" w:hAnsi="Times New Roman" w:cs="Times New Roman"/>
        </w:rPr>
        <w:t xml:space="preserve"> 2, 6,</w:t>
      </w:r>
      <w:r>
        <w:rPr>
          <w:rFonts w:ascii="Times New Roman" w:hAnsi="Times New Roman" w:cs="Times New Roman"/>
        </w:rPr>
        <w:t xml:space="preserve"> 14 and 18. If </w:t>
      </w:r>
      <w:r w:rsidR="00611A6C">
        <w:rPr>
          <w:rFonts w:ascii="Times New Roman" w:hAnsi="Times New Roman" w:cs="Times New Roman"/>
        </w:rPr>
        <w:t xml:space="preserve">the DM with the smallest HC is </w:t>
      </w:r>
      <w:r w:rsidR="005D38DF">
        <w:rPr>
          <w:rFonts w:ascii="Times New Roman" w:hAnsi="Times New Roman" w:cs="Times New Roman"/>
        </w:rPr>
        <w:t xml:space="preserve">not </w:t>
      </w:r>
      <w:r w:rsidR="00611A6C">
        <w:rPr>
          <w:rFonts w:ascii="Times New Roman" w:hAnsi="Times New Roman" w:cs="Times New Roman"/>
        </w:rPr>
        <w:t>within DM 2, 6, 8, 12, 14 or 18</w:t>
      </w:r>
      <w:r w:rsidR="002E2908">
        <w:rPr>
          <w:rFonts w:ascii="Times New Roman" w:hAnsi="Times New Roman" w:cs="Times New Roman"/>
        </w:rPr>
        <w:t>,</w:t>
      </w:r>
      <w:r w:rsidR="00611A6C">
        <w:rPr>
          <w:rFonts w:ascii="Times New Roman" w:hAnsi="Times New Roman" w:cs="Times New Roman"/>
        </w:rPr>
        <w:t xml:space="preserve"> </w:t>
      </w:r>
      <w:r w:rsidR="00CB1E98">
        <w:rPr>
          <w:rFonts w:ascii="Times New Roman" w:hAnsi="Times New Roman" w:cs="Times New Roman"/>
        </w:rPr>
        <w:t xml:space="preserve">the best DM </w:t>
      </w:r>
      <w:r w:rsidR="005D38DF" w:rsidRPr="005D38DF">
        <w:rPr>
          <w:rFonts w:ascii="Times New Roman" w:hAnsi="Times New Roman" w:cs="Times New Roman"/>
        </w:rPr>
        <w:t xml:space="preserve">has a very small probability </w:t>
      </w:r>
      <w:r w:rsidR="00CB1E98">
        <w:rPr>
          <w:rFonts w:ascii="Times New Roman" w:hAnsi="Times New Roman" w:cs="Times New Roman"/>
        </w:rPr>
        <w:t xml:space="preserve">in </w:t>
      </w:r>
      <w:r w:rsidR="00CB1E98" w:rsidRPr="005D38DF">
        <w:rPr>
          <w:rFonts w:ascii="Times New Roman" w:hAnsi="Times New Roman" w:cs="Times New Roman"/>
        </w:rPr>
        <w:t>class 2</w:t>
      </w:r>
      <w:r w:rsidR="005D38DF" w:rsidRPr="005D38DF">
        <w:rPr>
          <w:rFonts w:ascii="Times New Roman" w:hAnsi="Times New Roman" w:cs="Times New Roman"/>
        </w:rPr>
        <w:t>, there is no need to further check other DMs in class 2, go to (</w:t>
      </w:r>
      <w:r w:rsidR="00776377">
        <w:rPr>
          <w:rFonts w:ascii="Times New Roman" w:hAnsi="Times New Roman" w:cs="Times New Roman"/>
        </w:rPr>
        <w:t>10</w:t>
      </w:r>
      <w:r w:rsidR="005D38DF" w:rsidRPr="005D38DF">
        <w:rPr>
          <w:rFonts w:ascii="Times New Roman" w:hAnsi="Times New Roman" w:cs="Times New Roman"/>
        </w:rPr>
        <w:t>).</w:t>
      </w:r>
      <w:r w:rsidR="005D38DF">
        <w:rPr>
          <w:rFonts w:ascii="Times New Roman" w:hAnsi="Times New Roman" w:cs="Times New Roman"/>
        </w:rPr>
        <w:t xml:space="preserve"> Otherwise, </w:t>
      </w:r>
      <w:r w:rsidR="001C51EC" w:rsidRPr="00AB74E4">
        <w:rPr>
          <w:rFonts w:ascii="Times New Roman" w:hAnsi="Times New Roman" w:cs="Times New Roman"/>
        </w:rPr>
        <w:t>binary search</w:t>
      </w:r>
      <w:r w:rsidR="001C51EC">
        <w:rPr>
          <w:rFonts w:ascii="Times New Roman" w:hAnsi="Times New Roman" w:cs="Times New Roman"/>
        </w:rPr>
        <w:t xml:space="preserve"> </w:t>
      </w:r>
      <w:r w:rsidR="00037577">
        <w:rPr>
          <w:rFonts w:ascii="Times New Roman" w:hAnsi="Times New Roman" w:cs="Times New Roman"/>
        </w:rPr>
        <w:t xml:space="preserve">is used </w:t>
      </w:r>
      <w:r w:rsidR="001C51EC">
        <w:rPr>
          <w:rFonts w:ascii="Times New Roman" w:hAnsi="Times New Roman" w:cs="Times New Roman"/>
        </w:rPr>
        <w:t xml:space="preserve">to obtain the best DMs, </w:t>
      </w:r>
      <w:r w:rsidR="00444EB1" w:rsidRPr="005D38DF">
        <w:rPr>
          <w:rFonts w:ascii="Times New Roman" w:hAnsi="Times New Roman" w:cs="Times New Roman"/>
        </w:rPr>
        <w:t>go to (9)</w:t>
      </w:r>
      <w:r w:rsidR="00C7605E">
        <w:rPr>
          <w:rFonts w:ascii="Times New Roman" w:hAnsi="Times New Roman" w:cs="Times New Roman"/>
        </w:rPr>
        <w:t>.</w:t>
      </w:r>
    </w:p>
    <w:p w14:paraId="14A4A25C" w14:textId="4F856F61" w:rsidR="00A36FBA" w:rsidRDefault="00A36FBA" w:rsidP="00A36FBA">
      <w:pPr>
        <w:pStyle w:val="a3"/>
        <w:numPr>
          <w:ilvl w:val="0"/>
          <w:numId w:val="11"/>
        </w:numPr>
        <w:ind w:firstLineChars="0"/>
        <w:rPr>
          <w:rFonts w:ascii="Times New Roman" w:hAnsi="Times New Roman" w:cs="Times New Roman"/>
        </w:rPr>
      </w:pPr>
      <w:r>
        <w:rPr>
          <w:rFonts w:ascii="Times New Roman" w:hAnsi="Times New Roman" w:cs="Times New Roman"/>
        </w:rPr>
        <w:t xml:space="preserve">The best DM is very likely </w:t>
      </w:r>
      <w:r>
        <w:rPr>
          <w:rFonts w:ascii="Times New Roman" w:hAnsi="Times New Roman" w:cs="Times New Roman" w:hint="eastAsia"/>
        </w:rPr>
        <w:t>t</w:t>
      </w:r>
      <w:r>
        <w:rPr>
          <w:rFonts w:ascii="Times New Roman" w:hAnsi="Times New Roman" w:cs="Times New Roman"/>
        </w:rPr>
        <w:t>o in vertical</w:t>
      </w:r>
      <w:r w:rsidRPr="00FF560B">
        <w:rPr>
          <w:rFonts w:ascii="Times New Roman" w:hAnsi="Times New Roman" w:cs="Times New Roman"/>
        </w:rPr>
        <w:t xml:space="preserve"> </w:t>
      </w:r>
      <w:r>
        <w:rPr>
          <w:rFonts w:ascii="Times New Roman" w:hAnsi="Times New Roman" w:cs="Times New Roman"/>
        </w:rPr>
        <w:t>DM</w:t>
      </w:r>
      <w:r w:rsidRPr="00FF560B">
        <w:rPr>
          <w:rFonts w:ascii="Times New Roman" w:hAnsi="Times New Roman" w:cs="Times New Roman"/>
        </w:rPr>
        <w:t>s</w:t>
      </w:r>
      <w:r>
        <w:rPr>
          <w:rFonts w:ascii="Times New Roman" w:hAnsi="Times New Roman" w:cs="Times New Roman"/>
        </w:rPr>
        <w:t xml:space="preserve">. Since the best DM is very likely in class </w:t>
      </w:r>
      <w:r w:rsidR="00416178">
        <w:rPr>
          <w:rFonts w:ascii="Times New Roman" w:hAnsi="Times New Roman" w:cs="Times New Roman"/>
        </w:rPr>
        <w:t>1</w:t>
      </w:r>
      <w:r>
        <w:rPr>
          <w:rFonts w:ascii="Times New Roman" w:hAnsi="Times New Roman" w:cs="Times New Roman"/>
        </w:rPr>
        <w:t xml:space="preserve">, we further check DM </w:t>
      </w:r>
      <w:r w:rsidR="002F3A8C">
        <w:rPr>
          <w:rFonts w:ascii="Times New Roman" w:hAnsi="Times New Roman" w:cs="Times New Roman"/>
        </w:rPr>
        <w:t>24</w:t>
      </w:r>
      <w:r>
        <w:rPr>
          <w:rFonts w:ascii="Times New Roman" w:hAnsi="Times New Roman" w:cs="Times New Roman"/>
        </w:rPr>
        <w:t xml:space="preserve">, </w:t>
      </w:r>
      <w:r w:rsidR="002F3A8C">
        <w:rPr>
          <w:rFonts w:ascii="Times New Roman" w:hAnsi="Times New Roman" w:cs="Times New Roman"/>
        </w:rPr>
        <w:t>25</w:t>
      </w:r>
      <w:r>
        <w:rPr>
          <w:rFonts w:ascii="Times New Roman" w:hAnsi="Times New Roman" w:cs="Times New Roman"/>
        </w:rPr>
        <w:t xml:space="preserve">, </w:t>
      </w:r>
      <w:r w:rsidR="002F3A8C">
        <w:rPr>
          <w:rFonts w:ascii="Times New Roman" w:hAnsi="Times New Roman" w:cs="Times New Roman"/>
        </w:rPr>
        <w:t>27</w:t>
      </w:r>
      <w:r>
        <w:rPr>
          <w:rFonts w:ascii="Times New Roman" w:hAnsi="Times New Roman" w:cs="Times New Roman"/>
        </w:rPr>
        <w:t xml:space="preserve">, </w:t>
      </w:r>
      <w:r w:rsidR="002F3A8C">
        <w:rPr>
          <w:rFonts w:ascii="Times New Roman" w:hAnsi="Times New Roman" w:cs="Times New Roman"/>
        </w:rPr>
        <w:t>28</w:t>
      </w:r>
      <w:r>
        <w:rPr>
          <w:rFonts w:ascii="Times New Roman" w:hAnsi="Times New Roman" w:cs="Times New Roman"/>
        </w:rPr>
        <w:t xml:space="preserve">. If there is a LMD within DM </w:t>
      </w:r>
      <w:r w:rsidR="002F3A8C">
        <w:rPr>
          <w:rFonts w:ascii="Times New Roman" w:hAnsi="Times New Roman" w:cs="Times New Roman"/>
        </w:rPr>
        <w:t>25</w:t>
      </w:r>
      <w:r>
        <w:rPr>
          <w:rFonts w:ascii="Times New Roman" w:hAnsi="Times New Roman" w:cs="Times New Roman"/>
        </w:rPr>
        <w:t xml:space="preserve">, </w:t>
      </w:r>
      <w:r w:rsidR="002F3A8C">
        <w:rPr>
          <w:rFonts w:ascii="Times New Roman" w:hAnsi="Times New Roman" w:cs="Times New Roman"/>
        </w:rPr>
        <w:t>26</w:t>
      </w:r>
      <w:r>
        <w:rPr>
          <w:rFonts w:ascii="Times New Roman" w:hAnsi="Times New Roman" w:cs="Times New Roman"/>
        </w:rPr>
        <w:t xml:space="preserve"> and </w:t>
      </w:r>
      <w:r w:rsidR="002F3A8C">
        <w:rPr>
          <w:rFonts w:ascii="Times New Roman" w:hAnsi="Times New Roman" w:cs="Times New Roman"/>
        </w:rPr>
        <w:t>27</w:t>
      </w:r>
      <w:r>
        <w:rPr>
          <w:rFonts w:ascii="Times New Roman" w:hAnsi="Times New Roman" w:cs="Times New Roman"/>
        </w:rPr>
        <w:t xml:space="preserve">, </w:t>
      </w:r>
      <w:r w:rsidR="002B5581">
        <w:rPr>
          <w:rFonts w:ascii="Times New Roman" w:hAnsi="Times New Roman" w:cs="Times New Roman" w:hint="eastAsia"/>
        </w:rPr>
        <w:t>the</w:t>
      </w:r>
      <w:r w:rsidR="002B5581">
        <w:rPr>
          <w:rFonts w:ascii="Times New Roman" w:hAnsi="Times New Roman" w:cs="Times New Roman"/>
        </w:rPr>
        <w:t xml:space="preserve"> DM </w:t>
      </w:r>
      <w:r w:rsidR="002B5581">
        <w:rPr>
          <w:rFonts w:ascii="Times New Roman" w:hAnsi="Times New Roman" w:cs="Times New Roman" w:hint="eastAsia"/>
        </w:rPr>
        <w:t>is</w:t>
      </w:r>
      <w:r w:rsidR="002B5581">
        <w:rPr>
          <w:rFonts w:ascii="Times New Roman" w:hAnsi="Times New Roman" w:cs="Times New Roman"/>
        </w:rPr>
        <w:t xml:space="preserve"> </w:t>
      </w:r>
      <w:r w:rsidR="002B5581">
        <w:rPr>
          <w:rFonts w:ascii="Times New Roman" w:hAnsi="Times New Roman" w:cs="Times New Roman" w:hint="eastAsia"/>
        </w:rPr>
        <w:t>very</w:t>
      </w:r>
      <w:r w:rsidR="002B5581">
        <w:rPr>
          <w:rFonts w:ascii="Times New Roman" w:hAnsi="Times New Roman" w:cs="Times New Roman"/>
        </w:rPr>
        <w:t xml:space="preserve"> </w:t>
      </w:r>
      <w:r w:rsidR="002B5581">
        <w:rPr>
          <w:rFonts w:ascii="Times New Roman" w:hAnsi="Times New Roman" w:cs="Times New Roman" w:hint="eastAsia"/>
        </w:rPr>
        <w:t>likely</w:t>
      </w:r>
      <w:r w:rsidR="002B5581">
        <w:rPr>
          <w:rFonts w:ascii="Times New Roman" w:hAnsi="Times New Roman" w:cs="Times New Roman"/>
        </w:rPr>
        <w:t xml:space="preserve"> to be the best DM, go to (10)</w:t>
      </w:r>
      <w:r>
        <w:rPr>
          <w:rFonts w:ascii="Times New Roman" w:hAnsi="Times New Roman" w:cs="Times New Roman"/>
        </w:rPr>
        <w:t>. Otherwise, go to (</w:t>
      </w:r>
      <w:r w:rsidR="002F3A8C">
        <w:rPr>
          <w:rFonts w:ascii="Times New Roman" w:hAnsi="Times New Roman" w:cs="Times New Roman"/>
        </w:rPr>
        <w:t>6</w:t>
      </w:r>
      <w:r>
        <w:rPr>
          <w:rFonts w:ascii="Times New Roman" w:hAnsi="Times New Roman" w:cs="Times New Roman"/>
        </w:rPr>
        <w:t>).</w:t>
      </w:r>
    </w:p>
    <w:p w14:paraId="3C3D7128" w14:textId="197D5D40" w:rsidR="007D040E" w:rsidRPr="00A25B4B" w:rsidRDefault="00EE6AAA" w:rsidP="00A25B4B">
      <w:pPr>
        <w:pStyle w:val="a3"/>
        <w:numPr>
          <w:ilvl w:val="0"/>
          <w:numId w:val="11"/>
        </w:numPr>
        <w:ind w:firstLineChars="0"/>
        <w:rPr>
          <w:rFonts w:ascii="Times New Roman" w:hAnsi="Times New Roman" w:cs="Times New Roman"/>
        </w:rPr>
      </w:pPr>
      <w:r>
        <w:rPr>
          <w:rFonts w:ascii="Times New Roman" w:hAnsi="Times New Roman" w:cs="Times New Roman"/>
        </w:rPr>
        <w:t>W</w:t>
      </w:r>
      <w:r w:rsidR="00A25B4B">
        <w:rPr>
          <w:rFonts w:ascii="Times New Roman" w:hAnsi="Times New Roman" w:cs="Times New Roman"/>
        </w:rPr>
        <w:t xml:space="preserve">e further check DM </w:t>
      </w:r>
      <w:r w:rsidR="0031733A">
        <w:rPr>
          <w:rFonts w:ascii="Times New Roman" w:hAnsi="Times New Roman" w:cs="Times New Roman"/>
        </w:rPr>
        <w:t>18</w:t>
      </w:r>
      <w:r w:rsidR="00A25B4B">
        <w:rPr>
          <w:rFonts w:ascii="Times New Roman" w:hAnsi="Times New Roman" w:cs="Times New Roman"/>
        </w:rPr>
        <w:t xml:space="preserve">, </w:t>
      </w:r>
      <w:r w:rsidR="0031733A">
        <w:rPr>
          <w:rFonts w:ascii="Times New Roman" w:hAnsi="Times New Roman" w:cs="Times New Roman"/>
        </w:rPr>
        <w:t>22</w:t>
      </w:r>
      <w:r w:rsidR="00A25B4B">
        <w:rPr>
          <w:rFonts w:ascii="Times New Roman" w:hAnsi="Times New Roman" w:cs="Times New Roman"/>
        </w:rPr>
        <w:t xml:space="preserve">, </w:t>
      </w:r>
      <w:r w:rsidR="0031733A">
        <w:rPr>
          <w:rFonts w:ascii="Times New Roman" w:hAnsi="Times New Roman" w:cs="Times New Roman"/>
        </w:rPr>
        <w:t>30</w:t>
      </w:r>
      <w:r w:rsidR="00A25B4B">
        <w:rPr>
          <w:rFonts w:ascii="Times New Roman" w:hAnsi="Times New Roman" w:cs="Times New Roman"/>
        </w:rPr>
        <w:t xml:space="preserve"> and </w:t>
      </w:r>
      <w:r w:rsidR="0031733A">
        <w:rPr>
          <w:rFonts w:ascii="Times New Roman" w:hAnsi="Times New Roman" w:cs="Times New Roman"/>
        </w:rPr>
        <w:t>34</w:t>
      </w:r>
      <w:r w:rsidR="00A25B4B">
        <w:rPr>
          <w:rFonts w:ascii="Times New Roman" w:hAnsi="Times New Roman" w:cs="Times New Roman"/>
        </w:rPr>
        <w:t xml:space="preserve">. If the DM with the smallest HC is </w:t>
      </w:r>
      <w:r w:rsidR="000452A3">
        <w:rPr>
          <w:rFonts w:ascii="Times New Roman" w:hAnsi="Times New Roman" w:cs="Times New Roman"/>
        </w:rPr>
        <w:t xml:space="preserve">not </w:t>
      </w:r>
      <w:r w:rsidR="00A25B4B">
        <w:rPr>
          <w:rFonts w:ascii="Times New Roman" w:hAnsi="Times New Roman" w:cs="Times New Roman"/>
        </w:rPr>
        <w:t xml:space="preserve">within DM </w:t>
      </w:r>
      <w:r w:rsidR="00094E32">
        <w:rPr>
          <w:rFonts w:ascii="Times New Roman" w:hAnsi="Times New Roman" w:cs="Times New Roman"/>
        </w:rPr>
        <w:t>18, 22, 24, 28, 30 and 34</w:t>
      </w:r>
      <w:r w:rsidR="000452A3">
        <w:rPr>
          <w:rFonts w:ascii="Times New Roman" w:hAnsi="Times New Roman" w:cs="Times New Roman"/>
        </w:rPr>
        <w:t xml:space="preserve">, </w:t>
      </w:r>
      <w:r w:rsidR="00CB1E98">
        <w:rPr>
          <w:rFonts w:ascii="Times New Roman" w:hAnsi="Times New Roman" w:cs="Times New Roman"/>
        </w:rPr>
        <w:t xml:space="preserve">the best DM </w:t>
      </w:r>
      <w:r w:rsidR="00CB1E98" w:rsidRPr="005D38DF">
        <w:rPr>
          <w:rFonts w:ascii="Times New Roman" w:hAnsi="Times New Roman" w:cs="Times New Roman"/>
        </w:rPr>
        <w:t xml:space="preserve">has a very small probability </w:t>
      </w:r>
      <w:r w:rsidR="00CB1E98">
        <w:rPr>
          <w:rFonts w:ascii="Times New Roman" w:hAnsi="Times New Roman" w:cs="Times New Roman"/>
        </w:rPr>
        <w:t xml:space="preserve">in </w:t>
      </w:r>
      <w:r w:rsidR="00CB1E98" w:rsidRPr="005D38DF">
        <w:rPr>
          <w:rFonts w:ascii="Times New Roman" w:hAnsi="Times New Roman" w:cs="Times New Roman"/>
        </w:rPr>
        <w:t>class 2, there is no need to further check other DMs in class 2</w:t>
      </w:r>
      <w:r w:rsidR="00CB1E98">
        <w:rPr>
          <w:rFonts w:ascii="Times New Roman" w:hAnsi="Times New Roman" w:cs="Times New Roman"/>
        </w:rPr>
        <w:t xml:space="preserve">, </w:t>
      </w:r>
      <w:r w:rsidR="000452A3">
        <w:rPr>
          <w:rFonts w:ascii="Times New Roman" w:hAnsi="Times New Roman" w:cs="Times New Roman"/>
        </w:rPr>
        <w:t>go to</w:t>
      </w:r>
      <w:r w:rsidR="0012384A">
        <w:rPr>
          <w:rFonts w:ascii="Times New Roman" w:hAnsi="Times New Roman" w:cs="Times New Roman"/>
        </w:rPr>
        <w:t xml:space="preserve"> (</w:t>
      </w:r>
      <w:r w:rsidR="00EA2311">
        <w:rPr>
          <w:rFonts w:ascii="Times New Roman" w:hAnsi="Times New Roman" w:cs="Times New Roman"/>
        </w:rPr>
        <w:t>10</w:t>
      </w:r>
      <w:r w:rsidR="0012384A">
        <w:rPr>
          <w:rFonts w:ascii="Times New Roman" w:hAnsi="Times New Roman" w:cs="Times New Roman"/>
        </w:rPr>
        <w:t>)</w:t>
      </w:r>
      <w:r w:rsidR="00A25B4B">
        <w:rPr>
          <w:rFonts w:ascii="Times New Roman" w:hAnsi="Times New Roman" w:cs="Times New Roman"/>
        </w:rPr>
        <w:t xml:space="preserve">. </w:t>
      </w:r>
      <w:r w:rsidR="00F23E98">
        <w:rPr>
          <w:rFonts w:ascii="Times New Roman" w:hAnsi="Times New Roman" w:cs="Times New Roman"/>
        </w:rPr>
        <w:t xml:space="preserve">Otherwise, </w:t>
      </w:r>
      <w:r w:rsidR="00037577" w:rsidRPr="00AB74E4">
        <w:rPr>
          <w:rFonts w:ascii="Times New Roman" w:hAnsi="Times New Roman" w:cs="Times New Roman"/>
        </w:rPr>
        <w:t>binary search</w:t>
      </w:r>
      <w:r w:rsidR="00037577">
        <w:rPr>
          <w:rFonts w:ascii="Times New Roman" w:hAnsi="Times New Roman" w:cs="Times New Roman"/>
        </w:rPr>
        <w:t xml:space="preserve"> is used to obtain the best DMs, </w:t>
      </w:r>
      <w:r w:rsidR="00037577" w:rsidRPr="005D38DF">
        <w:rPr>
          <w:rFonts w:ascii="Times New Roman" w:hAnsi="Times New Roman" w:cs="Times New Roman"/>
        </w:rPr>
        <w:t>go to (9)</w:t>
      </w:r>
      <w:r w:rsidR="00A25B4B">
        <w:rPr>
          <w:rFonts w:ascii="Times New Roman" w:hAnsi="Times New Roman" w:cs="Times New Roman"/>
        </w:rPr>
        <w:t>.</w:t>
      </w:r>
      <w:r w:rsidR="005D6413" w:rsidRPr="00A25B4B">
        <w:rPr>
          <w:rFonts w:ascii="Times New Roman" w:hAnsi="Times New Roman" w:cs="Times New Roman"/>
        </w:rPr>
        <w:t xml:space="preserve"> </w:t>
      </w:r>
    </w:p>
    <w:p w14:paraId="01E5113C" w14:textId="1F117335" w:rsidR="00AA0C57" w:rsidRDefault="00785250" w:rsidP="001E2EA5">
      <w:pPr>
        <w:pStyle w:val="a3"/>
        <w:numPr>
          <w:ilvl w:val="0"/>
          <w:numId w:val="11"/>
        </w:numPr>
        <w:ind w:firstLineChars="0"/>
        <w:rPr>
          <w:rFonts w:ascii="Times New Roman" w:hAnsi="Times New Roman" w:cs="Times New Roman"/>
        </w:rPr>
      </w:pPr>
      <w:r>
        <w:rPr>
          <w:rFonts w:ascii="Times New Roman" w:hAnsi="Times New Roman" w:cs="Times New Roman"/>
        </w:rPr>
        <w:t xml:space="preserve">Since the best DM is very likely in class </w:t>
      </w:r>
      <w:r w:rsidR="00DC33B2">
        <w:rPr>
          <w:rFonts w:ascii="Times New Roman" w:hAnsi="Times New Roman" w:cs="Times New Roman"/>
        </w:rPr>
        <w:t>1</w:t>
      </w:r>
      <w:r w:rsidR="00CB2D75">
        <w:rPr>
          <w:rFonts w:ascii="Times New Roman" w:hAnsi="Times New Roman" w:cs="Times New Roman"/>
        </w:rPr>
        <w:t xml:space="preserve"> and DM 10 and 26 have already been checked</w:t>
      </w:r>
      <w:r>
        <w:rPr>
          <w:rFonts w:ascii="Times New Roman" w:hAnsi="Times New Roman" w:cs="Times New Roman"/>
        </w:rPr>
        <w:t>, we further check class 2 except DM 10 and 26</w:t>
      </w:r>
      <w:r w:rsidR="00471EB1">
        <w:rPr>
          <w:rFonts w:ascii="Times New Roman" w:hAnsi="Times New Roman" w:cs="Times New Roman"/>
        </w:rPr>
        <w:t xml:space="preserve">. </w:t>
      </w:r>
      <w:r w:rsidR="002839E4">
        <w:rPr>
          <w:rFonts w:ascii="Times New Roman" w:hAnsi="Times New Roman" w:cs="Times New Roman"/>
        </w:rPr>
        <w:t xml:space="preserve">If there is a LMD within DM </w:t>
      </w:r>
      <w:r w:rsidR="005B1E65">
        <w:rPr>
          <w:rFonts w:ascii="Times New Roman" w:hAnsi="Times New Roman" w:cs="Times New Roman"/>
        </w:rPr>
        <w:t xml:space="preserve">9, 10, 11, </w:t>
      </w:r>
      <w:r w:rsidR="002839E4">
        <w:rPr>
          <w:rFonts w:ascii="Times New Roman" w:hAnsi="Times New Roman" w:cs="Times New Roman"/>
        </w:rPr>
        <w:t xml:space="preserve">25, 26 and 27, </w:t>
      </w:r>
      <w:r w:rsidR="00E110FA">
        <w:rPr>
          <w:rFonts w:ascii="Times New Roman" w:hAnsi="Times New Roman" w:cs="Times New Roman" w:hint="eastAsia"/>
        </w:rPr>
        <w:t>the</w:t>
      </w:r>
      <w:r w:rsidR="00E110FA">
        <w:rPr>
          <w:rFonts w:ascii="Times New Roman" w:hAnsi="Times New Roman" w:cs="Times New Roman"/>
        </w:rPr>
        <w:t xml:space="preserve"> DM </w:t>
      </w:r>
      <w:r w:rsidR="00E110FA">
        <w:rPr>
          <w:rFonts w:ascii="Times New Roman" w:hAnsi="Times New Roman" w:cs="Times New Roman" w:hint="eastAsia"/>
        </w:rPr>
        <w:t>is</w:t>
      </w:r>
      <w:r w:rsidR="00E110FA">
        <w:rPr>
          <w:rFonts w:ascii="Times New Roman" w:hAnsi="Times New Roman" w:cs="Times New Roman"/>
        </w:rPr>
        <w:t xml:space="preserve"> </w:t>
      </w:r>
      <w:r w:rsidR="00E110FA">
        <w:rPr>
          <w:rFonts w:ascii="Times New Roman" w:hAnsi="Times New Roman" w:cs="Times New Roman" w:hint="eastAsia"/>
        </w:rPr>
        <w:t>very</w:t>
      </w:r>
      <w:r w:rsidR="00E110FA">
        <w:rPr>
          <w:rFonts w:ascii="Times New Roman" w:hAnsi="Times New Roman" w:cs="Times New Roman"/>
        </w:rPr>
        <w:t xml:space="preserve"> </w:t>
      </w:r>
      <w:r w:rsidR="00E110FA">
        <w:rPr>
          <w:rFonts w:ascii="Times New Roman" w:hAnsi="Times New Roman" w:cs="Times New Roman" w:hint="eastAsia"/>
        </w:rPr>
        <w:t>likely</w:t>
      </w:r>
      <w:r w:rsidR="00E110FA">
        <w:rPr>
          <w:rFonts w:ascii="Times New Roman" w:hAnsi="Times New Roman" w:cs="Times New Roman"/>
        </w:rPr>
        <w:t xml:space="preserve"> to be the best DM, go to (10)</w:t>
      </w:r>
      <w:r w:rsidR="002839E4">
        <w:rPr>
          <w:rFonts w:ascii="Times New Roman" w:hAnsi="Times New Roman" w:cs="Times New Roman"/>
        </w:rPr>
        <w:t>. Otherwise, go to (</w:t>
      </w:r>
      <w:r w:rsidR="005B1E65">
        <w:rPr>
          <w:rFonts w:ascii="Times New Roman" w:hAnsi="Times New Roman" w:cs="Times New Roman"/>
        </w:rPr>
        <w:t>8</w:t>
      </w:r>
      <w:r w:rsidR="002839E4">
        <w:rPr>
          <w:rFonts w:ascii="Times New Roman" w:hAnsi="Times New Roman" w:cs="Times New Roman"/>
        </w:rPr>
        <w:t xml:space="preserve">).  </w:t>
      </w:r>
    </w:p>
    <w:p w14:paraId="7B7BE8F6" w14:textId="357CD66F" w:rsidR="002F7336" w:rsidRPr="003E3C41" w:rsidRDefault="00D10D93" w:rsidP="00856FE9">
      <w:pPr>
        <w:pStyle w:val="a3"/>
        <w:numPr>
          <w:ilvl w:val="0"/>
          <w:numId w:val="11"/>
        </w:numPr>
        <w:ind w:firstLineChars="0"/>
        <w:rPr>
          <w:rFonts w:ascii="Times New Roman" w:hAnsi="Times New Roman" w:cs="Times New Roman"/>
        </w:rPr>
      </w:pPr>
      <w:r w:rsidRPr="003E3C41">
        <w:rPr>
          <w:rFonts w:ascii="Times New Roman" w:hAnsi="Times New Roman" w:cs="Times New Roman"/>
        </w:rPr>
        <w:t>We further check DM 2, 6, 14, 18, 22, 30 and 34</w:t>
      </w:r>
      <w:r w:rsidR="001D2479" w:rsidRPr="003E3C41">
        <w:rPr>
          <w:rFonts w:ascii="Times New Roman" w:hAnsi="Times New Roman" w:cs="Times New Roman"/>
        </w:rPr>
        <w:t>.</w:t>
      </w:r>
      <w:r w:rsidRPr="003E3C41">
        <w:rPr>
          <w:rFonts w:ascii="Times New Roman" w:hAnsi="Times New Roman" w:cs="Times New Roman"/>
        </w:rPr>
        <w:t xml:space="preserve"> If the DM with the smallest HC is </w:t>
      </w:r>
      <w:r w:rsidR="00F86AA7" w:rsidRPr="003E3C41">
        <w:rPr>
          <w:rFonts w:ascii="Times New Roman" w:hAnsi="Times New Roman" w:cs="Times New Roman"/>
        </w:rPr>
        <w:t xml:space="preserve">not </w:t>
      </w:r>
      <w:r w:rsidRPr="003E3C41">
        <w:rPr>
          <w:rFonts w:ascii="Times New Roman" w:hAnsi="Times New Roman" w:cs="Times New Roman"/>
        </w:rPr>
        <w:t xml:space="preserve">within DM </w:t>
      </w:r>
      <w:r w:rsidR="00FF1458" w:rsidRPr="003E3C41">
        <w:rPr>
          <w:rFonts w:ascii="Times New Roman" w:hAnsi="Times New Roman" w:cs="Times New Roman"/>
        </w:rPr>
        <w:t>2, 6, 8, 12, 14, 18</w:t>
      </w:r>
      <w:r w:rsidRPr="003E3C41">
        <w:rPr>
          <w:rFonts w:ascii="Times New Roman" w:hAnsi="Times New Roman" w:cs="Times New Roman"/>
        </w:rPr>
        <w:t>, 22, 24, 28, 30 and 34</w:t>
      </w:r>
      <w:r w:rsidR="00F86AA7" w:rsidRPr="003E3C41">
        <w:rPr>
          <w:rFonts w:ascii="Times New Roman" w:hAnsi="Times New Roman" w:cs="Times New Roman"/>
        </w:rPr>
        <w:t xml:space="preserve">, </w:t>
      </w:r>
      <w:r w:rsidR="00DC33B2" w:rsidRPr="005D38DF">
        <w:rPr>
          <w:rFonts w:ascii="Times New Roman" w:hAnsi="Times New Roman" w:cs="Times New Roman"/>
        </w:rPr>
        <w:t>there is no need to further check other DMs in class 2</w:t>
      </w:r>
      <w:r w:rsidR="00DC33B2">
        <w:rPr>
          <w:rFonts w:ascii="Times New Roman" w:hAnsi="Times New Roman" w:cs="Times New Roman"/>
        </w:rPr>
        <w:t>, go to (10)</w:t>
      </w:r>
      <w:r w:rsidR="00F86AA7" w:rsidRPr="003E3C41">
        <w:rPr>
          <w:rFonts w:ascii="Times New Roman" w:hAnsi="Times New Roman" w:cs="Times New Roman"/>
        </w:rPr>
        <w:t>.</w:t>
      </w:r>
      <w:r w:rsidR="00E442DD" w:rsidRPr="003E3C41">
        <w:rPr>
          <w:rFonts w:ascii="Times New Roman" w:hAnsi="Times New Roman" w:cs="Times New Roman"/>
        </w:rPr>
        <w:t xml:space="preserve"> Otherwise,</w:t>
      </w:r>
      <w:r w:rsidR="00F86AA7" w:rsidRPr="003E3C41">
        <w:rPr>
          <w:rFonts w:ascii="Times New Roman" w:hAnsi="Times New Roman" w:cs="Times New Roman"/>
        </w:rPr>
        <w:t xml:space="preserve"> </w:t>
      </w:r>
      <w:r w:rsidR="00037577" w:rsidRPr="00AB74E4">
        <w:rPr>
          <w:rFonts w:ascii="Times New Roman" w:hAnsi="Times New Roman" w:cs="Times New Roman"/>
        </w:rPr>
        <w:t>binary search</w:t>
      </w:r>
      <w:r w:rsidR="00037577">
        <w:rPr>
          <w:rFonts w:ascii="Times New Roman" w:hAnsi="Times New Roman" w:cs="Times New Roman"/>
        </w:rPr>
        <w:t xml:space="preserve"> is used to obtain the best DMs, </w:t>
      </w:r>
      <w:r w:rsidR="00037577" w:rsidRPr="005D38DF">
        <w:rPr>
          <w:rFonts w:ascii="Times New Roman" w:hAnsi="Times New Roman" w:cs="Times New Roman"/>
        </w:rPr>
        <w:t>go to (9)</w:t>
      </w:r>
      <w:r w:rsidR="00DC33B2">
        <w:rPr>
          <w:rFonts w:ascii="Times New Roman" w:hAnsi="Times New Roman" w:cs="Times New Roman"/>
        </w:rPr>
        <w:t>.</w:t>
      </w:r>
    </w:p>
    <w:p w14:paraId="0C115331" w14:textId="3F226186" w:rsidR="003E3C41" w:rsidRPr="003E3C41" w:rsidRDefault="00DC33B2" w:rsidP="003E3C41">
      <w:pPr>
        <w:pStyle w:val="a3"/>
        <w:numPr>
          <w:ilvl w:val="0"/>
          <w:numId w:val="11"/>
        </w:numPr>
        <w:ind w:firstLineChars="0"/>
        <w:rPr>
          <w:rFonts w:ascii="Times New Roman" w:hAnsi="Times New Roman" w:cs="Times New Roman"/>
        </w:rPr>
      </w:pPr>
      <w:r>
        <w:rPr>
          <w:rFonts w:ascii="Times New Roman" w:hAnsi="Times New Roman" w:cs="Times New Roman"/>
        </w:rPr>
        <w:t>T</w:t>
      </w:r>
      <w:r w:rsidR="003E3C41">
        <w:rPr>
          <w:rFonts w:ascii="Times New Roman" w:hAnsi="Times New Roman" w:cs="Times New Roman"/>
        </w:rPr>
        <w:t xml:space="preserve">he best DM is very likely within class 2. We further check the middle of the </w:t>
      </w:r>
      <w:r w:rsidRPr="003E3C41">
        <w:rPr>
          <w:rFonts w:ascii="Times New Roman" w:hAnsi="Times New Roman" w:cs="Times New Roman"/>
        </w:rPr>
        <w:t>DM with the smallest HC</w:t>
      </w:r>
      <w:r w:rsidR="003E3C41">
        <w:rPr>
          <w:rFonts w:ascii="Times New Roman" w:hAnsi="Times New Roman" w:cs="Times New Roman"/>
        </w:rPr>
        <w:t xml:space="preserve"> and its left (right) checked neighboring DMs and select the DM with the smallest HC, repeat the process until a DM is a LMD. The DM is very likely the best DM, go to (</w:t>
      </w:r>
      <w:r w:rsidR="003E2E97">
        <w:rPr>
          <w:rFonts w:ascii="Times New Roman" w:hAnsi="Times New Roman" w:cs="Times New Roman"/>
        </w:rPr>
        <w:t>10</w:t>
      </w:r>
      <w:r w:rsidR="003E3C41">
        <w:rPr>
          <w:rFonts w:ascii="Times New Roman" w:hAnsi="Times New Roman" w:cs="Times New Roman"/>
        </w:rPr>
        <w:t>).</w:t>
      </w:r>
      <w:r w:rsidR="003E3C41" w:rsidRPr="00A25B4B">
        <w:rPr>
          <w:rFonts w:ascii="Times New Roman" w:hAnsi="Times New Roman" w:cs="Times New Roman"/>
        </w:rPr>
        <w:t xml:space="preserve"> </w:t>
      </w:r>
    </w:p>
    <w:p w14:paraId="646B58E4" w14:textId="5AB380A2" w:rsidR="00912D2B" w:rsidRPr="001E2EA5" w:rsidRDefault="003E2E97" w:rsidP="001E2EA5">
      <w:pPr>
        <w:pStyle w:val="a3"/>
        <w:numPr>
          <w:ilvl w:val="0"/>
          <w:numId w:val="11"/>
        </w:numPr>
        <w:ind w:firstLineChars="0"/>
        <w:rPr>
          <w:rFonts w:ascii="Times New Roman" w:hAnsi="Times New Roman" w:cs="Times New Roman"/>
        </w:rPr>
      </w:pPr>
      <w:r>
        <w:rPr>
          <w:rFonts w:ascii="Times New Roman" w:hAnsi="Times New Roman" w:cs="Times New Roman"/>
        </w:rPr>
        <w:t xml:space="preserve"> </w:t>
      </w:r>
      <w:r w:rsidR="00544DD4">
        <w:rPr>
          <w:rFonts w:ascii="Times New Roman" w:hAnsi="Times New Roman" w:cs="Times New Roman"/>
        </w:rPr>
        <w:t>The DM selection is terminated</w:t>
      </w:r>
      <w:r w:rsidR="00046AB0">
        <w:rPr>
          <w:rFonts w:ascii="Times New Roman" w:hAnsi="Times New Roman" w:cs="Times New Roman"/>
        </w:rPr>
        <w:t>.</w:t>
      </w:r>
      <w:r w:rsidR="004B545F">
        <w:rPr>
          <w:rFonts w:ascii="Times New Roman" w:hAnsi="Times New Roman" w:cs="Times New Roman"/>
        </w:rPr>
        <w:t xml:space="preserve"> </w:t>
      </w:r>
    </w:p>
    <w:p w14:paraId="474C3F82" w14:textId="0DCBDAD8" w:rsidR="00C920D9" w:rsidRDefault="00C920D9" w:rsidP="00C920D9">
      <w:pPr>
        <w:snapToGrid w:val="0"/>
        <w:spacing w:line="360" w:lineRule="auto"/>
        <w:ind w:firstLineChars="100" w:firstLine="210"/>
        <w:rPr>
          <w:rFonts w:ascii="Times New Roman" w:hAnsi="Times New Roman" w:cs="Times New Roman"/>
        </w:rPr>
      </w:pPr>
      <w:r w:rsidRPr="00133420">
        <w:rPr>
          <w:rFonts w:ascii="Times New Roman" w:hAnsi="Times New Roman" w:cs="Times New Roman"/>
        </w:rPr>
        <w:t xml:space="preserve">In order to decide whether </w:t>
      </w:r>
      <w:r>
        <w:rPr>
          <w:rFonts w:ascii="Times New Roman" w:hAnsi="Times New Roman" w:cs="Times New Roman"/>
        </w:rPr>
        <w:t xml:space="preserve">two </w:t>
      </w:r>
      <w:r w:rsidR="00ED328B">
        <w:rPr>
          <w:rFonts w:ascii="Times New Roman" w:hAnsi="Times New Roman" w:cs="Times New Roman"/>
        </w:rPr>
        <w:t xml:space="preserve">DMs’ </w:t>
      </w:r>
      <w:r w:rsidRPr="00133420">
        <w:rPr>
          <w:rFonts w:ascii="Times New Roman" w:hAnsi="Times New Roman" w:cs="Times New Roman"/>
        </w:rPr>
        <w:t xml:space="preserve">HCs have significant difference, </w:t>
      </w:r>
      <w:r w:rsidR="009B0293">
        <w:rPr>
          <w:rFonts w:ascii="Times New Roman" w:hAnsi="Times New Roman" w:cs="Times New Roman"/>
        </w:rPr>
        <w:t>their corresponding residual coefficients</w:t>
      </w:r>
      <w:r w:rsidR="009B0293" w:rsidRPr="00133420">
        <w:rPr>
          <w:rFonts w:ascii="Times New Roman" w:hAnsi="Times New Roman" w:cs="Times New Roman"/>
        </w:rPr>
        <w:t xml:space="preserve"> </w:t>
      </w:r>
      <w:r w:rsidR="009B0293">
        <w:rPr>
          <w:rFonts w:ascii="Times New Roman" w:hAnsi="Times New Roman" w:cs="Times New Roman"/>
        </w:rPr>
        <w:t xml:space="preserve">are </w:t>
      </w:r>
      <w:r w:rsidRPr="00660603">
        <w:rPr>
          <w:rFonts w:ascii="Times New Roman" w:hAnsi="Times New Roman" w:cs="Times New Roman"/>
        </w:rPr>
        <w:t>investigate</w:t>
      </w:r>
      <w:r w:rsidR="009B0293">
        <w:rPr>
          <w:rFonts w:ascii="Times New Roman" w:hAnsi="Times New Roman" w:cs="Times New Roman"/>
        </w:rPr>
        <w:t>d</w:t>
      </w:r>
      <w:r>
        <w:rPr>
          <w:rFonts w:ascii="Times New Roman" w:hAnsi="Times New Roman" w:cs="Times New Roman"/>
        </w:rPr>
        <w:t xml:space="preserve">. </w:t>
      </w:r>
      <w:r w:rsidRPr="00397FAA">
        <w:rPr>
          <w:rFonts w:ascii="Times New Roman" w:hAnsi="Times New Roman" w:cs="Times New Roman"/>
        </w:rPr>
        <w:t xml:space="preserve">Suppose </w:t>
      </w:r>
      <w:r w:rsidRPr="00F50160">
        <w:rPr>
          <w:rFonts w:ascii="Times New Roman" w:hAnsi="Times New Roman" w:cs="Times New Roman"/>
          <w:position w:val="-10"/>
        </w:rPr>
        <w:object w:dxaOrig="240" w:dyaOrig="300" w14:anchorId="4B68637C">
          <v:shape id="_x0000_i1122" type="#_x0000_t75" style="width:11.8pt;height:15.05pt" o:ole="">
            <v:imagedata r:id="rId185" o:title=""/>
          </v:shape>
          <o:OLEObject Type="Embed" ProgID="Equation.DSMT4" ShapeID="_x0000_i1122" DrawAspect="Content" ObjectID="_1685867297" r:id="rId186"/>
        </w:object>
      </w:r>
      <w:r w:rsidRPr="00397FAA">
        <w:rPr>
          <w:rFonts w:ascii="Times New Roman" w:hAnsi="Times New Roman" w:cs="Times New Roman"/>
        </w:rPr>
        <w:t xml:space="preserve">and </w:t>
      </w:r>
      <w:r w:rsidRPr="00701245">
        <w:rPr>
          <w:position w:val="-10"/>
        </w:rPr>
        <w:object w:dxaOrig="260" w:dyaOrig="300" w14:anchorId="7EBD6608">
          <v:shape id="_x0000_i1123" type="#_x0000_t75" style="width:12.9pt;height:15.05pt" o:ole="">
            <v:imagedata r:id="rId187" o:title=""/>
          </v:shape>
          <o:OLEObject Type="Embed" ProgID="Equation.DSMT4" ShapeID="_x0000_i1123" DrawAspect="Content" ObjectID="_1685867298" r:id="rId188"/>
        </w:object>
      </w:r>
      <w:r w:rsidRPr="00397FAA">
        <w:rPr>
          <w:rFonts w:ascii="Times New Roman" w:hAnsi="Times New Roman" w:cs="Times New Roman"/>
        </w:rPr>
        <w:t xml:space="preserve"> are</w:t>
      </w:r>
      <w:r>
        <w:rPr>
          <w:rFonts w:ascii="Times New Roman" w:hAnsi="Times New Roman" w:cs="Times New Roman"/>
        </w:rPr>
        <w:t xml:space="preserve"> </w:t>
      </w:r>
      <w:r w:rsidRPr="00397FAA">
        <w:rPr>
          <w:rFonts w:ascii="Times New Roman" w:hAnsi="Times New Roman" w:cs="Times New Roman"/>
        </w:rPr>
        <w:t xml:space="preserve">residuals of </w:t>
      </w:r>
      <w:r>
        <w:rPr>
          <w:rFonts w:ascii="Times New Roman" w:hAnsi="Times New Roman" w:cs="Times New Roman"/>
        </w:rPr>
        <w:t>two D</w:t>
      </w:r>
      <w:r w:rsidRPr="00397FAA">
        <w:rPr>
          <w:rFonts w:ascii="Times New Roman" w:hAnsi="Times New Roman" w:cs="Times New Roman"/>
        </w:rPr>
        <w:t>Ms, their difference</w:t>
      </w:r>
      <w:r w:rsidR="008668F3" w:rsidRPr="008668F3">
        <w:rPr>
          <w:rFonts w:ascii="Times New Roman" w:hAnsi="Times New Roman" w:cs="Times New Roman"/>
          <w:position w:val="-4"/>
        </w:rPr>
        <w:object w:dxaOrig="220" w:dyaOrig="220" w14:anchorId="0637686C">
          <v:shape id="_x0000_i1124" type="#_x0000_t75" style="width:11.3pt;height:11.3pt" o:ole="">
            <v:imagedata r:id="rId189" o:title=""/>
          </v:shape>
          <o:OLEObject Type="Embed" ProgID="Equation.DSMT4" ShapeID="_x0000_i1124" DrawAspect="Content" ObjectID="_1685867299" r:id="rId190"/>
        </w:object>
      </w:r>
      <w:r w:rsidRPr="00397FAA">
        <w:rPr>
          <w:rFonts w:ascii="Times New Roman" w:hAnsi="Times New Roman" w:cs="Times New Roman"/>
        </w:rPr>
        <w:t xml:space="preserve">is: </w:t>
      </w:r>
    </w:p>
    <w:p w14:paraId="532D46C0" w14:textId="77777777" w:rsidR="00C920D9" w:rsidRPr="00510BCA" w:rsidRDefault="00C920D9" w:rsidP="00C920D9">
      <w:pPr>
        <w:snapToGrid w:val="0"/>
        <w:spacing w:before="60" w:after="60"/>
        <w:ind w:right="-14"/>
        <w:jc w:val="right"/>
        <w:rPr>
          <w:rFonts w:ascii="Times New Roman" w:hAnsi="Times New Roman" w:cs="Times New Roman"/>
          <w:sz w:val="20"/>
          <w:szCs w:val="20"/>
        </w:rPr>
      </w:pPr>
      <w:r w:rsidRPr="00510BCA">
        <w:rPr>
          <w:rFonts w:ascii="Times New Roman" w:hAnsi="Times New Roman" w:cs="Times New Roman"/>
          <w:position w:val="-12"/>
          <w:sz w:val="20"/>
          <w:szCs w:val="20"/>
        </w:rPr>
        <w:object w:dxaOrig="1120" w:dyaOrig="360" w14:anchorId="7CABF6E2">
          <v:shape id="_x0000_i1125" type="#_x0000_t75" style="width:49.45pt;height:15.6pt" o:ole="">
            <v:imagedata r:id="rId191" o:title=""/>
          </v:shape>
          <o:OLEObject Type="Embed" ProgID="Equation.DSMT4" ShapeID="_x0000_i1125" DrawAspect="Content" ObjectID="_1685867300" r:id="rId192"/>
        </w:object>
      </w:r>
      <w:r>
        <w:rPr>
          <w:rFonts w:ascii="Times New Roman" w:hAnsi="Times New Roman" w:cs="Times New Roman"/>
          <w:sz w:val="20"/>
          <w:szCs w:val="20"/>
        </w:rPr>
        <w:t xml:space="preserve">                                  </w:t>
      </w:r>
      <w:r w:rsidRPr="00510BCA">
        <w:rPr>
          <w:rFonts w:ascii="Times New Roman" w:hAnsi="Times New Roman" w:cs="Times New Roman"/>
          <w:sz w:val="20"/>
          <w:szCs w:val="20"/>
        </w:rPr>
        <w:t>(</w:t>
      </w:r>
      <w:r>
        <w:rPr>
          <w:rFonts w:ascii="Times New Roman" w:hAnsi="Times New Roman" w:cs="Times New Roman"/>
          <w:sz w:val="20"/>
          <w:szCs w:val="20"/>
        </w:rPr>
        <w:t>18</w:t>
      </w:r>
      <w:r w:rsidRPr="00510BCA">
        <w:rPr>
          <w:rFonts w:ascii="Times New Roman" w:hAnsi="Times New Roman" w:cs="Times New Roman"/>
          <w:sz w:val="20"/>
          <w:szCs w:val="20"/>
        </w:rPr>
        <w:t>)</w:t>
      </w:r>
    </w:p>
    <w:p w14:paraId="0B001C81" w14:textId="49112449" w:rsidR="00C920D9" w:rsidRPr="00510BCA" w:rsidRDefault="00C920D9" w:rsidP="00C920D9">
      <w:pPr>
        <w:snapToGrid w:val="0"/>
        <w:ind w:firstLineChars="180" w:firstLine="360"/>
        <w:rPr>
          <w:rFonts w:ascii="Times New Roman" w:hAnsi="Times New Roman" w:cs="Times New Roman"/>
          <w:sz w:val="20"/>
          <w:szCs w:val="20"/>
        </w:rPr>
      </w:pPr>
      <w:r w:rsidRPr="00510BCA">
        <w:rPr>
          <w:rFonts w:ascii="Times New Roman" w:hAnsi="Times New Roman" w:cs="Times New Roman"/>
          <w:sz w:val="20"/>
          <w:szCs w:val="20"/>
        </w:rPr>
        <w:t xml:space="preserve">Through </w:t>
      </w:r>
      <w:r w:rsidRPr="00510BCA">
        <w:rPr>
          <w:rFonts w:ascii="Times New Roman" w:eastAsia="宋体" w:hAnsi="Times New Roman" w:cs="Times New Roman"/>
          <w:sz w:val="20"/>
          <w:szCs w:val="20"/>
        </w:rPr>
        <w:t>Hadamard transform</w:t>
      </w:r>
      <w:r w:rsidR="006E1C3C">
        <w:rPr>
          <w:rFonts w:ascii="Times New Roman" w:eastAsia="宋体" w:hAnsi="Times New Roman" w:cs="Times New Roman"/>
          <w:sz w:val="20"/>
          <w:szCs w:val="20"/>
        </w:rPr>
        <w:t xml:space="preserve">ation, the above </w:t>
      </w:r>
      <w:r w:rsidR="00B223DD">
        <w:rPr>
          <w:rFonts w:ascii="Times New Roman" w:eastAsia="宋体" w:hAnsi="Times New Roman" w:cs="Times New Roman"/>
          <w:sz w:val="20"/>
          <w:szCs w:val="20"/>
        </w:rPr>
        <w:t>equation</w:t>
      </w:r>
      <w:r>
        <w:rPr>
          <w:rFonts w:ascii="Times New Roman" w:eastAsia="宋体" w:hAnsi="Times New Roman" w:cs="Times New Roman"/>
          <w:sz w:val="20"/>
          <w:szCs w:val="20"/>
        </w:rPr>
        <w:t xml:space="preserve"> </w:t>
      </w:r>
      <w:r w:rsidRPr="00510BCA">
        <w:rPr>
          <w:rFonts w:ascii="Times New Roman" w:eastAsia="宋体" w:hAnsi="Times New Roman" w:cs="Times New Roman"/>
          <w:sz w:val="20"/>
          <w:szCs w:val="20"/>
        </w:rPr>
        <w:t xml:space="preserve">can </w:t>
      </w:r>
      <w:r>
        <w:rPr>
          <w:rFonts w:ascii="Times New Roman" w:eastAsia="宋体" w:hAnsi="Times New Roman" w:cs="Times New Roman"/>
          <w:sz w:val="20"/>
          <w:szCs w:val="20"/>
        </w:rPr>
        <w:t xml:space="preserve">be </w:t>
      </w:r>
      <w:r w:rsidR="00B223DD">
        <w:rPr>
          <w:rFonts w:ascii="Times New Roman" w:eastAsia="宋体" w:hAnsi="Times New Roman" w:cs="Times New Roman"/>
          <w:sz w:val="20"/>
          <w:szCs w:val="20"/>
        </w:rPr>
        <w:t xml:space="preserve">rewritten </w:t>
      </w:r>
      <w:r>
        <w:rPr>
          <w:rFonts w:ascii="Times New Roman" w:eastAsia="宋体" w:hAnsi="Times New Roman" w:cs="Times New Roman"/>
          <w:sz w:val="20"/>
          <w:szCs w:val="20"/>
        </w:rPr>
        <w:t>as</w:t>
      </w:r>
      <w:r w:rsidRPr="00510BCA">
        <w:rPr>
          <w:rFonts w:ascii="Times New Roman" w:eastAsia="宋体" w:hAnsi="Times New Roman" w:cs="Times New Roman"/>
          <w:sz w:val="20"/>
          <w:szCs w:val="20"/>
        </w:rPr>
        <w:t>:</w:t>
      </w:r>
    </w:p>
    <w:p w14:paraId="1E5231CB" w14:textId="659CB1DE" w:rsidR="00C920D9" w:rsidRPr="00510BCA" w:rsidRDefault="00C920D9" w:rsidP="00C920D9">
      <w:pPr>
        <w:snapToGrid w:val="0"/>
        <w:spacing w:before="60" w:after="60"/>
        <w:ind w:right="-14"/>
        <w:jc w:val="right"/>
        <w:rPr>
          <w:rFonts w:ascii="Times New Roman" w:hAnsi="Times New Roman" w:cs="Times New Roman"/>
          <w:sz w:val="20"/>
          <w:szCs w:val="20"/>
        </w:rPr>
      </w:pPr>
      <w:r w:rsidRPr="00510BCA">
        <w:rPr>
          <w:rFonts w:ascii="Times New Roman" w:hAnsi="Times New Roman" w:cs="Times New Roman"/>
          <w:position w:val="-12"/>
          <w:sz w:val="20"/>
          <w:szCs w:val="20"/>
        </w:rPr>
        <w:object w:dxaOrig="2260" w:dyaOrig="360" w14:anchorId="6C2B3170">
          <v:shape id="_x0000_i1126" type="#_x0000_t75" style="width:96.2pt;height:15.05pt" o:ole="">
            <v:imagedata r:id="rId193" o:title=""/>
          </v:shape>
          <o:OLEObject Type="Embed" ProgID="Equation.DSMT4" ShapeID="_x0000_i1126" DrawAspect="Content" ObjectID="_1685867301" r:id="rId194"/>
        </w:object>
      </w:r>
      <w:r w:rsidR="00CF0E9F">
        <w:rPr>
          <w:rFonts w:ascii="Times New Roman" w:hAnsi="Times New Roman" w:cs="Times New Roman"/>
          <w:sz w:val="20"/>
          <w:szCs w:val="20"/>
        </w:rPr>
        <w:t>,</w:t>
      </w:r>
      <w:r w:rsidR="00CF0E9F" w:rsidRPr="00510BCA">
        <w:rPr>
          <w:rFonts w:ascii="Times New Roman" w:hAnsi="Times New Roman" w:cs="Times New Roman"/>
          <w:sz w:val="20"/>
          <w:szCs w:val="20"/>
        </w:rPr>
        <w:t xml:space="preserve"> </w:t>
      </w:r>
      <w:r w:rsidR="00CF0E9F">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19</w:t>
      </w:r>
      <w:r w:rsidRPr="00510BCA">
        <w:rPr>
          <w:rFonts w:ascii="Times New Roman" w:hAnsi="Times New Roman" w:cs="Times New Roman"/>
          <w:sz w:val="20"/>
          <w:szCs w:val="20"/>
        </w:rPr>
        <w:t>)</w:t>
      </w:r>
    </w:p>
    <w:p w14:paraId="524D03AC" w14:textId="13F493EB" w:rsidR="00C920D9" w:rsidRPr="00510BCA" w:rsidRDefault="00C920D9" w:rsidP="00C920D9">
      <w:pPr>
        <w:snapToGrid w:val="0"/>
        <w:rPr>
          <w:rFonts w:ascii="Times New Roman" w:hAnsi="Times New Roman" w:cs="Times New Roman"/>
          <w:sz w:val="20"/>
          <w:szCs w:val="20"/>
        </w:rPr>
      </w:pPr>
      <w:r>
        <w:rPr>
          <w:rFonts w:ascii="Times New Roman" w:hAnsi="Times New Roman" w:cs="Times New Roman"/>
          <w:sz w:val="20"/>
          <w:szCs w:val="20"/>
        </w:rPr>
        <w:t>w</w:t>
      </w:r>
      <w:r w:rsidRPr="00510BCA">
        <w:rPr>
          <w:rFonts w:ascii="Times New Roman" w:hAnsi="Times New Roman" w:cs="Times New Roman"/>
          <w:sz w:val="20"/>
          <w:szCs w:val="20"/>
        </w:rPr>
        <w:t xml:space="preserve">here </w:t>
      </w:r>
      <w:r w:rsidRPr="007F7711">
        <w:rPr>
          <w:rFonts w:ascii="Times New Roman" w:hAnsi="Times New Roman" w:cs="Times New Roman"/>
          <w:i/>
          <w:sz w:val="20"/>
          <w:szCs w:val="20"/>
        </w:rPr>
        <w:t>H</w:t>
      </w:r>
      <w:r>
        <w:rPr>
          <w:rFonts w:ascii="Times New Roman" w:hAnsi="Times New Roman" w:cs="Times New Roman"/>
          <w:i/>
          <w:sz w:val="20"/>
          <w:szCs w:val="20"/>
        </w:rPr>
        <w:t xml:space="preserve"> </w:t>
      </w:r>
      <w:r w:rsidRPr="00510BCA">
        <w:rPr>
          <w:rFonts w:ascii="Times New Roman" w:hAnsi="Times New Roman" w:cs="Times New Roman"/>
          <w:sz w:val="20"/>
          <w:szCs w:val="20"/>
        </w:rPr>
        <w:t>is</w:t>
      </w:r>
      <w:r w:rsidR="00CF0E9F">
        <w:rPr>
          <w:rFonts w:ascii="Times New Roman" w:hAnsi="Times New Roman" w:cs="Times New Roman"/>
          <w:sz w:val="20"/>
          <w:szCs w:val="20"/>
        </w:rPr>
        <w:t xml:space="preserve"> a</w:t>
      </w:r>
      <w:r w:rsidRPr="00391561">
        <w:rPr>
          <w:position w:val="-6"/>
        </w:rPr>
        <w:object w:dxaOrig="520" w:dyaOrig="200" w14:anchorId="501480E9">
          <v:shape id="_x0000_i1127" type="#_x0000_t75" style="width:25.25pt;height:10.75pt" o:ole="">
            <v:imagedata r:id="rId195" o:title=""/>
          </v:shape>
          <o:OLEObject Type="Embed" ProgID="Equation.DSMT4" ShapeID="_x0000_i1127" DrawAspect="Content" ObjectID="_1685867302" r:id="rId196"/>
        </w:object>
      </w:r>
      <w:r w:rsidRPr="00510BCA">
        <w:rPr>
          <w:rFonts w:ascii="Times New Roman" w:hAnsi="Times New Roman" w:cs="Times New Roman"/>
          <w:sz w:val="20"/>
          <w:szCs w:val="20"/>
        </w:rPr>
        <w:t>Hadamard matrix</w:t>
      </w:r>
      <w:r>
        <w:rPr>
          <w:rFonts w:ascii="Times New Roman" w:hAnsi="Times New Roman" w:cs="Times New Roman"/>
          <w:sz w:val="20"/>
          <w:szCs w:val="20"/>
        </w:rPr>
        <w:t>.</w:t>
      </w:r>
      <w:r w:rsidRPr="00510BCA">
        <w:rPr>
          <w:rFonts w:ascii="Times New Roman" w:hAnsi="Times New Roman" w:cs="Times New Roman"/>
          <w:sz w:val="20"/>
          <w:szCs w:val="20"/>
        </w:rPr>
        <w:t xml:space="preserve"> </w:t>
      </w:r>
      <w:r>
        <w:rPr>
          <w:rFonts w:ascii="Times New Roman" w:hAnsi="Times New Roman" w:cs="Times New Roman"/>
          <w:sz w:val="20"/>
          <w:szCs w:val="20"/>
        </w:rPr>
        <w:t>According to</w:t>
      </w:r>
      <w:r w:rsidRPr="00510BCA">
        <w:rPr>
          <w:rFonts w:ascii="Times New Roman" w:hAnsi="Times New Roman" w:cs="Times New Roman"/>
          <w:sz w:val="20"/>
          <w:szCs w:val="20"/>
        </w:rPr>
        <w:t xml:space="preserve"> Cauchy-inequality, we can </w:t>
      </w:r>
      <w:r w:rsidR="00CF0E9F">
        <w:rPr>
          <w:rFonts w:ascii="Times New Roman" w:hAnsi="Times New Roman" w:cs="Times New Roman"/>
          <w:sz w:val="20"/>
          <w:szCs w:val="20"/>
        </w:rPr>
        <w:t>derive</w:t>
      </w:r>
      <w:r w:rsidRPr="00510BCA">
        <w:rPr>
          <w:rFonts w:ascii="Times New Roman" w:hAnsi="Times New Roman" w:cs="Times New Roman"/>
          <w:sz w:val="20"/>
          <w:szCs w:val="20"/>
        </w:rPr>
        <w:t>:</w:t>
      </w:r>
    </w:p>
    <w:p w14:paraId="6F92CFE6" w14:textId="77777777" w:rsidR="00C920D9" w:rsidRPr="00510BCA" w:rsidRDefault="00C920D9" w:rsidP="00C920D9">
      <w:pPr>
        <w:snapToGrid w:val="0"/>
        <w:spacing w:before="60" w:after="60"/>
        <w:jc w:val="right"/>
        <w:rPr>
          <w:rFonts w:ascii="Times New Roman" w:hAnsi="Times New Roman" w:cs="Times New Roman"/>
          <w:sz w:val="20"/>
          <w:szCs w:val="20"/>
        </w:rPr>
      </w:pPr>
      <w:r>
        <w:rPr>
          <w:rFonts w:ascii="Times New Roman" w:hAnsi="Times New Roman" w:cs="Times New Roman"/>
          <w:sz w:val="20"/>
          <w:szCs w:val="20"/>
        </w:rPr>
        <w:t xml:space="preserve"> </w:t>
      </w:r>
      <w:r w:rsidRPr="00AC2618">
        <w:rPr>
          <w:rFonts w:ascii="Times New Roman" w:hAnsi="Times New Roman" w:cs="Times New Roman"/>
          <w:position w:val="-28"/>
          <w:sz w:val="20"/>
          <w:szCs w:val="20"/>
        </w:rPr>
        <w:object w:dxaOrig="5200" w:dyaOrig="780" w14:anchorId="3DA241C9">
          <v:shape id="_x0000_i1128" type="#_x0000_t75" style="width:259.5pt;height:39.2pt" o:ole="">
            <v:imagedata r:id="rId197" o:title=""/>
          </v:shape>
          <o:OLEObject Type="Embed" ProgID="Equation.DSMT4" ShapeID="_x0000_i1128" DrawAspect="Content" ObjectID="_1685867303" r:id="rId198"/>
        </w:object>
      </w:r>
      <w: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w:t>
      </w:r>
      <w:r>
        <w:rPr>
          <w:rFonts w:ascii="Times New Roman" w:hAnsi="Times New Roman" w:cs="Times New Roman"/>
          <w:sz w:val="20"/>
          <w:szCs w:val="20"/>
        </w:rPr>
        <w:t>20</w:t>
      </w:r>
      <w:r w:rsidRPr="00510BCA">
        <w:rPr>
          <w:rFonts w:ascii="Times New Roman" w:hAnsi="Times New Roman" w:cs="Times New Roman"/>
          <w:sz w:val="20"/>
          <w:szCs w:val="20"/>
        </w:rPr>
        <w:t>)</w:t>
      </w:r>
    </w:p>
    <w:p w14:paraId="6E3E9267" w14:textId="639C5DB8" w:rsidR="00C920D9" w:rsidRPr="00510BCA" w:rsidRDefault="00C920D9" w:rsidP="00C920D9">
      <w:pPr>
        <w:snapToGrid w:val="0"/>
        <w:rPr>
          <w:rFonts w:ascii="Times New Roman" w:hAnsi="Times New Roman" w:cs="Times New Roman"/>
          <w:sz w:val="20"/>
          <w:szCs w:val="20"/>
        </w:rPr>
      </w:pPr>
      <w:r>
        <w:rPr>
          <w:rFonts w:ascii="Times New Roman" w:hAnsi="Times New Roman" w:cs="Times New Roman"/>
          <w:sz w:val="20"/>
          <w:szCs w:val="20"/>
        </w:rPr>
        <w:t>w</w:t>
      </w:r>
      <w:r w:rsidRPr="00510BCA">
        <w:rPr>
          <w:rFonts w:ascii="Times New Roman" w:hAnsi="Times New Roman" w:cs="Times New Roman"/>
          <w:sz w:val="20"/>
          <w:szCs w:val="20"/>
        </w:rPr>
        <w:t>here</w:t>
      </w:r>
      <w:r>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is </w:t>
      </w:r>
      <w:r>
        <w:rPr>
          <w:rFonts w:ascii="Times New Roman" w:hAnsi="Times New Roman" w:cs="Times New Roman"/>
          <w:sz w:val="20"/>
          <w:szCs w:val="20"/>
        </w:rPr>
        <w:t xml:space="preserve">the </w:t>
      </w:r>
      <w:r w:rsidR="006760AF">
        <w:rPr>
          <w:rFonts w:ascii="Times New Roman" w:hAnsi="Times New Roman" w:cs="Times New Roman"/>
          <w:sz w:val="20"/>
          <w:szCs w:val="20"/>
        </w:rPr>
        <w:t xml:space="preserve">size of the </w:t>
      </w:r>
      <w:r>
        <w:rPr>
          <w:rFonts w:ascii="Times New Roman" w:hAnsi="Times New Roman" w:cs="Times New Roman"/>
          <w:sz w:val="20"/>
          <w:szCs w:val="20"/>
        </w:rPr>
        <w:t xml:space="preserve">current </w:t>
      </w:r>
      <w:r w:rsidRPr="00510BCA">
        <w:rPr>
          <w:rFonts w:ascii="Times New Roman" w:hAnsi="Times New Roman" w:cs="Times New Roman"/>
          <w:sz w:val="20"/>
          <w:szCs w:val="20"/>
        </w:rPr>
        <w:t>CU</w:t>
      </w:r>
      <w:r>
        <w:rPr>
          <w:rFonts w:ascii="Times New Roman" w:hAnsi="Times New Roman" w:cs="Times New Roman"/>
          <w:sz w:val="20"/>
          <w:szCs w:val="20"/>
        </w:rPr>
        <w:t>.</w:t>
      </w:r>
      <w:r w:rsidRPr="00510BCA">
        <w:rPr>
          <w:rFonts w:ascii="Times New Roman" w:hAnsi="Times New Roman" w:cs="Times New Roman"/>
          <w:sz w:val="20"/>
          <w:szCs w:val="20"/>
        </w:rPr>
        <w:t xml:space="preserve"> </w:t>
      </w:r>
      <w:r w:rsidR="00C521E7">
        <w:rPr>
          <w:rFonts w:ascii="Times New Roman" w:hAnsi="Times New Roman" w:cs="Times New Roman"/>
          <w:sz w:val="20"/>
          <w:szCs w:val="20"/>
        </w:rPr>
        <w:t xml:space="preserve">Then </w:t>
      </w:r>
    </w:p>
    <w:p w14:paraId="71837054" w14:textId="77777777" w:rsidR="00C920D9" w:rsidRPr="00510BCA" w:rsidRDefault="00C920D9" w:rsidP="00C920D9">
      <w:pPr>
        <w:snapToGrid w:val="0"/>
        <w:spacing w:before="60" w:after="60"/>
        <w:jc w:val="right"/>
        <w:rPr>
          <w:rFonts w:ascii="Times New Roman" w:hAnsi="Times New Roman" w:cs="Times New Roman"/>
          <w:sz w:val="20"/>
          <w:szCs w:val="20"/>
        </w:rPr>
      </w:pPr>
      <w:r w:rsidRPr="00510BCA">
        <w:rPr>
          <w:rFonts w:ascii="Times New Roman" w:hAnsi="Times New Roman" w:cs="Times New Roman"/>
          <w:position w:val="-32"/>
          <w:sz w:val="20"/>
          <w:szCs w:val="20"/>
        </w:rPr>
        <w:object w:dxaOrig="3780" w:dyaOrig="900" w14:anchorId="14C29F61">
          <v:shape id="_x0000_i1129" type="#_x0000_t75" style="width:145.6pt;height:34.4pt" o:ole="">
            <v:imagedata r:id="rId199" o:title=""/>
          </v:shape>
          <o:OLEObject Type="Embed" ProgID="Equation.DSMT4" ShapeID="_x0000_i1129" DrawAspect="Content" ObjectID="_1685867304" r:id="rId200"/>
        </w:objec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21</w:t>
      </w:r>
      <w:r w:rsidRPr="00510BCA">
        <w:rPr>
          <w:rFonts w:ascii="Times New Roman" w:hAnsi="Times New Roman" w:cs="Times New Roman"/>
          <w:sz w:val="20"/>
          <w:szCs w:val="20"/>
        </w:rPr>
        <w:t>)</w:t>
      </w:r>
    </w:p>
    <w:p w14:paraId="5A792A8B" w14:textId="4640D06B" w:rsidR="00C920D9" w:rsidRPr="00510BCA" w:rsidRDefault="00C920D9" w:rsidP="00C920D9">
      <w:pPr>
        <w:snapToGrid w:val="0"/>
        <w:ind w:firstLineChars="200" w:firstLine="400"/>
        <w:jc w:val="left"/>
        <w:rPr>
          <w:rFonts w:ascii="Times New Roman" w:hAnsi="Times New Roman" w:cs="Times New Roman"/>
          <w:sz w:val="20"/>
          <w:szCs w:val="20"/>
        </w:rPr>
      </w:pPr>
      <w:r w:rsidRPr="00A3759C">
        <w:rPr>
          <w:rFonts w:ascii="Times New Roman" w:hAnsi="Times New Roman" w:cs="Times New Roman"/>
          <w:position w:val="-12"/>
          <w:sz w:val="20"/>
          <w:szCs w:val="20"/>
        </w:rPr>
        <w:object w:dxaOrig="320" w:dyaOrig="320" w14:anchorId="0968FA2C">
          <v:shape id="_x0000_i1130" type="#_x0000_t75" style="width:16.65pt;height:16.65pt" o:ole="">
            <v:imagedata r:id="rId201" o:title=""/>
          </v:shape>
          <o:OLEObject Type="Embed" ProgID="Equation.DSMT4" ShapeID="_x0000_i1130" DrawAspect="Content" ObjectID="_1685867305" r:id="rId202"/>
        </w:object>
      </w:r>
      <w:r>
        <w:rPr>
          <w:rFonts w:ascii="Times New Roman" w:hAnsi="Times New Roman" w:cs="Times New Roman"/>
          <w:sz w:val="20"/>
          <w:szCs w:val="20"/>
        </w:rPr>
        <w:t>is a</w:t>
      </w:r>
      <w:r w:rsidRPr="00510BCA">
        <w:rPr>
          <w:rFonts w:ascii="Times New Roman" w:hAnsi="Times New Roman" w:cs="Times New Roman"/>
          <w:sz w:val="20"/>
          <w:szCs w:val="20"/>
        </w:rPr>
        <w:t xml:space="preserve"> value in </w:t>
      </w:r>
      <w:r w:rsidRPr="005802C0">
        <w:rPr>
          <w:rFonts w:ascii="Times New Roman" w:hAnsi="Times New Roman" w:cs="Times New Roman"/>
          <w:i/>
          <w:sz w:val="20"/>
          <w:szCs w:val="20"/>
        </w:rPr>
        <w:t>HRH</w:t>
      </w:r>
      <w:r>
        <w:rPr>
          <w:rFonts w:ascii="Times New Roman" w:hAnsi="Times New Roman" w:cs="Times New Roman"/>
          <w:sz w:val="20"/>
          <w:szCs w:val="20"/>
        </w:rPr>
        <w:t xml:space="preserve"> at (</w:t>
      </w:r>
      <w:r>
        <w:rPr>
          <w:rFonts w:ascii="Times New Roman" w:hAnsi="Times New Roman" w:cs="Times New Roman"/>
          <w:i/>
          <w:sz w:val="20"/>
          <w:szCs w:val="20"/>
        </w:rPr>
        <w:t>i, j</w:t>
      </w:r>
      <w:r>
        <w:rPr>
          <w:rFonts w:ascii="Times New Roman" w:hAnsi="Times New Roman" w:cs="Times New Roman"/>
          <w:sz w:val="20"/>
          <w:szCs w:val="20"/>
        </w:rPr>
        <w:t xml:space="preserve">) position, which is </w:t>
      </w:r>
      <w:r w:rsidR="00C521E7">
        <w:rPr>
          <w:rFonts w:ascii="Times New Roman" w:hAnsi="Times New Roman" w:cs="Times New Roman"/>
          <w:sz w:val="20"/>
          <w:szCs w:val="20"/>
        </w:rPr>
        <w:t>calculated</w:t>
      </w:r>
      <w:r>
        <w:rPr>
          <w:rFonts w:ascii="Times New Roman" w:hAnsi="Times New Roman" w:cs="Times New Roman"/>
          <w:sz w:val="20"/>
          <w:szCs w:val="20"/>
        </w:rPr>
        <w:t xml:space="preserve"> by</w:t>
      </w:r>
      <w:r w:rsidRPr="00510BCA">
        <w:rPr>
          <w:rFonts w:ascii="Times New Roman" w:hAnsi="Times New Roman" w:cs="Times New Roman"/>
          <w:sz w:val="20"/>
          <w:szCs w:val="20"/>
        </w:rPr>
        <w:t xml:space="preserve">:  </w:t>
      </w:r>
    </w:p>
    <w:p w14:paraId="75620337" w14:textId="77777777" w:rsidR="00C920D9" w:rsidRPr="00510BCA" w:rsidRDefault="00C920D9" w:rsidP="00C920D9">
      <w:pPr>
        <w:snapToGrid w:val="0"/>
        <w:spacing w:before="60" w:after="60"/>
        <w:ind w:right="-14"/>
        <w:jc w:val="right"/>
        <w:rPr>
          <w:rFonts w:ascii="Times New Roman" w:hAnsi="Times New Roman" w:cs="Times New Roman"/>
          <w:sz w:val="20"/>
          <w:szCs w:val="20"/>
        </w:rPr>
      </w:pPr>
      <w:r w:rsidRPr="00510BCA">
        <w:rPr>
          <w:rFonts w:ascii="Times New Roman" w:hAnsi="Times New Roman" w:cs="Times New Roman"/>
          <w:position w:val="-30"/>
          <w:sz w:val="20"/>
          <w:szCs w:val="20"/>
        </w:rPr>
        <w:object w:dxaOrig="4740" w:dyaOrig="700" w14:anchorId="1B522ABA">
          <v:shape id="_x0000_i1131" type="#_x0000_t75" style="width:179.45pt;height:26.85pt" o:ole="">
            <v:imagedata r:id="rId203" o:title=""/>
          </v:shape>
          <o:OLEObject Type="Embed" ProgID="Equation.DSMT4" ShapeID="_x0000_i1131" DrawAspect="Content" ObjectID="_1685867306" r:id="rId204"/>
        </w:object>
      </w:r>
      <w:r>
        <w:rPr>
          <w:rFonts w:ascii="Times New Roman" w:hAnsi="Times New Roman" w:cs="Times New Roman"/>
          <w:sz w:val="20"/>
          <w:szCs w:val="20"/>
        </w:rPr>
        <w:t xml:space="preserve">                    </w:t>
      </w:r>
      <w:r w:rsidRPr="00510BCA">
        <w:rPr>
          <w:rFonts w:ascii="Times New Roman" w:hAnsi="Times New Roman" w:cs="Times New Roman"/>
          <w:sz w:val="20"/>
          <w:szCs w:val="20"/>
        </w:rPr>
        <w:t>(</w:t>
      </w:r>
      <w:r>
        <w:rPr>
          <w:rFonts w:ascii="Times New Roman" w:hAnsi="Times New Roman" w:cs="Times New Roman"/>
          <w:sz w:val="20"/>
          <w:szCs w:val="20"/>
        </w:rPr>
        <w:t>22</w:t>
      </w:r>
      <w:r w:rsidRPr="00510BCA">
        <w:rPr>
          <w:rFonts w:ascii="Times New Roman" w:hAnsi="Times New Roman" w:cs="Times New Roman"/>
          <w:sz w:val="20"/>
          <w:szCs w:val="20"/>
        </w:rPr>
        <w:t>)</w:t>
      </w:r>
    </w:p>
    <w:p w14:paraId="4C224453" w14:textId="2D31EB87" w:rsidR="00C920D9" w:rsidRPr="00510BCA" w:rsidRDefault="00C920D9" w:rsidP="00C920D9">
      <w:pPr>
        <w:snapToGrid w:val="0"/>
        <w:ind w:firstLineChars="180" w:firstLine="360"/>
        <w:rPr>
          <w:rFonts w:ascii="Times New Roman" w:eastAsia="宋体" w:hAnsi="Times New Roman" w:cs="Times New Roman"/>
          <w:sz w:val="20"/>
          <w:szCs w:val="20"/>
        </w:rPr>
      </w:pPr>
      <w:r w:rsidRPr="00510BCA">
        <w:rPr>
          <w:rFonts w:ascii="Times New Roman" w:hAnsi="Times New Roman" w:cs="Times New Roman"/>
          <w:sz w:val="20"/>
          <w:szCs w:val="20"/>
        </w:rPr>
        <w:t>If</w:t>
      </w:r>
      <w:r w:rsidRPr="005802C0">
        <w:rPr>
          <w:rFonts w:ascii="Times New Roman" w:eastAsia="宋体" w:hAnsi="Times New Roman" w:cs="Times New Roman"/>
          <w:i/>
          <w:sz w:val="20"/>
          <w:szCs w:val="20"/>
        </w:rPr>
        <w:t xml:space="preserve"> </w:t>
      </w:r>
      <w:r w:rsidRPr="00510BCA">
        <w:rPr>
          <w:rFonts w:ascii="Times New Roman" w:hAnsi="Times New Roman" w:cs="Times New Roman"/>
          <w:sz w:val="20"/>
          <w:szCs w:val="20"/>
        </w:rPr>
        <w:t>any quantized value</w:t>
      </w:r>
      <w:r>
        <w:rPr>
          <w:rFonts w:ascii="Times New Roman" w:hAnsi="Times New Roman" w:cs="Times New Roman"/>
          <w:sz w:val="20"/>
          <w:szCs w:val="20"/>
        </w:rPr>
        <w:t>s</w:t>
      </w:r>
      <w:r w:rsidRPr="00510BCA">
        <w:rPr>
          <w:rFonts w:ascii="Times New Roman" w:hAnsi="Times New Roman" w:cs="Times New Roman"/>
          <w:sz w:val="20"/>
          <w:szCs w:val="20"/>
        </w:rPr>
        <w:t xml:space="preserve"> in </w:t>
      </w:r>
      <w:r w:rsidRPr="005802C0">
        <w:rPr>
          <w:rFonts w:ascii="Times New Roman" w:hAnsi="Times New Roman" w:cs="Times New Roman"/>
          <w:i/>
          <w:sz w:val="20"/>
          <w:szCs w:val="20"/>
        </w:rPr>
        <w:t>HRH</w:t>
      </w:r>
      <w:r>
        <w:rPr>
          <w:rFonts w:ascii="Times New Roman" w:hAnsi="Times New Roman" w:cs="Times New Roman"/>
          <w:sz w:val="20"/>
          <w:szCs w:val="20"/>
        </w:rPr>
        <w:t xml:space="preserve"> </w:t>
      </w:r>
      <w:r>
        <w:rPr>
          <w:rFonts w:ascii="Times New Roman" w:eastAsia="宋体" w:hAnsi="Times New Roman" w:cs="Times New Roman"/>
          <w:sz w:val="20"/>
          <w:szCs w:val="20"/>
        </w:rPr>
        <w:t>is smaller than</w:t>
      </w:r>
      <w:r w:rsidRPr="00932342">
        <w:rPr>
          <w:rFonts w:ascii="Times New Roman" w:eastAsia="宋体" w:hAnsi="Times New Roman" w:cs="Times New Roman"/>
          <w:position w:val="-6"/>
          <w:sz w:val="20"/>
          <w:szCs w:val="20"/>
        </w:rPr>
        <w:object w:dxaOrig="180" w:dyaOrig="260" w14:anchorId="3A3DD2A6">
          <v:shape id="_x0000_i1132" type="#_x0000_t75" style="width:9.15pt;height:12.9pt" o:ole="">
            <v:imagedata r:id="rId205" o:title=""/>
          </v:shape>
          <o:OLEObject Type="Embed" ProgID="Equation.DSMT4" ShapeID="_x0000_i1132" DrawAspect="Content" ObjectID="_1685867307" r:id="rId206"/>
        </w:object>
      </w:r>
      <w:r>
        <w:rPr>
          <w:rFonts w:ascii="Times New Roman" w:eastAsia="宋体" w:hAnsi="Times New Roman" w:cs="Times New Roman"/>
          <w:sz w:val="20"/>
          <w:szCs w:val="20"/>
        </w:rPr>
        <w:t xml:space="preserve">, </w:t>
      </w:r>
      <w:r w:rsidRPr="00F50160">
        <w:rPr>
          <w:rFonts w:ascii="Times New Roman" w:hAnsi="Times New Roman" w:cs="Times New Roman"/>
          <w:position w:val="-10"/>
        </w:rPr>
        <w:object w:dxaOrig="240" w:dyaOrig="300" w14:anchorId="70C7032B">
          <v:shape id="_x0000_i1133" type="#_x0000_t75" style="width:11.8pt;height:15.05pt" o:ole="">
            <v:imagedata r:id="rId185" o:title=""/>
          </v:shape>
          <o:OLEObject Type="Embed" ProgID="Equation.DSMT4" ShapeID="_x0000_i1133" DrawAspect="Content" ObjectID="_1685867308" r:id="rId207"/>
        </w:object>
      </w:r>
      <w:r w:rsidRPr="00397FAA">
        <w:rPr>
          <w:rFonts w:ascii="Times New Roman" w:hAnsi="Times New Roman" w:cs="Times New Roman"/>
        </w:rPr>
        <w:t>and</w:t>
      </w:r>
      <w:r w:rsidRPr="00701245">
        <w:rPr>
          <w:position w:val="-10"/>
        </w:rPr>
        <w:object w:dxaOrig="260" w:dyaOrig="300" w14:anchorId="1DD172CC">
          <v:shape id="_x0000_i1134" type="#_x0000_t75" style="width:12.9pt;height:15.05pt" o:ole="">
            <v:imagedata r:id="rId187" o:title=""/>
          </v:shape>
          <o:OLEObject Type="Embed" ProgID="Equation.DSMT4" ShapeID="_x0000_i1134" DrawAspect="Content" ObjectID="_1685867309" r:id="rId208"/>
        </w:object>
      </w:r>
      <w:r>
        <w:rPr>
          <w:rFonts w:ascii="Times New Roman" w:eastAsia="宋体" w:hAnsi="Times New Roman" w:cs="Times New Roman"/>
          <w:sz w:val="20"/>
          <w:szCs w:val="20"/>
        </w:rPr>
        <w:t xml:space="preserve">are not </w:t>
      </w:r>
      <w:r w:rsidRPr="00510BCA">
        <w:rPr>
          <w:rFonts w:ascii="Times New Roman" w:eastAsia="宋体" w:hAnsi="Times New Roman" w:cs="Times New Roman"/>
          <w:sz w:val="20"/>
          <w:szCs w:val="20"/>
        </w:rPr>
        <w:t>significant</w:t>
      </w:r>
      <w:r>
        <w:rPr>
          <w:rFonts w:ascii="Times New Roman" w:eastAsia="宋体" w:hAnsi="Times New Roman" w:cs="Times New Roman"/>
          <w:sz w:val="20"/>
          <w:szCs w:val="20"/>
        </w:rPr>
        <w:t>ly</w:t>
      </w:r>
      <w:r w:rsidRPr="00510BCA">
        <w:rPr>
          <w:rFonts w:ascii="Times New Roman" w:eastAsia="宋体" w:hAnsi="Times New Roman" w:cs="Times New Roman"/>
          <w:sz w:val="20"/>
          <w:szCs w:val="20"/>
        </w:rPr>
        <w:t xml:space="preserve"> differen</w:t>
      </w:r>
      <w:r>
        <w:rPr>
          <w:rFonts w:ascii="Times New Roman" w:eastAsia="宋体" w:hAnsi="Times New Roman" w:cs="Times New Roman"/>
          <w:sz w:val="20"/>
          <w:szCs w:val="20"/>
        </w:rPr>
        <w:t>t.</w:t>
      </w:r>
      <w:r w:rsidRPr="00510BCA">
        <w:rPr>
          <w:rFonts w:ascii="Times New Roman" w:eastAsia="宋体" w:hAnsi="Times New Roman" w:cs="Times New Roman"/>
          <w:sz w:val="20"/>
          <w:szCs w:val="20"/>
        </w:rPr>
        <w:t xml:space="preserve"> </w:t>
      </w:r>
      <w:r w:rsidR="00C521E7">
        <w:rPr>
          <w:rFonts w:ascii="Times New Roman" w:eastAsia="宋体" w:hAnsi="Times New Roman" w:cs="Times New Roman"/>
          <w:sz w:val="20"/>
          <w:szCs w:val="20"/>
        </w:rPr>
        <w:t>The following condition should be satisfied:</w:t>
      </w:r>
    </w:p>
    <w:p w14:paraId="59A3FAFE" w14:textId="77777777" w:rsidR="00C920D9" w:rsidRPr="00510BCA" w:rsidRDefault="00C920D9" w:rsidP="00C920D9">
      <w:pPr>
        <w:snapToGrid w:val="0"/>
        <w:spacing w:before="60" w:after="60"/>
        <w:ind w:right="-14" w:firstLineChars="200" w:firstLine="400"/>
        <w:jc w:val="right"/>
        <w:rPr>
          <w:rFonts w:ascii="Times New Roman" w:hAnsi="Times New Roman" w:cs="Times New Roman"/>
          <w:sz w:val="20"/>
          <w:szCs w:val="20"/>
        </w:rPr>
      </w:pPr>
      <w:r w:rsidRPr="00510BCA">
        <w:rPr>
          <w:rFonts w:ascii="Times New Roman" w:hAnsi="Times New Roman" w:cs="Times New Roman"/>
          <w:position w:val="-30"/>
          <w:sz w:val="20"/>
          <w:szCs w:val="20"/>
        </w:rPr>
        <w:object w:dxaOrig="1700" w:dyaOrig="700" w14:anchorId="072DBE6D">
          <v:shape id="_x0000_i1135" type="#_x0000_t75" style="width:68.25pt;height:27.95pt" o:ole="">
            <v:imagedata r:id="rId209" o:title=""/>
          </v:shape>
          <o:OLEObject Type="Embed" ProgID="Equation.DSMT4" ShapeID="_x0000_i1135" DrawAspect="Content" ObjectID="_1685867310" r:id="rId210"/>
        </w:object>
      </w:r>
      <w:r w:rsidRPr="00510B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23</w:t>
      </w:r>
      <w:r w:rsidRPr="00510BCA">
        <w:rPr>
          <w:rFonts w:ascii="Times New Roman" w:hAnsi="Times New Roman" w:cs="Times New Roman"/>
          <w:sz w:val="20"/>
          <w:szCs w:val="20"/>
        </w:rPr>
        <w:t>)</w:t>
      </w:r>
    </w:p>
    <w:p w14:paraId="02E0D01F" w14:textId="77777777" w:rsidR="00C920D9" w:rsidRPr="00510BCA" w:rsidRDefault="00C920D9" w:rsidP="00C920D9">
      <w:pPr>
        <w:snapToGrid w:val="0"/>
        <w:ind w:firstLineChars="200" w:firstLine="400"/>
        <w:jc w:val="left"/>
        <w:rPr>
          <w:rFonts w:ascii="Times New Roman" w:hAnsi="Times New Roman" w:cs="Times New Roman"/>
          <w:sz w:val="20"/>
          <w:szCs w:val="20"/>
        </w:rPr>
      </w:pPr>
      <w:r w:rsidRPr="00510BCA">
        <w:rPr>
          <w:rFonts w:ascii="Times New Roman" w:hAnsi="Times New Roman" w:cs="Times New Roman"/>
          <w:sz w:val="20"/>
          <w:szCs w:val="20"/>
        </w:rPr>
        <w:t xml:space="preserve">Combine </w:t>
      </w:r>
      <w:r>
        <w:rPr>
          <w:rFonts w:ascii="Times New Roman" w:hAnsi="Times New Roman" w:cs="Times New Roman"/>
          <w:sz w:val="20"/>
          <w:szCs w:val="20"/>
        </w:rPr>
        <w:t xml:space="preserve">Eq. </w:t>
      </w:r>
      <w:r w:rsidRPr="00510BCA">
        <w:rPr>
          <w:rFonts w:ascii="Times New Roman" w:hAnsi="Times New Roman" w:cs="Times New Roman"/>
          <w:sz w:val="20"/>
          <w:szCs w:val="20"/>
        </w:rPr>
        <w:t>(</w:t>
      </w:r>
      <w:r>
        <w:rPr>
          <w:rFonts w:ascii="Times New Roman" w:hAnsi="Times New Roman" w:cs="Times New Roman"/>
          <w:sz w:val="20"/>
          <w:szCs w:val="20"/>
        </w:rPr>
        <w:t>18</w:t>
      </w:r>
      <w:r w:rsidRPr="00510BCA">
        <w:rPr>
          <w:rFonts w:ascii="Times New Roman" w:hAnsi="Times New Roman" w:cs="Times New Roman"/>
          <w:sz w:val="20"/>
          <w:szCs w:val="20"/>
        </w:rPr>
        <w:t>)</w:t>
      </w:r>
      <w:r>
        <w:rPr>
          <w:rFonts w:ascii="Times New Roman" w:hAnsi="Times New Roman" w:cs="Times New Roman"/>
          <w:sz w:val="20"/>
          <w:szCs w:val="20"/>
        </w:rPr>
        <w:t xml:space="preserve">, </w:t>
      </w:r>
      <w:r w:rsidRPr="00510BCA">
        <w:rPr>
          <w:rFonts w:ascii="Times New Roman" w:hAnsi="Times New Roman" w:cs="Times New Roman"/>
          <w:sz w:val="20"/>
          <w:szCs w:val="20"/>
        </w:rPr>
        <w:t>(</w:t>
      </w:r>
      <w:r>
        <w:rPr>
          <w:rFonts w:ascii="Times New Roman" w:hAnsi="Times New Roman" w:cs="Times New Roman"/>
          <w:sz w:val="20"/>
          <w:szCs w:val="20"/>
        </w:rPr>
        <w:t>19</w:t>
      </w:r>
      <w:r w:rsidRPr="00510BCA">
        <w:rPr>
          <w:rFonts w:ascii="Times New Roman" w:hAnsi="Times New Roman" w:cs="Times New Roman"/>
          <w:sz w:val="20"/>
          <w:szCs w:val="20"/>
        </w:rPr>
        <w:t>)</w:t>
      </w:r>
      <w:r>
        <w:rPr>
          <w:rFonts w:ascii="Times New Roman" w:hAnsi="Times New Roman" w:cs="Times New Roman"/>
          <w:sz w:val="20"/>
          <w:szCs w:val="20"/>
        </w:rPr>
        <w:t xml:space="preserve">, </w:t>
      </w:r>
      <w:r w:rsidRPr="00510BCA">
        <w:rPr>
          <w:rFonts w:ascii="Times New Roman" w:hAnsi="Times New Roman" w:cs="Times New Roman"/>
          <w:sz w:val="20"/>
          <w:szCs w:val="20"/>
        </w:rPr>
        <w:t>(</w:t>
      </w:r>
      <w:r>
        <w:rPr>
          <w:rFonts w:ascii="Times New Roman" w:hAnsi="Times New Roman" w:cs="Times New Roman"/>
          <w:sz w:val="20"/>
          <w:szCs w:val="20"/>
        </w:rPr>
        <w:t>20</w:t>
      </w:r>
      <w:r w:rsidRPr="00510BCA">
        <w:rPr>
          <w:rFonts w:ascii="Times New Roman" w:hAnsi="Times New Roman" w:cs="Times New Roman"/>
          <w:sz w:val="20"/>
          <w:szCs w:val="20"/>
        </w:rPr>
        <w:t>)</w:t>
      </w:r>
      <w:r>
        <w:rPr>
          <w:rFonts w:ascii="Times New Roman" w:hAnsi="Times New Roman" w:cs="Times New Roman"/>
          <w:sz w:val="20"/>
          <w:szCs w:val="20"/>
        </w:rPr>
        <w:t xml:space="preserve">, </w:t>
      </w:r>
      <w:r w:rsidRPr="00510BCA">
        <w:rPr>
          <w:rFonts w:ascii="Times New Roman" w:hAnsi="Times New Roman" w:cs="Times New Roman"/>
          <w:sz w:val="20"/>
          <w:szCs w:val="20"/>
        </w:rPr>
        <w:t>(</w:t>
      </w:r>
      <w:r>
        <w:rPr>
          <w:rFonts w:ascii="Times New Roman" w:hAnsi="Times New Roman" w:cs="Times New Roman"/>
          <w:sz w:val="20"/>
          <w:szCs w:val="20"/>
        </w:rPr>
        <w:t>23</w:t>
      </w:r>
      <w:r w:rsidRPr="00510BCA">
        <w:rPr>
          <w:rFonts w:ascii="Times New Roman" w:hAnsi="Times New Roman" w:cs="Times New Roman"/>
          <w:sz w:val="20"/>
          <w:szCs w:val="20"/>
        </w:rPr>
        <w:t>), we can derive:</w:t>
      </w:r>
    </w:p>
    <w:p w14:paraId="059CF3AE" w14:textId="77777777" w:rsidR="00C920D9" w:rsidRPr="00510BCA" w:rsidRDefault="00C920D9" w:rsidP="00C920D9">
      <w:pPr>
        <w:tabs>
          <w:tab w:val="left" w:pos="3870"/>
        </w:tabs>
        <w:snapToGrid w:val="0"/>
        <w:spacing w:before="60" w:after="60"/>
        <w:ind w:right="-14"/>
        <w:jc w:val="right"/>
        <w:rPr>
          <w:rFonts w:ascii="Times New Roman" w:hAnsi="Times New Roman" w:cs="Times New Roman"/>
          <w:sz w:val="20"/>
          <w:szCs w:val="20"/>
        </w:rPr>
      </w:pPr>
      <w:r w:rsidRPr="00510BCA">
        <w:rPr>
          <w:rFonts w:ascii="Times New Roman" w:hAnsi="Times New Roman" w:cs="Times New Roman"/>
          <w:position w:val="-14"/>
          <w:sz w:val="20"/>
          <w:szCs w:val="20"/>
        </w:rPr>
        <w:object w:dxaOrig="2659" w:dyaOrig="420" w14:anchorId="00EF0590">
          <v:shape id="_x0000_i1136" type="#_x0000_t75" style="width:113.9pt;height:17.2pt" o:ole="">
            <v:imagedata r:id="rId211" o:title=""/>
          </v:shape>
          <o:OLEObject Type="Embed" ProgID="Equation.DSMT4" ShapeID="_x0000_i1136" DrawAspect="Content" ObjectID="_1685867311" r:id="rId212"/>
        </w:object>
      </w:r>
      <w:r w:rsidRPr="00510B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24</w:t>
      </w:r>
      <w:r w:rsidRPr="00510BCA">
        <w:rPr>
          <w:rFonts w:ascii="Times New Roman" w:hAnsi="Times New Roman" w:cs="Times New Roman"/>
          <w:sz w:val="20"/>
          <w:szCs w:val="20"/>
        </w:rPr>
        <w:t>)</w:t>
      </w:r>
    </w:p>
    <w:p w14:paraId="713D1973" w14:textId="77777777" w:rsidR="00C920D9" w:rsidRPr="00510BCA" w:rsidRDefault="00C920D9" w:rsidP="00C920D9">
      <w:pPr>
        <w:snapToGrid w:val="0"/>
        <w:ind w:firstLineChars="200" w:firstLine="400"/>
        <w:jc w:val="left"/>
        <w:rPr>
          <w:rFonts w:ascii="Times New Roman" w:hAnsi="Times New Roman" w:cs="Times New Roman"/>
          <w:sz w:val="20"/>
          <w:szCs w:val="20"/>
        </w:rPr>
      </w:pPr>
      <w:r>
        <w:rPr>
          <w:rFonts w:ascii="Times New Roman" w:hAnsi="Times New Roman" w:cs="Times New Roman"/>
          <w:sz w:val="20"/>
          <w:szCs w:val="20"/>
        </w:rPr>
        <w:lastRenderedPageBreak/>
        <w:t xml:space="preserve">Eq. </w:t>
      </w:r>
      <w:r w:rsidRPr="00510BCA">
        <w:rPr>
          <w:rFonts w:ascii="Times New Roman" w:hAnsi="Times New Roman" w:cs="Times New Roman"/>
          <w:sz w:val="20"/>
          <w:szCs w:val="20"/>
        </w:rPr>
        <w:t>(</w:t>
      </w:r>
      <w:r>
        <w:rPr>
          <w:rFonts w:ascii="Times New Roman" w:hAnsi="Times New Roman" w:cs="Times New Roman"/>
          <w:sz w:val="20"/>
          <w:szCs w:val="20"/>
        </w:rPr>
        <w:t>24</w:t>
      </w:r>
      <w:r w:rsidRPr="00510BCA">
        <w:rPr>
          <w:rFonts w:ascii="Times New Roman" w:hAnsi="Times New Roman" w:cs="Times New Roman"/>
          <w:sz w:val="20"/>
          <w:szCs w:val="20"/>
        </w:rPr>
        <w:t>) can be written as:</w:t>
      </w:r>
    </w:p>
    <w:p w14:paraId="50064D4C" w14:textId="77777777" w:rsidR="00C920D9" w:rsidRPr="00510BCA" w:rsidRDefault="00C920D9" w:rsidP="00C920D9">
      <w:pPr>
        <w:snapToGrid w:val="0"/>
        <w:spacing w:before="60" w:after="60"/>
        <w:ind w:right="-14" w:firstLineChars="200" w:firstLine="400"/>
        <w:jc w:val="right"/>
        <w:rPr>
          <w:rFonts w:ascii="Times New Roman" w:hAnsi="Times New Roman" w:cs="Times New Roman"/>
          <w:sz w:val="20"/>
          <w:szCs w:val="20"/>
        </w:rPr>
      </w:pPr>
      <w:r w:rsidRPr="00510BCA">
        <w:rPr>
          <w:rFonts w:ascii="Times New Roman" w:hAnsi="Times New Roman" w:cs="Times New Roman"/>
          <w:position w:val="-14"/>
          <w:sz w:val="20"/>
          <w:szCs w:val="20"/>
        </w:rPr>
        <w:object w:dxaOrig="2320" w:dyaOrig="420" w14:anchorId="6CB50DFF">
          <v:shape id="_x0000_i1137" type="#_x0000_t75" style="width:99.95pt;height:17.2pt" o:ole="">
            <v:imagedata r:id="rId213" o:title=""/>
          </v:shape>
          <o:OLEObject Type="Embed" ProgID="Equation.DSMT4" ShapeID="_x0000_i1137" DrawAspect="Content" ObjectID="_1685867312" r:id="rId214"/>
        </w:object>
      </w:r>
      <w:r>
        <w:rPr>
          <w:rFonts w:ascii="Times New Roman" w:hAnsi="Times New Roman" w:cs="Times New Roman"/>
          <w:sz w:val="20"/>
          <w:szCs w:val="20"/>
        </w:rPr>
        <w:t>,</w:t>
      </w:r>
      <w:r w:rsidRPr="00510B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25</w:t>
      </w:r>
      <w:r w:rsidRPr="00510BCA">
        <w:rPr>
          <w:rFonts w:ascii="Times New Roman" w:hAnsi="Times New Roman" w:cs="Times New Roman"/>
          <w:sz w:val="20"/>
          <w:szCs w:val="20"/>
        </w:rPr>
        <w:t>)</w:t>
      </w:r>
    </w:p>
    <w:p w14:paraId="1CD04955" w14:textId="0F104628" w:rsidR="00C920D9" w:rsidRPr="00397FAA" w:rsidRDefault="00C920D9" w:rsidP="00E04288">
      <w:pPr>
        <w:snapToGrid w:val="0"/>
        <w:spacing w:line="360" w:lineRule="auto"/>
        <w:rPr>
          <w:rFonts w:ascii="Times New Roman" w:hAnsi="Times New Roman" w:cs="Times New Roman"/>
        </w:rPr>
      </w:pPr>
      <w:r>
        <w:rPr>
          <w:rFonts w:ascii="Times New Roman" w:hAnsi="Times New Roman" w:cs="Times New Roman"/>
          <w:sz w:val="20"/>
          <w:szCs w:val="20"/>
        </w:rPr>
        <w:t>w</w:t>
      </w:r>
      <w:r w:rsidRPr="00510BCA">
        <w:rPr>
          <w:rFonts w:ascii="Times New Roman" w:hAnsi="Times New Roman" w:cs="Times New Roman"/>
          <w:sz w:val="20"/>
          <w:szCs w:val="20"/>
        </w:rPr>
        <w:t>here</w:t>
      </w:r>
      <w:bookmarkStart w:id="17" w:name="_Hlk532151649"/>
      <w:r w:rsidRPr="00EA10BE">
        <w:rPr>
          <w:rFonts w:ascii="Times New Roman" w:hAnsi="Times New Roman" w:cs="Times New Roman"/>
          <w:position w:val="-12"/>
          <w:sz w:val="20"/>
          <w:szCs w:val="20"/>
        </w:rPr>
        <w:object w:dxaOrig="460" w:dyaOrig="360" w14:anchorId="78E6E1AD">
          <v:shape id="_x0000_i1138" type="#_x0000_t75" style="width:19.35pt;height:15.05pt" o:ole="">
            <v:imagedata r:id="rId215" o:title=""/>
          </v:shape>
          <o:OLEObject Type="Embed" ProgID="Equation.DSMT4" ShapeID="_x0000_i1138" DrawAspect="Content" ObjectID="_1685867313" r:id="rId216"/>
        </w:object>
      </w:r>
      <w:bookmarkEnd w:id="17"/>
      <w:r>
        <w:rPr>
          <w:rFonts w:ascii="Times New Roman" w:eastAsia="宋体" w:hAnsi="Times New Roman" w:cs="Times New Roman"/>
          <w:sz w:val="20"/>
          <w:szCs w:val="20"/>
        </w:rPr>
        <w:t>a</w:t>
      </w:r>
      <w:r w:rsidRPr="00510BCA">
        <w:rPr>
          <w:rFonts w:ascii="Times New Roman" w:eastAsia="宋体" w:hAnsi="Times New Roman" w:cs="Times New Roman"/>
          <w:sz w:val="20"/>
          <w:szCs w:val="20"/>
        </w:rPr>
        <w:t>nd</w:t>
      </w:r>
      <w:r w:rsidRPr="00EA10BE">
        <w:rPr>
          <w:rFonts w:ascii="Times New Roman" w:hAnsi="Times New Roman" w:cs="Times New Roman"/>
          <w:position w:val="-12"/>
          <w:sz w:val="20"/>
          <w:szCs w:val="20"/>
        </w:rPr>
        <w:object w:dxaOrig="480" w:dyaOrig="360" w14:anchorId="4C6CA0C2">
          <v:shape id="_x0000_i1139" type="#_x0000_t75" style="width:20.4pt;height:15.6pt" o:ole="">
            <v:imagedata r:id="rId217" o:title=""/>
          </v:shape>
          <o:OLEObject Type="Embed" ProgID="Equation.DSMT4" ShapeID="_x0000_i1139" DrawAspect="Content" ObjectID="_1685867314" r:id="rId218"/>
        </w:object>
      </w:r>
      <w:r w:rsidRPr="00510BCA">
        <w:rPr>
          <w:rFonts w:ascii="Times New Roman" w:hAnsi="Times New Roman" w:cs="Times New Roman"/>
          <w:sz w:val="20"/>
          <w:szCs w:val="20"/>
        </w:rPr>
        <w:t xml:space="preserve">refers to Hadamard transform values of two </w:t>
      </w:r>
      <w:r>
        <w:rPr>
          <w:rFonts w:ascii="Times New Roman" w:hAnsi="Times New Roman" w:cs="Times New Roman"/>
          <w:sz w:val="20"/>
          <w:szCs w:val="20"/>
        </w:rPr>
        <w:t>IM</w:t>
      </w:r>
      <w:r w:rsidRPr="00510BCA">
        <w:rPr>
          <w:rFonts w:ascii="Times New Roman" w:hAnsi="Times New Roman" w:cs="Times New Roman"/>
          <w:sz w:val="20"/>
          <w:szCs w:val="20"/>
        </w:rPr>
        <w:t>s.</w:t>
      </w:r>
      <w:r>
        <w:rPr>
          <w:rFonts w:ascii="Times New Roman" w:hAnsi="Times New Roman" w:cs="Times New Roman"/>
          <w:sz w:val="20"/>
          <w:szCs w:val="20"/>
        </w:rPr>
        <w:t xml:space="preserve"> If Eq. </w:t>
      </w:r>
      <w:r w:rsidRPr="00510BCA">
        <w:rPr>
          <w:rFonts w:ascii="Times New Roman" w:hAnsi="Times New Roman" w:cs="Times New Roman"/>
          <w:sz w:val="20"/>
          <w:szCs w:val="20"/>
        </w:rPr>
        <w:t>(</w:t>
      </w:r>
      <w:r>
        <w:rPr>
          <w:rFonts w:ascii="Times New Roman" w:hAnsi="Times New Roman" w:cs="Times New Roman"/>
          <w:sz w:val="20"/>
          <w:szCs w:val="20"/>
        </w:rPr>
        <w:t>25</w:t>
      </w:r>
      <w:r w:rsidRPr="00510BCA">
        <w:rPr>
          <w:rFonts w:ascii="Times New Roman" w:hAnsi="Times New Roman" w:cs="Times New Roman"/>
          <w:sz w:val="20"/>
          <w:szCs w:val="20"/>
        </w:rPr>
        <w:t>)</w:t>
      </w:r>
      <w:r>
        <w:rPr>
          <w:rFonts w:ascii="Times New Roman" w:hAnsi="Times New Roman" w:cs="Times New Roman"/>
          <w:sz w:val="20"/>
          <w:szCs w:val="20"/>
        </w:rPr>
        <w:t xml:space="preserve"> is satisfied, we can consider that they are not significant different. Conversely, the significant different condition can be written as: </w:t>
      </w:r>
    </w:p>
    <w:p w14:paraId="7D9A0ADB" w14:textId="77777777" w:rsidR="00C920D9" w:rsidRDefault="00C920D9" w:rsidP="00C920D9">
      <w:pPr>
        <w:snapToGrid w:val="0"/>
        <w:spacing w:before="60" w:after="60"/>
        <w:ind w:right="-14" w:firstLineChars="200" w:firstLine="400"/>
        <w:jc w:val="right"/>
        <w:rPr>
          <w:rFonts w:ascii="Times New Roman" w:hAnsi="Times New Roman" w:cs="Times New Roman"/>
          <w:sz w:val="20"/>
          <w:szCs w:val="20"/>
        </w:rPr>
      </w:pPr>
      <w:r w:rsidRPr="00510BCA">
        <w:rPr>
          <w:rFonts w:ascii="Times New Roman" w:hAnsi="Times New Roman" w:cs="Times New Roman"/>
          <w:position w:val="-14"/>
          <w:sz w:val="20"/>
          <w:szCs w:val="20"/>
        </w:rPr>
        <w:object w:dxaOrig="2320" w:dyaOrig="420" w14:anchorId="7E601681">
          <v:shape id="_x0000_i1140" type="#_x0000_t75" style="width:99.95pt;height:17.2pt" o:ole="">
            <v:imagedata r:id="rId219" o:title=""/>
          </v:shape>
          <o:OLEObject Type="Embed" ProgID="Equation.DSMT4" ShapeID="_x0000_i1140" DrawAspect="Content" ObjectID="_1685867315" r:id="rId220"/>
        </w:object>
      </w:r>
      <w:r>
        <w:rPr>
          <w:rFonts w:ascii="Times New Roman" w:hAnsi="Times New Roman" w:cs="Times New Roman"/>
          <w:sz w:val="20"/>
          <w:szCs w:val="20"/>
        </w:rPr>
        <w:t>,</w:t>
      </w:r>
      <w:r w:rsidRPr="00510B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BCA">
        <w:rPr>
          <w:rFonts w:ascii="Times New Roman" w:hAnsi="Times New Roman" w:cs="Times New Roman"/>
          <w:sz w:val="20"/>
          <w:szCs w:val="20"/>
        </w:rPr>
        <w:t xml:space="preserve">    (</w:t>
      </w:r>
      <w:r>
        <w:rPr>
          <w:rFonts w:ascii="Times New Roman" w:hAnsi="Times New Roman" w:cs="Times New Roman"/>
          <w:sz w:val="20"/>
          <w:szCs w:val="20"/>
        </w:rPr>
        <w:t>26</w:t>
      </w:r>
      <w:r w:rsidRPr="00510BCA">
        <w:rPr>
          <w:rFonts w:ascii="Times New Roman" w:hAnsi="Times New Roman" w:cs="Times New Roman"/>
          <w:sz w:val="20"/>
          <w:szCs w:val="20"/>
        </w:rPr>
        <w:t>)</w:t>
      </w:r>
    </w:p>
    <w:p w14:paraId="46E17FF0" w14:textId="3A6A4F63" w:rsidR="009B4C08" w:rsidRDefault="00C920D9" w:rsidP="009B4C08">
      <w:pPr>
        <w:ind w:firstLineChars="150" w:firstLine="300"/>
        <w:rPr>
          <w:rFonts w:ascii="Times New Roman" w:hAnsi="Times New Roman" w:cs="Times New Roman"/>
        </w:rPr>
      </w:pPr>
      <w:r>
        <w:rPr>
          <w:rFonts w:ascii="Times New Roman" w:hAnsi="Times New Roman" w:cs="Times New Roman"/>
          <w:sz w:val="20"/>
          <w:szCs w:val="20"/>
        </w:rPr>
        <w:t xml:space="preserve">If Eq. </w:t>
      </w:r>
      <w:r w:rsidRPr="00510BCA">
        <w:rPr>
          <w:rFonts w:ascii="Times New Roman" w:hAnsi="Times New Roman" w:cs="Times New Roman"/>
          <w:sz w:val="20"/>
          <w:szCs w:val="20"/>
        </w:rPr>
        <w:t>(</w:t>
      </w:r>
      <w:r>
        <w:rPr>
          <w:rFonts w:ascii="Times New Roman" w:hAnsi="Times New Roman" w:cs="Times New Roman"/>
          <w:sz w:val="20"/>
          <w:szCs w:val="20"/>
        </w:rPr>
        <w:t>26</w:t>
      </w:r>
      <w:r w:rsidRPr="00510BCA">
        <w:rPr>
          <w:rFonts w:ascii="Times New Roman" w:hAnsi="Times New Roman" w:cs="Times New Roman"/>
          <w:sz w:val="20"/>
          <w:szCs w:val="20"/>
        </w:rPr>
        <w:t>)</w:t>
      </w:r>
      <w:r>
        <w:rPr>
          <w:rFonts w:ascii="Times New Roman" w:hAnsi="Times New Roman" w:cs="Times New Roman"/>
          <w:sz w:val="20"/>
          <w:szCs w:val="20"/>
        </w:rPr>
        <w:t xml:space="preserve"> is satisfied, they can be considered to be significant different.</w:t>
      </w:r>
      <w:r w:rsidR="009760A8">
        <w:rPr>
          <w:rFonts w:ascii="Times New Roman" w:hAnsi="Times New Roman" w:cs="Times New Roman"/>
          <w:sz w:val="20"/>
          <w:szCs w:val="20"/>
        </w:rPr>
        <w:t xml:space="preserve"> </w:t>
      </w:r>
      <w:r w:rsidR="009B4C08">
        <w:rPr>
          <w:rFonts w:ascii="Times New Roman" w:hAnsi="Times New Roman" w:cs="Times New Roman"/>
        </w:rPr>
        <w:t xml:space="preserve">In order to obtain the best </w:t>
      </w:r>
      <w:r w:rsidR="009B4C08" w:rsidRPr="009B4C08">
        <w:rPr>
          <w:rFonts w:ascii="Times New Roman" w:hAnsi="Times New Roman" w:cs="Times New Roman"/>
          <w:position w:val="-6"/>
        </w:rPr>
        <w:object w:dxaOrig="180" w:dyaOrig="260" w14:anchorId="7E3BF4CE">
          <v:shape id="_x0000_i1141" type="#_x0000_t75" style="width:9.15pt;height:12.9pt" o:ole="">
            <v:imagedata r:id="rId221" o:title=""/>
          </v:shape>
          <o:OLEObject Type="Embed" ProgID="Equation.DSMT4" ShapeID="_x0000_i1141" DrawAspect="Content" ObjectID="_1685867316" r:id="rId222"/>
        </w:object>
      </w:r>
      <w:r w:rsidR="009B4C08">
        <w:rPr>
          <w:rFonts w:ascii="Times New Roman" w:hAnsi="Times New Roman" w:cs="Times New Roman"/>
        </w:rPr>
        <w:t xml:space="preserve">, we use the </w:t>
      </w:r>
      <w:r w:rsidR="009B4C08" w:rsidRPr="00D90268">
        <w:rPr>
          <w:rFonts w:ascii="Times New Roman" w:hAnsi="Times New Roman" w:cs="Times New Roman"/>
        </w:rPr>
        <w:t>aforementioned</w:t>
      </w:r>
      <w:r w:rsidR="009B4C08">
        <w:rPr>
          <w:rFonts w:ascii="Times New Roman" w:hAnsi="Times New Roman" w:cs="Times New Roman"/>
        </w:rPr>
        <w:t xml:space="preserve"> condition in testing. The corresponding the corresponding BDBRs are list in </w:t>
      </w:r>
      <w:r w:rsidR="009B4C08" w:rsidRPr="00D90268">
        <w:rPr>
          <w:rFonts w:ascii="Times New Roman" w:hAnsi="Times New Roman" w:cs="Times New Roman"/>
        </w:rPr>
        <w:t xml:space="preserve">Table </w:t>
      </w:r>
      <w:r w:rsidR="00111D67">
        <w:rPr>
          <w:rFonts w:ascii="Times New Roman" w:hAnsi="Times New Roman" w:cs="Times New Roman"/>
        </w:rPr>
        <w:t>6</w:t>
      </w:r>
      <w:r w:rsidR="009B4C08">
        <w:rPr>
          <w:rFonts w:ascii="Times New Roman" w:hAnsi="Times New Roman" w:cs="Times New Roman"/>
        </w:rPr>
        <w:t>.</w:t>
      </w:r>
      <w:r w:rsidR="009B4C08" w:rsidRPr="00196641">
        <w:rPr>
          <w:rFonts w:ascii="Times New Roman" w:hAnsi="Times New Roman" w:cs="Times New Roman"/>
        </w:rPr>
        <w:t xml:space="preserve"> </w:t>
      </w:r>
    </w:p>
    <w:p w14:paraId="199F709E" w14:textId="583F0A31" w:rsidR="00C920D9" w:rsidRPr="00510BCA" w:rsidRDefault="009760A8" w:rsidP="00C920D9">
      <w:pPr>
        <w:snapToGrid w:val="0"/>
        <w:spacing w:before="60" w:after="60"/>
        <w:ind w:right="386" w:firstLineChars="200" w:firstLine="400"/>
        <w:rPr>
          <w:rFonts w:ascii="Times New Roman" w:hAnsi="Times New Roman" w:cs="Times New Roman"/>
          <w:sz w:val="20"/>
          <w:szCs w:val="20"/>
        </w:rPr>
      </w:pPr>
      <w:r>
        <w:rPr>
          <w:rFonts w:ascii="Times New Roman" w:hAnsi="Times New Roman" w:cs="Times New Roman"/>
          <w:sz w:val="20"/>
          <w:szCs w:val="20"/>
        </w:rPr>
        <w:t xml:space="preserve"> </w:t>
      </w:r>
      <w:r w:rsidR="002119EF">
        <w:rPr>
          <w:rFonts w:ascii="Times New Roman" w:hAnsi="Times New Roman" w:cs="Times New Roman"/>
          <w:sz w:val="20"/>
          <w:szCs w:val="20"/>
        </w:rPr>
        <w:t xml:space="preserve">                 </w:t>
      </w:r>
      <w:r w:rsidR="002119EF" w:rsidRPr="00D90268">
        <w:rPr>
          <w:rFonts w:ascii="Times New Roman" w:hAnsi="Times New Roman" w:cs="Times New Roman"/>
        </w:rPr>
        <w:t xml:space="preserve">Table </w:t>
      </w:r>
      <w:r w:rsidR="00111D67">
        <w:rPr>
          <w:rFonts w:ascii="Times New Roman" w:hAnsi="Times New Roman" w:cs="Times New Roman"/>
        </w:rPr>
        <w:t>6</w:t>
      </w:r>
      <w:r w:rsidR="002119EF">
        <w:rPr>
          <w:rFonts w:ascii="Times New Roman" w:hAnsi="Times New Roman" w:cs="Times New Roman"/>
        </w:rPr>
        <w:t xml:space="preserve">. </w:t>
      </w:r>
      <w:r w:rsidR="002119EF" w:rsidRPr="009B4C08">
        <w:rPr>
          <w:rFonts w:ascii="Times New Roman" w:hAnsi="Times New Roman" w:cs="Times New Roman"/>
          <w:position w:val="-6"/>
        </w:rPr>
        <w:object w:dxaOrig="180" w:dyaOrig="260" w14:anchorId="0924CD78">
          <v:shape id="_x0000_i1142" type="#_x0000_t75" style="width:9.15pt;height:12.9pt" o:ole="">
            <v:imagedata r:id="rId221" o:title=""/>
          </v:shape>
          <o:OLEObject Type="Embed" ProgID="Equation.DSMT4" ShapeID="_x0000_i1142" DrawAspect="Content" ObjectID="_1685867317" r:id="rId223"/>
        </w:object>
      </w:r>
      <w:r w:rsidR="002119EF">
        <w:rPr>
          <w:rFonts w:ascii="Times New Roman" w:hAnsi="Times New Roman" w:cs="Times New Roman"/>
        </w:rPr>
        <w:t xml:space="preserve">and the corresponding BDBRs </w:t>
      </w:r>
    </w:p>
    <w:tbl>
      <w:tblPr>
        <w:tblStyle w:val="a4"/>
        <w:tblW w:w="0" w:type="auto"/>
        <w:jc w:val="center"/>
        <w:tblLook w:val="04A0" w:firstRow="1" w:lastRow="0" w:firstColumn="1" w:lastColumn="0" w:noHBand="0" w:noVBand="1"/>
      </w:tblPr>
      <w:tblGrid>
        <w:gridCol w:w="1080"/>
        <w:gridCol w:w="880"/>
        <w:gridCol w:w="980"/>
        <w:gridCol w:w="900"/>
        <w:gridCol w:w="880"/>
        <w:gridCol w:w="945"/>
        <w:gridCol w:w="851"/>
      </w:tblGrid>
      <w:tr w:rsidR="002E42FE" w:rsidRPr="002E42FE" w14:paraId="1BCFE406" w14:textId="77777777" w:rsidTr="002E42FE">
        <w:trPr>
          <w:trHeight w:val="285"/>
          <w:jc w:val="center"/>
        </w:trPr>
        <w:tc>
          <w:tcPr>
            <w:tcW w:w="1080" w:type="dxa"/>
            <w:noWrap/>
            <w:hideMark/>
          </w:tcPr>
          <w:p w14:paraId="6C9E2942" w14:textId="77777777" w:rsidR="002E42FE" w:rsidRPr="002E42FE" w:rsidRDefault="002E42FE" w:rsidP="002E42FE">
            <w:pPr>
              <w:jc w:val="center"/>
              <w:rPr>
                <w:rFonts w:ascii="Times New Roman" w:hAnsi="Times New Roman" w:cs="Times New Roman"/>
              </w:rPr>
            </w:pPr>
          </w:p>
        </w:tc>
        <w:tc>
          <w:tcPr>
            <w:tcW w:w="880" w:type="dxa"/>
            <w:noWrap/>
            <w:hideMark/>
          </w:tcPr>
          <w:p w14:paraId="0AA1CC1B"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1</w:t>
            </w:r>
          </w:p>
        </w:tc>
        <w:tc>
          <w:tcPr>
            <w:tcW w:w="980" w:type="dxa"/>
            <w:noWrap/>
            <w:hideMark/>
          </w:tcPr>
          <w:p w14:paraId="7C1FD67C"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2</w:t>
            </w:r>
          </w:p>
        </w:tc>
        <w:tc>
          <w:tcPr>
            <w:tcW w:w="900" w:type="dxa"/>
            <w:noWrap/>
            <w:hideMark/>
          </w:tcPr>
          <w:p w14:paraId="6C745977"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3</w:t>
            </w:r>
          </w:p>
        </w:tc>
        <w:tc>
          <w:tcPr>
            <w:tcW w:w="880" w:type="dxa"/>
            <w:noWrap/>
            <w:hideMark/>
          </w:tcPr>
          <w:p w14:paraId="46992556"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4</w:t>
            </w:r>
          </w:p>
        </w:tc>
        <w:tc>
          <w:tcPr>
            <w:tcW w:w="945" w:type="dxa"/>
            <w:noWrap/>
            <w:hideMark/>
          </w:tcPr>
          <w:p w14:paraId="7C3A3EDD"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5</w:t>
            </w:r>
          </w:p>
        </w:tc>
        <w:tc>
          <w:tcPr>
            <w:tcW w:w="851" w:type="dxa"/>
            <w:noWrap/>
            <w:hideMark/>
          </w:tcPr>
          <w:p w14:paraId="618A9054"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6</w:t>
            </w:r>
          </w:p>
        </w:tc>
      </w:tr>
      <w:tr w:rsidR="002E42FE" w:rsidRPr="002E42FE" w14:paraId="43EAA15A" w14:textId="77777777" w:rsidTr="002E42FE">
        <w:trPr>
          <w:trHeight w:val="285"/>
          <w:jc w:val="center"/>
        </w:trPr>
        <w:tc>
          <w:tcPr>
            <w:tcW w:w="1080" w:type="dxa"/>
            <w:noWrap/>
            <w:hideMark/>
          </w:tcPr>
          <w:p w14:paraId="116B772D"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blue_sky</w:t>
            </w:r>
          </w:p>
        </w:tc>
        <w:tc>
          <w:tcPr>
            <w:tcW w:w="880" w:type="dxa"/>
            <w:noWrap/>
            <w:hideMark/>
          </w:tcPr>
          <w:p w14:paraId="62C7A747"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80" w:type="dxa"/>
            <w:noWrap/>
            <w:hideMark/>
          </w:tcPr>
          <w:p w14:paraId="206935E6"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00" w:type="dxa"/>
            <w:noWrap/>
            <w:hideMark/>
          </w:tcPr>
          <w:p w14:paraId="7F4569A1"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880" w:type="dxa"/>
            <w:noWrap/>
            <w:hideMark/>
          </w:tcPr>
          <w:p w14:paraId="24F244B8"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945" w:type="dxa"/>
            <w:noWrap/>
            <w:hideMark/>
          </w:tcPr>
          <w:p w14:paraId="7D430ACD"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851" w:type="dxa"/>
            <w:noWrap/>
            <w:hideMark/>
          </w:tcPr>
          <w:p w14:paraId="10025103"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r>
      <w:tr w:rsidR="002E42FE" w:rsidRPr="002E42FE" w14:paraId="7042156A" w14:textId="77777777" w:rsidTr="002E42FE">
        <w:trPr>
          <w:trHeight w:val="285"/>
          <w:jc w:val="center"/>
        </w:trPr>
        <w:tc>
          <w:tcPr>
            <w:tcW w:w="1080" w:type="dxa"/>
            <w:noWrap/>
            <w:hideMark/>
          </w:tcPr>
          <w:p w14:paraId="1B3CDB8E"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ducks</w:t>
            </w:r>
          </w:p>
        </w:tc>
        <w:tc>
          <w:tcPr>
            <w:tcW w:w="880" w:type="dxa"/>
            <w:noWrap/>
            <w:hideMark/>
          </w:tcPr>
          <w:p w14:paraId="08BF929B"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980" w:type="dxa"/>
            <w:noWrap/>
            <w:hideMark/>
          </w:tcPr>
          <w:p w14:paraId="38680ABE"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900" w:type="dxa"/>
            <w:noWrap/>
            <w:hideMark/>
          </w:tcPr>
          <w:p w14:paraId="0A70EAFA"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880" w:type="dxa"/>
            <w:noWrap/>
            <w:hideMark/>
          </w:tcPr>
          <w:p w14:paraId="28F32508"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945" w:type="dxa"/>
            <w:noWrap/>
            <w:hideMark/>
          </w:tcPr>
          <w:p w14:paraId="12E05DD4"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851" w:type="dxa"/>
            <w:noWrap/>
            <w:hideMark/>
          </w:tcPr>
          <w:p w14:paraId="447C5127"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r>
      <w:tr w:rsidR="002E42FE" w:rsidRPr="002E42FE" w14:paraId="1F328EDF" w14:textId="77777777" w:rsidTr="002E42FE">
        <w:trPr>
          <w:trHeight w:val="285"/>
          <w:jc w:val="center"/>
        </w:trPr>
        <w:tc>
          <w:tcPr>
            <w:tcW w:w="1080" w:type="dxa"/>
            <w:noWrap/>
            <w:hideMark/>
          </w:tcPr>
          <w:p w14:paraId="323C71F4"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park_joy</w:t>
            </w:r>
          </w:p>
        </w:tc>
        <w:tc>
          <w:tcPr>
            <w:tcW w:w="880" w:type="dxa"/>
            <w:noWrap/>
            <w:hideMark/>
          </w:tcPr>
          <w:p w14:paraId="53EC6D97"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980" w:type="dxa"/>
            <w:noWrap/>
            <w:hideMark/>
          </w:tcPr>
          <w:p w14:paraId="30350C6E"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-0.03%</w:t>
            </w:r>
          </w:p>
        </w:tc>
        <w:tc>
          <w:tcPr>
            <w:tcW w:w="900" w:type="dxa"/>
            <w:noWrap/>
            <w:hideMark/>
          </w:tcPr>
          <w:p w14:paraId="7E2A91E1"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880" w:type="dxa"/>
            <w:noWrap/>
            <w:hideMark/>
          </w:tcPr>
          <w:p w14:paraId="422B4E3D"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45" w:type="dxa"/>
            <w:noWrap/>
            <w:hideMark/>
          </w:tcPr>
          <w:p w14:paraId="12654A69"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851" w:type="dxa"/>
            <w:noWrap/>
            <w:hideMark/>
          </w:tcPr>
          <w:p w14:paraId="52E4663A" w14:textId="55555D8E"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w:t>
            </w:r>
            <w:r w:rsidR="00675C3D">
              <w:rPr>
                <w:rFonts w:ascii="Times New Roman" w:hAnsi="Times New Roman" w:cs="Times New Roman"/>
              </w:rPr>
              <w:t>1</w:t>
            </w:r>
            <w:r w:rsidRPr="002E42FE">
              <w:rPr>
                <w:rFonts w:ascii="Times New Roman" w:hAnsi="Times New Roman" w:cs="Times New Roman"/>
              </w:rPr>
              <w:t>%</w:t>
            </w:r>
          </w:p>
        </w:tc>
      </w:tr>
      <w:tr w:rsidR="002E42FE" w:rsidRPr="002E42FE" w14:paraId="25A880F5" w14:textId="77777777" w:rsidTr="002E42FE">
        <w:trPr>
          <w:trHeight w:val="285"/>
          <w:jc w:val="center"/>
        </w:trPr>
        <w:tc>
          <w:tcPr>
            <w:tcW w:w="1080" w:type="dxa"/>
            <w:noWrap/>
            <w:hideMark/>
          </w:tcPr>
          <w:p w14:paraId="719FC5A5"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pedestrian</w:t>
            </w:r>
          </w:p>
        </w:tc>
        <w:tc>
          <w:tcPr>
            <w:tcW w:w="880" w:type="dxa"/>
            <w:noWrap/>
            <w:hideMark/>
          </w:tcPr>
          <w:p w14:paraId="196E3378"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-0.02%</w:t>
            </w:r>
          </w:p>
        </w:tc>
        <w:tc>
          <w:tcPr>
            <w:tcW w:w="980" w:type="dxa"/>
            <w:noWrap/>
            <w:hideMark/>
          </w:tcPr>
          <w:p w14:paraId="33B9450E"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00" w:type="dxa"/>
            <w:noWrap/>
            <w:hideMark/>
          </w:tcPr>
          <w:p w14:paraId="659B0858"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880" w:type="dxa"/>
            <w:noWrap/>
            <w:hideMark/>
          </w:tcPr>
          <w:p w14:paraId="079C0525"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45" w:type="dxa"/>
            <w:noWrap/>
            <w:hideMark/>
          </w:tcPr>
          <w:p w14:paraId="077E0282"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851" w:type="dxa"/>
            <w:noWrap/>
            <w:hideMark/>
          </w:tcPr>
          <w:p w14:paraId="0832F332"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r>
      <w:tr w:rsidR="002E42FE" w:rsidRPr="002E42FE" w14:paraId="2014A733" w14:textId="77777777" w:rsidTr="002E42FE">
        <w:trPr>
          <w:trHeight w:val="285"/>
          <w:jc w:val="center"/>
        </w:trPr>
        <w:tc>
          <w:tcPr>
            <w:tcW w:w="1080" w:type="dxa"/>
            <w:noWrap/>
            <w:hideMark/>
          </w:tcPr>
          <w:p w14:paraId="4C680EE5"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town</w:t>
            </w:r>
          </w:p>
        </w:tc>
        <w:tc>
          <w:tcPr>
            <w:tcW w:w="880" w:type="dxa"/>
            <w:noWrap/>
            <w:hideMark/>
          </w:tcPr>
          <w:p w14:paraId="4F104381"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-0.16%</w:t>
            </w:r>
          </w:p>
        </w:tc>
        <w:tc>
          <w:tcPr>
            <w:tcW w:w="980" w:type="dxa"/>
            <w:noWrap/>
            <w:hideMark/>
          </w:tcPr>
          <w:p w14:paraId="3DFA7D50"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-0.11%</w:t>
            </w:r>
          </w:p>
        </w:tc>
        <w:tc>
          <w:tcPr>
            <w:tcW w:w="900" w:type="dxa"/>
            <w:noWrap/>
            <w:hideMark/>
          </w:tcPr>
          <w:p w14:paraId="4DA62A8C"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-0.10%</w:t>
            </w:r>
          </w:p>
        </w:tc>
        <w:tc>
          <w:tcPr>
            <w:tcW w:w="880" w:type="dxa"/>
            <w:noWrap/>
            <w:hideMark/>
          </w:tcPr>
          <w:p w14:paraId="7ABB1772"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-0.07%</w:t>
            </w:r>
          </w:p>
        </w:tc>
        <w:tc>
          <w:tcPr>
            <w:tcW w:w="945" w:type="dxa"/>
            <w:noWrap/>
            <w:hideMark/>
          </w:tcPr>
          <w:p w14:paraId="767F6167"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-0.03%</w:t>
            </w:r>
          </w:p>
        </w:tc>
        <w:tc>
          <w:tcPr>
            <w:tcW w:w="851" w:type="dxa"/>
            <w:noWrap/>
            <w:hideMark/>
          </w:tcPr>
          <w:p w14:paraId="0FC8A954"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-0.02%</w:t>
            </w:r>
          </w:p>
        </w:tc>
      </w:tr>
      <w:tr w:rsidR="002E42FE" w:rsidRPr="002E42FE" w14:paraId="44901778" w14:textId="77777777" w:rsidTr="002E42FE">
        <w:trPr>
          <w:trHeight w:val="285"/>
          <w:jc w:val="center"/>
        </w:trPr>
        <w:tc>
          <w:tcPr>
            <w:tcW w:w="1080" w:type="dxa"/>
            <w:noWrap/>
            <w:hideMark/>
          </w:tcPr>
          <w:p w14:paraId="535F2565"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station2</w:t>
            </w:r>
          </w:p>
        </w:tc>
        <w:tc>
          <w:tcPr>
            <w:tcW w:w="880" w:type="dxa"/>
            <w:noWrap/>
            <w:hideMark/>
          </w:tcPr>
          <w:p w14:paraId="042A73AE"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0.16%</w:t>
            </w:r>
          </w:p>
        </w:tc>
        <w:tc>
          <w:tcPr>
            <w:tcW w:w="980" w:type="dxa"/>
            <w:noWrap/>
            <w:hideMark/>
          </w:tcPr>
          <w:p w14:paraId="6BA48179"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0.14%</w:t>
            </w:r>
          </w:p>
        </w:tc>
        <w:tc>
          <w:tcPr>
            <w:tcW w:w="900" w:type="dxa"/>
            <w:noWrap/>
            <w:hideMark/>
          </w:tcPr>
          <w:p w14:paraId="2107DFB1"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0.13%</w:t>
            </w:r>
          </w:p>
        </w:tc>
        <w:tc>
          <w:tcPr>
            <w:tcW w:w="880" w:type="dxa"/>
            <w:noWrap/>
            <w:hideMark/>
          </w:tcPr>
          <w:p w14:paraId="461D4FF5"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0.11%</w:t>
            </w:r>
          </w:p>
        </w:tc>
        <w:tc>
          <w:tcPr>
            <w:tcW w:w="945" w:type="dxa"/>
            <w:noWrap/>
            <w:hideMark/>
          </w:tcPr>
          <w:p w14:paraId="6D914EDB"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0.08%</w:t>
            </w:r>
          </w:p>
        </w:tc>
        <w:tc>
          <w:tcPr>
            <w:tcW w:w="851" w:type="dxa"/>
            <w:noWrap/>
            <w:hideMark/>
          </w:tcPr>
          <w:p w14:paraId="7A8B1420"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0.06%</w:t>
            </w:r>
          </w:p>
        </w:tc>
      </w:tr>
      <w:tr w:rsidR="002E42FE" w:rsidRPr="002E42FE" w14:paraId="3BA5DF5A" w14:textId="77777777" w:rsidTr="002E42FE">
        <w:trPr>
          <w:trHeight w:val="285"/>
          <w:jc w:val="center"/>
        </w:trPr>
        <w:tc>
          <w:tcPr>
            <w:tcW w:w="1080" w:type="dxa"/>
            <w:noWrap/>
            <w:hideMark/>
          </w:tcPr>
          <w:p w14:paraId="66E13C92"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tractor</w:t>
            </w:r>
          </w:p>
        </w:tc>
        <w:tc>
          <w:tcPr>
            <w:tcW w:w="880" w:type="dxa"/>
            <w:noWrap/>
            <w:hideMark/>
          </w:tcPr>
          <w:p w14:paraId="69DD8F0B"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980" w:type="dxa"/>
            <w:noWrap/>
            <w:hideMark/>
          </w:tcPr>
          <w:p w14:paraId="73C58950"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00" w:type="dxa"/>
            <w:noWrap/>
            <w:hideMark/>
          </w:tcPr>
          <w:p w14:paraId="7C31A69D"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880" w:type="dxa"/>
            <w:noWrap/>
            <w:hideMark/>
          </w:tcPr>
          <w:p w14:paraId="17D1CC40"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0.00%</w:t>
            </w:r>
          </w:p>
        </w:tc>
        <w:tc>
          <w:tcPr>
            <w:tcW w:w="945" w:type="dxa"/>
            <w:noWrap/>
            <w:hideMark/>
          </w:tcPr>
          <w:p w14:paraId="6695666D"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c>
          <w:tcPr>
            <w:tcW w:w="851" w:type="dxa"/>
            <w:noWrap/>
            <w:hideMark/>
          </w:tcPr>
          <w:p w14:paraId="0C873FC3" w14:textId="77777777" w:rsidR="002E42FE" w:rsidRPr="002E42FE" w:rsidRDefault="002E42FE" w:rsidP="002E42FE">
            <w:pPr>
              <w:jc w:val="center"/>
              <w:rPr>
                <w:rFonts w:ascii="Times New Roman" w:hAnsi="Times New Roman" w:cs="Times New Roman"/>
              </w:rPr>
            </w:pPr>
            <w:r w:rsidRPr="002E42FE">
              <w:rPr>
                <w:rFonts w:ascii="Times New Roman" w:hAnsi="Times New Roman" w:cs="Times New Roman"/>
              </w:rPr>
              <w:t>-0.01%</w:t>
            </w:r>
          </w:p>
        </w:tc>
      </w:tr>
    </w:tbl>
    <w:p w14:paraId="54FAD4D2" w14:textId="49DCB094" w:rsidR="008C14B3" w:rsidRDefault="0045365B" w:rsidP="008C14B3">
      <w:pPr>
        <w:ind w:firstLineChars="150" w:firstLine="315"/>
        <w:rPr>
          <w:rFonts w:ascii="Times New Roman" w:hAnsi="Times New Roman" w:cs="Times New Roman"/>
        </w:rPr>
      </w:pPr>
      <w:r w:rsidRPr="0045365B">
        <w:rPr>
          <w:rFonts w:ascii="Times New Roman" w:hAnsi="Times New Roman" w:cs="Times New Roman"/>
        </w:rPr>
        <w:t xml:space="preserve">From </w:t>
      </w:r>
      <w:r w:rsidRPr="00D90268">
        <w:rPr>
          <w:rFonts w:ascii="Times New Roman" w:hAnsi="Times New Roman" w:cs="Times New Roman"/>
        </w:rPr>
        <w:t xml:space="preserve">Table </w:t>
      </w:r>
      <w:r w:rsidR="00845025">
        <w:rPr>
          <w:rFonts w:ascii="Times New Roman" w:hAnsi="Times New Roman" w:cs="Times New Roman"/>
        </w:rPr>
        <w:t>6</w:t>
      </w:r>
      <w:r>
        <w:rPr>
          <w:rFonts w:ascii="Times New Roman" w:hAnsi="Times New Roman" w:cs="Times New Roman"/>
        </w:rPr>
        <w:t xml:space="preserve">, </w:t>
      </w:r>
      <w:r w:rsidR="00994B39">
        <w:rPr>
          <w:rFonts w:ascii="Times New Roman" w:hAnsi="Times New Roman" w:cs="Times New Roman"/>
        </w:rPr>
        <w:t>we can find that there is a turning point when</w:t>
      </w:r>
      <w:r w:rsidR="00994B39" w:rsidRPr="009B4C08">
        <w:rPr>
          <w:rFonts w:ascii="Times New Roman" w:hAnsi="Times New Roman" w:cs="Times New Roman"/>
          <w:position w:val="-6"/>
        </w:rPr>
        <w:object w:dxaOrig="180" w:dyaOrig="260" w14:anchorId="69756E18">
          <v:shape id="_x0000_i1143" type="#_x0000_t75" style="width:9.15pt;height:12.9pt" o:ole="">
            <v:imagedata r:id="rId224" o:title=""/>
          </v:shape>
          <o:OLEObject Type="Embed" ProgID="Equation.DSMT4" ShapeID="_x0000_i1143" DrawAspect="Content" ObjectID="_1685867318" r:id="rId225"/>
        </w:object>
      </w:r>
      <w:r w:rsidR="00994B39">
        <w:rPr>
          <w:rFonts w:ascii="Times New Roman" w:hAnsi="Times New Roman" w:cs="Times New Roman"/>
        </w:rPr>
        <w:t xml:space="preserve">is equal to </w:t>
      </w:r>
      <w:r w:rsidR="000705F3">
        <w:rPr>
          <w:rFonts w:ascii="Times New Roman" w:hAnsi="Times New Roman" w:cs="Times New Roman"/>
        </w:rPr>
        <w:t>5. If</w:t>
      </w:r>
      <w:r w:rsidR="000705F3" w:rsidRPr="009B4C08">
        <w:rPr>
          <w:rFonts w:ascii="Times New Roman" w:hAnsi="Times New Roman" w:cs="Times New Roman"/>
          <w:position w:val="-6"/>
        </w:rPr>
        <w:object w:dxaOrig="180" w:dyaOrig="260" w14:anchorId="3DC0A9C6">
          <v:shape id="_x0000_i1144" type="#_x0000_t75" style="width:9.15pt;height:12.9pt" o:ole="">
            <v:imagedata r:id="rId224" o:title=""/>
          </v:shape>
          <o:OLEObject Type="Embed" ProgID="Equation.DSMT4" ShapeID="_x0000_i1144" DrawAspect="Content" ObjectID="_1685867319" r:id="rId226"/>
        </w:object>
      </w:r>
      <w:r w:rsidR="00415D7F" w:rsidRPr="00415D7F">
        <w:t xml:space="preserve"> </w:t>
      </w:r>
      <w:r w:rsidR="00415D7F" w:rsidRPr="00415D7F">
        <w:rPr>
          <w:rFonts w:ascii="Times New Roman" w:hAnsi="Times New Roman" w:cs="Times New Roman"/>
        </w:rPr>
        <w:t>greater than or equal to</w:t>
      </w:r>
      <w:r w:rsidR="00675C3D">
        <w:rPr>
          <w:rFonts w:ascii="Times New Roman" w:hAnsi="Times New Roman" w:cs="Times New Roman"/>
        </w:rPr>
        <w:t xml:space="preserve"> 5, </w:t>
      </w:r>
      <w:r w:rsidR="00675C3D" w:rsidRPr="00675C3D">
        <w:rPr>
          <w:rFonts w:ascii="Times New Roman" w:hAnsi="Times New Roman" w:cs="Times New Roman"/>
        </w:rPr>
        <w:t xml:space="preserve">the corresponding </w:t>
      </w:r>
      <w:r w:rsidR="00675C3D">
        <w:rPr>
          <w:rFonts w:ascii="Times New Roman" w:hAnsi="Times New Roman" w:cs="Times New Roman"/>
        </w:rPr>
        <w:t>BDBRs</w:t>
      </w:r>
      <w:r w:rsidR="00675C3D" w:rsidRPr="00675C3D">
        <w:rPr>
          <w:rFonts w:ascii="Times New Roman" w:hAnsi="Times New Roman" w:cs="Times New Roman"/>
        </w:rPr>
        <w:t xml:space="preserve"> </w:t>
      </w:r>
      <w:r w:rsidR="00415D7F">
        <w:rPr>
          <w:rFonts w:ascii="Times New Roman" w:hAnsi="Times New Roman" w:cs="Times New Roman" w:hint="eastAsia"/>
        </w:rPr>
        <w:t>in</w:t>
      </w:r>
      <w:r w:rsidR="00415D7F">
        <w:rPr>
          <w:rFonts w:ascii="Times New Roman" w:hAnsi="Times New Roman" w:cs="Times New Roman"/>
        </w:rPr>
        <w:t xml:space="preserve"> all sequences are small than 0.1%. It means that </w:t>
      </w:r>
      <w:r w:rsidR="00415D7F" w:rsidRPr="00415D7F">
        <w:rPr>
          <w:rFonts w:ascii="Times New Roman" w:hAnsi="Times New Roman" w:cs="Times New Roman"/>
          <w:i/>
          <w:iCs/>
        </w:rPr>
        <w:t>k</w:t>
      </w:r>
      <w:r w:rsidR="00415D7F">
        <w:rPr>
          <w:rFonts w:ascii="Times New Roman" w:hAnsi="Times New Roman" w:cs="Times New Roman"/>
        </w:rPr>
        <w:t xml:space="preserve"> with 5 can obtain very good performance. </w:t>
      </w:r>
      <w:r w:rsidR="00675C3D">
        <w:rPr>
          <w:rFonts w:ascii="Times New Roman" w:hAnsi="Times New Roman" w:cs="Times New Roman"/>
        </w:rPr>
        <w:t>If we further select larger</w:t>
      </w:r>
      <w:r w:rsidR="00675C3D" w:rsidRPr="009B4C08">
        <w:rPr>
          <w:rFonts w:ascii="Times New Roman" w:hAnsi="Times New Roman" w:cs="Times New Roman"/>
          <w:position w:val="-6"/>
        </w:rPr>
        <w:object w:dxaOrig="180" w:dyaOrig="260" w14:anchorId="25F98066">
          <v:shape id="_x0000_i1145" type="#_x0000_t75" style="width:9.15pt;height:12.9pt" o:ole="">
            <v:imagedata r:id="rId224" o:title=""/>
          </v:shape>
          <o:OLEObject Type="Embed" ProgID="Equation.DSMT4" ShapeID="_x0000_i1145" DrawAspect="Content" ObjectID="_1685867320" r:id="rId227"/>
        </w:object>
      </w:r>
      <w:r w:rsidR="00675C3D">
        <w:rPr>
          <w:rFonts w:ascii="Times New Roman" w:hAnsi="Times New Roman" w:cs="Times New Roman"/>
        </w:rPr>
        <w:t xml:space="preserve">, the corresponding coding speed improves will be smaller. Therefore, </w:t>
      </w:r>
      <w:r w:rsidR="00675C3D" w:rsidRPr="009B4C08">
        <w:rPr>
          <w:rFonts w:ascii="Times New Roman" w:hAnsi="Times New Roman" w:cs="Times New Roman"/>
          <w:position w:val="-6"/>
        </w:rPr>
        <w:object w:dxaOrig="180" w:dyaOrig="260" w14:anchorId="46601293">
          <v:shape id="_x0000_i1146" type="#_x0000_t75" style="width:9.15pt;height:12.9pt" o:ole="">
            <v:imagedata r:id="rId224" o:title=""/>
          </v:shape>
          <o:OLEObject Type="Embed" ProgID="Equation.DSMT4" ShapeID="_x0000_i1146" DrawAspect="Content" ObjectID="_1685867321" r:id="rId228"/>
        </w:object>
      </w:r>
      <w:r w:rsidR="00675C3D">
        <w:rPr>
          <w:rFonts w:ascii="Times New Roman" w:hAnsi="Times New Roman" w:cs="Times New Roman"/>
        </w:rPr>
        <w:t>is set to 5.</w:t>
      </w:r>
    </w:p>
    <w:p w14:paraId="28795E0A" w14:textId="77777777" w:rsidR="002E3685" w:rsidRDefault="002E3685" w:rsidP="002E3685">
      <w:pPr>
        <w:ind w:firstLineChars="150" w:firstLine="315"/>
        <w:rPr>
          <w:rFonts w:ascii="Times New Roman" w:hAnsi="Times New Roman" w:cs="Times New Roman"/>
        </w:rPr>
      </w:pPr>
      <w:r>
        <w:rPr>
          <w:rFonts w:ascii="Times New Roman" w:hAnsi="Times New Roman" w:cs="Times New Roman"/>
        </w:rPr>
        <w:t>I</w:t>
      </w:r>
      <w:r w:rsidRPr="008C14B3">
        <w:rPr>
          <w:rFonts w:ascii="Times New Roman" w:hAnsi="Times New Roman" w:cs="Times New Roman"/>
        </w:rPr>
        <w:t xml:space="preserve">n order to describe conveniently, </w:t>
      </w:r>
      <w:r>
        <w:rPr>
          <w:rFonts w:ascii="Times New Roman" w:hAnsi="Times New Roman" w:cs="Times New Roman"/>
        </w:rPr>
        <w:t xml:space="preserve">we use “&lt;&lt;” </w:t>
      </w:r>
      <w:r>
        <w:rPr>
          <w:rFonts w:ascii="Times New Roman" w:hAnsi="Times New Roman" w:cs="Times New Roman" w:hint="eastAsia"/>
        </w:rPr>
        <w:t>t</w:t>
      </w:r>
      <w:r>
        <w:rPr>
          <w:rFonts w:ascii="Times New Roman" w:hAnsi="Times New Roman" w:cs="Times New Roman"/>
        </w:rPr>
        <w:t xml:space="preserve">o represent significantly smaller than. The corresponding flowchart is shown in </w:t>
      </w:r>
      <w:r w:rsidRPr="00AF5D23">
        <w:rPr>
          <w:rFonts w:ascii="Times New Roman" w:hAnsi="Times New Roman" w:cs="Times New Roman"/>
        </w:rPr>
        <w:t>Fig.</w:t>
      </w:r>
      <w:r>
        <w:rPr>
          <w:rFonts w:ascii="Times New Roman" w:hAnsi="Times New Roman" w:cs="Times New Roman"/>
        </w:rPr>
        <w:t>6</w:t>
      </w:r>
      <w:r w:rsidRPr="00AF5D23">
        <w:rPr>
          <w:rFonts w:ascii="Times New Roman" w:hAnsi="Times New Roman" w:cs="Times New Roman"/>
        </w:rPr>
        <w:t>.</w:t>
      </w:r>
    </w:p>
    <w:p w14:paraId="0F897C7C" w14:textId="77777777" w:rsidR="002E3685" w:rsidRDefault="002E3685" w:rsidP="008C14B3">
      <w:pPr>
        <w:ind w:firstLineChars="150" w:firstLine="315"/>
        <w:rPr>
          <w:rFonts w:ascii="Times New Roman" w:hAnsi="Times New Roman" w:cs="Times New Roman"/>
        </w:rPr>
      </w:pPr>
    </w:p>
    <w:p w14:paraId="3EF4DE1D" w14:textId="2EC3CEFD" w:rsidR="00D445AB" w:rsidRPr="00397FAA" w:rsidRDefault="002E3685" w:rsidP="0089713D">
      <w:pPr>
        <w:jc w:val="center"/>
        <w:rPr>
          <w:rFonts w:ascii="Times New Roman" w:hAnsi="Times New Roman" w:cs="Times New Roman"/>
        </w:rPr>
      </w:pPr>
      <w:r>
        <w:object w:dxaOrig="11820" w:dyaOrig="12226" w14:anchorId="1C6C2AB3">
          <v:shape id="_x0000_i1147" type="#_x0000_t75" style="width:414.8pt;height:429.3pt" o:ole="">
            <v:imagedata r:id="rId229" o:title=""/>
          </v:shape>
          <o:OLEObject Type="Embed" ProgID="Visio.Drawing.15" ShapeID="_x0000_i1147" DrawAspect="Content" ObjectID="_1685867322" r:id="rId230"/>
        </w:object>
      </w:r>
    </w:p>
    <w:p w14:paraId="58BC0C07" w14:textId="4F7BAB06" w:rsidR="00555EBC" w:rsidRPr="00AF5D23" w:rsidRDefault="00555EBC" w:rsidP="00555EBC">
      <w:pPr>
        <w:jc w:val="center"/>
        <w:rPr>
          <w:rFonts w:ascii="Times New Roman" w:hAnsi="Times New Roman" w:cs="Times New Roman"/>
        </w:rPr>
      </w:pPr>
      <w:r w:rsidRPr="00AF5D23">
        <w:rPr>
          <w:rFonts w:ascii="Times New Roman" w:hAnsi="Times New Roman" w:cs="Times New Roman"/>
        </w:rPr>
        <w:t>Fig.</w:t>
      </w:r>
      <w:r w:rsidR="0011754C">
        <w:rPr>
          <w:rFonts w:ascii="Times New Roman" w:hAnsi="Times New Roman" w:cs="Times New Roman"/>
        </w:rPr>
        <w:t>6</w:t>
      </w:r>
      <w:r w:rsidRPr="00AF5D23">
        <w:rPr>
          <w:rFonts w:ascii="Times New Roman" w:hAnsi="Times New Roman" w:cs="Times New Roman"/>
        </w:rPr>
        <w:t xml:space="preserve">. Flowchart of DM </w:t>
      </w:r>
      <w:r w:rsidRPr="00AF5D23">
        <w:rPr>
          <w:rFonts w:ascii="Times New Roman" w:hAnsi="Times New Roman" w:cs="Times New Roman" w:hint="eastAsia"/>
        </w:rPr>
        <w:t>selection</w:t>
      </w:r>
      <w:r w:rsidRPr="00AF5D23">
        <w:rPr>
          <w:rFonts w:ascii="Times New Roman" w:hAnsi="Times New Roman" w:cs="Times New Roman"/>
        </w:rPr>
        <w:t xml:space="preserve"> </w:t>
      </w:r>
    </w:p>
    <w:p w14:paraId="27EB58A6" w14:textId="1D34E879" w:rsidR="000B23F3" w:rsidRDefault="00CA661F" w:rsidP="000B23F3">
      <w:pPr>
        <w:numPr>
          <w:ilvl w:val="0"/>
          <w:numId w:val="5"/>
        </w:numPr>
        <w:spacing w:beforeLines="50" w:before="156" w:afterLines="50" w:after="156"/>
        <w:jc w:val="left"/>
        <w:rPr>
          <w:rFonts w:ascii="Times New Roman" w:hAnsi="Times New Roman" w:cs="Times New Roman"/>
          <w:b/>
          <w:bCs/>
        </w:rPr>
      </w:pPr>
      <w:r w:rsidRPr="00CA661F">
        <w:rPr>
          <w:rFonts w:ascii="Times New Roman" w:hAnsi="Times New Roman" w:cs="Times New Roman"/>
          <w:b/>
          <w:bCs/>
        </w:rPr>
        <w:t>Residual Coefficients of Depth-Based Depth Early Termination (RCD-BDET)</w:t>
      </w:r>
    </w:p>
    <w:p w14:paraId="1529A959" w14:textId="4E96C6BA" w:rsidR="004C3685" w:rsidRPr="002D7405" w:rsidRDefault="00EE638C" w:rsidP="004C3685">
      <w:pPr>
        <w:ind w:firstLineChars="100" w:firstLine="210"/>
        <w:rPr>
          <w:rFonts w:ascii="Times New Roman" w:hAnsi="Times New Roman" w:cs="Times New Roman"/>
        </w:rPr>
      </w:pPr>
      <w:r>
        <w:rPr>
          <w:rFonts w:ascii="Times New Roman" w:hAnsi="Times New Roman" w:cs="Times New Roman"/>
        </w:rPr>
        <w:t>After the current CU has been checked,</w:t>
      </w:r>
      <w:r w:rsidR="00A81ED9">
        <w:rPr>
          <w:rFonts w:ascii="Times New Roman" w:hAnsi="Times New Roman" w:cs="Times New Roman"/>
        </w:rPr>
        <w:t xml:space="preserve"> we can obtain its residual coefficients. Similar to </w:t>
      </w:r>
      <w:r w:rsidR="00F77515">
        <w:rPr>
          <w:rFonts w:ascii="Times New Roman" w:hAnsi="Times New Roman" w:cs="Times New Roman"/>
        </w:rPr>
        <w:t xml:space="preserve">depth skip, we also </w:t>
      </w:r>
      <w:r w:rsidR="00D369F5">
        <w:rPr>
          <w:rFonts w:ascii="Times New Roman" w:hAnsi="Times New Roman" w:cs="Times New Roman"/>
        </w:rPr>
        <w:t xml:space="preserve">use two ways to </w:t>
      </w:r>
      <w:r w:rsidR="00F77515">
        <w:rPr>
          <w:rFonts w:ascii="Times New Roman" w:hAnsi="Times New Roman" w:cs="Times New Roman"/>
        </w:rPr>
        <w:t xml:space="preserve">divide </w:t>
      </w:r>
      <w:r w:rsidR="00F77515" w:rsidRPr="00F77515">
        <w:rPr>
          <w:rFonts w:ascii="Times New Roman" w:hAnsi="Times New Roman" w:cs="Times New Roman"/>
        </w:rPr>
        <w:t>the CU of the residual coefficients into two parts,</w:t>
      </w:r>
      <w:r w:rsidR="00D369F5">
        <w:rPr>
          <w:rFonts w:ascii="Times New Roman" w:hAnsi="Times New Roman" w:cs="Times New Roman"/>
        </w:rPr>
        <w:t xml:space="preserve"> as shown in </w:t>
      </w:r>
      <w:r w:rsidR="00D369F5" w:rsidRPr="00AF5D23">
        <w:rPr>
          <w:rFonts w:ascii="Times New Roman" w:hAnsi="Times New Roman" w:cs="Times New Roman"/>
        </w:rPr>
        <w:t>Fig.</w:t>
      </w:r>
      <w:r w:rsidR="00D369F5">
        <w:rPr>
          <w:rFonts w:ascii="Times New Roman" w:hAnsi="Times New Roman" w:cs="Times New Roman"/>
        </w:rPr>
        <w:t>3</w:t>
      </w:r>
      <w:r w:rsidR="00D369F5" w:rsidRPr="00AF5D23">
        <w:rPr>
          <w:rFonts w:ascii="Times New Roman" w:hAnsi="Times New Roman" w:cs="Times New Roman"/>
        </w:rPr>
        <w:t>.</w:t>
      </w:r>
      <w:r w:rsidR="00F77515">
        <w:rPr>
          <w:rFonts w:ascii="Times New Roman" w:hAnsi="Times New Roman" w:cs="Times New Roman"/>
        </w:rPr>
        <w:t xml:space="preserve"> </w:t>
      </w:r>
      <w:r w:rsidR="00D369F5">
        <w:rPr>
          <w:rFonts w:ascii="Times New Roman" w:hAnsi="Times New Roman" w:cs="Times New Roman"/>
        </w:rPr>
        <w:t xml:space="preserve">If residual coefficients of two parts </w:t>
      </w:r>
      <w:r w:rsidR="00A41E23">
        <w:rPr>
          <w:rFonts w:ascii="Times New Roman" w:hAnsi="Times New Roman" w:cs="Times New Roman"/>
        </w:rPr>
        <w:t xml:space="preserve">in each division </w:t>
      </w:r>
      <w:r w:rsidR="00D369F5">
        <w:rPr>
          <w:rFonts w:ascii="Times New Roman" w:hAnsi="Times New Roman" w:cs="Times New Roman"/>
        </w:rPr>
        <w:t xml:space="preserve">do not have significant difference, </w:t>
      </w:r>
      <w:r w:rsidR="00A41E23">
        <w:rPr>
          <w:rFonts w:ascii="Times New Roman" w:hAnsi="Times New Roman" w:cs="Times New Roman"/>
        </w:rPr>
        <w:t xml:space="preserve">the current depth is very likely to be the best depth. Therefore, the current CU needs not to be further split and depth selection can be early terminated. Also similar to depth skip, we first </w:t>
      </w:r>
      <w:r w:rsidR="00554358">
        <w:rPr>
          <w:rFonts w:ascii="Times New Roman" w:hAnsi="Times New Roman" w:cs="Times New Roman"/>
        </w:rPr>
        <w:t xml:space="preserve">use </w:t>
      </w:r>
      <w:r w:rsidR="00554358" w:rsidRPr="00554358">
        <w:rPr>
          <w:rFonts w:ascii="Times New Roman" w:hAnsi="Times New Roman" w:cs="Times New Roman"/>
        </w:rPr>
        <w:t>MLE</w:t>
      </w:r>
      <w:r w:rsidR="00554358">
        <w:rPr>
          <w:rFonts w:ascii="Times New Roman" w:hAnsi="Times New Roman" w:cs="Times New Roman"/>
        </w:rPr>
        <w:t xml:space="preserve"> to calculate the</w:t>
      </w:r>
      <w:r w:rsidR="004C3685" w:rsidRPr="00F74225">
        <w:rPr>
          <w:position w:val="-10"/>
        </w:rPr>
        <w:object w:dxaOrig="260" w:dyaOrig="300" w14:anchorId="300E22AD">
          <v:shape id="_x0000_i1148" type="#_x0000_t75" style="width:13.45pt;height:13.95pt" o:ole="">
            <v:imagedata r:id="rId231" o:title=""/>
          </v:shape>
          <o:OLEObject Type="Embed" ProgID="Equation.DSMT4" ShapeID="_x0000_i1148" DrawAspect="Content" ObjectID="_1685867323" r:id="rId232"/>
        </w:object>
      </w:r>
      <w:r w:rsidR="00554358" w:rsidRPr="005B03BD">
        <w:rPr>
          <w:rFonts w:ascii="Times New Roman" w:hAnsi="Times New Roman" w:cs="Times New Roman"/>
        </w:rPr>
        <w:t>and</w:t>
      </w:r>
      <w:r w:rsidR="004C3685" w:rsidRPr="004C3685">
        <w:rPr>
          <w:position w:val="-10"/>
        </w:rPr>
        <w:object w:dxaOrig="340" w:dyaOrig="320" w14:anchorId="29550989">
          <v:shape id="_x0000_i1149" type="#_x0000_t75" style="width:17.75pt;height:16.65pt" o:ole="">
            <v:imagedata r:id="rId233" o:title=""/>
          </v:shape>
          <o:OLEObject Type="Embed" ProgID="Equation.DSMT4" ShapeID="_x0000_i1149" DrawAspect="Content" ObjectID="_1685867324" r:id="rId234"/>
        </w:object>
      </w:r>
      <w:r w:rsidR="00554358" w:rsidRPr="00554358">
        <w:rPr>
          <w:rFonts w:ascii="Times New Roman" w:hAnsi="Times New Roman" w:cs="Times New Roman"/>
        </w:rPr>
        <w:t>of one part</w:t>
      </w:r>
      <w:r w:rsidR="00554358">
        <w:rPr>
          <w:rFonts w:ascii="Times New Roman" w:hAnsi="Times New Roman" w:cs="Times New Roman"/>
        </w:rPr>
        <w:t>, and then use them to test whether the other parts also use them.</w:t>
      </w:r>
      <w:r w:rsidR="004C3685" w:rsidRPr="004C3685">
        <w:rPr>
          <w:rFonts w:ascii="Times New Roman" w:hAnsi="Times New Roman" w:cs="Times New Roman"/>
        </w:rPr>
        <w:t xml:space="preserve"> </w:t>
      </w:r>
      <w:r w:rsidR="004C3685">
        <w:rPr>
          <w:rFonts w:ascii="Times New Roman" w:hAnsi="Times New Roman" w:cs="Times New Roman"/>
        </w:rPr>
        <w:t>Suppose</w:t>
      </w:r>
      <w:r w:rsidR="004C3685" w:rsidRPr="00A72FF6">
        <w:rPr>
          <w:rFonts w:ascii="Times New Roman" w:hAnsi="Times New Roman" w:cs="Times New Roman"/>
          <w:position w:val="-4"/>
        </w:rPr>
        <w:object w:dxaOrig="220" w:dyaOrig="220" w14:anchorId="0A827D5C">
          <v:shape id="_x0000_i1150" type="#_x0000_t75" style="width:10.75pt;height:11.3pt" o:ole="">
            <v:imagedata r:id="rId235" o:title=""/>
          </v:shape>
          <o:OLEObject Type="Embed" ProgID="Equation.DSMT4" ShapeID="_x0000_i1150" DrawAspect="Content" ObjectID="_1685867325" r:id="rId236"/>
        </w:object>
      </w:r>
      <w:r w:rsidR="004C3685">
        <w:rPr>
          <w:rFonts w:ascii="Times New Roman" w:hAnsi="Times New Roman" w:cs="Times New Roman"/>
        </w:rPr>
        <w:t xml:space="preserve">is </w:t>
      </w:r>
      <w:r w:rsidR="004C3685" w:rsidRPr="006A000C">
        <w:rPr>
          <w:rFonts w:ascii="Times New Roman" w:hAnsi="Times New Roman" w:cs="Times New Roman"/>
        </w:rPr>
        <w:t xml:space="preserve">the residual coefficients of </w:t>
      </w:r>
      <w:r w:rsidR="004C3685">
        <w:rPr>
          <w:rFonts w:ascii="Times New Roman" w:hAnsi="Times New Roman" w:cs="Times New Roman"/>
        </w:rPr>
        <w:t>the other part,</w:t>
      </w:r>
      <w:r w:rsidR="004C3685" w:rsidRPr="003C10C2">
        <w:t xml:space="preserve"> </w:t>
      </w:r>
      <w:r w:rsidR="004C3685" w:rsidRPr="003C10C2">
        <w:rPr>
          <w:position w:val="-10"/>
        </w:rPr>
        <w:object w:dxaOrig="980" w:dyaOrig="300" w14:anchorId="4B0FD770">
          <v:shape id="_x0000_i1151" type="#_x0000_t75" style="width:49.45pt;height:15.05pt" o:ole="">
            <v:imagedata r:id="rId237" o:title=""/>
          </v:shape>
          <o:OLEObject Type="Embed" ProgID="Equation.DSMT4" ShapeID="_x0000_i1151" DrawAspect="Content" ObjectID="_1685867326" r:id="rId238"/>
        </w:object>
      </w:r>
      <w:r w:rsidR="004C3685" w:rsidRPr="006D1CF0">
        <w:rPr>
          <w:rFonts w:ascii="Times New Roman" w:hAnsi="Times New Roman" w:cs="Times New Roman"/>
        </w:rPr>
        <w:t xml:space="preserve">are </w:t>
      </w:r>
      <w:r w:rsidR="004C3685">
        <w:rPr>
          <w:rFonts w:ascii="Times New Roman" w:hAnsi="Times New Roman" w:cs="Times New Roman"/>
        </w:rPr>
        <w:t xml:space="preserve">its </w:t>
      </w:r>
      <w:r w:rsidR="004C3685" w:rsidRPr="006D1CF0">
        <w:rPr>
          <w:rFonts w:ascii="Times New Roman" w:hAnsi="Times New Roman" w:cs="Times New Roman"/>
        </w:rPr>
        <w:t>samples</w:t>
      </w:r>
      <w:r w:rsidR="004C3685">
        <w:rPr>
          <w:rFonts w:ascii="Times New Roman" w:hAnsi="Times New Roman" w:cs="Times New Roman"/>
        </w:rPr>
        <w:t>. We can test whether</w:t>
      </w:r>
      <w:r w:rsidR="00D93348" w:rsidRPr="00A72FF6">
        <w:rPr>
          <w:rFonts w:ascii="Times New Roman" w:hAnsi="Times New Roman" w:cs="Times New Roman"/>
          <w:position w:val="-4"/>
        </w:rPr>
        <w:object w:dxaOrig="220" w:dyaOrig="220" w14:anchorId="39C8B330">
          <v:shape id="_x0000_i1152" type="#_x0000_t75" style="width:10.75pt;height:12.9pt" o:ole="">
            <v:imagedata r:id="rId239" o:title=""/>
          </v:shape>
          <o:OLEObject Type="Embed" ProgID="Equation.DSMT4" ShapeID="_x0000_i1152" DrawAspect="Content" ObjectID="_1685867327" r:id="rId240"/>
        </w:object>
      </w:r>
      <w:r w:rsidR="004C3685">
        <w:rPr>
          <w:rFonts w:ascii="Times New Roman" w:hAnsi="Times New Roman" w:cs="Times New Roman"/>
        </w:rPr>
        <w:t>also use</w:t>
      </w:r>
      <w:r w:rsidR="00333396" w:rsidRPr="00F74225">
        <w:rPr>
          <w:position w:val="-10"/>
        </w:rPr>
        <w:object w:dxaOrig="260" w:dyaOrig="300" w14:anchorId="638F078F">
          <v:shape id="_x0000_i1153" type="#_x0000_t75" style="width:13.45pt;height:15.6pt" o:ole="">
            <v:imagedata r:id="rId241" o:title=""/>
          </v:shape>
          <o:OLEObject Type="Embed" ProgID="Equation.DSMT4" ShapeID="_x0000_i1153" DrawAspect="Content" ObjectID="_1685867328" r:id="rId242"/>
        </w:object>
      </w:r>
      <w:r w:rsidR="004C3685" w:rsidRPr="005B03BD">
        <w:rPr>
          <w:rFonts w:ascii="Times New Roman" w:hAnsi="Times New Roman" w:cs="Times New Roman"/>
        </w:rPr>
        <w:t>and</w:t>
      </w:r>
      <w:r w:rsidR="00333396" w:rsidRPr="009A23C8">
        <w:rPr>
          <w:position w:val="-10"/>
        </w:rPr>
        <w:object w:dxaOrig="340" w:dyaOrig="320" w14:anchorId="0121F1F6">
          <v:shape id="_x0000_i1154" type="#_x0000_t75" style="width:17.75pt;height:16.65pt" o:ole="">
            <v:imagedata r:id="rId243" o:title=""/>
          </v:shape>
          <o:OLEObject Type="Embed" ProgID="Equation.DSMT4" ShapeID="_x0000_i1154" DrawAspect="Content" ObjectID="_1685867329" r:id="rId244"/>
        </w:object>
      </w:r>
      <w:r w:rsidR="004C3685" w:rsidRPr="000B74EC">
        <w:rPr>
          <w:rFonts w:ascii="Times New Roman" w:hAnsi="Times New Roman" w:cs="Times New Roman"/>
        </w:rPr>
        <w:t>as follows:</w:t>
      </w:r>
    </w:p>
    <w:p w14:paraId="7A528548" w14:textId="2A47C9D4" w:rsidR="004C3685" w:rsidRDefault="00333396" w:rsidP="004C3685">
      <w:pPr>
        <w:ind w:firstLineChars="100" w:firstLine="210"/>
        <w:jc w:val="right"/>
      </w:pPr>
      <w:r w:rsidRPr="009A23C8">
        <w:rPr>
          <w:position w:val="-30"/>
        </w:rPr>
        <w:object w:dxaOrig="1120" w:dyaOrig="700" w14:anchorId="0E4C2B42">
          <v:shape id="_x0000_i1155" type="#_x0000_t75" style="width:55.35pt;height:34.4pt" o:ole="">
            <v:imagedata r:id="rId245" o:title=""/>
          </v:shape>
          <o:OLEObject Type="Embed" ProgID="Equation.DSMT4" ShapeID="_x0000_i1155" DrawAspect="Content" ObjectID="_1685867330" r:id="rId246"/>
        </w:object>
      </w:r>
      <w:r w:rsidR="00584A2E">
        <w:t xml:space="preserve">,  </w:t>
      </w:r>
      <w:r w:rsidR="004C3685">
        <w:t xml:space="preserve">                       </w:t>
      </w:r>
      <w:r w:rsidR="00584A2E">
        <w:t xml:space="preserve">  (</w:t>
      </w:r>
      <w:r w:rsidR="00584A2E">
        <w:rPr>
          <w:rFonts w:ascii="Times New Roman" w:hAnsi="Times New Roman" w:cs="Times New Roman"/>
        </w:rPr>
        <w:t>2</w:t>
      </w:r>
      <w:r w:rsidR="004C3685">
        <w:rPr>
          <w:rFonts w:ascii="Times New Roman" w:hAnsi="Times New Roman" w:cs="Times New Roman"/>
        </w:rPr>
        <w:t>7</w:t>
      </w:r>
      <w:r w:rsidR="004C3685" w:rsidRPr="005F6C0F">
        <w:rPr>
          <w:rFonts w:ascii="Times New Roman" w:hAnsi="Times New Roman" w:cs="Times New Roman"/>
        </w:rPr>
        <w:t>)</w:t>
      </w:r>
    </w:p>
    <w:p w14:paraId="4AD02613" w14:textId="0C1D4118" w:rsidR="004C3685" w:rsidRDefault="004C3685" w:rsidP="004C3685">
      <w:pPr>
        <w:rPr>
          <w:rFonts w:ascii="Times New Roman" w:hAnsi="Times New Roman" w:cs="Times New Roman"/>
        </w:rPr>
      </w:pPr>
      <w:r>
        <w:rPr>
          <w:rFonts w:ascii="Times New Roman" w:hAnsi="Times New Roman" w:cs="Times New Roman" w:hint="eastAsia"/>
        </w:rPr>
        <w:lastRenderedPageBreak/>
        <w:t>wher</w:t>
      </w:r>
      <w:r>
        <w:rPr>
          <w:rFonts w:ascii="Times New Roman" w:hAnsi="Times New Roman" w:cs="Times New Roman"/>
        </w:rPr>
        <w:t>e</w:t>
      </w:r>
      <w:r w:rsidRPr="00A46EC2">
        <w:rPr>
          <w:rFonts w:ascii="Times New Roman" w:hAnsi="Times New Roman" w:cs="Times New Roman"/>
          <w:position w:val="-6"/>
        </w:rPr>
        <w:object w:dxaOrig="220" w:dyaOrig="200" w14:anchorId="1B2441FF">
          <v:shape id="_x0000_i1156" type="#_x0000_t75" style="width:10.75pt;height:10.75pt" o:ole="">
            <v:imagedata r:id="rId63" o:title=""/>
          </v:shape>
          <o:OLEObject Type="Embed" ProgID="Equation.DSMT4" ShapeID="_x0000_i1156" DrawAspect="Content" ObjectID="_1685867331" r:id="rId247"/>
        </w:object>
      </w:r>
      <w:r w:rsidRPr="00263AF9">
        <w:rPr>
          <w:rFonts w:ascii="Times New Roman" w:hAnsi="Times New Roman" w:cs="Times New Roman"/>
        </w:rPr>
        <w:t>is the significance level value</w:t>
      </w:r>
      <w:r w:rsidR="00333396">
        <w:rPr>
          <w:rFonts w:ascii="Times New Roman" w:hAnsi="Times New Roman" w:cs="Times New Roman"/>
        </w:rPr>
        <w:t xml:space="preserve">, </w:t>
      </w:r>
      <w:r w:rsidR="00333396" w:rsidRPr="00E21D3C">
        <w:rPr>
          <w:rFonts w:ascii="Times New Roman" w:hAnsi="Times New Roman" w:cs="Times New Roman"/>
          <w:position w:val="-6"/>
        </w:rPr>
        <w:object w:dxaOrig="180" w:dyaOrig="200" w14:anchorId="681ABE4F">
          <v:shape id="_x0000_i1157" type="#_x0000_t75" style="width:9.15pt;height:10.75pt" o:ole="">
            <v:imagedata r:id="rId34" o:title=""/>
          </v:shape>
          <o:OLEObject Type="Embed" ProgID="Equation.DSMT4" ShapeID="_x0000_i1157" DrawAspect="Content" ObjectID="_1685867332" r:id="rId248"/>
        </w:object>
      </w:r>
      <w:r w:rsidR="00333396">
        <w:rPr>
          <w:rFonts w:ascii="Times New Roman" w:hAnsi="Times New Roman" w:cs="Times New Roman"/>
        </w:rPr>
        <w:t xml:space="preserve">is the number of </w:t>
      </w:r>
      <w:r w:rsidR="00333396" w:rsidRPr="006A000C">
        <w:rPr>
          <w:rFonts w:ascii="Times New Roman" w:hAnsi="Times New Roman" w:cs="Times New Roman"/>
        </w:rPr>
        <w:t>residual coefficients</w:t>
      </w:r>
      <w:r w:rsidR="00333396">
        <w:rPr>
          <w:rFonts w:ascii="Times New Roman" w:hAnsi="Times New Roman" w:cs="Times New Roman"/>
        </w:rPr>
        <w:t xml:space="preserve"> in each part</w:t>
      </w:r>
      <w:r>
        <w:rPr>
          <w:rFonts w:ascii="Times New Roman" w:hAnsi="Times New Roman" w:cs="Times New Roman"/>
        </w:rPr>
        <w:t xml:space="preserve">. </w:t>
      </w:r>
      <w:r w:rsidR="00333396">
        <w:rPr>
          <w:rFonts w:ascii="Times New Roman" w:hAnsi="Times New Roman" w:cs="Times New Roman"/>
        </w:rPr>
        <w:t>B</w:t>
      </w:r>
      <w:r w:rsidR="00333396" w:rsidRPr="007F4B79">
        <w:rPr>
          <w:rFonts w:ascii="Times New Roman" w:hAnsi="Times New Roman" w:cs="Times New Roman"/>
        </w:rPr>
        <w:t xml:space="preserve">y checking </w:t>
      </w:r>
      <w:r w:rsidR="00333396">
        <w:rPr>
          <w:rFonts w:ascii="Times New Roman" w:hAnsi="Times New Roman" w:cs="Times New Roman"/>
        </w:rPr>
        <w:t>G</w:t>
      </w:r>
      <w:r w:rsidR="00333396" w:rsidRPr="00F167A4">
        <w:rPr>
          <w:rFonts w:ascii="Times New Roman" w:hAnsi="Times New Roman" w:cs="Times New Roman"/>
        </w:rPr>
        <w:t>aussian distribution table</w:t>
      </w:r>
      <w:r w:rsidR="00333396">
        <w:rPr>
          <w:rFonts w:ascii="Times New Roman" w:hAnsi="Times New Roman" w:cs="Times New Roman"/>
        </w:rPr>
        <w:t xml:space="preserve">, we can obtain </w:t>
      </w:r>
      <w:r>
        <w:rPr>
          <w:rFonts w:ascii="Times New Roman" w:hAnsi="Times New Roman" w:cs="Times New Roman"/>
        </w:rPr>
        <w:t>the corresponding threshold value</w:t>
      </w:r>
      <w:r w:rsidR="00333396" w:rsidRPr="009C08B1">
        <w:rPr>
          <w:position w:val="-10"/>
        </w:rPr>
        <w:object w:dxaOrig="240" w:dyaOrig="300" w14:anchorId="1E17E144">
          <v:shape id="_x0000_i1158" type="#_x0000_t75" style="width:11.8pt;height:15.05pt" o:ole="">
            <v:imagedata r:id="rId249" o:title=""/>
          </v:shape>
          <o:OLEObject Type="Embed" ProgID="Equation.DSMT4" ShapeID="_x0000_i1158" DrawAspect="Content" ObjectID="_1685867333" r:id="rId250"/>
        </w:object>
      </w:r>
      <w:r w:rsidRPr="007F4B79">
        <w:rPr>
          <w:rFonts w:ascii="Times New Roman" w:hAnsi="Times New Roman" w:cs="Times New Roman"/>
        </w:rPr>
        <w:t>.</w:t>
      </w:r>
      <w:r>
        <w:rPr>
          <w:rFonts w:ascii="Times New Roman" w:hAnsi="Times New Roman" w:cs="Times New Roman"/>
        </w:rPr>
        <w:t xml:space="preserve"> If (7) is satisfied, the residual coefficients of the two parts use the same </w:t>
      </w:r>
      <w:r w:rsidRPr="005B03BD">
        <w:rPr>
          <w:rFonts w:ascii="Times New Roman" w:hAnsi="Times New Roman" w:cs="Times New Roman"/>
        </w:rPr>
        <w:t>expected value and variance</w:t>
      </w:r>
      <w:r>
        <w:rPr>
          <w:rFonts w:ascii="Times New Roman" w:hAnsi="Times New Roman" w:cs="Times New Roman"/>
        </w:rPr>
        <w:t xml:space="preserve">. Therefore, the two parts </w:t>
      </w:r>
      <w:r w:rsidR="00333396">
        <w:rPr>
          <w:rFonts w:ascii="Times New Roman" w:hAnsi="Times New Roman" w:cs="Times New Roman"/>
        </w:rPr>
        <w:t>do not have</w:t>
      </w:r>
      <w:r>
        <w:rPr>
          <w:rFonts w:ascii="Times New Roman" w:hAnsi="Times New Roman" w:cs="Times New Roman"/>
        </w:rPr>
        <w:t xml:space="preserve"> significant differen</w:t>
      </w:r>
      <w:r w:rsidR="00333396">
        <w:rPr>
          <w:rFonts w:ascii="Times New Roman" w:hAnsi="Times New Roman" w:cs="Times New Roman"/>
        </w:rPr>
        <w:t>ce</w:t>
      </w:r>
      <w:r>
        <w:rPr>
          <w:rFonts w:ascii="Times New Roman" w:hAnsi="Times New Roman" w:cs="Times New Roman"/>
        </w:rPr>
        <w:t xml:space="preserve">, the current CU </w:t>
      </w:r>
      <w:r w:rsidR="00333396">
        <w:rPr>
          <w:rFonts w:ascii="Times New Roman" w:hAnsi="Times New Roman" w:cs="Times New Roman"/>
        </w:rPr>
        <w:t>can</w:t>
      </w:r>
      <w:r>
        <w:rPr>
          <w:rFonts w:ascii="Times New Roman" w:hAnsi="Times New Roman" w:cs="Times New Roman"/>
        </w:rPr>
        <w:t xml:space="preserve"> be </w:t>
      </w:r>
      <w:r w:rsidR="00333396">
        <w:rPr>
          <w:rFonts w:ascii="Times New Roman" w:hAnsi="Times New Roman" w:cs="Times New Roman"/>
        </w:rPr>
        <w:t>early terminated</w:t>
      </w:r>
      <w:r>
        <w:rPr>
          <w:rFonts w:ascii="Times New Roman" w:hAnsi="Times New Roman" w:cs="Times New Roman"/>
        </w:rPr>
        <w:t>.</w:t>
      </w:r>
    </w:p>
    <w:p w14:paraId="2E5177C0" w14:textId="7C7F9693" w:rsidR="004C3685" w:rsidRDefault="00AF15CE" w:rsidP="00AF15CE">
      <w:pPr>
        <w:rPr>
          <w:rFonts w:ascii="Times New Roman" w:hAnsi="Times New Roman" w:cs="Times New Roman"/>
        </w:rPr>
      </w:pPr>
      <w:r>
        <w:rPr>
          <w:rFonts w:ascii="Times New Roman" w:hAnsi="Times New Roman" w:cs="Times New Roman"/>
        </w:rPr>
        <w:t>We select some common</w:t>
      </w:r>
      <w:r w:rsidRPr="00A46EC2">
        <w:rPr>
          <w:rFonts w:ascii="Times New Roman" w:hAnsi="Times New Roman" w:cs="Times New Roman"/>
          <w:position w:val="-6"/>
        </w:rPr>
        <w:object w:dxaOrig="220" w:dyaOrig="200" w14:anchorId="2674E717">
          <v:shape id="_x0000_i1159" type="#_x0000_t75" style="width:10.75pt;height:10.75pt" o:ole="">
            <v:imagedata r:id="rId63" o:title=""/>
          </v:shape>
          <o:OLEObject Type="Embed" ProgID="Equation.DSMT4" ShapeID="_x0000_i1159" DrawAspect="Content" ObjectID="_1685867334" r:id="rId251"/>
        </w:object>
      </w:r>
      <w:r>
        <w:rPr>
          <w:rFonts w:ascii="Times New Roman" w:hAnsi="Times New Roman" w:cs="Times New Roman"/>
        </w:rPr>
        <w:t xml:space="preserve">values to check, such as </w:t>
      </w:r>
      <w:r w:rsidRPr="00AF15CE">
        <w:rPr>
          <w:rFonts w:ascii="Times New Roman" w:hAnsi="Times New Roman" w:cs="Times New Roman"/>
        </w:rPr>
        <w:t>0.0005, 0.0015, 0.0025, 0.0045,</w:t>
      </w:r>
      <w:r>
        <w:rPr>
          <w:rFonts w:ascii="Times New Roman" w:hAnsi="Times New Roman" w:cs="Times New Roman" w:hint="eastAsia"/>
        </w:rPr>
        <w:t xml:space="preserve"> </w:t>
      </w:r>
      <w:r w:rsidRPr="00AF15CE">
        <w:rPr>
          <w:rFonts w:ascii="Times New Roman" w:hAnsi="Times New Roman" w:cs="Times New Roman"/>
        </w:rPr>
        <w:t>0.0125, 0.015 and 0.025.</w:t>
      </w:r>
      <w:r>
        <w:rPr>
          <w:rFonts w:ascii="Times New Roman" w:hAnsi="Times New Roman" w:cs="Times New Roman" w:hint="eastAsia"/>
        </w:rPr>
        <w:t xml:space="preserve"> </w:t>
      </w:r>
      <w:r>
        <w:rPr>
          <w:rFonts w:ascii="Times New Roman" w:hAnsi="Times New Roman" w:cs="Times New Roman"/>
        </w:rPr>
        <w:t xml:space="preserve">The corresponding threshold value are </w:t>
      </w:r>
      <w:r w:rsidRPr="00AF15CE">
        <w:rPr>
          <w:rFonts w:ascii="Times New Roman" w:hAnsi="Times New Roman" w:cs="Times New Roman"/>
        </w:rPr>
        <w:t>3.3, 2.96, 2.81, 2.61, 2.24, 2.17 and 1.96</w:t>
      </w:r>
      <w:r>
        <w:rPr>
          <w:rFonts w:ascii="Times New Roman" w:hAnsi="Times New Roman" w:cs="Times New Roman"/>
        </w:rPr>
        <w:t>, respectively.</w:t>
      </w:r>
      <w:r w:rsidR="008B6C7E">
        <w:rPr>
          <w:rFonts w:ascii="Times New Roman" w:hAnsi="Times New Roman" w:cs="Times New Roman"/>
        </w:rPr>
        <w:t xml:space="preserve"> Experiments shown their corresponding </w:t>
      </w:r>
      <w:r w:rsidR="008B6C7E" w:rsidRPr="005F2FE6">
        <w:rPr>
          <w:rFonts w:ascii="Times New Roman" w:hAnsi="Times New Roman" w:cs="Times New Roman"/>
        </w:rPr>
        <w:t>coding efficienc</w:t>
      </w:r>
      <w:r w:rsidR="00584A2E">
        <w:rPr>
          <w:rFonts w:ascii="Times New Roman" w:hAnsi="Times New Roman" w:cs="Times New Roman"/>
        </w:rPr>
        <w:t>y losses</w:t>
      </w:r>
      <w:r w:rsidR="008B6C7E">
        <w:rPr>
          <w:rFonts w:ascii="Times New Roman" w:hAnsi="Times New Roman" w:cs="Times New Roman"/>
        </w:rPr>
        <w:t xml:space="preserve"> are relatively large. In order to improve, we </w:t>
      </w:r>
      <w:r w:rsidR="00E52106">
        <w:rPr>
          <w:rFonts w:ascii="Times New Roman" w:hAnsi="Times New Roman" w:cs="Times New Roman"/>
        </w:rPr>
        <w:t xml:space="preserve">first divide 1.96 by 2, and then divide the value by 2, repeat the process until </w:t>
      </w:r>
      <w:r w:rsidR="00584A2E" w:rsidRPr="005F2FE6">
        <w:rPr>
          <w:rFonts w:ascii="Times New Roman" w:hAnsi="Times New Roman" w:cs="Times New Roman"/>
        </w:rPr>
        <w:t>coding efficienc</w:t>
      </w:r>
      <w:r w:rsidR="00584A2E">
        <w:rPr>
          <w:rFonts w:ascii="Times New Roman" w:hAnsi="Times New Roman" w:cs="Times New Roman"/>
        </w:rPr>
        <w:t>y losses are very small</w:t>
      </w:r>
      <w:r w:rsidR="00E52106">
        <w:rPr>
          <w:rFonts w:ascii="Times New Roman" w:hAnsi="Times New Roman" w:cs="Times New Roman"/>
        </w:rPr>
        <w:t>.</w:t>
      </w:r>
      <w:r w:rsidR="00E52106">
        <w:rPr>
          <w:rFonts w:ascii="Times New Roman" w:hAnsi="Times New Roman" w:cs="Times New Roman" w:hint="eastAsia"/>
        </w:rPr>
        <w:t xml:space="preserve"> </w:t>
      </w:r>
      <w:r w:rsidR="00584A2E">
        <w:rPr>
          <w:rFonts w:ascii="Times New Roman" w:hAnsi="Times New Roman" w:cs="Times New Roman"/>
        </w:rPr>
        <w:t xml:space="preserve">Based on experiments, the corresponding thresholds for depth early termination are list below: </w:t>
      </w:r>
    </w:p>
    <w:p w14:paraId="45C081DC" w14:textId="2DBD8C0E" w:rsidR="00584A2E" w:rsidRPr="00470DD9" w:rsidRDefault="00584A2E" w:rsidP="00584A2E">
      <w:pPr>
        <w:jc w:val="right"/>
        <w:rPr>
          <w:rFonts w:ascii="Times New Roman" w:hAnsi="Times New Roman" w:cs="Times New Roman"/>
        </w:rPr>
      </w:pPr>
      <w:r w:rsidRPr="00AE6D40">
        <w:rPr>
          <w:rFonts w:ascii="Times New Roman" w:hAnsi="Times New Roman" w:cs="Times New Roman"/>
          <w:position w:val="-26"/>
        </w:rPr>
        <w:object w:dxaOrig="1860" w:dyaOrig="620" w14:anchorId="0542A387">
          <v:shape id="_x0000_i1160" type="#_x0000_t75" style="width:94.05pt;height:30.65pt" o:ole="">
            <v:imagedata r:id="rId252" o:title=""/>
          </v:shape>
          <o:OLEObject Type="Embed" ProgID="Equation.DSMT4" ShapeID="_x0000_i1160" DrawAspect="Content" ObjectID="_1685867335" r:id="rId253"/>
        </w:object>
      </w:r>
      <w:r>
        <w:t xml:space="preserve">                          </w:t>
      </w:r>
      <w:r w:rsidRPr="005F6C0F">
        <w:rPr>
          <w:rFonts w:ascii="Times New Roman" w:hAnsi="Times New Roman" w:cs="Times New Roman"/>
        </w:rPr>
        <w:t>(</w:t>
      </w:r>
      <w:r>
        <w:rPr>
          <w:rFonts w:ascii="Times New Roman" w:hAnsi="Times New Roman" w:cs="Times New Roman"/>
        </w:rPr>
        <w:t>28</w:t>
      </w:r>
      <w:r w:rsidRPr="005F6C0F">
        <w:rPr>
          <w:rFonts w:ascii="Times New Roman" w:hAnsi="Times New Roman" w:cs="Times New Roman"/>
        </w:rPr>
        <w:t>)</w:t>
      </w:r>
    </w:p>
    <w:p w14:paraId="3BBBC42A" w14:textId="77777777" w:rsidR="00EE638C" w:rsidRPr="000B23F3" w:rsidRDefault="00EE638C" w:rsidP="00655CC1">
      <w:pPr>
        <w:rPr>
          <w:rFonts w:ascii="Times New Roman" w:hAnsi="Times New Roman" w:cs="Times New Roman"/>
        </w:rPr>
      </w:pPr>
    </w:p>
    <w:p w14:paraId="1E396EE0" w14:textId="77777777" w:rsidR="000371AD" w:rsidRPr="006E2E88" w:rsidRDefault="000371AD" w:rsidP="000371AD">
      <w:pPr>
        <w:spacing w:line="360" w:lineRule="auto"/>
        <w:jc w:val="left"/>
        <w:rPr>
          <w:rFonts w:ascii="Times New Roman" w:hAnsi="Times New Roman" w:cs="Times New Roman"/>
          <w:b/>
          <w:bCs/>
        </w:rPr>
      </w:pPr>
      <w:r w:rsidRPr="006E2E88">
        <w:rPr>
          <w:rFonts w:ascii="Times New Roman" w:hAnsi="Times New Roman" w:cs="Times New Roman"/>
          <w:b/>
          <w:bCs/>
        </w:rPr>
        <w:t xml:space="preserve">IV. Experimental Results </w:t>
      </w:r>
    </w:p>
    <w:p w14:paraId="1C5F4891" w14:textId="2C703401" w:rsidR="000371AD" w:rsidRDefault="000371AD" w:rsidP="000371AD">
      <w:pPr>
        <w:ind w:firstLineChars="100" w:firstLine="210"/>
        <w:rPr>
          <w:rFonts w:ascii="Times New Roman" w:hAnsi="Times New Roman" w:cs="Times New Roman"/>
        </w:rPr>
      </w:pPr>
      <w:r w:rsidRPr="00556750">
        <w:rPr>
          <w:rFonts w:ascii="Times New Roman" w:hAnsi="Times New Roman" w:cs="Times New Roman"/>
        </w:rPr>
        <w:t xml:space="preserve">In order to </w:t>
      </w:r>
      <w:r>
        <w:rPr>
          <w:rFonts w:ascii="Times New Roman" w:hAnsi="Times New Roman" w:cs="Times New Roman"/>
        </w:rPr>
        <w:t>verify</w:t>
      </w:r>
      <w:r w:rsidRPr="00556750">
        <w:rPr>
          <w:rFonts w:ascii="Times New Roman" w:hAnsi="Times New Roman" w:cs="Times New Roman"/>
        </w:rPr>
        <w:t xml:space="preserve"> the performance of the proposed fast </w:t>
      </w:r>
      <w:r>
        <w:rPr>
          <w:rFonts w:ascii="Times New Roman" w:hAnsi="Times New Roman" w:cs="Times New Roman"/>
        </w:rPr>
        <w:t>I</w:t>
      </w:r>
      <w:r w:rsidRPr="00556750">
        <w:rPr>
          <w:rFonts w:ascii="Times New Roman" w:hAnsi="Times New Roman" w:cs="Times New Roman"/>
        </w:rPr>
        <w:t xml:space="preserve">ntra prediction algorithm for </w:t>
      </w:r>
      <w:r>
        <w:rPr>
          <w:rFonts w:ascii="Times New Roman" w:hAnsi="Times New Roman" w:cs="Times New Roman"/>
        </w:rPr>
        <w:t xml:space="preserve">spatial </w:t>
      </w:r>
      <w:r w:rsidRPr="00556750">
        <w:rPr>
          <w:rFonts w:ascii="Times New Roman" w:hAnsi="Times New Roman" w:cs="Times New Roman"/>
        </w:rPr>
        <w:t>S</w:t>
      </w:r>
      <w:r>
        <w:rPr>
          <w:rFonts w:ascii="Times New Roman" w:hAnsi="Times New Roman" w:cs="Times New Roman"/>
        </w:rPr>
        <w:t>HVC</w:t>
      </w:r>
      <w:r w:rsidRPr="00556750">
        <w:rPr>
          <w:rFonts w:ascii="Times New Roman" w:hAnsi="Times New Roman" w:cs="Times New Roman"/>
        </w:rPr>
        <w:t xml:space="preserve">, </w:t>
      </w:r>
      <w:r w:rsidR="00D47A20">
        <w:rPr>
          <w:rFonts w:ascii="Times New Roman" w:hAnsi="Times New Roman" w:cs="Times New Roman"/>
        </w:rPr>
        <w:t xml:space="preserve">we use </w:t>
      </w:r>
      <w:r>
        <w:rPr>
          <w:rFonts w:ascii="Times New Roman" w:hAnsi="Times New Roman" w:cs="Times New Roman"/>
        </w:rPr>
        <w:t xml:space="preserve">the </w:t>
      </w:r>
      <w:r w:rsidR="00D47A20" w:rsidRPr="00556750">
        <w:rPr>
          <w:rFonts w:ascii="Times New Roman" w:hAnsi="Times New Roman" w:cs="Times New Roman"/>
        </w:rPr>
        <w:t>reference software (SHM 11.0)</w:t>
      </w:r>
      <w:r w:rsidR="00D47A20">
        <w:rPr>
          <w:rFonts w:ascii="Times New Roman" w:hAnsi="Times New Roman" w:cs="Times New Roman"/>
        </w:rPr>
        <w:t xml:space="preserve"> and test the </w:t>
      </w:r>
      <w:r>
        <w:rPr>
          <w:rFonts w:ascii="Times New Roman" w:hAnsi="Times New Roman" w:cs="Times New Roman"/>
        </w:rPr>
        <w:t xml:space="preserve">proposed algorithm on </w:t>
      </w:r>
      <w:r w:rsidRPr="00556750">
        <w:rPr>
          <w:rFonts w:ascii="Times New Roman" w:hAnsi="Times New Roman" w:cs="Times New Roman"/>
        </w:rPr>
        <w:t>a server with Intel (R) 2.0 GHz CPU and 30 GB memory</w:t>
      </w:r>
      <w:r>
        <w:rPr>
          <w:rFonts w:ascii="Times New Roman" w:hAnsi="Times New Roman" w:cs="Times New Roman"/>
        </w:rPr>
        <w:t xml:space="preserve">. </w:t>
      </w:r>
      <w:r w:rsidR="004761FA">
        <w:rPr>
          <w:rFonts w:ascii="Times New Roman" w:hAnsi="Times New Roman" w:cs="Times New Roman"/>
        </w:rPr>
        <w:t xml:space="preserve">The </w:t>
      </w:r>
      <w:r w:rsidR="004761FA" w:rsidRPr="00A56B39">
        <w:rPr>
          <w:rFonts w:ascii="Times New Roman" w:hAnsi="Times New Roman" w:cs="Times New Roman"/>
        </w:rPr>
        <w:t xml:space="preserve">training and testing sequences </w:t>
      </w:r>
      <w:r w:rsidR="004761FA">
        <w:rPr>
          <w:rFonts w:ascii="Times New Roman" w:hAnsi="Times New Roman" w:cs="Times New Roman"/>
        </w:rPr>
        <w:t xml:space="preserve">have </w:t>
      </w:r>
      <w:r w:rsidR="004761FA" w:rsidRPr="00A56B39">
        <w:rPr>
          <w:rFonts w:ascii="Times New Roman" w:hAnsi="Times New Roman" w:cs="Times New Roman"/>
        </w:rPr>
        <w:t>no overlaps</w:t>
      </w:r>
      <w:r w:rsidR="004761FA">
        <w:rPr>
          <w:rFonts w:ascii="Times New Roman" w:hAnsi="Times New Roman" w:cs="Times New Roman"/>
        </w:rPr>
        <w:t xml:space="preserve"> to ensure </w:t>
      </w:r>
      <w:r w:rsidRPr="00A56B39">
        <w:rPr>
          <w:rFonts w:ascii="Times New Roman" w:hAnsi="Times New Roman" w:cs="Times New Roman"/>
        </w:rPr>
        <w:t xml:space="preserve">the generality of our proposed algorithm. </w:t>
      </w:r>
      <w:r w:rsidR="00041EE4">
        <w:rPr>
          <w:rFonts w:ascii="Times New Roman" w:hAnsi="Times New Roman" w:cs="Times New Roman"/>
        </w:rPr>
        <w:t xml:space="preserve">The </w:t>
      </w:r>
      <w:r w:rsidR="00041EE4" w:rsidRPr="00A56B39">
        <w:rPr>
          <w:rFonts w:ascii="Times New Roman" w:hAnsi="Times New Roman" w:cs="Times New Roman"/>
        </w:rPr>
        <w:t>performance</w:t>
      </w:r>
      <w:r w:rsidR="00041EE4">
        <w:rPr>
          <w:rFonts w:ascii="Times New Roman" w:hAnsi="Times New Roman" w:cs="Times New Roman"/>
        </w:rPr>
        <w:t>s</w:t>
      </w:r>
      <w:r w:rsidR="00041EE4" w:rsidRPr="00A56B39">
        <w:rPr>
          <w:rFonts w:ascii="Times New Roman" w:hAnsi="Times New Roman" w:cs="Times New Roman"/>
        </w:rPr>
        <w:t xml:space="preserve"> of algorithms </w:t>
      </w:r>
      <w:r w:rsidR="00041EE4">
        <w:rPr>
          <w:rFonts w:ascii="Times New Roman" w:hAnsi="Times New Roman" w:cs="Times New Roman"/>
        </w:rPr>
        <w:t xml:space="preserve">are </w:t>
      </w:r>
      <w:r w:rsidR="00041EE4" w:rsidRPr="00A56B39">
        <w:rPr>
          <w:rFonts w:ascii="Times New Roman" w:hAnsi="Times New Roman" w:cs="Times New Roman"/>
        </w:rPr>
        <w:t>evaluate</w:t>
      </w:r>
      <w:r w:rsidR="00041EE4">
        <w:rPr>
          <w:rFonts w:ascii="Times New Roman" w:hAnsi="Times New Roman" w:cs="Times New Roman"/>
        </w:rPr>
        <w:t>d</w:t>
      </w:r>
      <w:r w:rsidR="00041EE4" w:rsidRPr="00A56B39">
        <w:rPr>
          <w:rFonts w:ascii="Times New Roman" w:hAnsi="Times New Roman" w:cs="Times New Roman"/>
        </w:rPr>
        <w:t xml:space="preserve"> </w:t>
      </w:r>
      <w:r w:rsidR="00041EE4">
        <w:rPr>
          <w:rFonts w:ascii="Times New Roman" w:hAnsi="Times New Roman" w:cs="Times New Roman"/>
        </w:rPr>
        <w:t>by c</w:t>
      </w:r>
      <w:r w:rsidRPr="00A56B39">
        <w:rPr>
          <w:rFonts w:ascii="Times New Roman" w:hAnsi="Times New Roman" w:cs="Times New Roman"/>
        </w:rPr>
        <w:t>oding efficiency and coding speed. Coding efficiency</w:t>
      </w:r>
      <w:r>
        <w:rPr>
          <w:rFonts w:ascii="Times New Roman" w:hAnsi="Times New Roman" w:cs="Times New Roman"/>
        </w:rPr>
        <w:t xml:space="preserve"> </w:t>
      </w:r>
      <w:r w:rsidR="00A65140">
        <w:rPr>
          <w:rFonts w:ascii="Times New Roman" w:hAnsi="Times New Roman" w:cs="Times New Roman"/>
        </w:rPr>
        <w:t xml:space="preserve">includes </w:t>
      </w:r>
      <w:r w:rsidR="00A65140" w:rsidRPr="00A56B39">
        <w:rPr>
          <w:rFonts w:ascii="Times New Roman" w:hAnsi="Times New Roman" w:cs="Times New Roman"/>
        </w:rPr>
        <w:t>bitrate</w:t>
      </w:r>
      <w:r w:rsidR="00A65140">
        <w:rPr>
          <w:rFonts w:ascii="Times New Roman" w:hAnsi="Times New Roman" w:cs="Times New Roman"/>
        </w:rPr>
        <w:t xml:space="preserve"> and </w:t>
      </w:r>
      <w:r w:rsidR="00A65140" w:rsidRPr="00A56B39">
        <w:rPr>
          <w:rFonts w:ascii="Times New Roman" w:hAnsi="Times New Roman" w:cs="Times New Roman"/>
        </w:rPr>
        <w:t>visual quality</w:t>
      </w:r>
      <w:r w:rsidR="00A65140">
        <w:rPr>
          <w:rFonts w:ascii="Times New Roman" w:hAnsi="Times New Roman" w:cs="Times New Roman"/>
        </w:rPr>
        <w:t xml:space="preserve">, </w:t>
      </w:r>
      <w:r w:rsidR="00B732A3">
        <w:rPr>
          <w:rFonts w:ascii="Times New Roman" w:hAnsi="Times New Roman" w:cs="Times New Roman"/>
        </w:rPr>
        <w:t>which is</w:t>
      </w:r>
      <w:r w:rsidR="00A65140">
        <w:rPr>
          <w:rFonts w:ascii="Times New Roman" w:hAnsi="Times New Roman" w:cs="Times New Roman"/>
        </w:rPr>
        <w:t xml:space="preserve"> </w:t>
      </w:r>
      <w:r>
        <w:rPr>
          <w:rFonts w:ascii="Times New Roman" w:hAnsi="Times New Roman" w:cs="Times New Roman"/>
        </w:rPr>
        <w:t>indicated by BDBR</w:t>
      </w:r>
      <w:r w:rsidR="00950A28">
        <w:rPr>
          <w:rFonts w:ascii="Times New Roman" w:hAnsi="Times New Roman" w:cs="Times New Roman"/>
        </w:rPr>
        <w:t>.</w:t>
      </w:r>
      <w:r w:rsidRPr="00A56B39">
        <w:rPr>
          <w:rFonts w:ascii="Times New Roman" w:hAnsi="Times New Roman" w:cs="Times New Roman"/>
        </w:rPr>
        <w:t xml:space="preserve"> </w:t>
      </w:r>
      <w:r w:rsidR="00950A28">
        <w:rPr>
          <w:rFonts w:ascii="Times New Roman" w:hAnsi="Times New Roman" w:cs="Times New Roman"/>
        </w:rPr>
        <w:t>It</w:t>
      </w:r>
      <w:r>
        <w:rPr>
          <w:rFonts w:ascii="Times New Roman" w:hAnsi="Times New Roman" w:cs="Times New Roman"/>
        </w:rPr>
        <w:t xml:space="preserve"> refers to</w:t>
      </w:r>
      <w:r w:rsidRPr="00A56B39">
        <w:rPr>
          <w:rFonts w:ascii="Times New Roman" w:hAnsi="Times New Roman" w:cs="Times New Roman"/>
        </w:rPr>
        <w:t xml:space="preserve"> </w:t>
      </w:r>
      <w:r w:rsidR="00950A28" w:rsidRPr="00BE2650">
        <w:rPr>
          <w:rFonts w:ascii="Times-Roman" w:hAnsi="Times-Roman" w:cs="Times-Roman"/>
          <w:color w:val="231F20"/>
          <w:kern w:val="0"/>
          <w:sz w:val="20"/>
          <w:szCs w:val="20"/>
        </w:rPr>
        <w:t>the bitrate difference at equal PSNR</w:t>
      </w:r>
      <w:r w:rsidRPr="00A56B39">
        <w:rPr>
          <w:rFonts w:ascii="Times New Roman" w:hAnsi="Times New Roman" w:cs="Times New Roman"/>
        </w:rPr>
        <w:t xml:space="preserve"> compared with the reference software</w:t>
      </w:r>
      <w:r w:rsidR="00337E60" w:rsidRPr="00A56B39">
        <w:rPr>
          <w:rFonts w:ascii="Times New Roman" w:hAnsi="Times New Roman" w:cs="Times New Roman"/>
        </w:rPr>
        <w:t xml:space="preserve"> </w:t>
      </w:r>
      <w:r w:rsidR="00337E60">
        <w:rPr>
          <w:rFonts w:ascii="Times New Roman" w:hAnsi="Times New Roman" w:cs="Times New Roman"/>
        </w:rPr>
        <w:t>in</w:t>
      </w:r>
      <w:r w:rsidR="00337E60" w:rsidRPr="00A56B39">
        <w:rPr>
          <w:rFonts w:ascii="Times New Roman" w:hAnsi="Times New Roman" w:cs="Times New Roman"/>
        </w:rPr>
        <w:t xml:space="preserve"> the EL</w:t>
      </w:r>
      <w:r w:rsidRPr="00A56B39">
        <w:rPr>
          <w:rFonts w:ascii="Times New Roman" w:hAnsi="Times New Roman" w:cs="Times New Roman"/>
        </w:rPr>
        <w:t>.</w:t>
      </w:r>
      <w:r>
        <w:rPr>
          <w:rFonts w:ascii="Times New Roman" w:hAnsi="Times New Roman" w:cs="Times New Roman"/>
        </w:rPr>
        <w:t xml:space="preserve"> </w:t>
      </w:r>
      <w:r w:rsidRPr="00A56B39">
        <w:rPr>
          <w:rFonts w:ascii="Times New Roman" w:hAnsi="Times New Roman" w:cs="Times New Roman"/>
        </w:rPr>
        <w:t>Coding speed</w:t>
      </w:r>
      <w:r>
        <w:rPr>
          <w:rFonts w:ascii="Times New Roman" w:hAnsi="Times New Roman" w:cs="Times New Roman"/>
        </w:rPr>
        <w:t xml:space="preserve"> is denoted by TS,</w:t>
      </w:r>
      <w:r w:rsidRPr="00A56B39">
        <w:rPr>
          <w:rFonts w:ascii="Times New Roman" w:hAnsi="Times New Roman" w:cs="Times New Roman"/>
        </w:rPr>
        <w:t xml:space="preserve"> </w:t>
      </w:r>
      <w:r>
        <w:rPr>
          <w:rFonts w:ascii="Times New Roman" w:hAnsi="Times New Roman" w:cs="Times New Roman"/>
        </w:rPr>
        <w:t>which</w:t>
      </w:r>
      <w:r w:rsidRPr="00A56B39">
        <w:rPr>
          <w:rFonts w:ascii="Times New Roman" w:hAnsi="Times New Roman" w:cs="Times New Roman"/>
        </w:rPr>
        <w:t xml:space="preserve"> evaluate</w:t>
      </w:r>
      <w:r>
        <w:rPr>
          <w:rFonts w:ascii="Times New Roman" w:hAnsi="Times New Roman" w:cs="Times New Roman"/>
        </w:rPr>
        <w:t>s</w:t>
      </w:r>
      <w:r w:rsidRPr="00A56B39">
        <w:rPr>
          <w:rFonts w:ascii="Times New Roman" w:hAnsi="Times New Roman" w:cs="Times New Roman"/>
        </w:rPr>
        <w:t xml:space="preserve"> the percentage of encoding run-time savings only </w:t>
      </w:r>
      <w:r>
        <w:rPr>
          <w:rFonts w:ascii="Times New Roman" w:hAnsi="Times New Roman" w:cs="Times New Roman"/>
        </w:rPr>
        <w:t>in</w:t>
      </w:r>
      <w:r w:rsidRPr="00A56B39">
        <w:rPr>
          <w:rFonts w:ascii="Times New Roman" w:hAnsi="Times New Roman" w:cs="Times New Roman"/>
        </w:rPr>
        <w:t xml:space="preserve"> the EL.</w:t>
      </w:r>
    </w:p>
    <w:p w14:paraId="7739802B" w14:textId="31EDF2E0" w:rsidR="00681D7F" w:rsidRDefault="0062761B" w:rsidP="00AD1B0D">
      <w:pPr>
        <w:ind w:firstLineChars="100" w:firstLine="210"/>
        <w:rPr>
          <w:rFonts w:ascii="Times New Roman" w:hAnsi="Times New Roman" w:cs="Times New Roman"/>
        </w:rPr>
      </w:pPr>
      <w:r>
        <w:rPr>
          <w:rFonts w:ascii="Times New Roman" w:hAnsi="Times New Roman" w:cs="Times New Roman"/>
        </w:rPr>
        <w:t xml:space="preserve">As mentioned above, we have proposed four strategies: </w:t>
      </w:r>
      <w:r w:rsidRPr="0062761B">
        <w:rPr>
          <w:rFonts w:ascii="Times New Roman" w:hAnsi="Times New Roman" w:cs="Times New Roman"/>
        </w:rPr>
        <w:t>RCIM-BDES,</w:t>
      </w:r>
      <w:r>
        <w:rPr>
          <w:rFonts w:ascii="Times New Roman" w:hAnsi="Times New Roman" w:cs="Times New Roman"/>
        </w:rPr>
        <w:t xml:space="preserve"> </w:t>
      </w:r>
      <w:r w:rsidRPr="0062761B">
        <w:rPr>
          <w:rFonts w:ascii="Times New Roman" w:hAnsi="Times New Roman" w:cs="Times New Roman"/>
        </w:rPr>
        <w:t>RCIM-BMS, DD-BDS, and RCD-BDET</w:t>
      </w:r>
      <w:r>
        <w:rPr>
          <w:rFonts w:ascii="Times New Roman" w:hAnsi="Times New Roman" w:cs="Times New Roman"/>
        </w:rPr>
        <w:t xml:space="preserve">. Since both </w:t>
      </w:r>
      <w:r w:rsidRPr="0062761B">
        <w:rPr>
          <w:rFonts w:ascii="Times New Roman" w:hAnsi="Times New Roman" w:cs="Times New Roman"/>
        </w:rPr>
        <w:t>RCIM-BDES</w:t>
      </w:r>
      <w:r>
        <w:rPr>
          <w:rFonts w:ascii="Times New Roman" w:hAnsi="Times New Roman" w:cs="Times New Roman"/>
        </w:rPr>
        <w:t xml:space="preserve"> and </w:t>
      </w:r>
      <w:r w:rsidRPr="0062761B">
        <w:rPr>
          <w:rFonts w:ascii="Times New Roman" w:hAnsi="Times New Roman" w:cs="Times New Roman"/>
        </w:rPr>
        <w:t>RCD-BDET</w:t>
      </w:r>
      <w:r>
        <w:rPr>
          <w:rFonts w:ascii="Times New Roman" w:hAnsi="Times New Roman" w:cs="Times New Roman"/>
        </w:rPr>
        <w:t xml:space="preserve"> are </w:t>
      </w:r>
      <w:r w:rsidR="00BB4273">
        <w:rPr>
          <w:rFonts w:ascii="Times New Roman" w:hAnsi="Times New Roman" w:cs="Times New Roman"/>
        </w:rPr>
        <w:t>developed for depth prediction, we merge them and denoted them as “</w:t>
      </w:r>
      <w:r w:rsidR="00844CC2">
        <w:rPr>
          <w:rFonts w:ascii="Times New Roman" w:hAnsi="Times New Roman" w:cs="Times New Roman"/>
        </w:rPr>
        <w:t>D</w:t>
      </w:r>
      <w:r w:rsidR="00BB4273">
        <w:rPr>
          <w:rFonts w:ascii="Times New Roman" w:hAnsi="Times New Roman" w:cs="Times New Roman"/>
        </w:rPr>
        <w:t xml:space="preserve">epth”. </w:t>
      </w:r>
      <w:r w:rsidR="009A0EAA">
        <w:rPr>
          <w:rFonts w:ascii="Times New Roman" w:hAnsi="Times New Roman" w:cs="Times New Roman"/>
        </w:rPr>
        <w:t xml:space="preserve">Using </w:t>
      </w:r>
      <w:r w:rsidR="00AD1B0D" w:rsidRPr="00AD1B0D">
        <w:rPr>
          <w:rFonts w:ascii="Times New Roman" w:hAnsi="Times New Roman" w:cs="Times New Roman"/>
        </w:rPr>
        <w:t>previously</w:t>
      </w:r>
      <w:r w:rsidR="00AD1B0D">
        <w:rPr>
          <w:rFonts w:ascii="Times New Roman" w:hAnsi="Times New Roman" w:cs="Times New Roman"/>
        </w:rPr>
        <w:t xml:space="preserve"> </w:t>
      </w:r>
      <w:r w:rsidR="00AD1B0D" w:rsidRPr="00AD1B0D">
        <w:rPr>
          <w:rFonts w:ascii="Times New Roman" w:hAnsi="Times New Roman" w:cs="Times New Roman"/>
        </w:rPr>
        <w:t>used</w:t>
      </w:r>
      <w:r w:rsidR="009A0EAA">
        <w:rPr>
          <w:rFonts w:ascii="Times New Roman" w:hAnsi="Times New Roman" w:cs="Times New Roman"/>
        </w:rPr>
        <w:t xml:space="preserve"> </w:t>
      </w:r>
      <w:r w:rsidR="009A0EAA" w:rsidRPr="009A0EAA">
        <w:rPr>
          <w:rFonts w:ascii="Times New Roman" w:hAnsi="Times New Roman" w:cs="Times New Roman"/>
        </w:rPr>
        <w:t>parameter configuration</w:t>
      </w:r>
      <w:r w:rsidR="009A0EAA">
        <w:rPr>
          <w:rFonts w:ascii="Times New Roman" w:hAnsi="Times New Roman" w:cs="Times New Roman"/>
        </w:rPr>
        <w:t xml:space="preserve">, we also only </w:t>
      </w:r>
      <w:r w:rsidR="00BB4273">
        <w:rPr>
          <w:rFonts w:ascii="Times New Roman" w:hAnsi="Times New Roman" w:cs="Times New Roman"/>
        </w:rPr>
        <w:t xml:space="preserve">use </w:t>
      </w:r>
      <w:r w:rsidR="00BB4273" w:rsidRPr="00D6699D">
        <w:rPr>
          <w:rFonts w:ascii="Times New Roman" w:hAnsi="Times New Roman" w:cs="Times New Roman"/>
        </w:rPr>
        <w:t>2x</w:t>
      </w:r>
      <w:r w:rsidR="00BB4273">
        <w:rPr>
          <w:rFonts w:ascii="Times New Roman" w:hAnsi="Times New Roman" w:cs="Times New Roman"/>
        </w:rPr>
        <w:t xml:space="preserve"> and </w:t>
      </w:r>
      <w:r w:rsidR="00BB4273" w:rsidRPr="0085757B">
        <w:rPr>
          <w:rFonts w:ascii="Times New Roman" w:hAnsi="Times New Roman" w:cs="Times New Roman"/>
        </w:rPr>
        <w:t>QPs</w:t>
      </w:r>
      <w:r w:rsidR="00BB4273">
        <w:rPr>
          <w:rFonts w:ascii="Times New Roman" w:hAnsi="Times New Roman" w:cs="Times New Roman"/>
        </w:rPr>
        <w:t xml:space="preserve"> </w:t>
      </w:r>
      <w:r w:rsidR="00BB4273" w:rsidRPr="0085757B">
        <w:rPr>
          <w:rFonts w:ascii="Times New Roman" w:hAnsi="Times New Roman" w:cs="Times New Roman"/>
        </w:rPr>
        <w:t>(2</w:t>
      </w:r>
      <w:r w:rsidR="00BB4273">
        <w:rPr>
          <w:rFonts w:ascii="Times New Roman" w:hAnsi="Times New Roman" w:cs="Times New Roman"/>
        </w:rPr>
        <w:t>4</w:t>
      </w:r>
      <w:r w:rsidR="00BB4273" w:rsidRPr="0085757B">
        <w:rPr>
          <w:rFonts w:ascii="Times New Roman" w:hAnsi="Times New Roman" w:cs="Times New Roman"/>
        </w:rPr>
        <w:t>, 2</w:t>
      </w:r>
      <w:r w:rsidR="00BB4273">
        <w:rPr>
          <w:rFonts w:ascii="Times New Roman" w:hAnsi="Times New Roman" w:cs="Times New Roman"/>
        </w:rPr>
        <w:t>8</w:t>
      </w:r>
      <w:r w:rsidR="00BB4273" w:rsidRPr="0085757B">
        <w:rPr>
          <w:rFonts w:ascii="Times New Roman" w:hAnsi="Times New Roman" w:cs="Times New Roman"/>
        </w:rPr>
        <w:t xml:space="preserve">, </w:t>
      </w:r>
      <w:r w:rsidR="00BB4273">
        <w:rPr>
          <w:rFonts w:ascii="Times New Roman" w:hAnsi="Times New Roman" w:cs="Times New Roman"/>
        </w:rPr>
        <w:t>32</w:t>
      </w:r>
      <w:r w:rsidR="00BB4273" w:rsidRPr="0085757B">
        <w:rPr>
          <w:rFonts w:ascii="Times New Roman" w:hAnsi="Times New Roman" w:cs="Times New Roman"/>
        </w:rPr>
        <w:t>, 3</w:t>
      </w:r>
      <w:r w:rsidR="00BB4273">
        <w:rPr>
          <w:rFonts w:ascii="Times New Roman" w:hAnsi="Times New Roman" w:cs="Times New Roman"/>
        </w:rPr>
        <w:t>6</w:t>
      </w:r>
      <w:r w:rsidR="00BB4273" w:rsidRPr="0085757B">
        <w:rPr>
          <w:rFonts w:ascii="Times New Roman" w:hAnsi="Times New Roman" w:cs="Times New Roman"/>
        </w:rPr>
        <w:t>)</w:t>
      </w:r>
      <w:r w:rsidR="00BB4273" w:rsidRPr="00F765E7">
        <w:rPr>
          <w:rFonts w:ascii="Times New Roman" w:hAnsi="Times New Roman" w:cs="Times New Roman"/>
        </w:rPr>
        <w:t xml:space="preserve"> in EL</w:t>
      </w:r>
      <w:r w:rsidR="009A0EAA">
        <w:rPr>
          <w:rFonts w:ascii="Times New Roman" w:hAnsi="Times New Roman" w:cs="Times New Roman"/>
        </w:rPr>
        <w:t xml:space="preserve"> </w:t>
      </w:r>
      <w:r w:rsidR="009A0EAA" w:rsidRPr="00F765E7">
        <w:rPr>
          <w:rFonts w:ascii="Times New Roman" w:hAnsi="Times New Roman" w:cs="Times New Roman"/>
        </w:rPr>
        <w:t xml:space="preserve">in </w:t>
      </w:r>
      <w:r w:rsidR="009A0EAA">
        <w:rPr>
          <w:rFonts w:ascii="Times New Roman" w:hAnsi="Times New Roman" w:cs="Times New Roman"/>
        </w:rPr>
        <w:t>tes</w:t>
      </w:r>
      <w:r w:rsidR="00AD1B0D">
        <w:rPr>
          <w:rFonts w:ascii="Times New Roman" w:hAnsi="Times New Roman" w:cs="Times New Roman"/>
        </w:rPr>
        <w:t>t</w:t>
      </w:r>
      <w:r w:rsidR="009A0EAA">
        <w:rPr>
          <w:rFonts w:ascii="Times New Roman" w:hAnsi="Times New Roman" w:cs="Times New Roman"/>
        </w:rPr>
        <w:t xml:space="preserve">ing. </w:t>
      </w:r>
      <w:r w:rsidR="00EE0FA3">
        <w:rPr>
          <w:rFonts w:ascii="Times New Roman" w:hAnsi="Times New Roman" w:cs="Times New Roman"/>
        </w:rPr>
        <w:t>The corresponding c</w:t>
      </w:r>
      <w:r w:rsidR="009A0EAA">
        <w:rPr>
          <w:rFonts w:ascii="Times New Roman" w:hAnsi="Times New Roman" w:cs="Times New Roman"/>
        </w:rPr>
        <w:t xml:space="preserve">oding performance is </w:t>
      </w:r>
      <w:r w:rsidR="00EE0FA3">
        <w:rPr>
          <w:rFonts w:ascii="Times New Roman" w:hAnsi="Times New Roman" w:cs="Times New Roman"/>
        </w:rPr>
        <w:t xml:space="preserve">list in </w:t>
      </w:r>
      <w:r w:rsidR="00EE0FA3" w:rsidRPr="00D90268">
        <w:rPr>
          <w:rFonts w:ascii="Times New Roman" w:hAnsi="Times New Roman" w:cs="Times New Roman"/>
        </w:rPr>
        <w:t xml:space="preserve">Table </w:t>
      </w:r>
      <w:r w:rsidR="00EE0FA3">
        <w:rPr>
          <w:rFonts w:ascii="Times New Roman" w:hAnsi="Times New Roman" w:cs="Times New Roman"/>
        </w:rPr>
        <w:t>7.</w:t>
      </w:r>
      <w:r w:rsidR="00AD1B0D">
        <w:rPr>
          <w:rFonts w:ascii="Times New Roman" w:hAnsi="Times New Roman" w:cs="Times New Roman"/>
        </w:rPr>
        <w:t xml:space="preserve"> </w:t>
      </w:r>
    </w:p>
    <w:p w14:paraId="4FAA5913" w14:textId="484CD291" w:rsidR="00681D7F" w:rsidRDefault="00681D7F" w:rsidP="00844CC2">
      <w:pPr>
        <w:jc w:val="center"/>
        <w:rPr>
          <w:rFonts w:ascii="Times New Roman" w:hAnsi="Times New Roman" w:cs="Times New Roman"/>
        </w:rPr>
      </w:pPr>
      <w:r w:rsidRPr="00667592">
        <w:rPr>
          <w:rFonts w:ascii="Times New Roman" w:hAnsi="Times New Roman" w:cs="Times New Roman"/>
        </w:rPr>
        <w:t xml:space="preserve">Table </w:t>
      </w:r>
      <w:r>
        <w:rPr>
          <w:rFonts w:ascii="Times New Roman" w:hAnsi="Times New Roman" w:cs="Times New Roman"/>
        </w:rPr>
        <w:t>7. P</w:t>
      </w:r>
      <w:r w:rsidRPr="00C115A5">
        <w:rPr>
          <w:rFonts w:ascii="Times New Roman" w:hAnsi="Times New Roman" w:cs="Times New Roman"/>
        </w:rPr>
        <w:t>erformance comparisons</w:t>
      </w:r>
      <w:r>
        <w:rPr>
          <w:rFonts w:ascii="Times New Roman" w:hAnsi="Times New Roman" w:cs="Times New Roman"/>
        </w:rPr>
        <w:t xml:space="preserve"> </w:t>
      </w:r>
      <w:r w:rsidR="00844CC2">
        <w:rPr>
          <w:rFonts w:ascii="Times New Roman" w:hAnsi="Times New Roman" w:cs="Times New Roman"/>
        </w:rPr>
        <w:t>among different strategies</w:t>
      </w:r>
    </w:p>
    <w:tbl>
      <w:tblPr>
        <w:tblStyle w:val="a4"/>
        <w:tblW w:w="0" w:type="auto"/>
        <w:jc w:val="center"/>
        <w:tblLayout w:type="fixed"/>
        <w:tblLook w:val="04A0" w:firstRow="1" w:lastRow="0" w:firstColumn="1" w:lastColumn="0" w:noHBand="0" w:noVBand="1"/>
      </w:tblPr>
      <w:tblGrid>
        <w:gridCol w:w="1702"/>
        <w:gridCol w:w="817"/>
        <w:gridCol w:w="776"/>
        <w:gridCol w:w="788"/>
        <w:gridCol w:w="879"/>
        <w:gridCol w:w="850"/>
        <w:gridCol w:w="709"/>
      </w:tblGrid>
      <w:tr w:rsidR="00681D7F" w14:paraId="4A58707E" w14:textId="77777777" w:rsidTr="006A650D">
        <w:trPr>
          <w:jc w:val="center"/>
        </w:trPr>
        <w:tc>
          <w:tcPr>
            <w:tcW w:w="1702" w:type="dxa"/>
            <w:vMerge w:val="restart"/>
            <w:vAlign w:val="center"/>
          </w:tcPr>
          <w:p w14:paraId="037FC8EC" w14:textId="77777777" w:rsidR="00681D7F" w:rsidRDefault="00681D7F" w:rsidP="00856FE9">
            <w:pPr>
              <w:jc w:val="center"/>
              <w:rPr>
                <w:rFonts w:ascii="Times New Roman" w:hAnsi="Times New Roman" w:cs="Times New Roman"/>
              </w:rPr>
            </w:pPr>
            <w:r>
              <w:rPr>
                <w:rFonts w:ascii="Times New Roman" w:hAnsi="Times New Roman" w:cs="Times New Roman"/>
              </w:rPr>
              <w:t>Sequence</w:t>
            </w:r>
          </w:p>
        </w:tc>
        <w:tc>
          <w:tcPr>
            <w:tcW w:w="1593" w:type="dxa"/>
            <w:gridSpan w:val="2"/>
          </w:tcPr>
          <w:p w14:paraId="584BAA00" w14:textId="32FDF450" w:rsidR="00681D7F" w:rsidRDefault="00844CC2" w:rsidP="00856FE9">
            <w:pPr>
              <w:jc w:val="center"/>
              <w:rPr>
                <w:rFonts w:ascii="Times New Roman" w:hAnsi="Times New Roman" w:cs="Times New Roman"/>
              </w:rPr>
            </w:pPr>
            <w:r>
              <w:rPr>
                <w:rFonts w:ascii="Times New Roman" w:hAnsi="Times New Roman" w:cs="Times New Roman"/>
              </w:rPr>
              <w:t>Depth</w:t>
            </w:r>
            <w:r w:rsidR="00681D7F">
              <w:rPr>
                <w:rFonts w:ascii="Times New Roman" w:hAnsi="Times New Roman" w:cs="Times New Roman"/>
              </w:rPr>
              <w:t xml:space="preserve"> (%)</w:t>
            </w:r>
          </w:p>
        </w:tc>
        <w:tc>
          <w:tcPr>
            <w:tcW w:w="1667" w:type="dxa"/>
            <w:gridSpan w:val="2"/>
          </w:tcPr>
          <w:p w14:paraId="69C5988A" w14:textId="29CAB175" w:rsidR="00681D7F" w:rsidRDefault="00844CC2" w:rsidP="00856FE9">
            <w:pPr>
              <w:jc w:val="center"/>
              <w:rPr>
                <w:rFonts w:ascii="Times New Roman" w:hAnsi="Times New Roman" w:cs="Times New Roman"/>
              </w:rPr>
            </w:pPr>
            <w:r w:rsidRPr="0062761B">
              <w:rPr>
                <w:rFonts w:ascii="Times New Roman" w:hAnsi="Times New Roman" w:cs="Times New Roman"/>
              </w:rPr>
              <w:t>RCIM-BMS</w:t>
            </w:r>
            <w:r w:rsidRPr="00F9668B">
              <w:rPr>
                <w:rFonts w:ascii="Times New Roman" w:hAnsi="Times New Roman" w:cs="Times New Roman"/>
              </w:rPr>
              <w:t xml:space="preserve"> </w:t>
            </w:r>
            <w:r w:rsidR="00681D7F" w:rsidRPr="00F9668B">
              <w:rPr>
                <w:rFonts w:ascii="Times New Roman" w:hAnsi="Times New Roman" w:cs="Times New Roman"/>
              </w:rPr>
              <w:t>(%)</w:t>
            </w:r>
            <w:r w:rsidR="00681D7F">
              <w:rPr>
                <w:rFonts w:ascii="Times New Roman" w:hAnsi="Times New Roman" w:cs="Times New Roman"/>
              </w:rPr>
              <w:t xml:space="preserve"> </w:t>
            </w:r>
          </w:p>
        </w:tc>
        <w:tc>
          <w:tcPr>
            <w:tcW w:w="1559" w:type="dxa"/>
            <w:gridSpan w:val="2"/>
          </w:tcPr>
          <w:p w14:paraId="5C79DE77" w14:textId="60069EA2" w:rsidR="00681D7F" w:rsidRDefault="00864DE7" w:rsidP="00856FE9">
            <w:pPr>
              <w:jc w:val="center"/>
              <w:rPr>
                <w:rFonts w:ascii="Times New Roman" w:hAnsi="Times New Roman" w:cs="Times New Roman"/>
              </w:rPr>
            </w:pPr>
            <w:r w:rsidRPr="0062761B">
              <w:rPr>
                <w:rFonts w:ascii="Times New Roman" w:hAnsi="Times New Roman" w:cs="Times New Roman"/>
              </w:rPr>
              <w:t>DD-BDS</w:t>
            </w:r>
            <w:r w:rsidR="00681D7F">
              <w:rPr>
                <w:rFonts w:ascii="Times New Roman" w:hAnsi="Times New Roman" w:cs="Times New Roman"/>
              </w:rPr>
              <w:t xml:space="preserve"> </w:t>
            </w:r>
            <w:r w:rsidR="00681D7F" w:rsidRPr="00F9668B">
              <w:rPr>
                <w:rFonts w:ascii="Times New Roman" w:hAnsi="Times New Roman" w:cs="Times New Roman"/>
              </w:rPr>
              <w:t>(%)</w:t>
            </w:r>
            <w:r w:rsidR="00681D7F">
              <w:rPr>
                <w:rFonts w:ascii="Times New Roman" w:hAnsi="Times New Roman" w:cs="Times New Roman"/>
              </w:rPr>
              <w:t xml:space="preserve"> </w:t>
            </w:r>
          </w:p>
        </w:tc>
      </w:tr>
      <w:tr w:rsidR="00681D7F" w14:paraId="50BE4EF4" w14:textId="77777777" w:rsidTr="006A650D">
        <w:trPr>
          <w:jc w:val="center"/>
        </w:trPr>
        <w:tc>
          <w:tcPr>
            <w:tcW w:w="1702" w:type="dxa"/>
            <w:vMerge/>
          </w:tcPr>
          <w:p w14:paraId="3DE075E1" w14:textId="77777777" w:rsidR="00681D7F" w:rsidRDefault="00681D7F" w:rsidP="00856FE9">
            <w:pPr>
              <w:rPr>
                <w:rFonts w:ascii="Times New Roman" w:hAnsi="Times New Roman" w:cs="Times New Roman"/>
              </w:rPr>
            </w:pPr>
          </w:p>
        </w:tc>
        <w:tc>
          <w:tcPr>
            <w:tcW w:w="817" w:type="dxa"/>
          </w:tcPr>
          <w:p w14:paraId="671705FD" w14:textId="77777777" w:rsidR="00681D7F" w:rsidRDefault="00681D7F"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6" w:type="dxa"/>
          </w:tcPr>
          <w:p w14:paraId="794D9F29" w14:textId="77777777" w:rsidR="00681D7F" w:rsidRDefault="00681D7F" w:rsidP="00856FE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S</w:t>
            </w:r>
          </w:p>
        </w:tc>
        <w:tc>
          <w:tcPr>
            <w:tcW w:w="788" w:type="dxa"/>
          </w:tcPr>
          <w:p w14:paraId="31DFE972" w14:textId="77777777" w:rsidR="00681D7F" w:rsidRDefault="00681D7F" w:rsidP="00856FE9">
            <w:pPr>
              <w:jc w:val="righ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879" w:type="dxa"/>
          </w:tcPr>
          <w:p w14:paraId="760B967F" w14:textId="77777777" w:rsidR="00681D7F" w:rsidRPr="00EE2DC7" w:rsidRDefault="00681D7F" w:rsidP="00856FE9">
            <w:pPr>
              <w:jc w:val="center"/>
              <w:rPr>
                <w:rFonts w:ascii="Times New Roman" w:hAnsi="Times New Roman" w:cs="Times New Roman"/>
              </w:rPr>
            </w:pPr>
            <w:r w:rsidRPr="00EE2DC7">
              <w:rPr>
                <w:rFonts w:ascii="Times New Roman" w:hAnsi="Times New Roman" w:cs="Times New Roman"/>
              </w:rPr>
              <w:t>TS</w:t>
            </w:r>
          </w:p>
        </w:tc>
        <w:tc>
          <w:tcPr>
            <w:tcW w:w="850" w:type="dxa"/>
          </w:tcPr>
          <w:p w14:paraId="35998F68" w14:textId="77777777" w:rsidR="00681D7F" w:rsidRDefault="00681D7F"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09" w:type="dxa"/>
          </w:tcPr>
          <w:p w14:paraId="5F1F59A1" w14:textId="77777777" w:rsidR="00681D7F" w:rsidRPr="00EE2DC7" w:rsidRDefault="00681D7F" w:rsidP="00856FE9">
            <w:pPr>
              <w:jc w:val="center"/>
              <w:rPr>
                <w:rFonts w:ascii="Times New Roman" w:hAnsi="Times New Roman" w:cs="Times New Roman"/>
              </w:rPr>
            </w:pPr>
            <w:r w:rsidRPr="00EE2DC7">
              <w:rPr>
                <w:rFonts w:ascii="Times New Roman" w:hAnsi="Times New Roman" w:cs="Times New Roman"/>
              </w:rPr>
              <w:t>TS</w:t>
            </w:r>
          </w:p>
        </w:tc>
      </w:tr>
      <w:tr w:rsidR="008566AC" w14:paraId="7D537527" w14:textId="77777777" w:rsidTr="006A650D">
        <w:trPr>
          <w:jc w:val="center"/>
        </w:trPr>
        <w:tc>
          <w:tcPr>
            <w:tcW w:w="1702" w:type="dxa"/>
          </w:tcPr>
          <w:p w14:paraId="2FE7BBD6" w14:textId="77777777" w:rsidR="008566AC" w:rsidRDefault="008566AC" w:rsidP="008566AC">
            <w:pPr>
              <w:jc w:val="center"/>
              <w:rPr>
                <w:rFonts w:ascii="Times New Roman" w:hAnsi="Times New Roman" w:cs="Times New Roman"/>
              </w:rPr>
            </w:pPr>
            <w:r w:rsidRPr="00B36CD0">
              <w:rPr>
                <w:rFonts w:ascii="Times New Roman" w:hAnsi="Times New Roman" w:cs="Times New Roman"/>
              </w:rPr>
              <w:t>Traffic</w:t>
            </w:r>
          </w:p>
        </w:tc>
        <w:tc>
          <w:tcPr>
            <w:tcW w:w="817" w:type="dxa"/>
          </w:tcPr>
          <w:p w14:paraId="681DC85F" w14:textId="7C3F84CE" w:rsidR="008566AC" w:rsidRPr="006A650D" w:rsidRDefault="006A650D" w:rsidP="008566AC">
            <w:pPr>
              <w:jc w:val="center"/>
              <w:rPr>
                <w:rFonts w:ascii="Times New Roman" w:hAnsi="Times New Roman" w:cs="Times New Roman"/>
              </w:rPr>
            </w:pPr>
            <w:r w:rsidRPr="006A650D">
              <w:rPr>
                <w:rFonts w:ascii="Times New Roman" w:hAnsi="Times New Roman" w:cs="Times New Roman"/>
              </w:rPr>
              <w:t>0.09</w:t>
            </w:r>
          </w:p>
        </w:tc>
        <w:tc>
          <w:tcPr>
            <w:tcW w:w="776" w:type="dxa"/>
          </w:tcPr>
          <w:p w14:paraId="599CD73A" w14:textId="4F15489E" w:rsidR="008566AC" w:rsidRDefault="00CE7780" w:rsidP="008566AC">
            <w:pPr>
              <w:jc w:val="center"/>
              <w:rPr>
                <w:rFonts w:ascii="Times New Roman" w:hAnsi="Times New Roman" w:cs="Times New Roman"/>
              </w:rPr>
            </w:pPr>
            <w:r w:rsidRPr="00CE7780">
              <w:rPr>
                <w:rFonts w:ascii="Times New Roman" w:hAnsi="Times New Roman" w:cs="Times New Roman"/>
              </w:rPr>
              <w:t>43.5</w:t>
            </w:r>
            <w:r>
              <w:rPr>
                <w:rFonts w:ascii="Times New Roman" w:hAnsi="Times New Roman" w:cs="Times New Roman"/>
              </w:rPr>
              <w:t>2</w:t>
            </w:r>
          </w:p>
        </w:tc>
        <w:tc>
          <w:tcPr>
            <w:tcW w:w="788" w:type="dxa"/>
          </w:tcPr>
          <w:p w14:paraId="70F9A96E" w14:textId="63C82007" w:rsidR="008566AC" w:rsidRPr="005E2E23" w:rsidRDefault="00080953" w:rsidP="008566AC">
            <w:pPr>
              <w:jc w:val="center"/>
              <w:rPr>
                <w:rFonts w:ascii="Times New Roman" w:hAnsi="Times New Roman" w:cs="Times New Roman"/>
              </w:rPr>
            </w:pPr>
            <w:r w:rsidRPr="00080953">
              <w:rPr>
                <w:rFonts w:ascii="Times New Roman" w:hAnsi="Times New Roman" w:cs="Times New Roman"/>
              </w:rPr>
              <w:t>-0.17</w:t>
            </w:r>
          </w:p>
        </w:tc>
        <w:tc>
          <w:tcPr>
            <w:tcW w:w="879" w:type="dxa"/>
          </w:tcPr>
          <w:p w14:paraId="34E5C73D" w14:textId="7BD156C0" w:rsidR="008566AC" w:rsidRPr="009F16B8" w:rsidRDefault="00080953" w:rsidP="00080953">
            <w:pPr>
              <w:jc w:val="center"/>
              <w:rPr>
                <w:rFonts w:ascii="Times New Roman" w:hAnsi="Times New Roman" w:cs="Times New Roman"/>
              </w:rPr>
            </w:pPr>
            <w:r w:rsidRPr="00080953">
              <w:rPr>
                <w:rFonts w:ascii="Times New Roman" w:hAnsi="Times New Roman" w:cs="Times New Roman"/>
              </w:rPr>
              <w:t>75.01</w:t>
            </w:r>
          </w:p>
        </w:tc>
        <w:tc>
          <w:tcPr>
            <w:tcW w:w="850" w:type="dxa"/>
          </w:tcPr>
          <w:p w14:paraId="6E1946C0" w14:textId="220953DD" w:rsidR="008566AC" w:rsidRDefault="00B42F7E" w:rsidP="008566AC">
            <w:pPr>
              <w:jc w:val="center"/>
              <w:rPr>
                <w:rFonts w:ascii="Times New Roman" w:hAnsi="Times New Roman" w:cs="Times New Roman"/>
              </w:rPr>
            </w:pPr>
            <w:r w:rsidRPr="00B42F7E">
              <w:rPr>
                <w:rFonts w:ascii="Times New Roman" w:hAnsi="Times New Roman" w:cs="Times New Roman"/>
              </w:rPr>
              <w:t>-0.02%</w:t>
            </w:r>
          </w:p>
        </w:tc>
        <w:tc>
          <w:tcPr>
            <w:tcW w:w="709" w:type="dxa"/>
          </w:tcPr>
          <w:p w14:paraId="5ABC1A8D" w14:textId="62BFE597" w:rsidR="008566AC" w:rsidRPr="00EE2DC7" w:rsidRDefault="00455D44" w:rsidP="008566AC">
            <w:pPr>
              <w:jc w:val="center"/>
              <w:rPr>
                <w:rFonts w:ascii="Times New Roman" w:hAnsi="Times New Roman" w:cs="Times New Roman"/>
              </w:rPr>
            </w:pPr>
            <w:r w:rsidRPr="00455D44">
              <w:rPr>
                <w:rFonts w:ascii="Times New Roman" w:hAnsi="Times New Roman" w:cs="Times New Roman"/>
              </w:rPr>
              <w:t>35.63</w:t>
            </w:r>
          </w:p>
        </w:tc>
      </w:tr>
      <w:tr w:rsidR="008566AC" w14:paraId="3EBE9E2A" w14:textId="77777777" w:rsidTr="006A650D">
        <w:trPr>
          <w:jc w:val="center"/>
        </w:trPr>
        <w:tc>
          <w:tcPr>
            <w:tcW w:w="1702" w:type="dxa"/>
          </w:tcPr>
          <w:p w14:paraId="05C24285" w14:textId="77777777" w:rsidR="008566AC" w:rsidRDefault="008566AC" w:rsidP="008566AC">
            <w:pPr>
              <w:rPr>
                <w:rFonts w:ascii="Times New Roman" w:hAnsi="Times New Roman" w:cs="Times New Roman"/>
              </w:rPr>
            </w:pPr>
            <w:r w:rsidRPr="00B36CD0">
              <w:rPr>
                <w:rFonts w:ascii="Times New Roman" w:hAnsi="Times New Roman" w:cs="Times New Roman"/>
              </w:rPr>
              <w:t>PeopleOnStreet</w:t>
            </w:r>
          </w:p>
        </w:tc>
        <w:tc>
          <w:tcPr>
            <w:tcW w:w="817" w:type="dxa"/>
          </w:tcPr>
          <w:p w14:paraId="087EAAC8" w14:textId="2BD6C999" w:rsidR="008566AC" w:rsidRPr="006A650D" w:rsidRDefault="006A650D" w:rsidP="008566AC">
            <w:pPr>
              <w:jc w:val="center"/>
              <w:rPr>
                <w:rFonts w:ascii="Times New Roman" w:hAnsi="Times New Roman" w:cs="Times New Roman"/>
              </w:rPr>
            </w:pPr>
            <w:r w:rsidRPr="006A650D">
              <w:rPr>
                <w:rFonts w:ascii="Times New Roman" w:hAnsi="Times New Roman" w:cs="Times New Roman"/>
              </w:rPr>
              <w:t>0.02</w:t>
            </w:r>
          </w:p>
        </w:tc>
        <w:tc>
          <w:tcPr>
            <w:tcW w:w="776" w:type="dxa"/>
          </w:tcPr>
          <w:p w14:paraId="7E6A728D" w14:textId="25D12358" w:rsidR="008566AC" w:rsidRDefault="00CE7780" w:rsidP="008566AC">
            <w:pPr>
              <w:jc w:val="center"/>
              <w:rPr>
                <w:rFonts w:ascii="Times New Roman" w:hAnsi="Times New Roman" w:cs="Times New Roman"/>
              </w:rPr>
            </w:pPr>
            <w:r w:rsidRPr="00CE7780">
              <w:rPr>
                <w:rFonts w:ascii="Times New Roman" w:hAnsi="Times New Roman" w:cs="Times New Roman"/>
              </w:rPr>
              <w:t>44.91</w:t>
            </w:r>
          </w:p>
        </w:tc>
        <w:tc>
          <w:tcPr>
            <w:tcW w:w="788" w:type="dxa"/>
          </w:tcPr>
          <w:p w14:paraId="54B97864" w14:textId="1681583A" w:rsidR="008566AC" w:rsidRPr="005E2E23" w:rsidRDefault="00080953" w:rsidP="008566AC">
            <w:pPr>
              <w:jc w:val="center"/>
              <w:rPr>
                <w:rFonts w:ascii="Times New Roman" w:hAnsi="Times New Roman" w:cs="Times New Roman"/>
              </w:rPr>
            </w:pPr>
            <w:r w:rsidRPr="00080953">
              <w:rPr>
                <w:rFonts w:ascii="Times New Roman" w:hAnsi="Times New Roman" w:cs="Times New Roman"/>
              </w:rPr>
              <w:t>-0.30</w:t>
            </w:r>
          </w:p>
        </w:tc>
        <w:tc>
          <w:tcPr>
            <w:tcW w:w="879" w:type="dxa"/>
          </w:tcPr>
          <w:p w14:paraId="6A4C8731" w14:textId="0C4C7D59" w:rsidR="008566AC" w:rsidRPr="009F16B8" w:rsidRDefault="00080953" w:rsidP="00080953">
            <w:pPr>
              <w:jc w:val="center"/>
              <w:rPr>
                <w:rFonts w:ascii="Times New Roman" w:hAnsi="Times New Roman" w:cs="Times New Roman"/>
              </w:rPr>
            </w:pPr>
            <w:r w:rsidRPr="00080953">
              <w:rPr>
                <w:rFonts w:ascii="Times New Roman" w:hAnsi="Times New Roman" w:cs="Times New Roman"/>
              </w:rPr>
              <w:t>75.33</w:t>
            </w:r>
          </w:p>
        </w:tc>
        <w:tc>
          <w:tcPr>
            <w:tcW w:w="850" w:type="dxa"/>
          </w:tcPr>
          <w:p w14:paraId="14EB4E1A" w14:textId="7D36933E" w:rsidR="008566AC" w:rsidRDefault="00B42F7E" w:rsidP="008566AC">
            <w:pPr>
              <w:jc w:val="center"/>
              <w:rPr>
                <w:rFonts w:ascii="Times New Roman" w:hAnsi="Times New Roman" w:cs="Times New Roman"/>
              </w:rPr>
            </w:pPr>
            <w:r w:rsidRPr="00B42F7E">
              <w:rPr>
                <w:rFonts w:ascii="Times New Roman" w:hAnsi="Times New Roman" w:cs="Times New Roman"/>
              </w:rPr>
              <w:t>0.00%</w:t>
            </w:r>
          </w:p>
        </w:tc>
        <w:tc>
          <w:tcPr>
            <w:tcW w:w="709" w:type="dxa"/>
          </w:tcPr>
          <w:p w14:paraId="221FF31F" w14:textId="495782F3" w:rsidR="008566AC" w:rsidRPr="00EE2DC7" w:rsidRDefault="00455D44" w:rsidP="008566AC">
            <w:pPr>
              <w:jc w:val="center"/>
              <w:rPr>
                <w:rFonts w:ascii="Times New Roman" w:hAnsi="Times New Roman" w:cs="Times New Roman"/>
              </w:rPr>
            </w:pPr>
            <w:r w:rsidRPr="00455D44">
              <w:rPr>
                <w:rFonts w:ascii="Times New Roman" w:hAnsi="Times New Roman" w:cs="Times New Roman"/>
              </w:rPr>
              <w:t>36.04</w:t>
            </w:r>
          </w:p>
        </w:tc>
      </w:tr>
      <w:tr w:rsidR="008566AC" w14:paraId="26CAD889" w14:textId="77777777" w:rsidTr="006A650D">
        <w:trPr>
          <w:jc w:val="center"/>
        </w:trPr>
        <w:tc>
          <w:tcPr>
            <w:tcW w:w="1702" w:type="dxa"/>
          </w:tcPr>
          <w:p w14:paraId="31C68A0D" w14:textId="77777777" w:rsidR="008566AC" w:rsidRDefault="008566AC" w:rsidP="008566AC">
            <w:pPr>
              <w:jc w:val="center"/>
              <w:rPr>
                <w:rFonts w:ascii="Times New Roman" w:hAnsi="Times New Roman" w:cs="Times New Roman"/>
              </w:rPr>
            </w:pPr>
            <w:r w:rsidRPr="003576D8">
              <w:rPr>
                <w:rFonts w:ascii="Times New Roman" w:hAnsi="Times New Roman" w:cs="Times New Roman"/>
              </w:rPr>
              <w:t>Kimono</w:t>
            </w:r>
          </w:p>
        </w:tc>
        <w:tc>
          <w:tcPr>
            <w:tcW w:w="817" w:type="dxa"/>
          </w:tcPr>
          <w:p w14:paraId="28AAD191" w14:textId="6A00C8AC" w:rsidR="008566AC" w:rsidRPr="006A650D" w:rsidRDefault="006A650D" w:rsidP="008566AC">
            <w:pPr>
              <w:jc w:val="center"/>
              <w:rPr>
                <w:rFonts w:ascii="Times New Roman" w:hAnsi="Times New Roman" w:cs="Times New Roman"/>
              </w:rPr>
            </w:pPr>
            <w:r w:rsidRPr="006A650D">
              <w:rPr>
                <w:rFonts w:ascii="Times New Roman" w:hAnsi="Times New Roman" w:cs="Times New Roman"/>
              </w:rPr>
              <w:t>-0.02</w:t>
            </w:r>
          </w:p>
        </w:tc>
        <w:tc>
          <w:tcPr>
            <w:tcW w:w="776" w:type="dxa"/>
          </w:tcPr>
          <w:p w14:paraId="3C366E09" w14:textId="7661DFDB" w:rsidR="008566AC" w:rsidRDefault="00CE7780" w:rsidP="008566AC">
            <w:pPr>
              <w:rPr>
                <w:rFonts w:ascii="Times New Roman" w:hAnsi="Times New Roman" w:cs="Times New Roman"/>
              </w:rPr>
            </w:pPr>
            <w:r w:rsidRPr="00CE7780">
              <w:rPr>
                <w:rFonts w:ascii="Times New Roman" w:hAnsi="Times New Roman" w:cs="Times New Roman"/>
              </w:rPr>
              <w:t>45.55</w:t>
            </w:r>
          </w:p>
        </w:tc>
        <w:tc>
          <w:tcPr>
            <w:tcW w:w="788" w:type="dxa"/>
          </w:tcPr>
          <w:p w14:paraId="0F281841" w14:textId="5597128E" w:rsidR="008566AC" w:rsidRPr="005E2E23" w:rsidRDefault="00080953" w:rsidP="008566AC">
            <w:pPr>
              <w:jc w:val="center"/>
              <w:rPr>
                <w:rFonts w:ascii="Times New Roman" w:hAnsi="Times New Roman" w:cs="Times New Roman"/>
              </w:rPr>
            </w:pPr>
            <w:r w:rsidRPr="00080953">
              <w:rPr>
                <w:rFonts w:ascii="Times New Roman" w:hAnsi="Times New Roman" w:cs="Times New Roman"/>
              </w:rPr>
              <w:t>-0.30</w:t>
            </w:r>
          </w:p>
        </w:tc>
        <w:tc>
          <w:tcPr>
            <w:tcW w:w="879" w:type="dxa"/>
          </w:tcPr>
          <w:p w14:paraId="103725F2" w14:textId="725607E2" w:rsidR="008566AC" w:rsidRPr="009F16B8" w:rsidRDefault="00080953" w:rsidP="00080953">
            <w:pPr>
              <w:jc w:val="center"/>
              <w:rPr>
                <w:rFonts w:ascii="Times New Roman" w:hAnsi="Times New Roman" w:cs="Times New Roman"/>
              </w:rPr>
            </w:pPr>
            <w:r w:rsidRPr="00080953">
              <w:rPr>
                <w:rFonts w:ascii="Times New Roman" w:hAnsi="Times New Roman" w:cs="Times New Roman"/>
              </w:rPr>
              <w:t>74.2</w:t>
            </w:r>
            <w:r>
              <w:rPr>
                <w:rFonts w:ascii="Times New Roman" w:hAnsi="Times New Roman" w:cs="Times New Roman"/>
              </w:rPr>
              <w:t>3</w:t>
            </w:r>
          </w:p>
        </w:tc>
        <w:tc>
          <w:tcPr>
            <w:tcW w:w="850" w:type="dxa"/>
          </w:tcPr>
          <w:p w14:paraId="2EB76E76" w14:textId="58F4D116" w:rsidR="008566AC" w:rsidRDefault="00B42F7E" w:rsidP="008566AC">
            <w:pPr>
              <w:jc w:val="center"/>
              <w:rPr>
                <w:rFonts w:ascii="Times New Roman" w:hAnsi="Times New Roman" w:cs="Times New Roman"/>
              </w:rPr>
            </w:pPr>
            <w:r w:rsidRPr="00B42F7E">
              <w:rPr>
                <w:rFonts w:ascii="Times New Roman" w:hAnsi="Times New Roman" w:cs="Times New Roman"/>
              </w:rPr>
              <w:t>-0.08%</w:t>
            </w:r>
          </w:p>
        </w:tc>
        <w:tc>
          <w:tcPr>
            <w:tcW w:w="709" w:type="dxa"/>
          </w:tcPr>
          <w:p w14:paraId="4E156B86" w14:textId="18C18460" w:rsidR="008566AC" w:rsidRDefault="00455D44" w:rsidP="008566AC">
            <w:pPr>
              <w:rPr>
                <w:rFonts w:ascii="Times New Roman" w:hAnsi="Times New Roman" w:cs="Times New Roman"/>
              </w:rPr>
            </w:pPr>
            <w:r w:rsidRPr="00455D44">
              <w:rPr>
                <w:rFonts w:ascii="Times New Roman" w:hAnsi="Times New Roman" w:cs="Times New Roman"/>
              </w:rPr>
              <w:t>36.77</w:t>
            </w:r>
          </w:p>
        </w:tc>
      </w:tr>
      <w:tr w:rsidR="008566AC" w14:paraId="7C933159" w14:textId="77777777" w:rsidTr="006A650D">
        <w:trPr>
          <w:jc w:val="center"/>
        </w:trPr>
        <w:tc>
          <w:tcPr>
            <w:tcW w:w="1702" w:type="dxa"/>
          </w:tcPr>
          <w:p w14:paraId="4EE1C5FA" w14:textId="77777777" w:rsidR="008566AC" w:rsidRDefault="008566AC" w:rsidP="008566AC">
            <w:pPr>
              <w:jc w:val="center"/>
              <w:rPr>
                <w:rFonts w:ascii="Times New Roman" w:hAnsi="Times New Roman" w:cs="Times New Roman"/>
              </w:rPr>
            </w:pPr>
            <w:r w:rsidRPr="003576D8">
              <w:rPr>
                <w:rFonts w:ascii="Times New Roman" w:hAnsi="Times New Roman" w:cs="Times New Roman"/>
              </w:rPr>
              <w:t>ParkScene</w:t>
            </w:r>
          </w:p>
        </w:tc>
        <w:tc>
          <w:tcPr>
            <w:tcW w:w="817" w:type="dxa"/>
          </w:tcPr>
          <w:p w14:paraId="4674E93A" w14:textId="3B1F6360" w:rsidR="008566AC" w:rsidRPr="006A650D" w:rsidRDefault="006A650D" w:rsidP="008566AC">
            <w:pPr>
              <w:jc w:val="center"/>
              <w:rPr>
                <w:rFonts w:ascii="Times New Roman" w:hAnsi="Times New Roman" w:cs="Times New Roman"/>
              </w:rPr>
            </w:pPr>
            <w:r w:rsidRPr="006A650D">
              <w:rPr>
                <w:rFonts w:ascii="Times New Roman" w:hAnsi="Times New Roman" w:cs="Times New Roman"/>
              </w:rPr>
              <w:t>0.05</w:t>
            </w:r>
          </w:p>
        </w:tc>
        <w:tc>
          <w:tcPr>
            <w:tcW w:w="776" w:type="dxa"/>
          </w:tcPr>
          <w:p w14:paraId="0E243502" w14:textId="4032667B" w:rsidR="008566AC" w:rsidRDefault="00CE7780" w:rsidP="008566AC">
            <w:pPr>
              <w:rPr>
                <w:rFonts w:ascii="Times New Roman" w:hAnsi="Times New Roman" w:cs="Times New Roman"/>
              </w:rPr>
            </w:pPr>
            <w:r w:rsidRPr="00CE7780">
              <w:rPr>
                <w:rFonts w:ascii="Times New Roman" w:hAnsi="Times New Roman" w:cs="Times New Roman"/>
              </w:rPr>
              <w:t>43.4</w:t>
            </w:r>
            <w:r>
              <w:rPr>
                <w:rFonts w:ascii="Times New Roman" w:hAnsi="Times New Roman" w:cs="Times New Roman"/>
              </w:rPr>
              <w:t>1</w:t>
            </w:r>
          </w:p>
        </w:tc>
        <w:tc>
          <w:tcPr>
            <w:tcW w:w="788" w:type="dxa"/>
          </w:tcPr>
          <w:p w14:paraId="1E124686" w14:textId="08231CE4" w:rsidR="008566AC" w:rsidRPr="005E2E23" w:rsidRDefault="00080953" w:rsidP="008566AC">
            <w:pPr>
              <w:jc w:val="center"/>
              <w:rPr>
                <w:rFonts w:ascii="Times New Roman" w:hAnsi="Times New Roman" w:cs="Times New Roman"/>
              </w:rPr>
            </w:pPr>
            <w:r w:rsidRPr="00080953">
              <w:rPr>
                <w:rFonts w:ascii="Times New Roman" w:hAnsi="Times New Roman" w:cs="Times New Roman"/>
              </w:rPr>
              <w:t>-0.10</w:t>
            </w:r>
          </w:p>
        </w:tc>
        <w:tc>
          <w:tcPr>
            <w:tcW w:w="879" w:type="dxa"/>
          </w:tcPr>
          <w:p w14:paraId="3E285061" w14:textId="0B71B33B" w:rsidR="008566AC" w:rsidRPr="009F16B8" w:rsidRDefault="00080953" w:rsidP="00080953">
            <w:pPr>
              <w:jc w:val="center"/>
              <w:rPr>
                <w:rFonts w:ascii="Times New Roman" w:hAnsi="Times New Roman" w:cs="Times New Roman"/>
              </w:rPr>
            </w:pPr>
            <w:r w:rsidRPr="00080953">
              <w:rPr>
                <w:rFonts w:ascii="Times New Roman" w:hAnsi="Times New Roman" w:cs="Times New Roman"/>
              </w:rPr>
              <w:t>72.39</w:t>
            </w:r>
          </w:p>
        </w:tc>
        <w:tc>
          <w:tcPr>
            <w:tcW w:w="850" w:type="dxa"/>
          </w:tcPr>
          <w:p w14:paraId="2BA080F1" w14:textId="25FA66CD" w:rsidR="008566AC" w:rsidRDefault="00B42F7E" w:rsidP="008566AC">
            <w:pPr>
              <w:jc w:val="center"/>
              <w:rPr>
                <w:rFonts w:ascii="Times New Roman" w:hAnsi="Times New Roman" w:cs="Times New Roman"/>
              </w:rPr>
            </w:pPr>
            <w:r w:rsidRPr="00B42F7E">
              <w:rPr>
                <w:rFonts w:ascii="Times New Roman" w:hAnsi="Times New Roman" w:cs="Times New Roman"/>
              </w:rPr>
              <w:t>-0.02%</w:t>
            </w:r>
          </w:p>
        </w:tc>
        <w:tc>
          <w:tcPr>
            <w:tcW w:w="709" w:type="dxa"/>
          </w:tcPr>
          <w:p w14:paraId="477F6003" w14:textId="68832BAC" w:rsidR="008566AC" w:rsidRDefault="00455D44" w:rsidP="008566AC">
            <w:pPr>
              <w:rPr>
                <w:rFonts w:ascii="Times New Roman" w:hAnsi="Times New Roman" w:cs="Times New Roman"/>
              </w:rPr>
            </w:pPr>
            <w:r w:rsidRPr="00455D44">
              <w:rPr>
                <w:rFonts w:ascii="Times New Roman" w:hAnsi="Times New Roman" w:cs="Times New Roman"/>
              </w:rPr>
              <w:t>35.</w:t>
            </w:r>
            <w:r>
              <w:rPr>
                <w:rFonts w:ascii="Times New Roman" w:hAnsi="Times New Roman" w:cs="Times New Roman"/>
              </w:rPr>
              <w:t>60</w:t>
            </w:r>
          </w:p>
        </w:tc>
      </w:tr>
      <w:tr w:rsidR="008566AC" w14:paraId="7DC16C33" w14:textId="77777777" w:rsidTr="006A650D">
        <w:trPr>
          <w:jc w:val="center"/>
        </w:trPr>
        <w:tc>
          <w:tcPr>
            <w:tcW w:w="1702" w:type="dxa"/>
          </w:tcPr>
          <w:p w14:paraId="35D91081" w14:textId="77777777" w:rsidR="008566AC" w:rsidRDefault="008566AC" w:rsidP="008566AC">
            <w:pPr>
              <w:jc w:val="center"/>
              <w:rPr>
                <w:rFonts w:ascii="Times New Roman" w:hAnsi="Times New Roman" w:cs="Times New Roman"/>
              </w:rPr>
            </w:pPr>
            <w:r w:rsidRPr="003576D8">
              <w:rPr>
                <w:rFonts w:ascii="Times New Roman" w:hAnsi="Times New Roman" w:cs="Times New Roman"/>
              </w:rPr>
              <w:t>Cactus</w:t>
            </w:r>
          </w:p>
        </w:tc>
        <w:tc>
          <w:tcPr>
            <w:tcW w:w="817" w:type="dxa"/>
          </w:tcPr>
          <w:p w14:paraId="635AF15D" w14:textId="3E341B23" w:rsidR="008566AC" w:rsidRPr="006A650D" w:rsidRDefault="006A650D" w:rsidP="008566AC">
            <w:pPr>
              <w:jc w:val="center"/>
              <w:rPr>
                <w:rFonts w:ascii="Times New Roman" w:hAnsi="Times New Roman" w:cs="Times New Roman"/>
              </w:rPr>
            </w:pPr>
            <w:r w:rsidRPr="006A650D">
              <w:rPr>
                <w:rFonts w:ascii="Times New Roman" w:hAnsi="Times New Roman" w:cs="Times New Roman"/>
              </w:rPr>
              <w:t>0.21</w:t>
            </w:r>
          </w:p>
        </w:tc>
        <w:tc>
          <w:tcPr>
            <w:tcW w:w="776" w:type="dxa"/>
          </w:tcPr>
          <w:p w14:paraId="32EA6815" w14:textId="02B0B0A0" w:rsidR="008566AC" w:rsidRDefault="00CE7780" w:rsidP="008566AC">
            <w:pPr>
              <w:rPr>
                <w:rFonts w:ascii="Times New Roman" w:hAnsi="Times New Roman" w:cs="Times New Roman"/>
              </w:rPr>
            </w:pPr>
            <w:r w:rsidRPr="00CE7780">
              <w:rPr>
                <w:rFonts w:ascii="Times New Roman" w:hAnsi="Times New Roman" w:cs="Times New Roman"/>
              </w:rPr>
              <w:t>43.8</w:t>
            </w:r>
            <w:r>
              <w:rPr>
                <w:rFonts w:ascii="Times New Roman" w:hAnsi="Times New Roman" w:cs="Times New Roman"/>
              </w:rPr>
              <w:t>6</w:t>
            </w:r>
          </w:p>
        </w:tc>
        <w:tc>
          <w:tcPr>
            <w:tcW w:w="788" w:type="dxa"/>
          </w:tcPr>
          <w:p w14:paraId="65A7CBA9" w14:textId="694637E1" w:rsidR="008566AC" w:rsidRPr="005E2E23" w:rsidRDefault="00080953" w:rsidP="008566AC">
            <w:pPr>
              <w:jc w:val="center"/>
              <w:rPr>
                <w:rFonts w:ascii="Times New Roman" w:hAnsi="Times New Roman" w:cs="Times New Roman"/>
              </w:rPr>
            </w:pPr>
            <w:r w:rsidRPr="00080953">
              <w:rPr>
                <w:rFonts w:ascii="Times New Roman" w:hAnsi="Times New Roman" w:cs="Times New Roman"/>
              </w:rPr>
              <w:t>0.30</w:t>
            </w:r>
          </w:p>
        </w:tc>
        <w:tc>
          <w:tcPr>
            <w:tcW w:w="879" w:type="dxa"/>
          </w:tcPr>
          <w:p w14:paraId="713D1105" w14:textId="0B6CA6ED" w:rsidR="008566AC" w:rsidRPr="009F16B8" w:rsidRDefault="00080953" w:rsidP="00080953">
            <w:pPr>
              <w:jc w:val="center"/>
              <w:rPr>
                <w:rFonts w:ascii="Times New Roman" w:hAnsi="Times New Roman" w:cs="Times New Roman"/>
              </w:rPr>
            </w:pPr>
            <w:r w:rsidRPr="00080953">
              <w:rPr>
                <w:rFonts w:ascii="Times New Roman" w:hAnsi="Times New Roman" w:cs="Times New Roman"/>
              </w:rPr>
              <w:t>68.64</w:t>
            </w:r>
          </w:p>
        </w:tc>
        <w:tc>
          <w:tcPr>
            <w:tcW w:w="850" w:type="dxa"/>
          </w:tcPr>
          <w:p w14:paraId="4EC2EBF8" w14:textId="5C9AD54B" w:rsidR="008566AC" w:rsidRDefault="00B42F7E" w:rsidP="008566AC">
            <w:pPr>
              <w:jc w:val="center"/>
              <w:rPr>
                <w:rFonts w:ascii="Times New Roman" w:hAnsi="Times New Roman" w:cs="Times New Roman"/>
              </w:rPr>
            </w:pPr>
            <w:r w:rsidRPr="00B42F7E">
              <w:rPr>
                <w:rFonts w:ascii="Times New Roman" w:hAnsi="Times New Roman" w:cs="Times New Roman"/>
              </w:rPr>
              <w:t>0.28%</w:t>
            </w:r>
          </w:p>
        </w:tc>
        <w:tc>
          <w:tcPr>
            <w:tcW w:w="709" w:type="dxa"/>
          </w:tcPr>
          <w:p w14:paraId="26E36C60" w14:textId="75DA3BC5" w:rsidR="008566AC" w:rsidRDefault="00455D44" w:rsidP="008566AC">
            <w:pPr>
              <w:rPr>
                <w:rFonts w:ascii="Times New Roman" w:hAnsi="Times New Roman" w:cs="Times New Roman"/>
              </w:rPr>
            </w:pPr>
            <w:r w:rsidRPr="00455D44">
              <w:rPr>
                <w:rFonts w:ascii="Times New Roman" w:hAnsi="Times New Roman" w:cs="Times New Roman"/>
              </w:rPr>
              <w:t>34.87</w:t>
            </w:r>
          </w:p>
        </w:tc>
      </w:tr>
      <w:tr w:rsidR="008566AC" w14:paraId="724D7647" w14:textId="77777777" w:rsidTr="006A650D">
        <w:trPr>
          <w:jc w:val="center"/>
        </w:trPr>
        <w:tc>
          <w:tcPr>
            <w:tcW w:w="1702" w:type="dxa"/>
          </w:tcPr>
          <w:p w14:paraId="0060CBC1" w14:textId="77777777" w:rsidR="008566AC" w:rsidRDefault="008566AC" w:rsidP="008566AC">
            <w:pPr>
              <w:jc w:val="center"/>
              <w:rPr>
                <w:rFonts w:ascii="Times New Roman" w:hAnsi="Times New Roman" w:cs="Times New Roman"/>
              </w:rPr>
            </w:pPr>
            <w:r w:rsidRPr="003576D8">
              <w:rPr>
                <w:rFonts w:ascii="Times New Roman" w:hAnsi="Times New Roman" w:cs="Times New Roman"/>
              </w:rPr>
              <w:t>BasketballDrive</w:t>
            </w:r>
          </w:p>
        </w:tc>
        <w:tc>
          <w:tcPr>
            <w:tcW w:w="817" w:type="dxa"/>
          </w:tcPr>
          <w:p w14:paraId="1C755BE5" w14:textId="7001EF92" w:rsidR="008566AC" w:rsidRPr="006A650D" w:rsidRDefault="00CE7780" w:rsidP="00CE7780">
            <w:pPr>
              <w:widowControl/>
              <w:jc w:val="center"/>
              <w:rPr>
                <w:rFonts w:ascii="Times New Roman" w:eastAsia="等线" w:hAnsi="Times New Roman" w:cs="Times New Roman"/>
                <w:color w:val="000000"/>
                <w:sz w:val="22"/>
              </w:rPr>
            </w:pPr>
            <w:r w:rsidRPr="006A650D">
              <w:rPr>
                <w:rFonts w:ascii="Times New Roman" w:eastAsia="等线" w:hAnsi="Times New Roman" w:cs="Times New Roman"/>
                <w:color w:val="000000"/>
                <w:sz w:val="22"/>
              </w:rPr>
              <w:t>0.46</w:t>
            </w:r>
          </w:p>
        </w:tc>
        <w:tc>
          <w:tcPr>
            <w:tcW w:w="776" w:type="dxa"/>
          </w:tcPr>
          <w:p w14:paraId="5D531D2F" w14:textId="04AE7CD2" w:rsidR="008566AC" w:rsidRDefault="00CE7780" w:rsidP="008566AC">
            <w:pPr>
              <w:rPr>
                <w:rFonts w:ascii="Times New Roman" w:hAnsi="Times New Roman" w:cs="Times New Roman"/>
              </w:rPr>
            </w:pPr>
            <w:r w:rsidRPr="00CE7780">
              <w:rPr>
                <w:rFonts w:ascii="Times New Roman" w:hAnsi="Times New Roman" w:cs="Times New Roman"/>
              </w:rPr>
              <w:t>44.0</w:t>
            </w:r>
            <w:r>
              <w:rPr>
                <w:rFonts w:ascii="Times New Roman" w:hAnsi="Times New Roman" w:cs="Times New Roman"/>
              </w:rPr>
              <w:t>6</w:t>
            </w:r>
          </w:p>
        </w:tc>
        <w:tc>
          <w:tcPr>
            <w:tcW w:w="788" w:type="dxa"/>
          </w:tcPr>
          <w:p w14:paraId="589376C1" w14:textId="31CD8478" w:rsidR="008566AC" w:rsidRPr="005E2E23" w:rsidRDefault="00080953" w:rsidP="008566AC">
            <w:pPr>
              <w:jc w:val="center"/>
              <w:rPr>
                <w:rFonts w:ascii="Times New Roman" w:hAnsi="Times New Roman" w:cs="Times New Roman"/>
              </w:rPr>
            </w:pPr>
            <w:r w:rsidRPr="00080953">
              <w:rPr>
                <w:rFonts w:ascii="Times New Roman" w:hAnsi="Times New Roman" w:cs="Times New Roman"/>
              </w:rPr>
              <w:t>0.70</w:t>
            </w:r>
          </w:p>
        </w:tc>
        <w:tc>
          <w:tcPr>
            <w:tcW w:w="879" w:type="dxa"/>
          </w:tcPr>
          <w:p w14:paraId="2C3FAC6C" w14:textId="05D168C4" w:rsidR="008566AC" w:rsidRPr="009F16B8" w:rsidRDefault="00080953" w:rsidP="00080953">
            <w:pPr>
              <w:jc w:val="center"/>
              <w:rPr>
                <w:rFonts w:ascii="Times New Roman" w:hAnsi="Times New Roman" w:cs="Times New Roman"/>
              </w:rPr>
            </w:pPr>
            <w:r w:rsidRPr="00080953">
              <w:rPr>
                <w:rFonts w:ascii="Times New Roman" w:hAnsi="Times New Roman" w:cs="Times New Roman"/>
              </w:rPr>
              <w:t>60.4</w:t>
            </w:r>
            <w:r>
              <w:rPr>
                <w:rFonts w:ascii="Times New Roman" w:hAnsi="Times New Roman" w:cs="Times New Roman"/>
              </w:rPr>
              <w:t>7</w:t>
            </w:r>
          </w:p>
        </w:tc>
        <w:tc>
          <w:tcPr>
            <w:tcW w:w="850" w:type="dxa"/>
          </w:tcPr>
          <w:p w14:paraId="21C66AB3" w14:textId="311C6F00" w:rsidR="008566AC" w:rsidRDefault="00B42F7E" w:rsidP="008566AC">
            <w:pPr>
              <w:jc w:val="center"/>
              <w:rPr>
                <w:rFonts w:ascii="Times New Roman" w:hAnsi="Times New Roman" w:cs="Times New Roman"/>
              </w:rPr>
            </w:pPr>
            <w:r w:rsidRPr="00B42F7E">
              <w:rPr>
                <w:rFonts w:ascii="Times New Roman" w:hAnsi="Times New Roman" w:cs="Times New Roman"/>
              </w:rPr>
              <w:t>0.34%</w:t>
            </w:r>
          </w:p>
        </w:tc>
        <w:tc>
          <w:tcPr>
            <w:tcW w:w="709" w:type="dxa"/>
          </w:tcPr>
          <w:p w14:paraId="53F82919" w14:textId="4A66310C" w:rsidR="008566AC" w:rsidRDefault="00455D44" w:rsidP="008566AC">
            <w:pPr>
              <w:rPr>
                <w:rFonts w:ascii="Times New Roman" w:hAnsi="Times New Roman" w:cs="Times New Roman"/>
              </w:rPr>
            </w:pPr>
            <w:r w:rsidRPr="00455D44">
              <w:rPr>
                <w:rFonts w:ascii="Times New Roman" w:hAnsi="Times New Roman" w:cs="Times New Roman"/>
              </w:rPr>
              <w:t>34.68</w:t>
            </w:r>
          </w:p>
        </w:tc>
      </w:tr>
      <w:tr w:rsidR="008566AC" w14:paraId="590E8677" w14:textId="77777777" w:rsidTr="006A650D">
        <w:trPr>
          <w:jc w:val="center"/>
        </w:trPr>
        <w:tc>
          <w:tcPr>
            <w:tcW w:w="1702" w:type="dxa"/>
          </w:tcPr>
          <w:p w14:paraId="20BF659A" w14:textId="77777777" w:rsidR="008566AC" w:rsidRDefault="008566AC" w:rsidP="008566AC">
            <w:pPr>
              <w:jc w:val="center"/>
              <w:rPr>
                <w:rFonts w:ascii="Times New Roman" w:hAnsi="Times New Roman" w:cs="Times New Roman"/>
              </w:rPr>
            </w:pPr>
            <w:r w:rsidRPr="003576D8">
              <w:rPr>
                <w:rFonts w:ascii="Times New Roman" w:hAnsi="Times New Roman" w:cs="Times New Roman"/>
              </w:rPr>
              <w:t>BQTerrace</w:t>
            </w:r>
          </w:p>
        </w:tc>
        <w:tc>
          <w:tcPr>
            <w:tcW w:w="817" w:type="dxa"/>
          </w:tcPr>
          <w:p w14:paraId="69A97652" w14:textId="1550966C" w:rsidR="008566AC" w:rsidRPr="006A650D" w:rsidRDefault="006A650D" w:rsidP="008566AC">
            <w:pPr>
              <w:jc w:val="center"/>
              <w:rPr>
                <w:rFonts w:ascii="Times New Roman" w:hAnsi="Times New Roman" w:cs="Times New Roman"/>
              </w:rPr>
            </w:pPr>
            <w:r w:rsidRPr="006A650D">
              <w:rPr>
                <w:rFonts w:ascii="Times New Roman" w:hAnsi="Times New Roman" w:cs="Times New Roman"/>
              </w:rPr>
              <w:t>0.19</w:t>
            </w:r>
          </w:p>
        </w:tc>
        <w:tc>
          <w:tcPr>
            <w:tcW w:w="776" w:type="dxa"/>
          </w:tcPr>
          <w:p w14:paraId="252D1C88" w14:textId="09FC76F2" w:rsidR="008566AC" w:rsidRDefault="00CE7780" w:rsidP="008566AC">
            <w:pPr>
              <w:rPr>
                <w:rFonts w:ascii="Times New Roman" w:hAnsi="Times New Roman" w:cs="Times New Roman"/>
              </w:rPr>
            </w:pPr>
            <w:r w:rsidRPr="00CE7780">
              <w:rPr>
                <w:rFonts w:ascii="Times New Roman" w:hAnsi="Times New Roman" w:cs="Times New Roman"/>
              </w:rPr>
              <w:t>42.5</w:t>
            </w:r>
            <w:r>
              <w:rPr>
                <w:rFonts w:ascii="Times New Roman" w:hAnsi="Times New Roman" w:cs="Times New Roman"/>
              </w:rPr>
              <w:t>1</w:t>
            </w:r>
          </w:p>
        </w:tc>
        <w:tc>
          <w:tcPr>
            <w:tcW w:w="788" w:type="dxa"/>
          </w:tcPr>
          <w:p w14:paraId="4EAC40BB" w14:textId="7DBE190C" w:rsidR="008566AC" w:rsidRPr="005E2E23" w:rsidRDefault="00080953" w:rsidP="008566AC">
            <w:pPr>
              <w:jc w:val="center"/>
              <w:rPr>
                <w:rFonts w:ascii="Times New Roman" w:hAnsi="Times New Roman" w:cs="Times New Roman"/>
              </w:rPr>
            </w:pPr>
            <w:r w:rsidRPr="00080953">
              <w:rPr>
                <w:rFonts w:ascii="Times New Roman" w:hAnsi="Times New Roman" w:cs="Times New Roman"/>
              </w:rPr>
              <w:t>1.50</w:t>
            </w:r>
          </w:p>
        </w:tc>
        <w:tc>
          <w:tcPr>
            <w:tcW w:w="879" w:type="dxa"/>
          </w:tcPr>
          <w:p w14:paraId="413C3008" w14:textId="2289EA59" w:rsidR="008566AC" w:rsidRPr="009F16B8" w:rsidRDefault="00080953" w:rsidP="00080953">
            <w:pPr>
              <w:jc w:val="center"/>
              <w:rPr>
                <w:rFonts w:ascii="Times New Roman" w:hAnsi="Times New Roman" w:cs="Times New Roman"/>
              </w:rPr>
            </w:pPr>
            <w:r w:rsidRPr="00080953">
              <w:rPr>
                <w:rFonts w:ascii="Times New Roman" w:hAnsi="Times New Roman" w:cs="Times New Roman"/>
              </w:rPr>
              <w:t>64.1</w:t>
            </w:r>
            <w:r>
              <w:rPr>
                <w:rFonts w:ascii="Times New Roman" w:hAnsi="Times New Roman" w:cs="Times New Roman"/>
              </w:rPr>
              <w:t>9</w:t>
            </w:r>
          </w:p>
        </w:tc>
        <w:tc>
          <w:tcPr>
            <w:tcW w:w="850" w:type="dxa"/>
          </w:tcPr>
          <w:p w14:paraId="3D0B848A" w14:textId="09CF7FCB" w:rsidR="008566AC" w:rsidRDefault="00B42F7E" w:rsidP="008566AC">
            <w:pPr>
              <w:jc w:val="center"/>
              <w:rPr>
                <w:rFonts w:ascii="Times New Roman" w:hAnsi="Times New Roman" w:cs="Times New Roman"/>
              </w:rPr>
            </w:pPr>
            <w:r w:rsidRPr="00B42F7E">
              <w:rPr>
                <w:rFonts w:ascii="Times New Roman" w:hAnsi="Times New Roman" w:cs="Times New Roman"/>
              </w:rPr>
              <w:t>0.75%</w:t>
            </w:r>
          </w:p>
        </w:tc>
        <w:tc>
          <w:tcPr>
            <w:tcW w:w="709" w:type="dxa"/>
          </w:tcPr>
          <w:p w14:paraId="7DE86F9B" w14:textId="2FAB9983" w:rsidR="008566AC" w:rsidRDefault="00455D44" w:rsidP="008566AC">
            <w:pPr>
              <w:rPr>
                <w:rFonts w:ascii="Times New Roman" w:hAnsi="Times New Roman" w:cs="Times New Roman"/>
              </w:rPr>
            </w:pPr>
            <w:r w:rsidRPr="00455D44">
              <w:rPr>
                <w:rFonts w:ascii="Times New Roman" w:hAnsi="Times New Roman" w:cs="Times New Roman"/>
              </w:rPr>
              <w:t>34.6</w:t>
            </w:r>
            <w:r>
              <w:rPr>
                <w:rFonts w:ascii="Times New Roman" w:hAnsi="Times New Roman" w:cs="Times New Roman"/>
              </w:rPr>
              <w:t>2</w:t>
            </w:r>
          </w:p>
        </w:tc>
      </w:tr>
      <w:tr w:rsidR="00681D7F" w14:paraId="14F5A20A" w14:textId="77777777" w:rsidTr="006A650D">
        <w:trPr>
          <w:jc w:val="center"/>
        </w:trPr>
        <w:tc>
          <w:tcPr>
            <w:tcW w:w="1702" w:type="dxa"/>
          </w:tcPr>
          <w:p w14:paraId="1D49787F" w14:textId="77777777" w:rsidR="00681D7F" w:rsidRDefault="00681D7F" w:rsidP="00856FE9">
            <w:pPr>
              <w:jc w:val="center"/>
              <w:rPr>
                <w:rFonts w:ascii="Times New Roman" w:hAnsi="Times New Roman" w:cs="Times New Roman"/>
              </w:rPr>
            </w:pPr>
            <w:r>
              <w:rPr>
                <w:rFonts w:ascii="Times New Roman" w:hAnsi="Times New Roman" w:cs="Times New Roman"/>
              </w:rPr>
              <w:t>Average</w:t>
            </w:r>
          </w:p>
        </w:tc>
        <w:tc>
          <w:tcPr>
            <w:tcW w:w="817" w:type="dxa"/>
          </w:tcPr>
          <w:p w14:paraId="26A05DE1" w14:textId="124CEA01" w:rsidR="00681D7F" w:rsidRDefault="00CE7780"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w:t>
            </w:r>
            <w:r w:rsidR="006A650D">
              <w:rPr>
                <w:rFonts w:ascii="Times New Roman" w:hAnsi="Times New Roman" w:cs="Times New Roman"/>
              </w:rPr>
              <w:t>4</w:t>
            </w:r>
          </w:p>
        </w:tc>
        <w:tc>
          <w:tcPr>
            <w:tcW w:w="776" w:type="dxa"/>
          </w:tcPr>
          <w:p w14:paraId="713E4DFD" w14:textId="0B812BD7" w:rsidR="00681D7F" w:rsidRDefault="00CE7780" w:rsidP="00856FE9">
            <w:pPr>
              <w:rPr>
                <w:rFonts w:ascii="Times New Roman" w:hAnsi="Times New Roman" w:cs="Times New Roman"/>
              </w:rPr>
            </w:pPr>
            <w:r w:rsidRPr="00CE7780">
              <w:rPr>
                <w:rFonts w:ascii="Times New Roman" w:hAnsi="Times New Roman" w:cs="Times New Roman"/>
              </w:rPr>
              <w:t>43.97</w:t>
            </w:r>
          </w:p>
        </w:tc>
        <w:tc>
          <w:tcPr>
            <w:tcW w:w="788" w:type="dxa"/>
          </w:tcPr>
          <w:p w14:paraId="7E42C729" w14:textId="76F09574" w:rsidR="00681D7F" w:rsidRDefault="00080953"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.23</w:t>
            </w:r>
          </w:p>
        </w:tc>
        <w:tc>
          <w:tcPr>
            <w:tcW w:w="879" w:type="dxa"/>
          </w:tcPr>
          <w:p w14:paraId="62DF7198" w14:textId="028D14A1" w:rsidR="00681D7F" w:rsidRPr="009F16B8" w:rsidRDefault="00080953" w:rsidP="00080953">
            <w:pPr>
              <w:jc w:val="center"/>
              <w:rPr>
                <w:rFonts w:ascii="Times New Roman" w:hAnsi="Times New Roman" w:cs="Times New Roman"/>
              </w:rPr>
            </w:pPr>
            <w:r w:rsidRPr="00080953">
              <w:rPr>
                <w:rFonts w:ascii="Times New Roman" w:hAnsi="Times New Roman" w:cs="Times New Roman"/>
              </w:rPr>
              <w:t>70.0</w:t>
            </w:r>
            <w:r>
              <w:rPr>
                <w:rFonts w:ascii="Times New Roman" w:hAnsi="Times New Roman" w:cs="Times New Roman"/>
              </w:rPr>
              <w:t>4</w:t>
            </w:r>
          </w:p>
        </w:tc>
        <w:tc>
          <w:tcPr>
            <w:tcW w:w="850" w:type="dxa"/>
          </w:tcPr>
          <w:p w14:paraId="3115BE3E" w14:textId="3128CF61" w:rsidR="00681D7F" w:rsidRDefault="00B42F7E"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.18</w:t>
            </w:r>
          </w:p>
        </w:tc>
        <w:tc>
          <w:tcPr>
            <w:tcW w:w="709" w:type="dxa"/>
          </w:tcPr>
          <w:p w14:paraId="2A302B30" w14:textId="170F322F" w:rsidR="00681D7F" w:rsidRDefault="00455D44" w:rsidP="00856FE9">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5.46</w:t>
            </w:r>
          </w:p>
        </w:tc>
      </w:tr>
    </w:tbl>
    <w:p w14:paraId="61909A64" w14:textId="7E478AD7" w:rsidR="00681D7F" w:rsidRDefault="00FC6215" w:rsidP="00AD1B0D">
      <w:pPr>
        <w:ind w:firstLineChars="100" w:firstLine="210"/>
        <w:rPr>
          <w:rFonts w:ascii="Times New Roman" w:hAnsi="Times New Roman" w:cs="Times New Roman"/>
        </w:rPr>
      </w:pPr>
      <w:r>
        <w:rPr>
          <w:rFonts w:ascii="Times New Roman" w:hAnsi="Times New Roman" w:cs="Times New Roman"/>
        </w:rPr>
        <w:t xml:space="preserve">From </w:t>
      </w:r>
      <w:r w:rsidRPr="00667592">
        <w:rPr>
          <w:rFonts w:ascii="Times New Roman" w:hAnsi="Times New Roman" w:cs="Times New Roman"/>
        </w:rPr>
        <w:t xml:space="preserve">Table </w:t>
      </w:r>
      <w:r>
        <w:rPr>
          <w:rFonts w:ascii="Times New Roman" w:hAnsi="Times New Roman" w:cs="Times New Roman"/>
        </w:rPr>
        <w:t xml:space="preserve">7, we can find that </w:t>
      </w:r>
      <w:r w:rsidRPr="00FC6215">
        <w:rPr>
          <w:rFonts w:ascii="Times New Roman" w:hAnsi="Times New Roman" w:cs="Times New Roman"/>
        </w:rPr>
        <w:t>that the average coding speed improvements in “</w:t>
      </w:r>
      <w:r w:rsidR="00DA1F65">
        <w:rPr>
          <w:rFonts w:ascii="Times New Roman" w:hAnsi="Times New Roman" w:cs="Times New Roman"/>
        </w:rPr>
        <w:t>Depth</w:t>
      </w:r>
      <w:r w:rsidRPr="00FC6215">
        <w:rPr>
          <w:rFonts w:ascii="Times New Roman" w:hAnsi="Times New Roman" w:cs="Times New Roman"/>
        </w:rPr>
        <w:t>”, “</w:t>
      </w:r>
      <w:r w:rsidR="00DA1F65" w:rsidRPr="0062761B">
        <w:rPr>
          <w:rFonts w:ascii="Times New Roman" w:hAnsi="Times New Roman" w:cs="Times New Roman"/>
        </w:rPr>
        <w:t>RCIM-BMS</w:t>
      </w:r>
      <w:r w:rsidRPr="00FC6215">
        <w:rPr>
          <w:rFonts w:ascii="Times New Roman" w:hAnsi="Times New Roman" w:cs="Times New Roman"/>
        </w:rPr>
        <w:t xml:space="preserve">” and “Depth” are </w:t>
      </w:r>
      <w:r w:rsidR="00DA1F65" w:rsidRPr="00CE7780">
        <w:rPr>
          <w:rFonts w:ascii="Times New Roman" w:hAnsi="Times New Roman" w:cs="Times New Roman"/>
        </w:rPr>
        <w:t>43.97</w:t>
      </w:r>
      <w:r w:rsidRPr="00FC6215">
        <w:rPr>
          <w:rFonts w:ascii="Times New Roman" w:hAnsi="Times New Roman" w:cs="Times New Roman"/>
        </w:rPr>
        <w:t xml:space="preserve">%, </w:t>
      </w:r>
      <w:r w:rsidR="00080953" w:rsidRPr="00080953">
        <w:rPr>
          <w:rFonts w:ascii="Times New Roman" w:hAnsi="Times New Roman" w:cs="Times New Roman"/>
        </w:rPr>
        <w:t>70.0</w:t>
      </w:r>
      <w:r w:rsidR="00080953">
        <w:rPr>
          <w:rFonts w:ascii="Times New Roman" w:hAnsi="Times New Roman" w:cs="Times New Roman"/>
        </w:rPr>
        <w:t>4</w:t>
      </w:r>
      <w:r w:rsidRPr="00FC6215">
        <w:rPr>
          <w:rFonts w:ascii="Times New Roman" w:hAnsi="Times New Roman" w:cs="Times New Roman"/>
        </w:rPr>
        <w:t xml:space="preserve">%, </w:t>
      </w:r>
      <w:r w:rsidR="00DA1F65">
        <w:rPr>
          <w:rFonts w:ascii="Times New Roman" w:hAnsi="Times New Roman" w:cs="Times New Roman" w:hint="eastAsia"/>
        </w:rPr>
        <w:t>3</w:t>
      </w:r>
      <w:r w:rsidR="00DA1F65">
        <w:rPr>
          <w:rFonts w:ascii="Times New Roman" w:hAnsi="Times New Roman" w:cs="Times New Roman"/>
        </w:rPr>
        <w:t>5.46</w:t>
      </w:r>
      <w:r w:rsidRPr="00FC6215">
        <w:rPr>
          <w:rFonts w:ascii="Times New Roman" w:hAnsi="Times New Roman" w:cs="Times New Roman"/>
        </w:rPr>
        <w:t>%, respectively. The</w:t>
      </w:r>
      <w:r w:rsidR="00D33D9E">
        <w:rPr>
          <w:rFonts w:ascii="Times New Roman" w:hAnsi="Times New Roman" w:cs="Times New Roman"/>
        </w:rPr>
        <w:t>ir corre</w:t>
      </w:r>
      <w:r w:rsidR="0063193A">
        <w:rPr>
          <w:rFonts w:ascii="Times New Roman" w:hAnsi="Times New Roman" w:cs="Times New Roman"/>
        </w:rPr>
        <w:t>s</w:t>
      </w:r>
      <w:r w:rsidR="00D33D9E">
        <w:rPr>
          <w:rFonts w:ascii="Times New Roman" w:hAnsi="Times New Roman" w:cs="Times New Roman"/>
        </w:rPr>
        <w:t>ponding</w:t>
      </w:r>
      <w:r w:rsidRPr="00FC6215">
        <w:rPr>
          <w:rFonts w:ascii="Times New Roman" w:hAnsi="Times New Roman" w:cs="Times New Roman"/>
        </w:rPr>
        <w:t xml:space="preserve"> average coding efficiency losses are </w:t>
      </w:r>
      <w:r w:rsidR="00DA1F65">
        <w:rPr>
          <w:rFonts w:ascii="Times New Roman" w:hAnsi="Times New Roman" w:cs="Times New Roman" w:hint="eastAsia"/>
        </w:rPr>
        <w:t>0</w:t>
      </w:r>
      <w:r w:rsidR="00DA1F65">
        <w:rPr>
          <w:rFonts w:ascii="Times New Roman" w:hAnsi="Times New Roman" w:cs="Times New Roman"/>
        </w:rPr>
        <w:t>.14</w:t>
      </w:r>
      <w:r w:rsidRPr="00FC6215">
        <w:rPr>
          <w:rFonts w:ascii="Times New Roman" w:hAnsi="Times New Roman" w:cs="Times New Roman"/>
        </w:rPr>
        <w:t xml:space="preserve">%, </w:t>
      </w:r>
      <w:r w:rsidR="00080953">
        <w:rPr>
          <w:rFonts w:ascii="Times New Roman" w:hAnsi="Times New Roman" w:cs="Times New Roman" w:hint="eastAsia"/>
        </w:rPr>
        <w:t>0</w:t>
      </w:r>
      <w:r w:rsidR="00080953">
        <w:rPr>
          <w:rFonts w:ascii="Times New Roman" w:hAnsi="Times New Roman" w:cs="Times New Roman"/>
        </w:rPr>
        <w:t>.23</w:t>
      </w:r>
      <w:r w:rsidRPr="00FC6215">
        <w:rPr>
          <w:rFonts w:ascii="Times New Roman" w:hAnsi="Times New Roman" w:cs="Times New Roman"/>
        </w:rPr>
        <w:t xml:space="preserve">%, </w:t>
      </w:r>
      <w:r w:rsidR="00DA1F65">
        <w:rPr>
          <w:rFonts w:ascii="Times New Roman" w:hAnsi="Times New Roman" w:cs="Times New Roman" w:hint="eastAsia"/>
        </w:rPr>
        <w:t>0</w:t>
      </w:r>
      <w:r w:rsidR="00DA1F65">
        <w:rPr>
          <w:rFonts w:ascii="Times New Roman" w:hAnsi="Times New Roman" w:cs="Times New Roman"/>
        </w:rPr>
        <w:t>.18</w:t>
      </w:r>
      <w:r w:rsidRPr="00FC6215">
        <w:rPr>
          <w:rFonts w:ascii="Times New Roman" w:hAnsi="Times New Roman" w:cs="Times New Roman"/>
        </w:rPr>
        <w:t>%, correspondingly.</w:t>
      </w:r>
      <w:r w:rsidR="00DA1F65">
        <w:rPr>
          <w:rFonts w:ascii="Times New Roman" w:hAnsi="Times New Roman" w:cs="Times New Roman"/>
        </w:rPr>
        <w:t xml:space="preserve"> </w:t>
      </w:r>
      <w:r w:rsidR="00AB2483" w:rsidRPr="00AB2483">
        <w:rPr>
          <w:rFonts w:ascii="Times New Roman" w:hAnsi="Times New Roman" w:cs="Times New Roman"/>
        </w:rPr>
        <w:t xml:space="preserve">Obviously, all the </w:t>
      </w:r>
      <w:r w:rsidR="00AB2483">
        <w:rPr>
          <w:rFonts w:ascii="Times New Roman" w:hAnsi="Times New Roman" w:cs="Times New Roman"/>
        </w:rPr>
        <w:t xml:space="preserve">three </w:t>
      </w:r>
      <w:r w:rsidR="00AB2483" w:rsidRPr="00AB2483">
        <w:rPr>
          <w:rFonts w:ascii="Times New Roman" w:hAnsi="Times New Roman" w:cs="Times New Roman"/>
        </w:rPr>
        <w:t xml:space="preserve">strategies can </w:t>
      </w:r>
      <w:r w:rsidR="00154BFE">
        <w:rPr>
          <w:rFonts w:ascii="Times New Roman" w:hAnsi="Times New Roman" w:cs="Times New Roman"/>
        </w:rPr>
        <w:t>remarkably</w:t>
      </w:r>
      <w:r w:rsidR="00AB2483" w:rsidRPr="00AB2483">
        <w:rPr>
          <w:rFonts w:ascii="Times New Roman" w:hAnsi="Times New Roman" w:cs="Times New Roman"/>
        </w:rPr>
        <w:t xml:space="preserve"> </w:t>
      </w:r>
      <w:r w:rsidR="00AB2483">
        <w:rPr>
          <w:rFonts w:ascii="Times New Roman" w:hAnsi="Times New Roman" w:cs="Times New Roman"/>
        </w:rPr>
        <w:t>accelerate</w:t>
      </w:r>
      <w:r w:rsidR="00AB2483" w:rsidRPr="00AB2483">
        <w:rPr>
          <w:rFonts w:ascii="Times New Roman" w:hAnsi="Times New Roman" w:cs="Times New Roman"/>
        </w:rPr>
        <w:t xml:space="preserve"> the coding speed with </w:t>
      </w:r>
      <w:r w:rsidR="00AB2483">
        <w:rPr>
          <w:rFonts w:ascii="Times New Roman" w:hAnsi="Times New Roman" w:cs="Times New Roman"/>
        </w:rPr>
        <w:t>very small</w:t>
      </w:r>
      <w:r w:rsidR="00AB2483" w:rsidRPr="00AB2483">
        <w:rPr>
          <w:rFonts w:ascii="Times New Roman" w:hAnsi="Times New Roman" w:cs="Times New Roman"/>
        </w:rPr>
        <w:t xml:space="preserve"> coding efficiency losses. </w:t>
      </w:r>
      <w:r w:rsidR="00FD4588">
        <w:rPr>
          <w:rFonts w:ascii="Times New Roman" w:hAnsi="Times New Roman" w:cs="Times New Roman"/>
        </w:rPr>
        <w:t xml:space="preserve">Since the coding process of ILR is simple and most CUs only use the mode, </w:t>
      </w:r>
      <w:r w:rsidR="00381201">
        <w:rPr>
          <w:rFonts w:ascii="Times New Roman" w:hAnsi="Times New Roman" w:cs="Times New Roman"/>
        </w:rPr>
        <w:t xml:space="preserve">GMM can </w:t>
      </w:r>
      <w:r w:rsidR="00460AB7">
        <w:rPr>
          <w:rFonts w:ascii="Times New Roman" w:hAnsi="Times New Roman" w:cs="Times New Roman"/>
        </w:rPr>
        <w:t xml:space="preserve">improve the coding speed </w:t>
      </w:r>
      <w:r w:rsidR="00460AB7">
        <w:rPr>
          <w:rFonts w:ascii="Times New Roman" w:hAnsi="Times New Roman" w:cs="Times New Roman"/>
        </w:rPr>
        <w:lastRenderedPageBreak/>
        <w:t xml:space="preserve">most significantly. </w:t>
      </w:r>
      <w:r w:rsidR="006F4FF0">
        <w:rPr>
          <w:rFonts w:ascii="Times New Roman" w:hAnsi="Times New Roman" w:cs="Times New Roman"/>
        </w:rPr>
        <w:t>Since the thresholds for early skip and early termination</w:t>
      </w:r>
      <w:r w:rsidR="004233A0">
        <w:rPr>
          <w:rFonts w:ascii="Times New Roman" w:hAnsi="Times New Roman" w:cs="Times New Roman"/>
        </w:rPr>
        <w:t xml:space="preserve"> </w:t>
      </w:r>
      <w:r w:rsidR="000A6BB6">
        <w:rPr>
          <w:rFonts w:ascii="Times New Roman" w:hAnsi="Times New Roman" w:cs="Times New Roman"/>
        </w:rPr>
        <w:t xml:space="preserve">are very strict, </w:t>
      </w:r>
      <w:r w:rsidR="00137A7D" w:rsidRPr="0035103C">
        <w:rPr>
          <w:rFonts w:ascii="Times New Roman" w:hAnsi="Times New Roman" w:cs="Times New Roman" w:hint="eastAsia"/>
        </w:rPr>
        <w:t>“</w:t>
      </w:r>
      <w:r w:rsidR="00137A7D" w:rsidRPr="0035103C">
        <w:rPr>
          <w:rFonts w:ascii="Times New Roman" w:hAnsi="Times New Roman" w:cs="Times New Roman"/>
        </w:rPr>
        <w:t>Depth”</w:t>
      </w:r>
      <w:r w:rsidR="00137A7D">
        <w:rPr>
          <w:rFonts w:ascii="Times New Roman" w:hAnsi="Times New Roman" w:cs="Times New Roman"/>
        </w:rPr>
        <w:t xml:space="preserve"> improve the coding speed not very significantly. Its </w:t>
      </w:r>
      <w:r w:rsidR="00137A7D" w:rsidRPr="00137A7D">
        <w:rPr>
          <w:rFonts w:ascii="Times New Roman" w:hAnsi="Times New Roman" w:cs="Times New Roman"/>
        </w:rPr>
        <w:t>coding efficiency losses are also</w:t>
      </w:r>
      <w:r w:rsidR="00137A7D">
        <w:rPr>
          <w:rFonts w:ascii="Times New Roman" w:hAnsi="Times New Roman" w:cs="Times New Roman"/>
        </w:rPr>
        <w:t xml:space="preserve"> very small. </w:t>
      </w:r>
      <w:r w:rsidR="00175742">
        <w:rPr>
          <w:rFonts w:ascii="Times New Roman" w:hAnsi="Times New Roman" w:cs="Times New Roman"/>
        </w:rPr>
        <w:t xml:space="preserve">Since Intra prediction </w:t>
      </w:r>
      <w:r w:rsidR="00512CEF">
        <w:rPr>
          <w:rFonts w:ascii="Times New Roman" w:hAnsi="Times New Roman" w:cs="Times New Roman"/>
        </w:rPr>
        <w:t xml:space="preserve">include RMD and RDO process, </w:t>
      </w:r>
      <w:r w:rsidR="00D773BB">
        <w:rPr>
          <w:rFonts w:ascii="Times New Roman" w:hAnsi="Times New Roman" w:cs="Times New Roman"/>
        </w:rPr>
        <w:t xml:space="preserve">we only skip some unnecessary DMs in RMD, </w:t>
      </w:r>
      <w:r w:rsidR="001B15B7">
        <w:rPr>
          <w:rFonts w:ascii="Times New Roman" w:hAnsi="Times New Roman" w:cs="Times New Roman"/>
        </w:rPr>
        <w:t>its coding speed improve</w:t>
      </w:r>
      <w:r w:rsidR="00D773BB">
        <w:rPr>
          <w:rFonts w:ascii="Times New Roman" w:hAnsi="Times New Roman" w:cs="Times New Roman"/>
        </w:rPr>
        <w:t xml:space="preserve"> least significantly.</w:t>
      </w:r>
      <w:r w:rsidR="001B15B7">
        <w:rPr>
          <w:rFonts w:ascii="Times New Roman" w:hAnsi="Times New Roman" w:cs="Times New Roman"/>
        </w:rPr>
        <w:t xml:space="preserve"> </w:t>
      </w:r>
      <w:r w:rsidR="00175742">
        <w:rPr>
          <w:rFonts w:ascii="Times New Roman" w:hAnsi="Times New Roman" w:cs="Times New Roman"/>
        </w:rPr>
        <w:t xml:space="preserve"> </w:t>
      </w:r>
    </w:p>
    <w:p w14:paraId="3E31A3EC" w14:textId="01BE6B21" w:rsidR="00A23204" w:rsidRDefault="003E0FFA" w:rsidP="001A54C9">
      <w:pPr>
        <w:ind w:firstLineChars="150" w:firstLine="315"/>
        <w:rPr>
          <w:rFonts w:ascii="Times New Roman" w:hAnsi="Times New Roman" w:cs="Times New Roman"/>
        </w:rPr>
      </w:pPr>
      <w:r w:rsidRPr="00C115A5">
        <w:rPr>
          <w:rFonts w:ascii="Times New Roman" w:hAnsi="Times New Roman" w:cs="Times New Roman"/>
        </w:rPr>
        <w:t>In order to demonstrate the performance of the proposed algorithm</w:t>
      </w:r>
      <w:r w:rsidR="00DF6EC3">
        <w:rPr>
          <w:rFonts w:ascii="Times New Roman" w:hAnsi="Times New Roman" w:cs="Times New Roman"/>
        </w:rPr>
        <w:t xml:space="preserve"> which </w:t>
      </w:r>
      <w:r w:rsidR="00DF6EC3" w:rsidRPr="00DF6EC3">
        <w:rPr>
          <w:rFonts w:ascii="Times New Roman" w:hAnsi="Times New Roman" w:cs="Times New Roman"/>
        </w:rPr>
        <w:t>integrates all of the proposed strategies</w:t>
      </w:r>
      <w:r w:rsidRPr="00C115A5">
        <w:rPr>
          <w:rFonts w:ascii="Times New Roman" w:hAnsi="Times New Roman" w:cs="Times New Roman"/>
        </w:rPr>
        <w:t xml:space="preserve">. The performance of </w:t>
      </w:r>
      <w:r>
        <w:rPr>
          <w:rFonts w:ascii="Times New Roman" w:hAnsi="Times New Roman" w:cs="Times New Roman"/>
        </w:rPr>
        <w:t xml:space="preserve">our </w:t>
      </w:r>
      <w:r w:rsidRPr="00C115A5">
        <w:rPr>
          <w:rFonts w:ascii="Times New Roman" w:hAnsi="Times New Roman" w:cs="Times New Roman"/>
        </w:rPr>
        <w:t>algorithm</w:t>
      </w:r>
      <w:r>
        <w:rPr>
          <w:rFonts w:ascii="Times New Roman" w:hAnsi="Times New Roman" w:cs="Times New Roman"/>
        </w:rPr>
        <w:t xml:space="preserve"> </w:t>
      </w:r>
      <w:r w:rsidRPr="00C115A5">
        <w:rPr>
          <w:rFonts w:ascii="Times New Roman" w:hAnsi="Times New Roman" w:cs="Times New Roman"/>
        </w:rPr>
        <w:t xml:space="preserve">is compared with </w:t>
      </w:r>
      <w:r>
        <w:rPr>
          <w:rFonts w:ascii="Times New Roman" w:hAnsi="Times New Roman" w:cs="Times New Roman"/>
        </w:rPr>
        <w:t>that</w:t>
      </w:r>
      <w:r w:rsidRPr="00C115A5">
        <w:rPr>
          <w:rFonts w:ascii="Times New Roman" w:hAnsi="Times New Roman" w:cs="Times New Roman"/>
        </w:rPr>
        <w:t xml:space="preserve"> of PAPS algorithm [</w:t>
      </w:r>
      <w:r w:rsidR="003C453C">
        <w:rPr>
          <w:rFonts w:ascii="Times New Roman" w:hAnsi="Times New Roman" w:cs="Times New Roman"/>
        </w:rPr>
        <w:t>4</w:t>
      </w:r>
      <w:r w:rsidRPr="00C115A5">
        <w:rPr>
          <w:rFonts w:ascii="Times New Roman" w:hAnsi="Times New Roman" w:cs="Times New Roman"/>
        </w:rPr>
        <w:t>]</w:t>
      </w:r>
      <w:r w:rsidR="001A54C9">
        <w:rPr>
          <w:rFonts w:ascii="Times New Roman" w:hAnsi="Times New Roman" w:cs="Times New Roman"/>
        </w:rPr>
        <w:t xml:space="preserve">, </w:t>
      </w:r>
      <w:bookmarkStart w:id="18" w:name="_Hlk74405358"/>
      <w:r w:rsidR="001A54C9" w:rsidRPr="001A54C9">
        <w:rPr>
          <w:rFonts w:ascii="Times New Roman" w:hAnsi="Times New Roman" w:cs="Times New Roman"/>
        </w:rPr>
        <w:t>EETBS algorithm</w:t>
      </w:r>
      <w:r w:rsidR="003C453C">
        <w:rPr>
          <w:rFonts w:ascii="Times New Roman" w:hAnsi="Times New Roman" w:cs="Times New Roman"/>
        </w:rPr>
        <w:t xml:space="preserve"> </w:t>
      </w:r>
      <w:r w:rsidR="001A54C9" w:rsidRPr="001A54C9">
        <w:rPr>
          <w:rFonts w:ascii="Times New Roman" w:hAnsi="Times New Roman" w:cs="Times New Roman"/>
        </w:rPr>
        <w:t>[</w:t>
      </w:r>
      <w:r w:rsidR="003C453C">
        <w:rPr>
          <w:rFonts w:ascii="Times New Roman" w:hAnsi="Times New Roman" w:cs="Times New Roman"/>
        </w:rPr>
        <w:t>13</w:t>
      </w:r>
      <w:r w:rsidR="001A54C9" w:rsidRPr="001A54C9">
        <w:rPr>
          <w:rFonts w:ascii="Times New Roman" w:hAnsi="Times New Roman" w:cs="Times New Roman"/>
        </w:rPr>
        <w:t>] and FIICA algorithm [</w:t>
      </w:r>
      <w:r w:rsidR="003C453C">
        <w:rPr>
          <w:rFonts w:ascii="Times New Roman" w:hAnsi="Times New Roman" w:cs="Times New Roman"/>
        </w:rPr>
        <w:t>14</w:t>
      </w:r>
      <w:r w:rsidR="001A54C9" w:rsidRPr="001A54C9">
        <w:rPr>
          <w:rFonts w:ascii="Times New Roman" w:hAnsi="Times New Roman" w:cs="Times New Roman"/>
        </w:rPr>
        <w:t>]. To the best of our knowledge, these three algorithms are the best and most recent algorithms for spatial Intra SHVC. For fair comparisons, all algorithms are tested on the same computing platform. As mentioned above, due to two scalability ratios and two QPs settings, we classify their combinations into four cases in EL. Case 1 is scalability ratio 1.5x and the QP set (22, 26, 30, 34), case 2 is scalability ratio</w:t>
      </w:r>
      <w:r w:rsidR="001A54C9">
        <w:rPr>
          <w:rFonts w:ascii="Times New Roman" w:hAnsi="Times New Roman" w:cs="Times New Roman" w:hint="eastAsia"/>
        </w:rPr>
        <w:t xml:space="preserve"> </w:t>
      </w:r>
      <w:r w:rsidR="001A54C9" w:rsidRPr="001A54C9">
        <w:rPr>
          <w:rFonts w:ascii="Times New Roman" w:hAnsi="Times New Roman" w:cs="Times New Roman"/>
        </w:rPr>
        <w:t xml:space="preserve">1.5x and the QP set (24, 28, 32, 36), case 3 is scalability ratio 2x and the QP set (22, 26, 30, 34), and case 4 is scalability ratio 2x and QP set (24, 28, 32, 36). The overall performance comparisons in terms of coding efficiency and coding speed are listed in Table </w:t>
      </w:r>
      <w:r w:rsidR="00CB7997">
        <w:rPr>
          <w:rFonts w:ascii="Times New Roman" w:hAnsi="Times New Roman" w:cs="Times New Roman"/>
        </w:rPr>
        <w:t>8</w:t>
      </w:r>
      <w:r w:rsidR="001A54C9" w:rsidRPr="001A54C9">
        <w:rPr>
          <w:rFonts w:ascii="Times New Roman" w:hAnsi="Times New Roman" w:cs="Times New Roman"/>
        </w:rPr>
        <w:t xml:space="preserve"> (case 1), Table </w:t>
      </w:r>
      <w:r w:rsidR="00CB7997">
        <w:rPr>
          <w:rFonts w:ascii="Times New Roman" w:hAnsi="Times New Roman" w:cs="Times New Roman"/>
        </w:rPr>
        <w:t>9</w:t>
      </w:r>
      <w:r w:rsidR="001A54C9" w:rsidRPr="001A54C9">
        <w:rPr>
          <w:rFonts w:ascii="Times New Roman" w:hAnsi="Times New Roman" w:cs="Times New Roman"/>
        </w:rPr>
        <w:t xml:space="preserve"> (case 2), Table </w:t>
      </w:r>
      <w:r w:rsidR="00CB7997">
        <w:rPr>
          <w:rFonts w:ascii="Times New Roman" w:hAnsi="Times New Roman" w:cs="Times New Roman"/>
        </w:rPr>
        <w:t>10</w:t>
      </w:r>
      <w:r w:rsidR="001A54C9" w:rsidRPr="001A54C9">
        <w:rPr>
          <w:rFonts w:ascii="Times New Roman" w:hAnsi="Times New Roman" w:cs="Times New Roman"/>
        </w:rPr>
        <w:t xml:space="preserve"> (case 3) and Table </w:t>
      </w:r>
      <w:r w:rsidR="00CB7997">
        <w:rPr>
          <w:rFonts w:ascii="Times New Roman" w:hAnsi="Times New Roman" w:cs="Times New Roman"/>
        </w:rPr>
        <w:t>11</w:t>
      </w:r>
      <w:r w:rsidR="001A54C9" w:rsidRPr="001A54C9">
        <w:rPr>
          <w:rFonts w:ascii="Times New Roman" w:hAnsi="Times New Roman" w:cs="Times New Roman"/>
        </w:rPr>
        <w:t xml:space="preserve"> (case 4), respectively. </w:t>
      </w:r>
    </w:p>
    <w:p w14:paraId="1F9FB5B0" w14:textId="2BB26FA8" w:rsidR="004D009A" w:rsidRDefault="004D009A" w:rsidP="004D009A">
      <w:pPr>
        <w:ind w:firstLineChars="150" w:firstLine="315"/>
        <w:jc w:val="center"/>
        <w:rPr>
          <w:rFonts w:ascii="Times New Roman" w:hAnsi="Times New Roman" w:cs="Times New Roman"/>
        </w:rPr>
      </w:pPr>
      <w:bookmarkStart w:id="19" w:name="_Hlk52877489"/>
      <w:bookmarkEnd w:id="18"/>
      <w:r w:rsidRPr="00667592">
        <w:rPr>
          <w:rFonts w:ascii="Times New Roman" w:hAnsi="Times New Roman" w:cs="Times New Roman"/>
        </w:rPr>
        <w:t xml:space="preserve">Table </w:t>
      </w:r>
      <w:r w:rsidR="003C453C">
        <w:rPr>
          <w:rFonts w:ascii="Times New Roman" w:hAnsi="Times New Roman" w:cs="Times New Roman"/>
        </w:rPr>
        <w:t>8</w:t>
      </w:r>
      <w:r>
        <w:rPr>
          <w:rFonts w:ascii="Times New Roman" w:hAnsi="Times New Roman" w:cs="Times New Roman"/>
        </w:rPr>
        <w:t>. P</w:t>
      </w:r>
      <w:r w:rsidRPr="00C115A5">
        <w:rPr>
          <w:rFonts w:ascii="Times New Roman" w:hAnsi="Times New Roman" w:cs="Times New Roman"/>
        </w:rPr>
        <w:t>erformance comparisons</w:t>
      </w:r>
      <w:r>
        <w:rPr>
          <w:rFonts w:ascii="Times New Roman" w:hAnsi="Times New Roman" w:cs="Times New Roman"/>
        </w:rPr>
        <w:t xml:space="preserve"> </w:t>
      </w:r>
      <w:r w:rsidRPr="009E5893">
        <w:rPr>
          <w:rFonts w:ascii="Times New Roman" w:hAnsi="Times New Roman" w:cs="Times New Roman"/>
        </w:rPr>
        <w:t>with case 1</w:t>
      </w:r>
    </w:p>
    <w:tbl>
      <w:tblPr>
        <w:tblStyle w:val="a4"/>
        <w:tblW w:w="0" w:type="auto"/>
        <w:jc w:val="center"/>
        <w:tblLayout w:type="fixed"/>
        <w:tblLook w:val="04A0" w:firstRow="1" w:lastRow="0" w:firstColumn="1" w:lastColumn="0" w:noHBand="0" w:noVBand="1"/>
      </w:tblPr>
      <w:tblGrid>
        <w:gridCol w:w="1584"/>
        <w:gridCol w:w="788"/>
        <w:gridCol w:w="776"/>
        <w:gridCol w:w="788"/>
        <w:gridCol w:w="733"/>
        <w:gridCol w:w="788"/>
        <w:gridCol w:w="775"/>
        <w:gridCol w:w="851"/>
        <w:gridCol w:w="709"/>
      </w:tblGrid>
      <w:tr w:rsidR="004D009A" w14:paraId="77595268" w14:textId="77777777" w:rsidTr="00856FE9">
        <w:trPr>
          <w:jc w:val="center"/>
        </w:trPr>
        <w:tc>
          <w:tcPr>
            <w:tcW w:w="1584" w:type="dxa"/>
            <w:vMerge w:val="restart"/>
            <w:vAlign w:val="center"/>
          </w:tcPr>
          <w:p w14:paraId="4D09E905" w14:textId="77777777" w:rsidR="004D009A" w:rsidRDefault="004D009A" w:rsidP="00856FE9">
            <w:pPr>
              <w:jc w:val="center"/>
              <w:rPr>
                <w:rFonts w:ascii="Times New Roman" w:hAnsi="Times New Roman" w:cs="Times New Roman"/>
              </w:rPr>
            </w:pPr>
            <w:r>
              <w:rPr>
                <w:rFonts w:ascii="Times New Roman" w:hAnsi="Times New Roman" w:cs="Times New Roman"/>
              </w:rPr>
              <w:t>Sequence</w:t>
            </w:r>
          </w:p>
        </w:tc>
        <w:tc>
          <w:tcPr>
            <w:tcW w:w="1564" w:type="dxa"/>
            <w:gridSpan w:val="2"/>
          </w:tcPr>
          <w:p w14:paraId="103D349E" w14:textId="77777777" w:rsidR="004D009A" w:rsidRDefault="004D009A" w:rsidP="00856FE9">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roposed (%)</w:t>
            </w:r>
          </w:p>
        </w:tc>
        <w:tc>
          <w:tcPr>
            <w:tcW w:w="1521" w:type="dxa"/>
            <w:gridSpan w:val="2"/>
          </w:tcPr>
          <w:p w14:paraId="17185609" w14:textId="01208A63" w:rsidR="004D009A" w:rsidRDefault="004D009A" w:rsidP="00856FE9">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APS </w:t>
            </w:r>
            <w:r w:rsidRPr="00F9668B">
              <w:rPr>
                <w:rFonts w:ascii="Times New Roman" w:hAnsi="Times New Roman" w:cs="Times New Roman"/>
              </w:rPr>
              <w:t>(%)</w:t>
            </w:r>
            <w:r>
              <w:rPr>
                <w:rFonts w:ascii="Times New Roman" w:hAnsi="Times New Roman" w:cs="Times New Roman"/>
              </w:rPr>
              <w:t xml:space="preserve"> </w:t>
            </w:r>
            <w:r w:rsidRPr="00C115A5">
              <w:rPr>
                <w:rFonts w:ascii="Times New Roman" w:hAnsi="Times New Roman" w:cs="Times New Roman"/>
              </w:rPr>
              <w:t>[</w:t>
            </w:r>
            <w:r>
              <w:rPr>
                <w:rFonts w:ascii="Times New Roman" w:hAnsi="Times New Roman" w:cs="Times New Roman"/>
              </w:rPr>
              <w:t>4</w:t>
            </w:r>
            <w:r w:rsidRPr="00C115A5">
              <w:rPr>
                <w:rFonts w:ascii="Times New Roman" w:hAnsi="Times New Roman" w:cs="Times New Roman"/>
              </w:rPr>
              <w:t>]</w:t>
            </w:r>
          </w:p>
        </w:tc>
        <w:tc>
          <w:tcPr>
            <w:tcW w:w="1563" w:type="dxa"/>
            <w:gridSpan w:val="2"/>
          </w:tcPr>
          <w:p w14:paraId="1BA9596F" w14:textId="69AC2DAA" w:rsidR="004D009A" w:rsidRPr="008D03E7" w:rsidRDefault="004D009A" w:rsidP="00856FE9">
            <w:pPr>
              <w:rPr>
                <w:rFonts w:ascii="Times New Roman" w:hAnsi="Times New Roman" w:cs="Times New Roman"/>
                <w:szCs w:val="21"/>
              </w:rPr>
            </w:pPr>
            <w:r w:rsidRPr="008D03E7">
              <w:rPr>
                <w:rFonts w:ascii="Times New Roman" w:hAnsi="Times New Roman" w:cs="Times New Roman"/>
                <w:szCs w:val="21"/>
              </w:rPr>
              <w:t>EETBS(%)</w:t>
            </w:r>
            <w:r>
              <w:rPr>
                <w:rFonts w:ascii="Times New Roman" w:hAnsi="Times New Roman" w:cs="Times New Roman"/>
                <w:szCs w:val="21"/>
              </w:rPr>
              <w:t xml:space="preserve"> </w:t>
            </w:r>
            <w:r w:rsidRPr="008D03E7">
              <w:rPr>
                <w:rFonts w:ascii="Times New Roman" w:hAnsi="Times New Roman" w:cs="Times New Roman"/>
                <w:szCs w:val="21"/>
              </w:rPr>
              <w:t>[</w:t>
            </w:r>
            <w:r>
              <w:rPr>
                <w:rFonts w:ascii="Times New Roman" w:hAnsi="Times New Roman" w:cs="Times New Roman"/>
              </w:rPr>
              <w:t>1</w:t>
            </w:r>
            <w:r w:rsidR="003C453C">
              <w:rPr>
                <w:rFonts w:ascii="Times New Roman" w:hAnsi="Times New Roman" w:cs="Times New Roman"/>
              </w:rPr>
              <w:t>3</w:t>
            </w:r>
            <w:r w:rsidRPr="008D03E7">
              <w:rPr>
                <w:rFonts w:ascii="Times New Roman" w:hAnsi="Times New Roman" w:cs="Times New Roman"/>
                <w:szCs w:val="21"/>
              </w:rPr>
              <w:t>]</w:t>
            </w:r>
          </w:p>
        </w:tc>
        <w:tc>
          <w:tcPr>
            <w:tcW w:w="1560" w:type="dxa"/>
            <w:gridSpan w:val="2"/>
          </w:tcPr>
          <w:p w14:paraId="4AD8B9B6" w14:textId="55030AA0" w:rsidR="004D009A" w:rsidRDefault="004D009A" w:rsidP="00856FE9">
            <w:pPr>
              <w:rPr>
                <w:rFonts w:ascii="Times New Roman" w:hAnsi="Times New Roman" w:cs="Times New Roman"/>
              </w:rPr>
            </w:pPr>
            <w:r w:rsidRPr="00240012">
              <w:rPr>
                <w:rFonts w:ascii="Times New Roman" w:hAnsi="Times New Roman" w:cs="Times New Roman"/>
              </w:rPr>
              <w:t>FIICA</w:t>
            </w:r>
            <w:r>
              <w:rPr>
                <w:rFonts w:ascii="Times New Roman" w:hAnsi="Times New Roman" w:cs="Times New Roman"/>
              </w:rPr>
              <w:t xml:space="preserve"> </w:t>
            </w:r>
            <w:r w:rsidRPr="00F9668B">
              <w:rPr>
                <w:rFonts w:ascii="Times New Roman" w:hAnsi="Times New Roman" w:cs="Times New Roman"/>
              </w:rPr>
              <w:t>(%)</w:t>
            </w:r>
            <w:r>
              <w:rPr>
                <w:rFonts w:ascii="Times New Roman" w:hAnsi="Times New Roman" w:cs="Times New Roman"/>
              </w:rPr>
              <w:t xml:space="preserve"> </w:t>
            </w:r>
            <w:r w:rsidRPr="008D03E7">
              <w:rPr>
                <w:rFonts w:ascii="Times New Roman" w:hAnsi="Times New Roman" w:cs="Times New Roman"/>
              </w:rPr>
              <w:t>[</w:t>
            </w:r>
            <w:r>
              <w:rPr>
                <w:rFonts w:ascii="Times New Roman" w:hAnsi="Times New Roman" w:cs="Times New Roman"/>
              </w:rPr>
              <w:t>1</w:t>
            </w:r>
            <w:r w:rsidR="003C453C">
              <w:rPr>
                <w:rFonts w:ascii="Times New Roman" w:hAnsi="Times New Roman" w:cs="Times New Roman"/>
              </w:rPr>
              <w:t>4</w:t>
            </w:r>
            <w:r w:rsidRPr="008D03E7">
              <w:rPr>
                <w:rFonts w:ascii="Times New Roman" w:hAnsi="Times New Roman" w:cs="Times New Roman"/>
              </w:rPr>
              <w:t>]</w:t>
            </w:r>
          </w:p>
        </w:tc>
      </w:tr>
      <w:tr w:rsidR="004D009A" w14:paraId="582193C4" w14:textId="77777777" w:rsidTr="00856FE9">
        <w:trPr>
          <w:jc w:val="center"/>
        </w:trPr>
        <w:tc>
          <w:tcPr>
            <w:tcW w:w="1584" w:type="dxa"/>
            <w:vMerge/>
          </w:tcPr>
          <w:p w14:paraId="38BB5113" w14:textId="77777777" w:rsidR="004D009A" w:rsidRDefault="004D009A" w:rsidP="00856FE9">
            <w:pPr>
              <w:rPr>
                <w:rFonts w:ascii="Times New Roman" w:hAnsi="Times New Roman" w:cs="Times New Roman"/>
              </w:rPr>
            </w:pPr>
            <w:bookmarkStart w:id="20" w:name="_Hlk52476239"/>
          </w:p>
        </w:tc>
        <w:tc>
          <w:tcPr>
            <w:tcW w:w="788" w:type="dxa"/>
          </w:tcPr>
          <w:p w14:paraId="052211F5"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6" w:type="dxa"/>
          </w:tcPr>
          <w:p w14:paraId="0717A57F" w14:textId="77777777" w:rsidR="004D009A" w:rsidRDefault="004D009A" w:rsidP="00856FE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S</w:t>
            </w:r>
          </w:p>
        </w:tc>
        <w:tc>
          <w:tcPr>
            <w:tcW w:w="788" w:type="dxa"/>
          </w:tcPr>
          <w:p w14:paraId="3134A32C" w14:textId="77777777" w:rsidR="004D009A" w:rsidRDefault="004D009A" w:rsidP="00856FE9">
            <w:pPr>
              <w:jc w:val="righ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33" w:type="dxa"/>
          </w:tcPr>
          <w:p w14:paraId="4B64A500"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788" w:type="dxa"/>
          </w:tcPr>
          <w:p w14:paraId="6F1ADEEB"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5" w:type="dxa"/>
          </w:tcPr>
          <w:p w14:paraId="74E6C91D"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851" w:type="dxa"/>
          </w:tcPr>
          <w:p w14:paraId="54BE6587"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09" w:type="dxa"/>
          </w:tcPr>
          <w:p w14:paraId="2749DFF5"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r>
      <w:tr w:rsidR="007B17D9" w14:paraId="6ACB9D6C" w14:textId="77777777" w:rsidTr="00856FE9">
        <w:trPr>
          <w:jc w:val="center"/>
        </w:trPr>
        <w:tc>
          <w:tcPr>
            <w:tcW w:w="1584" w:type="dxa"/>
          </w:tcPr>
          <w:p w14:paraId="1B2EB746" w14:textId="77777777" w:rsidR="007B17D9" w:rsidRDefault="007B17D9" w:rsidP="007B17D9">
            <w:pPr>
              <w:jc w:val="center"/>
              <w:rPr>
                <w:rFonts w:ascii="Times New Roman" w:hAnsi="Times New Roman" w:cs="Times New Roman"/>
              </w:rPr>
            </w:pPr>
            <w:bookmarkStart w:id="21" w:name="_Hlk52653406"/>
            <w:bookmarkEnd w:id="20"/>
            <w:r w:rsidRPr="003576D8">
              <w:rPr>
                <w:rFonts w:ascii="Times New Roman" w:hAnsi="Times New Roman" w:cs="Times New Roman"/>
              </w:rPr>
              <w:t>Kimono</w:t>
            </w:r>
          </w:p>
        </w:tc>
        <w:tc>
          <w:tcPr>
            <w:tcW w:w="788" w:type="dxa"/>
          </w:tcPr>
          <w:p w14:paraId="6A39AF93" w14:textId="4449A3EE" w:rsidR="007B17D9" w:rsidRPr="00103646" w:rsidRDefault="007B17D9" w:rsidP="007B17D9">
            <w:pPr>
              <w:jc w:val="center"/>
              <w:rPr>
                <w:rFonts w:ascii="Times New Roman" w:hAnsi="Times New Roman" w:cs="Times New Roman"/>
              </w:rPr>
            </w:pPr>
            <w:r w:rsidRPr="00624BBE">
              <w:rPr>
                <w:rFonts w:ascii="Times New Roman" w:hAnsi="Times New Roman" w:cs="Times New Roman"/>
              </w:rPr>
              <w:t>-0.37</w:t>
            </w:r>
          </w:p>
        </w:tc>
        <w:tc>
          <w:tcPr>
            <w:tcW w:w="776" w:type="dxa"/>
          </w:tcPr>
          <w:p w14:paraId="42118E9E" w14:textId="64233779" w:rsidR="007B17D9" w:rsidRDefault="007B17D9" w:rsidP="007B17D9">
            <w:pPr>
              <w:rPr>
                <w:rFonts w:ascii="Times New Roman" w:hAnsi="Times New Roman" w:cs="Times New Roman"/>
              </w:rPr>
            </w:pPr>
            <w:r w:rsidRPr="000F5FFE">
              <w:rPr>
                <w:rFonts w:ascii="Times New Roman" w:hAnsi="Times New Roman" w:cs="Times New Roman"/>
              </w:rPr>
              <w:t>80.81</w:t>
            </w:r>
          </w:p>
        </w:tc>
        <w:tc>
          <w:tcPr>
            <w:tcW w:w="788" w:type="dxa"/>
          </w:tcPr>
          <w:p w14:paraId="369912AC" w14:textId="22BD1A92" w:rsidR="007B17D9" w:rsidRPr="000F333A" w:rsidRDefault="007B17D9" w:rsidP="007B17D9">
            <w:pPr>
              <w:jc w:val="center"/>
              <w:rPr>
                <w:rFonts w:ascii="Times New Roman" w:hAnsi="Times New Roman" w:cs="Times New Roman"/>
              </w:rPr>
            </w:pPr>
            <w:r w:rsidRPr="000F333A">
              <w:rPr>
                <w:rFonts w:ascii="Times New Roman" w:hAnsi="Times New Roman" w:cs="Times New Roman"/>
              </w:rPr>
              <w:t>0.</w:t>
            </w:r>
            <w:r>
              <w:rPr>
                <w:rFonts w:ascii="Times New Roman" w:hAnsi="Times New Roman" w:cs="Times New Roman"/>
              </w:rPr>
              <w:t>06</w:t>
            </w:r>
          </w:p>
        </w:tc>
        <w:tc>
          <w:tcPr>
            <w:tcW w:w="733" w:type="dxa"/>
          </w:tcPr>
          <w:p w14:paraId="296E3112" w14:textId="27249CA9" w:rsidR="007B17D9" w:rsidRPr="002117E1" w:rsidRDefault="007B17D9" w:rsidP="007B17D9">
            <w:pPr>
              <w:rPr>
                <w:rFonts w:ascii="Times New Roman" w:hAnsi="Times New Roman" w:cs="Times New Roman"/>
                <w:szCs w:val="21"/>
              </w:rPr>
            </w:pPr>
            <w:r w:rsidRPr="002117E1">
              <w:rPr>
                <w:rFonts w:ascii="Times New Roman" w:hAnsi="Times New Roman" w:cs="Times New Roman"/>
              </w:rPr>
              <w:t>70.81</w:t>
            </w:r>
          </w:p>
        </w:tc>
        <w:tc>
          <w:tcPr>
            <w:tcW w:w="788" w:type="dxa"/>
          </w:tcPr>
          <w:p w14:paraId="035D3830" w14:textId="22176EF9" w:rsidR="007B17D9" w:rsidRPr="001F1975" w:rsidRDefault="007B17D9" w:rsidP="007B17D9">
            <w:pPr>
              <w:jc w:val="center"/>
              <w:rPr>
                <w:rFonts w:ascii="Times New Roman" w:hAnsi="Times New Roman" w:cs="Times New Roman"/>
              </w:rPr>
            </w:pPr>
            <w:r w:rsidRPr="001F1975">
              <w:rPr>
                <w:rFonts w:ascii="Times New Roman" w:hAnsi="Times New Roman" w:cs="Times New Roman"/>
              </w:rPr>
              <w:t>0.41</w:t>
            </w:r>
          </w:p>
        </w:tc>
        <w:tc>
          <w:tcPr>
            <w:tcW w:w="775" w:type="dxa"/>
          </w:tcPr>
          <w:p w14:paraId="2A414934" w14:textId="77777777" w:rsidR="007B17D9" w:rsidRDefault="007B17D9" w:rsidP="007B17D9">
            <w:pPr>
              <w:rPr>
                <w:rFonts w:ascii="Times New Roman" w:hAnsi="Times New Roman" w:cs="Times New Roman"/>
              </w:rPr>
            </w:pPr>
            <w:r w:rsidRPr="00D65F9C">
              <w:rPr>
                <w:rFonts w:ascii="Times New Roman" w:hAnsi="Times New Roman" w:cs="Times New Roman"/>
              </w:rPr>
              <w:t>7</w:t>
            </w:r>
            <w:r>
              <w:rPr>
                <w:rFonts w:ascii="Times New Roman" w:hAnsi="Times New Roman" w:cs="Times New Roman"/>
              </w:rPr>
              <w:t>1</w:t>
            </w:r>
            <w:r w:rsidRPr="00D65F9C">
              <w:rPr>
                <w:rFonts w:ascii="Times New Roman" w:hAnsi="Times New Roman" w:cs="Times New Roman"/>
              </w:rPr>
              <w:t>.</w:t>
            </w:r>
            <w:r>
              <w:rPr>
                <w:rFonts w:ascii="Times New Roman" w:hAnsi="Times New Roman" w:cs="Times New Roman"/>
              </w:rPr>
              <w:t>43</w:t>
            </w:r>
          </w:p>
        </w:tc>
        <w:tc>
          <w:tcPr>
            <w:tcW w:w="851" w:type="dxa"/>
          </w:tcPr>
          <w:p w14:paraId="25A21979" w14:textId="7B8917F6" w:rsidR="007B17D9" w:rsidRPr="007B17D9" w:rsidRDefault="007B17D9" w:rsidP="00AE35C2">
            <w:pPr>
              <w:jc w:val="center"/>
              <w:rPr>
                <w:rFonts w:ascii="Times New Roman" w:hAnsi="Times New Roman" w:cs="Times New Roman"/>
              </w:rPr>
            </w:pPr>
            <w:r w:rsidRPr="007B17D9">
              <w:rPr>
                <w:rFonts w:ascii="Times New Roman" w:hAnsi="Times New Roman" w:cs="Times New Roman"/>
              </w:rPr>
              <w:t>-0.21</w:t>
            </w:r>
          </w:p>
        </w:tc>
        <w:tc>
          <w:tcPr>
            <w:tcW w:w="709" w:type="dxa"/>
          </w:tcPr>
          <w:p w14:paraId="56B7F8AB" w14:textId="77777777" w:rsidR="007B17D9" w:rsidRDefault="007B17D9" w:rsidP="007B17D9">
            <w:pPr>
              <w:rPr>
                <w:rFonts w:ascii="Times New Roman" w:hAnsi="Times New Roman" w:cs="Times New Roman"/>
              </w:rPr>
            </w:pPr>
            <w:r>
              <w:rPr>
                <w:rFonts w:ascii="Times New Roman" w:hAnsi="Times New Roman" w:cs="Times New Roman"/>
              </w:rPr>
              <w:t>62</w:t>
            </w:r>
            <w:r w:rsidRPr="0060511C">
              <w:rPr>
                <w:rFonts w:ascii="Times New Roman" w:hAnsi="Times New Roman" w:cs="Times New Roman"/>
              </w:rPr>
              <w:t>.</w:t>
            </w:r>
            <w:r>
              <w:rPr>
                <w:rFonts w:ascii="Times New Roman" w:hAnsi="Times New Roman" w:cs="Times New Roman"/>
              </w:rPr>
              <w:t>35</w:t>
            </w:r>
          </w:p>
        </w:tc>
      </w:tr>
      <w:tr w:rsidR="007B17D9" w14:paraId="4C5B7633" w14:textId="77777777" w:rsidTr="00856FE9">
        <w:trPr>
          <w:jc w:val="center"/>
        </w:trPr>
        <w:tc>
          <w:tcPr>
            <w:tcW w:w="1584" w:type="dxa"/>
          </w:tcPr>
          <w:p w14:paraId="20632841" w14:textId="77777777" w:rsidR="007B17D9" w:rsidRDefault="007B17D9" w:rsidP="007B17D9">
            <w:pPr>
              <w:jc w:val="center"/>
              <w:rPr>
                <w:rFonts w:ascii="Times New Roman" w:hAnsi="Times New Roman" w:cs="Times New Roman"/>
              </w:rPr>
            </w:pPr>
            <w:r w:rsidRPr="003576D8">
              <w:rPr>
                <w:rFonts w:ascii="Times New Roman" w:hAnsi="Times New Roman" w:cs="Times New Roman"/>
              </w:rPr>
              <w:t>ParkScene</w:t>
            </w:r>
          </w:p>
        </w:tc>
        <w:tc>
          <w:tcPr>
            <w:tcW w:w="788" w:type="dxa"/>
          </w:tcPr>
          <w:p w14:paraId="170C0E5F" w14:textId="7656D97B" w:rsidR="007B17D9" w:rsidRPr="00103646" w:rsidRDefault="007B17D9" w:rsidP="007B17D9">
            <w:pPr>
              <w:jc w:val="center"/>
              <w:rPr>
                <w:rFonts w:ascii="Times New Roman" w:hAnsi="Times New Roman" w:cs="Times New Roman"/>
              </w:rPr>
            </w:pPr>
            <w:r w:rsidRPr="00624BBE">
              <w:rPr>
                <w:rFonts w:ascii="Times New Roman" w:hAnsi="Times New Roman" w:cs="Times New Roman"/>
              </w:rPr>
              <w:t>-0.14</w:t>
            </w:r>
          </w:p>
        </w:tc>
        <w:tc>
          <w:tcPr>
            <w:tcW w:w="776" w:type="dxa"/>
          </w:tcPr>
          <w:p w14:paraId="4490144C" w14:textId="3372827B" w:rsidR="007B17D9" w:rsidRDefault="007B17D9" w:rsidP="007B17D9">
            <w:pPr>
              <w:rPr>
                <w:rFonts w:ascii="Times New Roman" w:hAnsi="Times New Roman" w:cs="Times New Roman"/>
              </w:rPr>
            </w:pPr>
            <w:r w:rsidRPr="000F5FFE">
              <w:rPr>
                <w:rFonts w:ascii="Times New Roman" w:hAnsi="Times New Roman" w:cs="Times New Roman"/>
              </w:rPr>
              <w:t>79.7</w:t>
            </w:r>
            <w:r>
              <w:rPr>
                <w:rFonts w:ascii="Times New Roman" w:hAnsi="Times New Roman" w:cs="Times New Roman"/>
              </w:rPr>
              <w:t>5</w:t>
            </w:r>
          </w:p>
        </w:tc>
        <w:tc>
          <w:tcPr>
            <w:tcW w:w="788" w:type="dxa"/>
          </w:tcPr>
          <w:p w14:paraId="666793E1" w14:textId="631CD30F" w:rsidR="007B17D9" w:rsidRPr="000F333A" w:rsidRDefault="007B17D9" w:rsidP="007B17D9">
            <w:pPr>
              <w:jc w:val="center"/>
              <w:rPr>
                <w:rFonts w:ascii="Times New Roman" w:hAnsi="Times New Roman" w:cs="Times New Roman"/>
              </w:rPr>
            </w:pPr>
            <w:r w:rsidRPr="000F333A">
              <w:rPr>
                <w:rFonts w:ascii="Times New Roman" w:hAnsi="Times New Roman" w:cs="Times New Roman"/>
              </w:rPr>
              <w:t>0.</w:t>
            </w:r>
            <w:r>
              <w:rPr>
                <w:rFonts w:ascii="Times New Roman" w:hAnsi="Times New Roman" w:cs="Times New Roman"/>
              </w:rPr>
              <w:t>49</w:t>
            </w:r>
          </w:p>
        </w:tc>
        <w:tc>
          <w:tcPr>
            <w:tcW w:w="733" w:type="dxa"/>
          </w:tcPr>
          <w:p w14:paraId="2EA10AA3" w14:textId="429AC72D" w:rsidR="007B17D9" w:rsidRPr="002117E1" w:rsidRDefault="007B17D9" w:rsidP="007B17D9">
            <w:pPr>
              <w:rPr>
                <w:rFonts w:ascii="Times New Roman" w:hAnsi="Times New Roman" w:cs="Times New Roman"/>
                <w:szCs w:val="21"/>
              </w:rPr>
            </w:pPr>
            <w:r w:rsidRPr="002117E1">
              <w:rPr>
                <w:rFonts w:ascii="Times New Roman" w:hAnsi="Times New Roman" w:cs="Times New Roman"/>
              </w:rPr>
              <w:t>66.50</w:t>
            </w:r>
          </w:p>
        </w:tc>
        <w:tc>
          <w:tcPr>
            <w:tcW w:w="788" w:type="dxa"/>
          </w:tcPr>
          <w:p w14:paraId="7321D844" w14:textId="0DD31BB2" w:rsidR="007B17D9" w:rsidRPr="001F1975" w:rsidRDefault="007B17D9" w:rsidP="007B17D9">
            <w:pPr>
              <w:jc w:val="center"/>
              <w:rPr>
                <w:rFonts w:ascii="Times New Roman" w:hAnsi="Times New Roman" w:cs="Times New Roman"/>
              </w:rPr>
            </w:pPr>
            <w:r w:rsidRPr="001F1975">
              <w:rPr>
                <w:rFonts w:ascii="Times New Roman" w:hAnsi="Times New Roman" w:cs="Times New Roman"/>
              </w:rPr>
              <w:t>0.01</w:t>
            </w:r>
          </w:p>
        </w:tc>
        <w:tc>
          <w:tcPr>
            <w:tcW w:w="775" w:type="dxa"/>
          </w:tcPr>
          <w:p w14:paraId="7472ACB9" w14:textId="77777777" w:rsidR="007B17D9" w:rsidRDefault="007B17D9" w:rsidP="007B17D9">
            <w:pPr>
              <w:rPr>
                <w:rFonts w:ascii="Times New Roman" w:hAnsi="Times New Roman" w:cs="Times New Roman"/>
              </w:rPr>
            </w:pPr>
            <w:r w:rsidRPr="00D65F9C">
              <w:rPr>
                <w:rFonts w:ascii="Times New Roman" w:hAnsi="Times New Roman" w:cs="Times New Roman"/>
              </w:rPr>
              <w:t>6</w:t>
            </w:r>
            <w:r>
              <w:rPr>
                <w:rFonts w:ascii="Times New Roman" w:hAnsi="Times New Roman" w:cs="Times New Roman"/>
              </w:rPr>
              <w:t>2</w:t>
            </w:r>
            <w:r w:rsidRPr="00D65F9C">
              <w:rPr>
                <w:rFonts w:ascii="Times New Roman" w:hAnsi="Times New Roman" w:cs="Times New Roman"/>
              </w:rPr>
              <w:t>.</w:t>
            </w:r>
            <w:r>
              <w:rPr>
                <w:rFonts w:ascii="Times New Roman" w:hAnsi="Times New Roman" w:cs="Times New Roman"/>
              </w:rPr>
              <w:t>86</w:t>
            </w:r>
          </w:p>
        </w:tc>
        <w:tc>
          <w:tcPr>
            <w:tcW w:w="851" w:type="dxa"/>
          </w:tcPr>
          <w:p w14:paraId="6E593781" w14:textId="40CD1956" w:rsidR="007B17D9" w:rsidRPr="007B17D9" w:rsidRDefault="007B17D9" w:rsidP="00AE35C2">
            <w:pPr>
              <w:jc w:val="center"/>
              <w:rPr>
                <w:rFonts w:ascii="Times New Roman" w:hAnsi="Times New Roman" w:cs="Times New Roman"/>
              </w:rPr>
            </w:pPr>
            <w:r w:rsidRPr="007B17D9">
              <w:rPr>
                <w:rFonts w:ascii="Times New Roman" w:hAnsi="Times New Roman" w:cs="Times New Roman"/>
              </w:rPr>
              <w:t>-0.1</w:t>
            </w:r>
          </w:p>
        </w:tc>
        <w:tc>
          <w:tcPr>
            <w:tcW w:w="709" w:type="dxa"/>
          </w:tcPr>
          <w:p w14:paraId="6FB34B45" w14:textId="77777777" w:rsidR="007B17D9" w:rsidRDefault="007B17D9" w:rsidP="007B17D9">
            <w:pPr>
              <w:rPr>
                <w:rFonts w:ascii="Times New Roman" w:hAnsi="Times New Roman" w:cs="Times New Roman"/>
              </w:rPr>
            </w:pPr>
            <w:r w:rsidRPr="0060511C">
              <w:rPr>
                <w:rFonts w:ascii="Times New Roman" w:hAnsi="Times New Roman" w:cs="Times New Roman"/>
              </w:rPr>
              <w:t>3</w:t>
            </w:r>
            <w:r>
              <w:rPr>
                <w:rFonts w:ascii="Times New Roman" w:hAnsi="Times New Roman" w:cs="Times New Roman"/>
              </w:rPr>
              <w:t>8</w:t>
            </w:r>
            <w:r w:rsidRPr="0060511C">
              <w:rPr>
                <w:rFonts w:ascii="Times New Roman" w:hAnsi="Times New Roman" w:cs="Times New Roman"/>
              </w:rPr>
              <w:t>.</w:t>
            </w:r>
            <w:r>
              <w:rPr>
                <w:rFonts w:ascii="Times New Roman" w:hAnsi="Times New Roman" w:cs="Times New Roman"/>
              </w:rPr>
              <w:t>17</w:t>
            </w:r>
          </w:p>
        </w:tc>
      </w:tr>
      <w:tr w:rsidR="007B17D9" w14:paraId="1F0FD799" w14:textId="77777777" w:rsidTr="00856FE9">
        <w:trPr>
          <w:jc w:val="center"/>
        </w:trPr>
        <w:tc>
          <w:tcPr>
            <w:tcW w:w="1584" w:type="dxa"/>
          </w:tcPr>
          <w:p w14:paraId="6BD25E2A" w14:textId="77777777" w:rsidR="007B17D9" w:rsidRDefault="007B17D9" w:rsidP="007B17D9">
            <w:pPr>
              <w:jc w:val="center"/>
              <w:rPr>
                <w:rFonts w:ascii="Times New Roman" w:hAnsi="Times New Roman" w:cs="Times New Roman"/>
              </w:rPr>
            </w:pPr>
            <w:r w:rsidRPr="003576D8">
              <w:rPr>
                <w:rFonts w:ascii="Times New Roman" w:hAnsi="Times New Roman" w:cs="Times New Roman"/>
              </w:rPr>
              <w:t>Cactus</w:t>
            </w:r>
          </w:p>
        </w:tc>
        <w:tc>
          <w:tcPr>
            <w:tcW w:w="788" w:type="dxa"/>
          </w:tcPr>
          <w:p w14:paraId="007350B8" w14:textId="5822A8F1" w:rsidR="007B17D9" w:rsidRPr="00103646" w:rsidRDefault="007B17D9" w:rsidP="007B17D9">
            <w:pPr>
              <w:jc w:val="center"/>
              <w:rPr>
                <w:rFonts w:ascii="Times New Roman" w:hAnsi="Times New Roman" w:cs="Times New Roman"/>
              </w:rPr>
            </w:pPr>
            <w:r w:rsidRPr="00624BBE">
              <w:rPr>
                <w:rFonts w:ascii="Times New Roman" w:hAnsi="Times New Roman" w:cs="Times New Roman"/>
              </w:rPr>
              <w:t>0.00</w:t>
            </w:r>
          </w:p>
        </w:tc>
        <w:tc>
          <w:tcPr>
            <w:tcW w:w="776" w:type="dxa"/>
          </w:tcPr>
          <w:p w14:paraId="62EC6634" w14:textId="64081539" w:rsidR="007B17D9" w:rsidRDefault="007B17D9" w:rsidP="007B17D9">
            <w:pPr>
              <w:rPr>
                <w:rFonts w:ascii="Times New Roman" w:hAnsi="Times New Roman" w:cs="Times New Roman"/>
              </w:rPr>
            </w:pPr>
            <w:r w:rsidRPr="000F5FFE">
              <w:rPr>
                <w:rFonts w:ascii="Times New Roman" w:hAnsi="Times New Roman" w:cs="Times New Roman"/>
              </w:rPr>
              <w:t>79.80</w:t>
            </w:r>
          </w:p>
        </w:tc>
        <w:tc>
          <w:tcPr>
            <w:tcW w:w="788" w:type="dxa"/>
          </w:tcPr>
          <w:p w14:paraId="2219BE0C" w14:textId="3E4A0BA8" w:rsidR="007B17D9" w:rsidRPr="000F333A" w:rsidRDefault="007B17D9" w:rsidP="007B17D9">
            <w:pPr>
              <w:jc w:val="center"/>
              <w:rPr>
                <w:rFonts w:ascii="Times New Roman" w:hAnsi="Times New Roman" w:cs="Times New Roman"/>
              </w:rPr>
            </w:pPr>
            <w:r w:rsidRPr="000F333A">
              <w:rPr>
                <w:rFonts w:ascii="Times New Roman" w:hAnsi="Times New Roman" w:cs="Times New Roman"/>
              </w:rPr>
              <w:t>0.</w:t>
            </w:r>
            <w:r>
              <w:rPr>
                <w:rFonts w:ascii="Times New Roman" w:hAnsi="Times New Roman" w:cs="Times New Roman"/>
              </w:rPr>
              <w:t>10</w:t>
            </w:r>
          </w:p>
        </w:tc>
        <w:tc>
          <w:tcPr>
            <w:tcW w:w="733" w:type="dxa"/>
          </w:tcPr>
          <w:p w14:paraId="509C998A" w14:textId="46D7E3A3" w:rsidR="007B17D9" w:rsidRPr="002117E1" w:rsidRDefault="007B17D9" w:rsidP="007B17D9">
            <w:pPr>
              <w:rPr>
                <w:rFonts w:ascii="Times New Roman" w:hAnsi="Times New Roman" w:cs="Times New Roman"/>
                <w:szCs w:val="21"/>
              </w:rPr>
            </w:pPr>
            <w:r w:rsidRPr="002117E1">
              <w:rPr>
                <w:rFonts w:ascii="Times New Roman" w:hAnsi="Times New Roman" w:cs="Times New Roman"/>
              </w:rPr>
              <w:t>65.37</w:t>
            </w:r>
          </w:p>
        </w:tc>
        <w:tc>
          <w:tcPr>
            <w:tcW w:w="788" w:type="dxa"/>
          </w:tcPr>
          <w:p w14:paraId="22BB3267" w14:textId="2AB410BC" w:rsidR="007B17D9" w:rsidRPr="001F1975" w:rsidRDefault="007B17D9" w:rsidP="007B17D9">
            <w:pPr>
              <w:jc w:val="center"/>
              <w:rPr>
                <w:rFonts w:ascii="Times New Roman" w:hAnsi="Times New Roman" w:cs="Times New Roman"/>
              </w:rPr>
            </w:pPr>
            <w:r w:rsidRPr="001F1975">
              <w:rPr>
                <w:rFonts w:ascii="Times New Roman" w:hAnsi="Times New Roman" w:cs="Times New Roman"/>
              </w:rPr>
              <w:t>-0.20</w:t>
            </w:r>
          </w:p>
        </w:tc>
        <w:tc>
          <w:tcPr>
            <w:tcW w:w="775" w:type="dxa"/>
          </w:tcPr>
          <w:p w14:paraId="02896925" w14:textId="77777777" w:rsidR="007B17D9" w:rsidRDefault="007B17D9" w:rsidP="007B17D9">
            <w:pPr>
              <w:rPr>
                <w:rFonts w:ascii="Times New Roman" w:hAnsi="Times New Roman" w:cs="Times New Roman"/>
              </w:rPr>
            </w:pPr>
            <w:r w:rsidRPr="00D65F9C">
              <w:rPr>
                <w:rFonts w:ascii="Times New Roman" w:hAnsi="Times New Roman" w:cs="Times New Roman"/>
              </w:rPr>
              <w:t>4</w:t>
            </w:r>
            <w:r>
              <w:rPr>
                <w:rFonts w:ascii="Times New Roman" w:hAnsi="Times New Roman" w:cs="Times New Roman"/>
              </w:rPr>
              <w:t>6</w:t>
            </w:r>
            <w:r w:rsidRPr="00D65F9C">
              <w:rPr>
                <w:rFonts w:ascii="Times New Roman" w:hAnsi="Times New Roman" w:cs="Times New Roman"/>
              </w:rPr>
              <w:t>.</w:t>
            </w:r>
            <w:r>
              <w:rPr>
                <w:rFonts w:ascii="Times New Roman" w:hAnsi="Times New Roman" w:cs="Times New Roman"/>
              </w:rPr>
              <w:t>05</w:t>
            </w:r>
          </w:p>
        </w:tc>
        <w:tc>
          <w:tcPr>
            <w:tcW w:w="851" w:type="dxa"/>
          </w:tcPr>
          <w:p w14:paraId="6C936E1B" w14:textId="391A9F9F" w:rsidR="007B17D9" w:rsidRPr="007B17D9" w:rsidRDefault="007B17D9" w:rsidP="00AE35C2">
            <w:pPr>
              <w:jc w:val="center"/>
              <w:rPr>
                <w:rFonts w:ascii="Times New Roman" w:hAnsi="Times New Roman" w:cs="Times New Roman"/>
              </w:rPr>
            </w:pPr>
            <w:r w:rsidRPr="007B17D9">
              <w:rPr>
                <w:rFonts w:ascii="Times New Roman" w:hAnsi="Times New Roman" w:cs="Times New Roman"/>
              </w:rPr>
              <w:t>-0.21</w:t>
            </w:r>
          </w:p>
        </w:tc>
        <w:tc>
          <w:tcPr>
            <w:tcW w:w="709" w:type="dxa"/>
          </w:tcPr>
          <w:p w14:paraId="6EF3EE74" w14:textId="77777777" w:rsidR="007B17D9" w:rsidRDefault="007B17D9" w:rsidP="007B17D9">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1</w:t>
            </w:r>
            <w:r w:rsidRPr="0060511C">
              <w:rPr>
                <w:rFonts w:ascii="Times New Roman" w:hAnsi="Times New Roman" w:cs="Times New Roman"/>
              </w:rPr>
              <w:t>.</w:t>
            </w:r>
            <w:r>
              <w:rPr>
                <w:rFonts w:ascii="Times New Roman" w:hAnsi="Times New Roman" w:cs="Times New Roman"/>
              </w:rPr>
              <w:t>89</w:t>
            </w:r>
          </w:p>
        </w:tc>
      </w:tr>
      <w:tr w:rsidR="007B17D9" w14:paraId="1C98E159" w14:textId="77777777" w:rsidTr="00856FE9">
        <w:trPr>
          <w:jc w:val="center"/>
        </w:trPr>
        <w:tc>
          <w:tcPr>
            <w:tcW w:w="1584" w:type="dxa"/>
          </w:tcPr>
          <w:p w14:paraId="3DCEBB02" w14:textId="77777777" w:rsidR="007B17D9" w:rsidRDefault="007B17D9" w:rsidP="007B17D9">
            <w:pPr>
              <w:jc w:val="center"/>
              <w:rPr>
                <w:rFonts w:ascii="Times New Roman" w:hAnsi="Times New Roman" w:cs="Times New Roman"/>
              </w:rPr>
            </w:pPr>
            <w:r w:rsidRPr="003576D8">
              <w:rPr>
                <w:rFonts w:ascii="Times New Roman" w:hAnsi="Times New Roman" w:cs="Times New Roman"/>
              </w:rPr>
              <w:t>BasketballDrive</w:t>
            </w:r>
          </w:p>
        </w:tc>
        <w:tc>
          <w:tcPr>
            <w:tcW w:w="788" w:type="dxa"/>
          </w:tcPr>
          <w:p w14:paraId="3EE91EEF" w14:textId="44B80A54" w:rsidR="007B17D9" w:rsidRPr="00103646" w:rsidRDefault="007B17D9" w:rsidP="007B17D9">
            <w:pPr>
              <w:jc w:val="center"/>
              <w:rPr>
                <w:rFonts w:ascii="Times New Roman" w:hAnsi="Times New Roman" w:cs="Times New Roman"/>
              </w:rPr>
            </w:pPr>
            <w:r w:rsidRPr="00624BBE">
              <w:rPr>
                <w:rFonts w:ascii="Times New Roman" w:hAnsi="Times New Roman" w:cs="Times New Roman"/>
              </w:rPr>
              <w:t>0.30</w:t>
            </w:r>
          </w:p>
        </w:tc>
        <w:tc>
          <w:tcPr>
            <w:tcW w:w="776" w:type="dxa"/>
          </w:tcPr>
          <w:p w14:paraId="10547D2F" w14:textId="1F8A8E17" w:rsidR="007B17D9" w:rsidRDefault="007B17D9" w:rsidP="007B17D9">
            <w:pPr>
              <w:rPr>
                <w:rFonts w:ascii="Times New Roman" w:hAnsi="Times New Roman" w:cs="Times New Roman"/>
              </w:rPr>
            </w:pPr>
            <w:r w:rsidRPr="000F5FFE">
              <w:rPr>
                <w:rFonts w:ascii="Times New Roman" w:hAnsi="Times New Roman" w:cs="Times New Roman"/>
              </w:rPr>
              <w:t>78.0</w:t>
            </w:r>
            <w:r>
              <w:rPr>
                <w:rFonts w:ascii="Times New Roman" w:hAnsi="Times New Roman" w:cs="Times New Roman"/>
              </w:rPr>
              <w:t>8</w:t>
            </w:r>
          </w:p>
        </w:tc>
        <w:tc>
          <w:tcPr>
            <w:tcW w:w="788" w:type="dxa"/>
          </w:tcPr>
          <w:p w14:paraId="14533D0F" w14:textId="38EB4C6B" w:rsidR="007B17D9" w:rsidRPr="000F333A" w:rsidRDefault="007B17D9" w:rsidP="007B17D9">
            <w:pPr>
              <w:jc w:val="center"/>
              <w:rPr>
                <w:rFonts w:ascii="Times New Roman" w:hAnsi="Times New Roman" w:cs="Times New Roman"/>
              </w:rPr>
            </w:pPr>
            <w:r w:rsidRPr="000F333A">
              <w:rPr>
                <w:rFonts w:ascii="Times New Roman" w:hAnsi="Times New Roman" w:cs="Times New Roman"/>
              </w:rPr>
              <w:t>0.</w:t>
            </w:r>
            <w:r>
              <w:rPr>
                <w:rFonts w:ascii="Times New Roman" w:hAnsi="Times New Roman" w:cs="Times New Roman"/>
              </w:rPr>
              <w:t>46</w:t>
            </w:r>
          </w:p>
        </w:tc>
        <w:tc>
          <w:tcPr>
            <w:tcW w:w="733" w:type="dxa"/>
          </w:tcPr>
          <w:p w14:paraId="585A18C7" w14:textId="6344B955" w:rsidR="007B17D9" w:rsidRPr="002117E1" w:rsidRDefault="007B17D9" w:rsidP="007B17D9">
            <w:pPr>
              <w:rPr>
                <w:rFonts w:ascii="Times New Roman" w:hAnsi="Times New Roman" w:cs="Times New Roman"/>
                <w:szCs w:val="21"/>
              </w:rPr>
            </w:pPr>
            <w:r w:rsidRPr="002117E1">
              <w:rPr>
                <w:rFonts w:ascii="Times New Roman" w:hAnsi="Times New Roman" w:cs="Times New Roman"/>
              </w:rPr>
              <w:t>67.14</w:t>
            </w:r>
          </w:p>
        </w:tc>
        <w:tc>
          <w:tcPr>
            <w:tcW w:w="788" w:type="dxa"/>
          </w:tcPr>
          <w:p w14:paraId="13756A34" w14:textId="75D75C5A" w:rsidR="007B17D9" w:rsidRPr="001F1975" w:rsidRDefault="007B17D9" w:rsidP="007B17D9">
            <w:pPr>
              <w:jc w:val="center"/>
              <w:rPr>
                <w:rFonts w:ascii="Times New Roman" w:hAnsi="Times New Roman" w:cs="Times New Roman"/>
              </w:rPr>
            </w:pPr>
            <w:r w:rsidRPr="001F1975">
              <w:rPr>
                <w:rFonts w:ascii="Times New Roman" w:hAnsi="Times New Roman" w:cs="Times New Roman"/>
              </w:rPr>
              <w:t>0.50</w:t>
            </w:r>
          </w:p>
        </w:tc>
        <w:tc>
          <w:tcPr>
            <w:tcW w:w="775" w:type="dxa"/>
          </w:tcPr>
          <w:p w14:paraId="1A78138D" w14:textId="77777777" w:rsidR="007B17D9" w:rsidRDefault="007B17D9" w:rsidP="007B17D9">
            <w:pPr>
              <w:rPr>
                <w:rFonts w:ascii="Times New Roman" w:hAnsi="Times New Roman" w:cs="Times New Roman"/>
              </w:rPr>
            </w:pPr>
            <w:r>
              <w:rPr>
                <w:rFonts w:ascii="Times New Roman" w:hAnsi="Times New Roman" w:cs="Times New Roman"/>
              </w:rPr>
              <w:t>48</w:t>
            </w:r>
            <w:r w:rsidRPr="00D65F9C">
              <w:rPr>
                <w:rFonts w:ascii="Times New Roman" w:hAnsi="Times New Roman" w:cs="Times New Roman"/>
              </w:rPr>
              <w:t>.</w:t>
            </w:r>
            <w:r>
              <w:rPr>
                <w:rFonts w:ascii="Times New Roman" w:hAnsi="Times New Roman" w:cs="Times New Roman"/>
              </w:rPr>
              <w:t>48</w:t>
            </w:r>
          </w:p>
        </w:tc>
        <w:tc>
          <w:tcPr>
            <w:tcW w:w="851" w:type="dxa"/>
          </w:tcPr>
          <w:p w14:paraId="0B92C6B7" w14:textId="0515D0A6" w:rsidR="007B17D9" w:rsidRPr="007B17D9" w:rsidRDefault="007B17D9" w:rsidP="00AE35C2">
            <w:pPr>
              <w:jc w:val="center"/>
              <w:rPr>
                <w:rFonts w:ascii="Times New Roman" w:hAnsi="Times New Roman" w:cs="Times New Roman"/>
              </w:rPr>
            </w:pPr>
            <w:r w:rsidRPr="007B17D9">
              <w:rPr>
                <w:rFonts w:ascii="Times New Roman" w:hAnsi="Times New Roman" w:cs="Times New Roman"/>
              </w:rPr>
              <w:t>0.42</w:t>
            </w:r>
          </w:p>
        </w:tc>
        <w:tc>
          <w:tcPr>
            <w:tcW w:w="709" w:type="dxa"/>
          </w:tcPr>
          <w:p w14:paraId="18DE20B1" w14:textId="77777777" w:rsidR="007B17D9" w:rsidRDefault="007B17D9" w:rsidP="007B17D9">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7</w:t>
            </w:r>
            <w:r w:rsidRPr="0060511C">
              <w:rPr>
                <w:rFonts w:ascii="Times New Roman" w:hAnsi="Times New Roman" w:cs="Times New Roman"/>
              </w:rPr>
              <w:t>.0</w:t>
            </w:r>
            <w:r>
              <w:rPr>
                <w:rFonts w:ascii="Times New Roman" w:hAnsi="Times New Roman" w:cs="Times New Roman"/>
              </w:rPr>
              <w:t>6</w:t>
            </w:r>
          </w:p>
        </w:tc>
      </w:tr>
      <w:tr w:rsidR="007B17D9" w14:paraId="3DC58927" w14:textId="77777777" w:rsidTr="00856FE9">
        <w:trPr>
          <w:jc w:val="center"/>
        </w:trPr>
        <w:tc>
          <w:tcPr>
            <w:tcW w:w="1584" w:type="dxa"/>
          </w:tcPr>
          <w:p w14:paraId="3009CBE7" w14:textId="77777777" w:rsidR="007B17D9" w:rsidRDefault="007B17D9" w:rsidP="007B17D9">
            <w:pPr>
              <w:jc w:val="center"/>
              <w:rPr>
                <w:rFonts w:ascii="Times New Roman" w:hAnsi="Times New Roman" w:cs="Times New Roman"/>
              </w:rPr>
            </w:pPr>
            <w:r w:rsidRPr="003576D8">
              <w:rPr>
                <w:rFonts w:ascii="Times New Roman" w:hAnsi="Times New Roman" w:cs="Times New Roman"/>
              </w:rPr>
              <w:t>BQTerrace</w:t>
            </w:r>
          </w:p>
        </w:tc>
        <w:tc>
          <w:tcPr>
            <w:tcW w:w="788" w:type="dxa"/>
          </w:tcPr>
          <w:p w14:paraId="02E03C15" w14:textId="63711E1E" w:rsidR="007B17D9" w:rsidRPr="00103646" w:rsidRDefault="007B17D9" w:rsidP="007B17D9">
            <w:pPr>
              <w:jc w:val="center"/>
              <w:rPr>
                <w:rFonts w:ascii="Times New Roman" w:hAnsi="Times New Roman" w:cs="Times New Roman"/>
              </w:rPr>
            </w:pPr>
            <w:r w:rsidRPr="00624BBE">
              <w:rPr>
                <w:rFonts w:ascii="Times New Roman" w:hAnsi="Times New Roman" w:cs="Times New Roman"/>
              </w:rPr>
              <w:t>0.30</w:t>
            </w:r>
          </w:p>
        </w:tc>
        <w:tc>
          <w:tcPr>
            <w:tcW w:w="776" w:type="dxa"/>
          </w:tcPr>
          <w:p w14:paraId="6F6D98F7" w14:textId="1F2AE4A6" w:rsidR="007B17D9" w:rsidRDefault="007B17D9" w:rsidP="007B17D9">
            <w:pPr>
              <w:rPr>
                <w:rFonts w:ascii="Times New Roman" w:hAnsi="Times New Roman" w:cs="Times New Roman"/>
              </w:rPr>
            </w:pPr>
            <w:r w:rsidRPr="000F5FFE">
              <w:rPr>
                <w:rFonts w:ascii="Times New Roman" w:hAnsi="Times New Roman" w:cs="Times New Roman"/>
              </w:rPr>
              <w:t>78.80</w:t>
            </w:r>
          </w:p>
        </w:tc>
        <w:tc>
          <w:tcPr>
            <w:tcW w:w="788" w:type="dxa"/>
          </w:tcPr>
          <w:p w14:paraId="5A92236F" w14:textId="5A437B55" w:rsidR="007B17D9" w:rsidRPr="000F333A" w:rsidRDefault="007B17D9" w:rsidP="007B17D9">
            <w:pPr>
              <w:jc w:val="center"/>
              <w:rPr>
                <w:rFonts w:ascii="Times New Roman" w:hAnsi="Times New Roman" w:cs="Times New Roman"/>
              </w:rPr>
            </w:pPr>
            <w:r w:rsidRPr="000F333A">
              <w:rPr>
                <w:rFonts w:ascii="Times New Roman" w:hAnsi="Times New Roman" w:cs="Times New Roman"/>
              </w:rPr>
              <w:t>0.</w:t>
            </w:r>
            <w:r>
              <w:rPr>
                <w:rFonts w:ascii="Times New Roman" w:hAnsi="Times New Roman" w:cs="Times New Roman"/>
              </w:rPr>
              <w:t>39</w:t>
            </w:r>
          </w:p>
        </w:tc>
        <w:tc>
          <w:tcPr>
            <w:tcW w:w="733" w:type="dxa"/>
          </w:tcPr>
          <w:p w14:paraId="336632DD" w14:textId="5E86D8E7" w:rsidR="007B17D9" w:rsidRPr="002117E1" w:rsidRDefault="007B17D9" w:rsidP="007B17D9">
            <w:pPr>
              <w:rPr>
                <w:rFonts w:ascii="Times New Roman" w:hAnsi="Times New Roman" w:cs="Times New Roman"/>
                <w:szCs w:val="21"/>
              </w:rPr>
            </w:pPr>
            <w:r w:rsidRPr="002117E1">
              <w:rPr>
                <w:rFonts w:ascii="Times New Roman" w:hAnsi="Times New Roman" w:cs="Times New Roman"/>
              </w:rPr>
              <w:t>65.32</w:t>
            </w:r>
          </w:p>
        </w:tc>
        <w:tc>
          <w:tcPr>
            <w:tcW w:w="788" w:type="dxa"/>
          </w:tcPr>
          <w:p w14:paraId="72BA2472" w14:textId="08DDEC77" w:rsidR="007B17D9" w:rsidRPr="001F1975" w:rsidRDefault="007B17D9" w:rsidP="007B17D9">
            <w:pPr>
              <w:jc w:val="center"/>
              <w:rPr>
                <w:rFonts w:ascii="Times New Roman" w:hAnsi="Times New Roman" w:cs="Times New Roman"/>
              </w:rPr>
            </w:pPr>
            <w:r w:rsidRPr="001F1975">
              <w:rPr>
                <w:rFonts w:ascii="Times New Roman" w:hAnsi="Times New Roman" w:cs="Times New Roman"/>
              </w:rPr>
              <w:t>0.32</w:t>
            </w:r>
          </w:p>
        </w:tc>
        <w:tc>
          <w:tcPr>
            <w:tcW w:w="775" w:type="dxa"/>
          </w:tcPr>
          <w:p w14:paraId="6A151349" w14:textId="77777777" w:rsidR="007B17D9" w:rsidRDefault="007B17D9" w:rsidP="007B17D9">
            <w:pPr>
              <w:rPr>
                <w:rFonts w:ascii="Times New Roman" w:hAnsi="Times New Roman" w:cs="Times New Roman"/>
              </w:rPr>
            </w:pPr>
            <w:r w:rsidRPr="00D65F9C">
              <w:rPr>
                <w:rFonts w:ascii="Times New Roman" w:hAnsi="Times New Roman" w:cs="Times New Roman"/>
              </w:rPr>
              <w:t>47.</w:t>
            </w:r>
            <w:r>
              <w:rPr>
                <w:rFonts w:ascii="Times New Roman" w:hAnsi="Times New Roman" w:cs="Times New Roman"/>
              </w:rPr>
              <w:t>89</w:t>
            </w:r>
          </w:p>
        </w:tc>
        <w:tc>
          <w:tcPr>
            <w:tcW w:w="851" w:type="dxa"/>
          </w:tcPr>
          <w:p w14:paraId="4591CAAF" w14:textId="56DA443B" w:rsidR="007B17D9" w:rsidRPr="007B17D9" w:rsidRDefault="007B17D9" w:rsidP="00AE35C2">
            <w:pPr>
              <w:jc w:val="center"/>
              <w:rPr>
                <w:rFonts w:ascii="Times New Roman" w:hAnsi="Times New Roman" w:cs="Times New Roman"/>
              </w:rPr>
            </w:pPr>
            <w:r w:rsidRPr="007B17D9">
              <w:rPr>
                <w:rFonts w:ascii="Times New Roman" w:hAnsi="Times New Roman" w:cs="Times New Roman"/>
              </w:rPr>
              <w:t>0.41</w:t>
            </w:r>
          </w:p>
        </w:tc>
        <w:tc>
          <w:tcPr>
            <w:tcW w:w="709" w:type="dxa"/>
          </w:tcPr>
          <w:p w14:paraId="05197C63" w14:textId="77777777" w:rsidR="007B17D9" w:rsidRDefault="007B17D9" w:rsidP="007B17D9">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6</w:t>
            </w:r>
            <w:r w:rsidRPr="0060511C">
              <w:rPr>
                <w:rFonts w:ascii="Times New Roman" w:hAnsi="Times New Roman" w:cs="Times New Roman"/>
              </w:rPr>
              <w:t>.</w:t>
            </w:r>
            <w:r>
              <w:rPr>
                <w:rFonts w:ascii="Times New Roman" w:hAnsi="Times New Roman" w:cs="Times New Roman"/>
              </w:rPr>
              <w:t>27</w:t>
            </w:r>
          </w:p>
        </w:tc>
      </w:tr>
      <w:bookmarkEnd w:id="21"/>
      <w:tr w:rsidR="007B17D9" w14:paraId="24BAD42E" w14:textId="77777777" w:rsidTr="00856FE9">
        <w:trPr>
          <w:jc w:val="center"/>
        </w:trPr>
        <w:tc>
          <w:tcPr>
            <w:tcW w:w="1584" w:type="dxa"/>
          </w:tcPr>
          <w:p w14:paraId="5E2B76EE" w14:textId="77777777" w:rsidR="007B17D9" w:rsidRDefault="007B17D9" w:rsidP="007B17D9">
            <w:pPr>
              <w:jc w:val="center"/>
              <w:rPr>
                <w:rFonts w:ascii="Times New Roman" w:hAnsi="Times New Roman" w:cs="Times New Roman"/>
              </w:rPr>
            </w:pPr>
            <w:r>
              <w:rPr>
                <w:rFonts w:ascii="Times New Roman" w:hAnsi="Times New Roman" w:cs="Times New Roman"/>
              </w:rPr>
              <w:t>Average</w:t>
            </w:r>
          </w:p>
        </w:tc>
        <w:tc>
          <w:tcPr>
            <w:tcW w:w="788" w:type="dxa"/>
          </w:tcPr>
          <w:p w14:paraId="447E7987" w14:textId="7C7EFE37" w:rsidR="007B17D9" w:rsidRDefault="007B17D9" w:rsidP="007B17D9">
            <w:pPr>
              <w:jc w:val="center"/>
              <w:rPr>
                <w:rFonts w:ascii="Times New Roman" w:hAnsi="Times New Roman" w:cs="Times New Roman"/>
              </w:rPr>
            </w:pPr>
            <w:r w:rsidRPr="00624BBE">
              <w:rPr>
                <w:rFonts w:ascii="Times New Roman" w:hAnsi="Times New Roman" w:cs="Times New Roman"/>
              </w:rPr>
              <w:t>0.02</w:t>
            </w:r>
          </w:p>
        </w:tc>
        <w:tc>
          <w:tcPr>
            <w:tcW w:w="776" w:type="dxa"/>
          </w:tcPr>
          <w:p w14:paraId="43090D8E" w14:textId="2B8933CF" w:rsidR="007B17D9" w:rsidRDefault="007B17D9" w:rsidP="007B17D9">
            <w:pPr>
              <w:rPr>
                <w:rFonts w:ascii="Times New Roman" w:hAnsi="Times New Roman" w:cs="Times New Roman"/>
              </w:rPr>
            </w:pPr>
            <w:r w:rsidRPr="000F5FFE">
              <w:rPr>
                <w:rFonts w:ascii="Times New Roman" w:hAnsi="Times New Roman" w:cs="Times New Roman"/>
              </w:rPr>
              <w:t>79.4</w:t>
            </w:r>
            <w:r>
              <w:rPr>
                <w:rFonts w:ascii="Times New Roman" w:hAnsi="Times New Roman" w:cs="Times New Roman"/>
              </w:rPr>
              <w:t>5</w:t>
            </w:r>
          </w:p>
        </w:tc>
        <w:tc>
          <w:tcPr>
            <w:tcW w:w="788" w:type="dxa"/>
          </w:tcPr>
          <w:p w14:paraId="4D59CE70" w14:textId="5EE97300" w:rsidR="007B17D9" w:rsidRPr="000F333A" w:rsidRDefault="007B17D9" w:rsidP="007B17D9">
            <w:pPr>
              <w:jc w:val="center"/>
              <w:rPr>
                <w:rFonts w:ascii="Times New Roman" w:hAnsi="Times New Roman" w:cs="Times New Roman"/>
              </w:rPr>
            </w:pPr>
            <w:bookmarkStart w:id="22" w:name="_Hlk52811437"/>
            <w:r w:rsidRPr="000F333A">
              <w:rPr>
                <w:rFonts w:ascii="Times New Roman" w:hAnsi="Times New Roman" w:cs="Times New Roman"/>
              </w:rPr>
              <w:t>0.</w:t>
            </w:r>
            <w:r>
              <w:rPr>
                <w:rFonts w:ascii="Times New Roman" w:hAnsi="Times New Roman" w:cs="Times New Roman"/>
              </w:rPr>
              <w:t>3</w:t>
            </w:r>
            <w:bookmarkEnd w:id="22"/>
            <w:r>
              <w:rPr>
                <w:rFonts w:ascii="Times New Roman" w:hAnsi="Times New Roman" w:cs="Times New Roman"/>
              </w:rPr>
              <w:t>0</w:t>
            </w:r>
          </w:p>
        </w:tc>
        <w:tc>
          <w:tcPr>
            <w:tcW w:w="733" w:type="dxa"/>
          </w:tcPr>
          <w:p w14:paraId="09516DF7" w14:textId="763C0CC0" w:rsidR="007B17D9" w:rsidRPr="002117E1" w:rsidRDefault="007B17D9" w:rsidP="007B17D9">
            <w:pPr>
              <w:rPr>
                <w:rFonts w:ascii="Times New Roman" w:hAnsi="Times New Roman" w:cs="Times New Roman"/>
              </w:rPr>
            </w:pPr>
            <w:r w:rsidRPr="002117E1">
              <w:rPr>
                <w:rFonts w:ascii="Times New Roman" w:hAnsi="Times New Roman" w:cs="Times New Roman"/>
              </w:rPr>
              <w:t>67.03</w:t>
            </w:r>
          </w:p>
        </w:tc>
        <w:tc>
          <w:tcPr>
            <w:tcW w:w="788" w:type="dxa"/>
          </w:tcPr>
          <w:p w14:paraId="13F456F4" w14:textId="5D5A1767" w:rsidR="007B17D9" w:rsidRPr="001F1975" w:rsidRDefault="007B17D9" w:rsidP="007B17D9">
            <w:pPr>
              <w:jc w:val="center"/>
              <w:rPr>
                <w:rFonts w:ascii="Times New Roman" w:hAnsi="Times New Roman" w:cs="Times New Roman"/>
              </w:rPr>
            </w:pPr>
            <w:r w:rsidRPr="001F1975">
              <w:rPr>
                <w:rFonts w:ascii="Times New Roman" w:hAnsi="Times New Roman" w:cs="Times New Roman"/>
              </w:rPr>
              <w:t>0.21</w:t>
            </w:r>
          </w:p>
        </w:tc>
        <w:tc>
          <w:tcPr>
            <w:tcW w:w="775" w:type="dxa"/>
          </w:tcPr>
          <w:p w14:paraId="1FB8874A" w14:textId="77777777" w:rsidR="007B17D9" w:rsidRDefault="007B17D9" w:rsidP="007B17D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5.34</w:t>
            </w:r>
          </w:p>
        </w:tc>
        <w:tc>
          <w:tcPr>
            <w:tcW w:w="851" w:type="dxa"/>
          </w:tcPr>
          <w:p w14:paraId="052AE1A7" w14:textId="3AC6AC21" w:rsidR="007B17D9" w:rsidRPr="007B17D9" w:rsidRDefault="007B17D9" w:rsidP="00AE35C2">
            <w:pPr>
              <w:jc w:val="center"/>
              <w:rPr>
                <w:rFonts w:ascii="Times New Roman" w:hAnsi="Times New Roman" w:cs="Times New Roman"/>
              </w:rPr>
            </w:pPr>
            <w:r w:rsidRPr="007B17D9">
              <w:rPr>
                <w:rFonts w:ascii="Times New Roman" w:hAnsi="Times New Roman" w:cs="Times New Roman"/>
              </w:rPr>
              <w:t>0.06</w:t>
            </w:r>
          </w:p>
        </w:tc>
        <w:tc>
          <w:tcPr>
            <w:tcW w:w="709" w:type="dxa"/>
          </w:tcPr>
          <w:p w14:paraId="591F66E2" w14:textId="77777777" w:rsidR="007B17D9" w:rsidRDefault="007B17D9" w:rsidP="007B17D9">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7.15</w:t>
            </w:r>
          </w:p>
        </w:tc>
      </w:tr>
    </w:tbl>
    <w:p w14:paraId="2E6AA7A7" w14:textId="778A21B8" w:rsidR="004D009A" w:rsidRDefault="004D009A" w:rsidP="004D009A">
      <w:pPr>
        <w:ind w:firstLineChars="150" w:firstLine="315"/>
        <w:jc w:val="center"/>
        <w:rPr>
          <w:rFonts w:ascii="Times New Roman" w:hAnsi="Times New Roman" w:cs="Times New Roman"/>
        </w:rPr>
      </w:pPr>
      <w:r w:rsidRPr="00667592">
        <w:rPr>
          <w:rFonts w:ascii="Times New Roman" w:hAnsi="Times New Roman" w:cs="Times New Roman"/>
        </w:rPr>
        <w:t xml:space="preserve">Table </w:t>
      </w:r>
      <w:r w:rsidR="003C453C">
        <w:rPr>
          <w:rFonts w:ascii="Times New Roman" w:hAnsi="Times New Roman" w:cs="Times New Roman"/>
        </w:rPr>
        <w:t>9</w:t>
      </w:r>
      <w:r>
        <w:rPr>
          <w:rFonts w:ascii="Times New Roman" w:hAnsi="Times New Roman" w:cs="Times New Roman"/>
        </w:rPr>
        <w:t>. P</w:t>
      </w:r>
      <w:r w:rsidRPr="00C115A5">
        <w:rPr>
          <w:rFonts w:ascii="Times New Roman" w:hAnsi="Times New Roman" w:cs="Times New Roman"/>
        </w:rPr>
        <w:t>erformance comparisons</w:t>
      </w:r>
      <w:r>
        <w:rPr>
          <w:rFonts w:ascii="Times New Roman" w:hAnsi="Times New Roman" w:cs="Times New Roman"/>
        </w:rPr>
        <w:t xml:space="preserve"> </w:t>
      </w:r>
      <w:bookmarkStart w:id="23" w:name="_Hlk52734267"/>
      <w:r w:rsidRPr="009E5893">
        <w:rPr>
          <w:rFonts w:ascii="Times New Roman" w:hAnsi="Times New Roman" w:cs="Times New Roman"/>
        </w:rPr>
        <w:t xml:space="preserve">with case </w:t>
      </w:r>
      <w:r>
        <w:rPr>
          <w:rFonts w:ascii="Times New Roman" w:hAnsi="Times New Roman" w:cs="Times New Roman"/>
        </w:rPr>
        <w:t>2</w:t>
      </w:r>
      <w:bookmarkEnd w:id="23"/>
    </w:p>
    <w:tbl>
      <w:tblPr>
        <w:tblStyle w:val="a4"/>
        <w:tblW w:w="0" w:type="auto"/>
        <w:jc w:val="center"/>
        <w:tblLayout w:type="fixed"/>
        <w:tblLook w:val="04A0" w:firstRow="1" w:lastRow="0" w:firstColumn="1" w:lastColumn="0" w:noHBand="0" w:noVBand="1"/>
      </w:tblPr>
      <w:tblGrid>
        <w:gridCol w:w="1584"/>
        <w:gridCol w:w="788"/>
        <w:gridCol w:w="776"/>
        <w:gridCol w:w="788"/>
        <w:gridCol w:w="733"/>
        <w:gridCol w:w="788"/>
        <w:gridCol w:w="775"/>
        <w:gridCol w:w="851"/>
        <w:gridCol w:w="709"/>
      </w:tblGrid>
      <w:tr w:rsidR="003C453C" w14:paraId="477A20A4" w14:textId="77777777" w:rsidTr="00856FE9">
        <w:trPr>
          <w:jc w:val="center"/>
        </w:trPr>
        <w:tc>
          <w:tcPr>
            <w:tcW w:w="1584" w:type="dxa"/>
            <w:vMerge w:val="restart"/>
            <w:vAlign w:val="center"/>
          </w:tcPr>
          <w:p w14:paraId="4CAE7B52" w14:textId="77777777" w:rsidR="003C453C" w:rsidRDefault="003C453C" w:rsidP="003C453C">
            <w:pPr>
              <w:jc w:val="center"/>
              <w:rPr>
                <w:rFonts w:ascii="Times New Roman" w:hAnsi="Times New Roman" w:cs="Times New Roman"/>
              </w:rPr>
            </w:pPr>
            <w:r>
              <w:rPr>
                <w:rFonts w:ascii="Times New Roman" w:hAnsi="Times New Roman" w:cs="Times New Roman"/>
              </w:rPr>
              <w:t>Sequence</w:t>
            </w:r>
          </w:p>
        </w:tc>
        <w:tc>
          <w:tcPr>
            <w:tcW w:w="1564" w:type="dxa"/>
            <w:gridSpan w:val="2"/>
          </w:tcPr>
          <w:p w14:paraId="5CBDE7D5" w14:textId="77777777" w:rsidR="003C453C" w:rsidRDefault="003C453C" w:rsidP="003C453C">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roposed (%)</w:t>
            </w:r>
          </w:p>
        </w:tc>
        <w:tc>
          <w:tcPr>
            <w:tcW w:w="1521" w:type="dxa"/>
            <w:gridSpan w:val="2"/>
          </w:tcPr>
          <w:p w14:paraId="7C73B78F" w14:textId="09B4E523" w:rsidR="003C453C" w:rsidRDefault="003C453C" w:rsidP="003C453C">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APS </w:t>
            </w:r>
            <w:r w:rsidRPr="00F9668B">
              <w:rPr>
                <w:rFonts w:ascii="Times New Roman" w:hAnsi="Times New Roman" w:cs="Times New Roman"/>
              </w:rPr>
              <w:t>(%)</w:t>
            </w:r>
            <w:r>
              <w:rPr>
                <w:rFonts w:ascii="Times New Roman" w:hAnsi="Times New Roman" w:cs="Times New Roman"/>
              </w:rPr>
              <w:t xml:space="preserve"> </w:t>
            </w:r>
            <w:r w:rsidRPr="00C115A5">
              <w:rPr>
                <w:rFonts w:ascii="Times New Roman" w:hAnsi="Times New Roman" w:cs="Times New Roman"/>
              </w:rPr>
              <w:t>[</w:t>
            </w:r>
            <w:r>
              <w:rPr>
                <w:rFonts w:ascii="Times New Roman" w:hAnsi="Times New Roman" w:cs="Times New Roman"/>
              </w:rPr>
              <w:t>4</w:t>
            </w:r>
            <w:r w:rsidRPr="00C115A5">
              <w:rPr>
                <w:rFonts w:ascii="Times New Roman" w:hAnsi="Times New Roman" w:cs="Times New Roman"/>
              </w:rPr>
              <w:t>]</w:t>
            </w:r>
          </w:p>
        </w:tc>
        <w:tc>
          <w:tcPr>
            <w:tcW w:w="1563" w:type="dxa"/>
            <w:gridSpan w:val="2"/>
          </w:tcPr>
          <w:p w14:paraId="7E55D957" w14:textId="24D9BB3B" w:rsidR="003C453C" w:rsidRPr="00AF46A5" w:rsidRDefault="003C453C" w:rsidP="003C453C">
            <w:pPr>
              <w:rPr>
                <w:rFonts w:ascii="Times New Roman" w:hAnsi="Times New Roman" w:cs="Times New Roman"/>
              </w:rPr>
            </w:pPr>
            <w:r w:rsidRPr="008D03E7">
              <w:rPr>
                <w:rFonts w:ascii="Times New Roman" w:hAnsi="Times New Roman" w:cs="Times New Roman"/>
                <w:szCs w:val="21"/>
              </w:rPr>
              <w:t>EETBS(%)</w:t>
            </w:r>
            <w:r>
              <w:rPr>
                <w:rFonts w:ascii="Times New Roman" w:hAnsi="Times New Roman" w:cs="Times New Roman"/>
                <w:szCs w:val="21"/>
              </w:rPr>
              <w:t xml:space="preserve"> </w:t>
            </w:r>
            <w:r w:rsidRPr="008D03E7">
              <w:rPr>
                <w:rFonts w:ascii="Times New Roman" w:hAnsi="Times New Roman" w:cs="Times New Roman"/>
                <w:szCs w:val="21"/>
              </w:rPr>
              <w:t>[</w:t>
            </w:r>
            <w:r>
              <w:rPr>
                <w:rFonts w:ascii="Times New Roman" w:hAnsi="Times New Roman" w:cs="Times New Roman"/>
              </w:rPr>
              <w:t>13</w:t>
            </w:r>
            <w:r w:rsidRPr="008D03E7">
              <w:rPr>
                <w:rFonts w:ascii="Times New Roman" w:hAnsi="Times New Roman" w:cs="Times New Roman"/>
                <w:szCs w:val="21"/>
              </w:rPr>
              <w:t>]</w:t>
            </w:r>
          </w:p>
        </w:tc>
        <w:tc>
          <w:tcPr>
            <w:tcW w:w="1560" w:type="dxa"/>
            <w:gridSpan w:val="2"/>
          </w:tcPr>
          <w:p w14:paraId="3E7FCA21" w14:textId="57D22DB2" w:rsidR="003C453C" w:rsidRPr="00AF46A5" w:rsidRDefault="003C453C" w:rsidP="003C453C">
            <w:pPr>
              <w:jc w:val="center"/>
              <w:rPr>
                <w:rFonts w:ascii="Times New Roman" w:hAnsi="Times New Roman" w:cs="Times New Roman"/>
              </w:rPr>
            </w:pPr>
            <w:r w:rsidRPr="00240012">
              <w:rPr>
                <w:rFonts w:ascii="Times New Roman" w:hAnsi="Times New Roman" w:cs="Times New Roman"/>
              </w:rPr>
              <w:t>FIICA</w:t>
            </w:r>
            <w:r>
              <w:rPr>
                <w:rFonts w:ascii="Times New Roman" w:hAnsi="Times New Roman" w:cs="Times New Roman"/>
              </w:rPr>
              <w:t xml:space="preserve"> </w:t>
            </w:r>
            <w:r w:rsidRPr="00F9668B">
              <w:rPr>
                <w:rFonts w:ascii="Times New Roman" w:hAnsi="Times New Roman" w:cs="Times New Roman"/>
              </w:rPr>
              <w:t>(%)</w:t>
            </w:r>
            <w:r>
              <w:rPr>
                <w:rFonts w:ascii="Times New Roman" w:hAnsi="Times New Roman" w:cs="Times New Roman"/>
              </w:rPr>
              <w:t xml:space="preserve"> </w:t>
            </w:r>
            <w:r w:rsidRPr="008D03E7">
              <w:rPr>
                <w:rFonts w:ascii="Times New Roman" w:hAnsi="Times New Roman" w:cs="Times New Roman"/>
              </w:rPr>
              <w:t>[</w:t>
            </w:r>
            <w:r>
              <w:rPr>
                <w:rFonts w:ascii="Times New Roman" w:hAnsi="Times New Roman" w:cs="Times New Roman"/>
              </w:rPr>
              <w:t>14</w:t>
            </w:r>
            <w:r w:rsidRPr="008D03E7">
              <w:rPr>
                <w:rFonts w:ascii="Times New Roman" w:hAnsi="Times New Roman" w:cs="Times New Roman"/>
              </w:rPr>
              <w:t>]</w:t>
            </w:r>
          </w:p>
        </w:tc>
      </w:tr>
      <w:tr w:rsidR="004D009A" w14:paraId="791F71E9" w14:textId="77777777" w:rsidTr="00856FE9">
        <w:trPr>
          <w:jc w:val="center"/>
        </w:trPr>
        <w:tc>
          <w:tcPr>
            <w:tcW w:w="1584" w:type="dxa"/>
            <w:vMerge/>
          </w:tcPr>
          <w:p w14:paraId="33430673" w14:textId="77777777" w:rsidR="004D009A" w:rsidRDefault="004D009A" w:rsidP="00856FE9">
            <w:pPr>
              <w:rPr>
                <w:rFonts w:ascii="Times New Roman" w:hAnsi="Times New Roman" w:cs="Times New Roman"/>
              </w:rPr>
            </w:pPr>
          </w:p>
        </w:tc>
        <w:tc>
          <w:tcPr>
            <w:tcW w:w="788" w:type="dxa"/>
          </w:tcPr>
          <w:p w14:paraId="2D5B3F92"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6" w:type="dxa"/>
          </w:tcPr>
          <w:p w14:paraId="20A29D0E" w14:textId="77777777" w:rsidR="004D009A" w:rsidRDefault="004D009A" w:rsidP="00856FE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S</w:t>
            </w:r>
          </w:p>
        </w:tc>
        <w:tc>
          <w:tcPr>
            <w:tcW w:w="788" w:type="dxa"/>
          </w:tcPr>
          <w:p w14:paraId="196FF3D6" w14:textId="77777777" w:rsidR="004D009A" w:rsidRDefault="004D009A" w:rsidP="00856FE9">
            <w:pPr>
              <w:jc w:val="righ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33" w:type="dxa"/>
          </w:tcPr>
          <w:p w14:paraId="76EA12BC"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788" w:type="dxa"/>
          </w:tcPr>
          <w:p w14:paraId="0CDDA6C5"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5" w:type="dxa"/>
          </w:tcPr>
          <w:p w14:paraId="2E537968"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851" w:type="dxa"/>
          </w:tcPr>
          <w:p w14:paraId="53655A34"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09" w:type="dxa"/>
          </w:tcPr>
          <w:p w14:paraId="72426B68"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r>
      <w:tr w:rsidR="00AE35C2" w14:paraId="1910B7B2" w14:textId="77777777" w:rsidTr="00856FE9">
        <w:trPr>
          <w:jc w:val="center"/>
        </w:trPr>
        <w:tc>
          <w:tcPr>
            <w:tcW w:w="1584" w:type="dxa"/>
          </w:tcPr>
          <w:p w14:paraId="4661DEAC"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Kimono</w:t>
            </w:r>
          </w:p>
        </w:tc>
        <w:tc>
          <w:tcPr>
            <w:tcW w:w="788" w:type="dxa"/>
          </w:tcPr>
          <w:p w14:paraId="33A83D09" w14:textId="6A869A75" w:rsidR="00AE35C2" w:rsidRPr="004A58F1" w:rsidRDefault="00AE35C2" w:rsidP="00AE35C2">
            <w:pPr>
              <w:jc w:val="center"/>
              <w:rPr>
                <w:rFonts w:ascii="Times New Roman" w:hAnsi="Times New Roman" w:cs="Times New Roman"/>
              </w:rPr>
            </w:pPr>
            <w:r w:rsidRPr="00624BBE">
              <w:rPr>
                <w:rFonts w:ascii="Times New Roman" w:hAnsi="Times New Roman" w:cs="Times New Roman"/>
              </w:rPr>
              <w:t>-0.22</w:t>
            </w:r>
          </w:p>
        </w:tc>
        <w:tc>
          <w:tcPr>
            <w:tcW w:w="776" w:type="dxa"/>
          </w:tcPr>
          <w:p w14:paraId="583A3FDC" w14:textId="681D353F" w:rsidR="00AE35C2" w:rsidRDefault="00AE35C2" w:rsidP="00AE35C2">
            <w:pPr>
              <w:rPr>
                <w:rFonts w:ascii="Times New Roman" w:hAnsi="Times New Roman" w:cs="Times New Roman"/>
              </w:rPr>
            </w:pPr>
            <w:r w:rsidRPr="00EF41BE">
              <w:rPr>
                <w:rFonts w:ascii="Times New Roman" w:hAnsi="Times New Roman" w:cs="Times New Roman"/>
              </w:rPr>
              <w:t>82.03</w:t>
            </w:r>
          </w:p>
        </w:tc>
        <w:tc>
          <w:tcPr>
            <w:tcW w:w="788" w:type="dxa"/>
          </w:tcPr>
          <w:p w14:paraId="4DB0C099" w14:textId="77777777" w:rsidR="00AE35C2" w:rsidRPr="00024D0C" w:rsidRDefault="00AE35C2" w:rsidP="0032518D">
            <w:pPr>
              <w:jc w:val="center"/>
              <w:rPr>
                <w:rFonts w:ascii="Times New Roman" w:hAnsi="Times New Roman" w:cs="Times New Roman"/>
              </w:rPr>
            </w:pPr>
            <w:r w:rsidRPr="00024D0C">
              <w:rPr>
                <w:rFonts w:ascii="Times New Roman" w:hAnsi="Times New Roman" w:cs="Times New Roman"/>
              </w:rPr>
              <w:t>0.1</w:t>
            </w:r>
            <w:r>
              <w:rPr>
                <w:rFonts w:ascii="Times New Roman" w:hAnsi="Times New Roman" w:cs="Times New Roman"/>
              </w:rPr>
              <w:t>7</w:t>
            </w:r>
          </w:p>
        </w:tc>
        <w:tc>
          <w:tcPr>
            <w:tcW w:w="733" w:type="dxa"/>
          </w:tcPr>
          <w:p w14:paraId="10D99A15" w14:textId="66AEA628" w:rsidR="00AE35C2" w:rsidRPr="00A3698B" w:rsidRDefault="00AE35C2" w:rsidP="00AE35C2">
            <w:pPr>
              <w:rPr>
                <w:rFonts w:ascii="Times New Roman" w:hAnsi="Times New Roman" w:cs="Times New Roman"/>
                <w:szCs w:val="21"/>
              </w:rPr>
            </w:pPr>
            <w:r w:rsidRPr="00A3698B">
              <w:rPr>
                <w:rFonts w:ascii="Times New Roman" w:hAnsi="Times New Roman" w:cs="Times New Roman"/>
                <w:szCs w:val="21"/>
              </w:rPr>
              <w:t>68.76</w:t>
            </w:r>
          </w:p>
        </w:tc>
        <w:tc>
          <w:tcPr>
            <w:tcW w:w="788" w:type="dxa"/>
          </w:tcPr>
          <w:p w14:paraId="06F8CBB5" w14:textId="7BA1B061" w:rsidR="00AE35C2" w:rsidRDefault="00AE35C2" w:rsidP="0032518D">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.63</w:t>
            </w:r>
          </w:p>
        </w:tc>
        <w:tc>
          <w:tcPr>
            <w:tcW w:w="775" w:type="dxa"/>
          </w:tcPr>
          <w:p w14:paraId="11AB9B73" w14:textId="77777777" w:rsidR="00AE35C2" w:rsidRPr="0039189F" w:rsidRDefault="00AE35C2" w:rsidP="00AE35C2">
            <w:pPr>
              <w:rPr>
                <w:rFonts w:ascii="Times New Roman" w:hAnsi="Times New Roman" w:cs="Times New Roman"/>
              </w:rPr>
            </w:pPr>
            <w:r w:rsidRPr="0039189F">
              <w:rPr>
                <w:rFonts w:ascii="Times New Roman" w:hAnsi="Times New Roman" w:cs="Times New Roman"/>
              </w:rPr>
              <w:t>72.</w:t>
            </w:r>
            <w:r>
              <w:rPr>
                <w:rFonts w:ascii="Times New Roman" w:hAnsi="Times New Roman" w:cs="Times New Roman"/>
              </w:rPr>
              <w:t>69</w:t>
            </w:r>
          </w:p>
        </w:tc>
        <w:tc>
          <w:tcPr>
            <w:tcW w:w="851" w:type="dxa"/>
          </w:tcPr>
          <w:p w14:paraId="7F774332" w14:textId="77367AB2" w:rsidR="00AE35C2" w:rsidRPr="00AE35C2" w:rsidRDefault="00AE35C2" w:rsidP="00F424E6">
            <w:pPr>
              <w:jc w:val="center"/>
              <w:rPr>
                <w:rFonts w:ascii="Times New Roman" w:hAnsi="Times New Roman" w:cs="Times New Roman"/>
              </w:rPr>
            </w:pPr>
            <w:r w:rsidRPr="00AE35C2">
              <w:rPr>
                <w:rFonts w:ascii="Times New Roman" w:hAnsi="Times New Roman" w:cs="Times New Roman"/>
              </w:rPr>
              <w:t>0.81</w:t>
            </w:r>
          </w:p>
        </w:tc>
        <w:tc>
          <w:tcPr>
            <w:tcW w:w="709" w:type="dxa"/>
          </w:tcPr>
          <w:p w14:paraId="1D59CCC1" w14:textId="77777777" w:rsidR="00AE35C2" w:rsidRDefault="00AE35C2" w:rsidP="00AE35C2">
            <w:pPr>
              <w:rPr>
                <w:rFonts w:ascii="Times New Roman" w:hAnsi="Times New Roman" w:cs="Times New Roman"/>
              </w:rPr>
            </w:pPr>
            <w:r>
              <w:rPr>
                <w:rFonts w:ascii="Times New Roman" w:hAnsi="Times New Roman" w:cs="Times New Roman"/>
              </w:rPr>
              <w:t>61</w:t>
            </w:r>
            <w:r w:rsidRPr="0060511C">
              <w:rPr>
                <w:rFonts w:ascii="Times New Roman" w:hAnsi="Times New Roman" w:cs="Times New Roman"/>
              </w:rPr>
              <w:t>.</w:t>
            </w:r>
            <w:r>
              <w:rPr>
                <w:rFonts w:ascii="Times New Roman" w:hAnsi="Times New Roman" w:cs="Times New Roman"/>
              </w:rPr>
              <w:t>67</w:t>
            </w:r>
          </w:p>
        </w:tc>
      </w:tr>
      <w:tr w:rsidR="00AE35C2" w14:paraId="33F146EF" w14:textId="77777777" w:rsidTr="00856FE9">
        <w:trPr>
          <w:jc w:val="center"/>
        </w:trPr>
        <w:tc>
          <w:tcPr>
            <w:tcW w:w="1584" w:type="dxa"/>
          </w:tcPr>
          <w:p w14:paraId="3163E841"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ParkScene</w:t>
            </w:r>
          </w:p>
        </w:tc>
        <w:tc>
          <w:tcPr>
            <w:tcW w:w="788" w:type="dxa"/>
          </w:tcPr>
          <w:p w14:paraId="60D1CF1E" w14:textId="3F029494" w:rsidR="00AE35C2" w:rsidRPr="004A58F1" w:rsidRDefault="00AE35C2" w:rsidP="00AE35C2">
            <w:pPr>
              <w:jc w:val="center"/>
              <w:rPr>
                <w:rFonts w:ascii="Times New Roman" w:hAnsi="Times New Roman" w:cs="Times New Roman"/>
              </w:rPr>
            </w:pPr>
            <w:r w:rsidRPr="00624BBE">
              <w:rPr>
                <w:rFonts w:ascii="Times New Roman" w:hAnsi="Times New Roman" w:cs="Times New Roman"/>
              </w:rPr>
              <w:t>-0.10</w:t>
            </w:r>
          </w:p>
        </w:tc>
        <w:tc>
          <w:tcPr>
            <w:tcW w:w="776" w:type="dxa"/>
          </w:tcPr>
          <w:p w14:paraId="6C039301" w14:textId="4E16E2BA" w:rsidR="00AE35C2" w:rsidRDefault="00AE35C2" w:rsidP="00AE35C2">
            <w:pPr>
              <w:rPr>
                <w:rFonts w:ascii="Times New Roman" w:hAnsi="Times New Roman" w:cs="Times New Roman"/>
              </w:rPr>
            </w:pPr>
            <w:r w:rsidRPr="00EF41BE">
              <w:rPr>
                <w:rFonts w:ascii="Times New Roman" w:hAnsi="Times New Roman" w:cs="Times New Roman"/>
              </w:rPr>
              <w:t>81.3</w:t>
            </w:r>
            <w:r>
              <w:rPr>
                <w:rFonts w:ascii="Times New Roman" w:hAnsi="Times New Roman" w:cs="Times New Roman"/>
              </w:rPr>
              <w:t>7</w:t>
            </w:r>
          </w:p>
        </w:tc>
        <w:tc>
          <w:tcPr>
            <w:tcW w:w="788" w:type="dxa"/>
          </w:tcPr>
          <w:p w14:paraId="602B76C9" w14:textId="77777777" w:rsidR="00AE35C2" w:rsidRPr="00024D0C" w:rsidRDefault="00AE35C2" w:rsidP="0032518D">
            <w:pPr>
              <w:jc w:val="center"/>
              <w:rPr>
                <w:rFonts w:ascii="Times New Roman" w:hAnsi="Times New Roman" w:cs="Times New Roman"/>
              </w:rPr>
            </w:pPr>
            <w:r w:rsidRPr="00024D0C">
              <w:rPr>
                <w:rFonts w:ascii="Times New Roman" w:hAnsi="Times New Roman" w:cs="Times New Roman"/>
              </w:rPr>
              <w:t>0.5</w:t>
            </w:r>
            <w:r>
              <w:rPr>
                <w:rFonts w:ascii="Times New Roman" w:hAnsi="Times New Roman" w:cs="Times New Roman"/>
              </w:rPr>
              <w:t>8</w:t>
            </w:r>
          </w:p>
        </w:tc>
        <w:tc>
          <w:tcPr>
            <w:tcW w:w="733" w:type="dxa"/>
          </w:tcPr>
          <w:p w14:paraId="7E78ECBC" w14:textId="55293116" w:rsidR="00AE35C2" w:rsidRPr="00A3698B" w:rsidRDefault="00AE35C2" w:rsidP="00AE35C2">
            <w:pPr>
              <w:rPr>
                <w:rFonts w:ascii="Times New Roman" w:hAnsi="Times New Roman" w:cs="Times New Roman"/>
                <w:szCs w:val="21"/>
              </w:rPr>
            </w:pPr>
            <w:r w:rsidRPr="00A3698B">
              <w:rPr>
                <w:rFonts w:ascii="Times New Roman" w:hAnsi="Times New Roman" w:cs="Times New Roman"/>
                <w:szCs w:val="21"/>
              </w:rPr>
              <w:t>67.43</w:t>
            </w:r>
          </w:p>
        </w:tc>
        <w:tc>
          <w:tcPr>
            <w:tcW w:w="788" w:type="dxa"/>
          </w:tcPr>
          <w:p w14:paraId="001EE1D6" w14:textId="771A5ACC" w:rsidR="00AE35C2" w:rsidRDefault="00AE35C2" w:rsidP="0032518D">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1.12</w:t>
            </w:r>
          </w:p>
        </w:tc>
        <w:tc>
          <w:tcPr>
            <w:tcW w:w="775" w:type="dxa"/>
          </w:tcPr>
          <w:p w14:paraId="3BCA73D5" w14:textId="77777777" w:rsidR="00AE35C2" w:rsidRPr="0039189F" w:rsidRDefault="00AE35C2" w:rsidP="00AE35C2">
            <w:pPr>
              <w:rPr>
                <w:rFonts w:ascii="Times New Roman" w:hAnsi="Times New Roman" w:cs="Times New Roman"/>
              </w:rPr>
            </w:pPr>
            <w:r w:rsidRPr="0039189F">
              <w:rPr>
                <w:rFonts w:ascii="Times New Roman" w:hAnsi="Times New Roman" w:cs="Times New Roman"/>
              </w:rPr>
              <w:t>6</w:t>
            </w:r>
            <w:r>
              <w:rPr>
                <w:rFonts w:ascii="Times New Roman" w:hAnsi="Times New Roman" w:cs="Times New Roman"/>
              </w:rPr>
              <w:t>5</w:t>
            </w:r>
            <w:r w:rsidRPr="0039189F">
              <w:rPr>
                <w:rFonts w:ascii="Times New Roman" w:hAnsi="Times New Roman" w:cs="Times New Roman"/>
              </w:rPr>
              <w:t>.</w:t>
            </w:r>
            <w:r>
              <w:rPr>
                <w:rFonts w:ascii="Times New Roman" w:hAnsi="Times New Roman" w:cs="Times New Roman"/>
              </w:rPr>
              <w:t>13</w:t>
            </w:r>
          </w:p>
        </w:tc>
        <w:tc>
          <w:tcPr>
            <w:tcW w:w="851" w:type="dxa"/>
          </w:tcPr>
          <w:p w14:paraId="60CA88D9" w14:textId="34E311CB" w:rsidR="00AE35C2" w:rsidRPr="00AE35C2" w:rsidRDefault="00AE35C2" w:rsidP="00F424E6">
            <w:pPr>
              <w:jc w:val="center"/>
              <w:rPr>
                <w:rFonts w:ascii="Times New Roman" w:hAnsi="Times New Roman" w:cs="Times New Roman"/>
              </w:rPr>
            </w:pPr>
            <w:r w:rsidRPr="00AE35C2">
              <w:rPr>
                <w:rFonts w:ascii="Times New Roman" w:hAnsi="Times New Roman" w:cs="Times New Roman"/>
              </w:rPr>
              <w:t>-1.2</w:t>
            </w:r>
          </w:p>
        </w:tc>
        <w:tc>
          <w:tcPr>
            <w:tcW w:w="709" w:type="dxa"/>
          </w:tcPr>
          <w:p w14:paraId="54F0C638" w14:textId="77777777" w:rsidR="00AE35C2" w:rsidRDefault="00AE35C2" w:rsidP="00AE35C2">
            <w:pPr>
              <w:rPr>
                <w:rFonts w:ascii="Times New Roman" w:hAnsi="Times New Roman" w:cs="Times New Roman"/>
              </w:rPr>
            </w:pPr>
            <w:r w:rsidRPr="0060511C">
              <w:rPr>
                <w:rFonts w:ascii="Times New Roman" w:hAnsi="Times New Roman" w:cs="Times New Roman"/>
              </w:rPr>
              <w:t>3</w:t>
            </w:r>
            <w:r>
              <w:rPr>
                <w:rFonts w:ascii="Times New Roman" w:hAnsi="Times New Roman" w:cs="Times New Roman"/>
              </w:rPr>
              <w:t>7</w:t>
            </w:r>
            <w:r w:rsidRPr="0060511C">
              <w:rPr>
                <w:rFonts w:ascii="Times New Roman" w:hAnsi="Times New Roman" w:cs="Times New Roman"/>
              </w:rPr>
              <w:t>.</w:t>
            </w:r>
            <w:r>
              <w:rPr>
                <w:rFonts w:ascii="Times New Roman" w:hAnsi="Times New Roman" w:cs="Times New Roman"/>
              </w:rPr>
              <w:t>46</w:t>
            </w:r>
          </w:p>
        </w:tc>
      </w:tr>
      <w:tr w:rsidR="00AE35C2" w14:paraId="1D9AC6B7" w14:textId="77777777" w:rsidTr="00856FE9">
        <w:trPr>
          <w:jc w:val="center"/>
        </w:trPr>
        <w:tc>
          <w:tcPr>
            <w:tcW w:w="1584" w:type="dxa"/>
          </w:tcPr>
          <w:p w14:paraId="4A3B0A94"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Cactus</w:t>
            </w:r>
          </w:p>
        </w:tc>
        <w:tc>
          <w:tcPr>
            <w:tcW w:w="788" w:type="dxa"/>
          </w:tcPr>
          <w:p w14:paraId="56119BBE" w14:textId="51C0F4CB" w:rsidR="00AE35C2" w:rsidRPr="004A58F1" w:rsidRDefault="00AE35C2" w:rsidP="00AE35C2">
            <w:pPr>
              <w:jc w:val="center"/>
              <w:rPr>
                <w:rFonts w:ascii="Times New Roman" w:hAnsi="Times New Roman" w:cs="Times New Roman"/>
              </w:rPr>
            </w:pPr>
            <w:r w:rsidRPr="00624BBE">
              <w:rPr>
                <w:rFonts w:ascii="Times New Roman" w:hAnsi="Times New Roman" w:cs="Times New Roman"/>
              </w:rPr>
              <w:t>-0.24</w:t>
            </w:r>
          </w:p>
        </w:tc>
        <w:tc>
          <w:tcPr>
            <w:tcW w:w="776" w:type="dxa"/>
          </w:tcPr>
          <w:p w14:paraId="7C90A8E7" w14:textId="7C8642C8" w:rsidR="00AE35C2" w:rsidRDefault="00AE35C2" w:rsidP="00AE35C2">
            <w:pPr>
              <w:rPr>
                <w:rFonts w:ascii="Times New Roman" w:hAnsi="Times New Roman" w:cs="Times New Roman"/>
              </w:rPr>
            </w:pPr>
            <w:r w:rsidRPr="00EF41BE">
              <w:rPr>
                <w:rFonts w:ascii="Times New Roman" w:hAnsi="Times New Roman" w:cs="Times New Roman"/>
              </w:rPr>
              <w:t>81.4</w:t>
            </w:r>
            <w:r>
              <w:rPr>
                <w:rFonts w:ascii="Times New Roman" w:hAnsi="Times New Roman" w:cs="Times New Roman"/>
              </w:rPr>
              <w:t>1</w:t>
            </w:r>
          </w:p>
        </w:tc>
        <w:tc>
          <w:tcPr>
            <w:tcW w:w="788" w:type="dxa"/>
          </w:tcPr>
          <w:p w14:paraId="54ACA0CD" w14:textId="77777777" w:rsidR="00AE35C2" w:rsidRPr="00024D0C" w:rsidRDefault="00AE35C2" w:rsidP="0032518D">
            <w:pPr>
              <w:jc w:val="center"/>
              <w:rPr>
                <w:rFonts w:ascii="Times New Roman" w:hAnsi="Times New Roman" w:cs="Times New Roman"/>
              </w:rPr>
            </w:pPr>
            <w:r w:rsidRPr="00024D0C">
              <w:rPr>
                <w:rFonts w:ascii="Times New Roman" w:hAnsi="Times New Roman" w:cs="Times New Roman"/>
              </w:rPr>
              <w:t>0.2</w:t>
            </w:r>
            <w:r>
              <w:rPr>
                <w:rFonts w:ascii="Times New Roman" w:hAnsi="Times New Roman" w:cs="Times New Roman"/>
              </w:rPr>
              <w:t>7</w:t>
            </w:r>
          </w:p>
        </w:tc>
        <w:tc>
          <w:tcPr>
            <w:tcW w:w="733" w:type="dxa"/>
          </w:tcPr>
          <w:p w14:paraId="7DA1AE1D" w14:textId="284D00B2" w:rsidR="00AE35C2" w:rsidRPr="00A3698B" w:rsidRDefault="00AE35C2" w:rsidP="00AE35C2">
            <w:pPr>
              <w:rPr>
                <w:rFonts w:ascii="Times New Roman" w:hAnsi="Times New Roman" w:cs="Times New Roman"/>
                <w:szCs w:val="21"/>
              </w:rPr>
            </w:pPr>
            <w:r w:rsidRPr="00A3698B">
              <w:rPr>
                <w:rFonts w:ascii="Times New Roman" w:hAnsi="Times New Roman" w:cs="Times New Roman"/>
                <w:szCs w:val="21"/>
              </w:rPr>
              <w:t>63.21</w:t>
            </w:r>
          </w:p>
        </w:tc>
        <w:tc>
          <w:tcPr>
            <w:tcW w:w="788" w:type="dxa"/>
          </w:tcPr>
          <w:p w14:paraId="3EA17FFA" w14:textId="63F2E21F" w:rsidR="00AE35C2" w:rsidRDefault="00AE35C2" w:rsidP="0032518D">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.41</w:t>
            </w:r>
          </w:p>
        </w:tc>
        <w:tc>
          <w:tcPr>
            <w:tcW w:w="775" w:type="dxa"/>
          </w:tcPr>
          <w:p w14:paraId="54B773F5" w14:textId="77777777" w:rsidR="00AE35C2" w:rsidRPr="0039189F" w:rsidRDefault="00AE35C2" w:rsidP="00AE35C2">
            <w:pPr>
              <w:rPr>
                <w:rFonts w:ascii="Times New Roman" w:hAnsi="Times New Roman" w:cs="Times New Roman"/>
              </w:rPr>
            </w:pPr>
            <w:r w:rsidRPr="0039189F">
              <w:rPr>
                <w:rFonts w:ascii="Times New Roman" w:hAnsi="Times New Roman" w:cs="Times New Roman"/>
              </w:rPr>
              <w:t>45.</w:t>
            </w:r>
            <w:r>
              <w:rPr>
                <w:rFonts w:ascii="Times New Roman" w:hAnsi="Times New Roman" w:cs="Times New Roman"/>
              </w:rPr>
              <w:t>83</w:t>
            </w:r>
          </w:p>
        </w:tc>
        <w:tc>
          <w:tcPr>
            <w:tcW w:w="851" w:type="dxa"/>
          </w:tcPr>
          <w:p w14:paraId="1CE86B8D" w14:textId="3B42CE17" w:rsidR="00AE35C2" w:rsidRPr="00AE35C2" w:rsidRDefault="00AE35C2" w:rsidP="00F424E6">
            <w:pPr>
              <w:jc w:val="center"/>
              <w:rPr>
                <w:rFonts w:ascii="Times New Roman" w:hAnsi="Times New Roman" w:cs="Times New Roman"/>
              </w:rPr>
            </w:pPr>
            <w:r w:rsidRPr="00AE35C2">
              <w:rPr>
                <w:rFonts w:ascii="Times New Roman" w:hAnsi="Times New Roman" w:cs="Times New Roman"/>
              </w:rPr>
              <w:t>0.32</w:t>
            </w:r>
          </w:p>
        </w:tc>
        <w:tc>
          <w:tcPr>
            <w:tcW w:w="709" w:type="dxa"/>
          </w:tcPr>
          <w:p w14:paraId="1B72C921" w14:textId="77777777" w:rsidR="00AE35C2" w:rsidRDefault="00AE35C2" w:rsidP="00AE35C2">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0</w:t>
            </w:r>
            <w:r w:rsidRPr="0060511C">
              <w:rPr>
                <w:rFonts w:ascii="Times New Roman" w:hAnsi="Times New Roman" w:cs="Times New Roman"/>
              </w:rPr>
              <w:t>.</w:t>
            </w:r>
            <w:r>
              <w:rPr>
                <w:rFonts w:ascii="Times New Roman" w:hAnsi="Times New Roman" w:cs="Times New Roman"/>
              </w:rPr>
              <w:t>13</w:t>
            </w:r>
          </w:p>
        </w:tc>
      </w:tr>
      <w:tr w:rsidR="00AE35C2" w14:paraId="59C91554" w14:textId="77777777" w:rsidTr="00856FE9">
        <w:trPr>
          <w:jc w:val="center"/>
        </w:trPr>
        <w:tc>
          <w:tcPr>
            <w:tcW w:w="1584" w:type="dxa"/>
          </w:tcPr>
          <w:p w14:paraId="55C61825"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BasketballDrive</w:t>
            </w:r>
          </w:p>
        </w:tc>
        <w:tc>
          <w:tcPr>
            <w:tcW w:w="788" w:type="dxa"/>
          </w:tcPr>
          <w:p w14:paraId="2B993017" w14:textId="389D657C" w:rsidR="00AE35C2" w:rsidRPr="004A58F1" w:rsidRDefault="00AE35C2" w:rsidP="00AE35C2">
            <w:pPr>
              <w:jc w:val="center"/>
              <w:rPr>
                <w:rFonts w:ascii="Times New Roman" w:hAnsi="Times New Roman" w:cs="Times New Roman"/>
              </w:rPr>
            </w:pPr>
            <w:r w:rsidRPr="00624BBE">
              <w:rPr>
                <w:rFonts w:ascii="Times New Roman" w:hAnsi="Times New Roman" w:cs="Times New Roman"/>
              </w:rPr>
              <w:t>-0.11</w:t>
            </w:r>
          </w:p>
        </w:tc>
        <w:tc>
          <w:tcPr>
            <w:tcW w:w="776" w:type="dxa"/>
          </w:tcPr>
          <w:p w14:paraId="2ED6A45E" w14:textId="0EF15BC9" w:rsidR="00AE35C2" w:rsidRDefault="00AE35C2" w:rsidP="00AE35C2">
            <w:pPr>
              <w:rPr>
                <w:rFonts w:ascii="Times New Roman" w:hAnsi="Times New Roman" w:cs="Times New Roman"/>
              </w:rPr>
            </w:pPr>
            <w:r w:rsidRPr="00EF41BE">
              <w:rPr>
                <w:rFonts w:ascii="Times New Roman" w:hAnsi="Times New Roman" w:cs="Times New Roman"/>
              </w:rPr>
              <w:t>80.46</w:t>
            </w:r>
          </w:p>
        </w:tc>
        <w:tc>
          <w:tcPr>
            <w:tcW w:w="788" w:type="dxa"/>
          </w:tcPr>
          <w:p w14:paraId="7B6C84F5" w14:textId="77777777" w:rsidR="00AE35C2" w:rsidRPr="00024D0C" w:rsidRDefault="00AE35C2" w:rsidP="0032518D">
            <w:pPr>
              <w:jc w:val="center"/>
              <w:rPr>
                <w:rFonts w:ascii="Times New Roman" w:hAnsi="Times New Roman" w:cs="Times New Roman"/>
              </w:rPr>
            </w:pPr>
            <w:r w:rsidRPr="00024D0C">
              <w:rPr>
                <w:rFonts w:ascii="Times New Roman" w:hAnsi="Times New Roman" w:cs="Times New Roman"/>
              </w:rPr>
              <w:t>0.</w:t>
            </w:r>
            <w:r>
              <w:rPr>
                <w:rFonts w:ascii="Times New Roman" w:hAnsi="Times New Roman" w:cs="Times New Roman"/>
              </w:rPr>
              <w:t>41</w:t>
            </w:r>
          </w:p>
        </w:tc>
        <w:tc>
          <w:tcPr>
            <w:tcW w:w="733" w:type="dxa"/>
          </w:tcPr>
          <w:p w14:paraId="0D35B0E7" w14:textId="2D206F20" w:rsidR="00AE35C2" w:rsidRPr="00A3698B" w:rsidRDefault="00AE35C2" w:rsidP="00AE35C2">
            <w:pPr>
              <w:rPr>
                <w:rFonts w:ascii="Times New Roman" w:hAnsi="Times New Roman" w:cs="Times New Roman"/>
                <w:szCs w:val="21"/>
              </w:rPr>
            </w:pPr>
            <w:r w:rsidRPr="00A3698B">
              <w:rPr>
                <w:rFonts w:ascii="Times New Roman" w:hAnsi="Times New Roman" w:cs="Times New Roman"/>
                <w:szCs w:val="21"/>
              </w:rPr>
              <w:t>66.17</w:t>
            </w:r>
          </w:p>
        </w:tc>
        <w:tc>
          <w:tcPr>
            <w:tcW w:w="788" w:type="dxa"/>
          </w:tcPr>
          <w:p w14:paraId="5FD0582C" w14:textId="792D1E0C" w:rsidR="00AE35C2" w:rsidRDefault="00AE35C2" w:rsidP="0032518D">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1.00</w:t>
            </w:r>
          </w:p>
        </w:tc>
        <w:tc>
          <w:tcPr>
            <w:tcW w:w="775" w:type="dxa"/>
          </w:tcPr>
          <w:p w14:paraId="56D36A0C" w14:textId="77777777" w:rsidR="00AE35C2" w:rsidRPr="0039189F" w:rsidRDefault="00AE35C2" w:rsidP="00AE35C2">
            <w:pPr>
              <w:rPr>
                <w:rFonts w:ascii="Times New Roman" w:hAnsi="Times New Roman" w:cs="Times New Roman"/>
              </w:rPr>
            </w:pPr>
            <w:r>
              <w:rPr>
                <w:rFonts w:ascii="Times New Roman" w:hAnsi="Times New Roman" w:cs="Times New Roman"/>
              </w:rPr>
              <w:t>49</w:t>
            </w:r>
            <w:r w:rsidRPr="0039189F">
              <w:rPr>
                <w:rFonts w:ascii="Times New Roman" w:hAnsi="Times New Roman" w:cs="Times New Roman"/>
              </w:rPr>
              <w:t>.</w:t>
            </w:r>
            <w:r>
              <w:rPr>
                <w:rFonts w:ascii="Times New Roman" w:hAnsi="Times New Roman" w:cs="Times New Roman"/>
              </w:rPr>
              <w:t>32</w:t>
            </w:r>
          </w:p>
        </w:tc>
        <w:tc>
          <w:tcPr>
            <w:tcW w:w="851" w:type="dxa"/>
          </w:tcPr>
          <w:p w14:paraId="079834F1" w14:textId="67D17E53" w:rsidR="00AE35C2" w:rsidRPr="00AE35C2" w:rsidRDefault="00AE35C2" w:rsidP="00F424E6">
            <w:pPr>
              <w:jc w:val="center"/>
              <w:rPr>
                <w:rFonts w:ascii="Times New Roman" w:hAnsi="Times New Roman" w:cs="Times New Roman"/>
              </w:rPr>
            </w:pPr>
            <w:r w:rsidRPr="00AE35C2">
              <w:rPr>
                <w:rFonts w:ascii="Times New Roman" w:hAnsi="Times New Roman" w:cs="Times New Roman"/>
              </w:rPr>
              <w:t>-0.83</w:t>
            </w:r>
          </w:p>
        </w:tc>
        <w:tc>
          <w:tcPr>
            <w:tcW w:w="709" w:type="dxa"/>
          </w:tcPr>
          <w:p w14:paraId="7533A836" w14:textId="77777777" w:rsidR="00AE35C2" w:rsidRDefault="00AE35C2" w:rsidP="00AE35C2">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4</w:t>
            </w:r>
            <w:r w:rsidRPr="0060511C">
              <w:rPr>
                <w:rFonts w:ascii="Times New Roman" w:hAnsi="Times New Roman" w:cs="Times New Roman"/>
              </w:rPr>
              <w:t>.</w:t>
            </w:r>
            <w:r>
              <w:rPr>
                <w:rFonts w:ascii="Times New Roman" w:hAnsi="Times New Roman" w:cs="Times New Roman"/>
              </w:rPr>
              <w:t>36</w:t>
            </w:r>
          </w:p>
        </w:tc>
      </w:tr>
      <w:tr w:rsidR="00AE35C2" w14:paraId="4FCCCD96" w14:textId="77777777" w:rsidTr="00856FE9">
        <w:trPr>
          <w:jc w:val="center"/>
        </w:trPr>
        <w:tc>
          <w:tcPr>
            <w:tcW w:w="1584" w:type="dxa"/>
          </w:tcPr>
          <w:p w14:paraId="12441F25"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BQTerrace</w:t>
            </w:r>
          </w:p>
        </w:tc>
        <w:tc>
          <w:tcPr>
            <w:tcW w:w="788" w:type="dxa"/>
          </w:tcPr>
          <w:p w14:paraId="5A6B89EF" w14:textId="01B96C33" w:rsidR="00AE35C2" w:rsidRPr="004A58F1" w:rsidRDefault="00AE35C2" w:rsidP="00AE35C2">
            <w:pPr>
              <w:jc w:val="center"/>
              <w:rPr>
                <w:rFonts w:ascii="Times New Roman" w:hAnsi="Times New Roman" w:cs="Times New Roman"/>
              </w:rPr>
            </w:pPr>
            <w:r w:rsidRPr="00624BBE">
              <w:rPr>
                <w:rFonts w:ascii="Times New Roman" w:hAnsi="Times New Roman" w:cs="Times New Roman"/>
              </w:rPr>
              <w:t>0.04</w:t>
            </w:r>
          </w:p>
        </w:tc>
        <w:tc>
          <w:tcPr>
            <w:tcW w:w="776" w:type="dxa"/>
          </w:tcPr>
          <w:p w14:paraId="6A977834" w14:textId="6748D5BA" w:rsidR="00AE35C2" w:rsidRDefault="00AE35C2" w:rsidP="00AE35C2">
            <w:pPr>
              <w:rPr>
                <w:rFonts w:ascii="Times New Roman" w:hAnsi="Times New Roman" w:cs="Times New Roman"/>
              </w:rPr>
            </w:pPr>
            <w:r w:rsidRPr="00EF41BE">
              <w:rPr>
                <w:rFonts w:ascii="Times New Roman" w:hAnsi="Times New Roman" w:cs="Times New Roman"/>
              </w:rPr>
              <w:t>80.3</w:t>
            </w:r>
            <w:r>
              <w:rPr>
                <w:rFonts w:ascii="Times New Roman" w:hAnsi="Times New Roman" w:cs="Times New Roman"/>
              </w:rPr>
              <w:t>8</w:t>
            </w:r>
          </w:p>
        </w:tc>
        <w:tc>
          <w:tcPr>
            <w:tcW w:w="788" w:type="dxa"/>
          </w:tcPr>
          <w:p w14:paraId="4FEB4FB0" w14:textId="77777777" w:rsidR="00AE35C2" w:rsidRPr="00024D0C" w:rsidRDefault="00AE35C2" w:rsidP="0032518D">
            <w:pPr>
              <w:jc w:val="center"/>
              <w:rPr>
                <w:rFonts w:ascii="Times New Roman" w:hAnsi="Times New Roman" w:cs="Times New Roman"/>
              </w:rPr>
            </w:pPr>
            <w:r w:rsidRPr="00024D0C">
              <w:rPr>
                <w:rFonts w:ascii="Times New Roman" w:hAnsi="Times New Roman" w:cs="Times New Roman"/>
              </w:rPr>
              <w:t>0.4</w:t>
            </w:r>
            <w:r>
              <w:rPr>
                <w:rFonts w:ascii="Times New Roman" w:hAnsi="Times New Roman" w:cs="Times New Roman"/>
              </w:rPr>
              <w:t>8</w:t>
            </w:r>
          </w:p>
        </w:tc>
        <w:tc>
          <w:tcPr>
            <w:tcW w:w="733" w:type="dxa"/>
          </w:tcPr>
          <w:p w14:paraId="115CE2E4" w14:textId="5053FCE2" w:rsidR="00AE35C2" w:rsidRPr="00A3698B" w:rsidRDefault="00AE35C2" w:rsidP="00AE35C2">
            <w:pPr>
              <w:rPr>
                <w:rFonts w:ascii="Times New Roman" w:hAnsi="Times New Roman" w:cs="Times New Roman"/>
                <w:szCs w:val="21"/>
              </w:rPr>
            </w:pPr>
            <w:r w:rsidRPr="00A3698B">
              <w:rPr>
                <w:rFonts w:ascii="Times New Roman" w:hAnsi="Times New Roman" w:cs="Times New Roman"/>
                <w:szCs w:val="21"/>
              </w:rPr>
              <w:t>63.68</w:t>
            </w:r>
          </w:p>
        </w:tc>
        <w:tc>
          <w:tcPr>
            <w:tcW w:w="788" w:type="dxa"/>
          </w:tcPr>
          <w:p w14:paraId="3378F109" w14:textId="52E6BD6D" w:rsidR="00AE35C2" w:rsidRDefault="00AE35C2" w:rsidP="0032518D">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.10</w:t>
            </w:r>
          </w:p>
        </w:tc>
        <w:tc>
          <w:tcPr>
            <w:tcW w:w="775" w:type="dxa"/>
          </w:tcPr>
          <w:p w14:paraId="41C3C68D" w14:textId="77777777" w:rsidR="00AE35C2" w:rsidRPr="0039189F" w:rsidRDefault="00AE35C2" w:rsidP="00AE35C2">
            <w:pPr>
              <w:rPr>
                <w:rFonts w:ascii="Times New Roman" w:hAnsi="Times New Roman" w:cs="Times New Roman"/>
              </w:rPr>
            </w:pPr>
            <w:r w:rsidRPr="0039189F">
              <w:rPr>
                <w:rFonts w:ascii="Times New Roman" w:hAnsi="Times New Roman" w:cs="Times New Roman"/>
              </w:rPr>
              <w:t>4</w:t>
            </w:r>
            <w:r>
              <w:rPr>
                <w:rFonts w:ascii="Times New Roman" w:hAnsi="Times New Roman" w:cs="Times New Roman"/>
              </w:rPr>
              <w:t>8</w:t>
            </w:r>
            <w:r w:rsidRPr="0039189F">
              <w:rPr>
                <w:rFonts w:ascii="Times New Roman" w:hAnsi="Times New Roman" w:cs="Times New Roman"/>
              </w:rPr>
              <w:t>.</w:t>
            </w:r>
            <w:r>
              <w:rPr>
                <w:rFonts w:ascii="Times New Roman" w:hAnsi="Times New Roman" w:cs="Times New Roman"/>
              </w:rPr>
              <w:t>53</w:t>
            </w:r>
          </w:p>
        </w:tc>
        <w:tc>
          <w:tcPr>
            <w:tcW w:w="851" w:type="dxa"/>
          </w:tcPr>
          <w:p w14:paraId="0EA4F8BA" w14:textId="662FD89F" w:rsidR="00AE35C2" w:rsidRPr="00AE35C2" w:rsidRDefault="00AE35C2" w:rsidP="00F424E6">
            <w:pPr>
              <w:jc w:val="center"/>
              <w:rPr>
                <w:rFonts w:ascii="Times New Roman" w:hAnsi="Times New Roman" w:cs="Times New Roman"/>
              </w:rPr>
            </w:pPr>
            <w:r w:rsidRPr="00AE35C2">
              <w:rPr>
                <w:rFonts w:ascii="Times New Roman" w:hAnsi="Times New Roman" w:cs="Times New Roman"/>
              </w:rPr>
              <w:t>0.01</w:t>
            </w:r>
          </w:p>
        </w:tc>
        <w:tc>
          <w:tcPr>
            <w:tcW w:w="709" w:type="dxa"/>
          </w:tcPr>
          <w:p w14:paraId="69E6A174" w14:textId="77777777" w:rsidR="00AE35C2" w:rsidRDefault="00AE35C2" w:rsidP="00AE35C2">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5</w:t>
            </w:r>
            <w:r w:rsidRPr="0060511C">
              <w:rPr>
                <w:rFonts w:ascii="Times New Roman" w:hAnsi="Times New Roman" w:cs="Times New Roman"/>
              </w:rPr>
              <w:t>.</w:t>
            </w:r>
            <w:r>
              <w:rPr>
                <w:rFonts w:ascii="Times New Roman" w:hAnsi="Times New Roman" w:cs="Times New Roman"/>
              </w:rPr>
              <w:t>15</w:t>
            </w:r>
          </w:p>
        </w:tc>
      </w:tr>
      <w:tr w:rsidR="00A3698B" w14:paraId="1C0443C1" w14:textId="77777777" w:rsidTr="00856FE9">
        <w:trPr>
          <w:jc w:val="center"/>
        </w:trPr>
        <w:tc>
          <w:tcPr>
            <w:tcW w:w="1584" w:type="dxa"/>
          </w:tcPr>
          <w:p w14:paraId="7EF7C34A" w14:textId="77777777" w:rsidR="00A3698B" w:rsidRDefault="00A3698B" w:rsidP="00A3698B">
            <w:pPr>
              <w:jc w:val="center"/>
              <w:rPr>
                <w:rFonts w:ascii="Times New Roman" w:hAnsi="Times New Roman" w:cs="Times New Roman"/>
              </w:rPr>
            </w:pPr>
            <w:bookmarkStart w:id="24" w:name="_Hlk52653913"/>
            <w:r>
              <w:rPr>
                <w:rFonts w:ascii="Times New Roman" w:hAnsi="Times New Roman" w:cs="Times New Roman"/>
              </w:rPr>
              <w:t>Average</w:t>
            </w:r>
          </w:p>
        </w:tc>
        <w:tc>
          <w:tcPr>
            <w:tcW w:w="788" w:type="dxa"/>
          </w:tcPr>
          <w:p w14:paraId="020BD8E2" w14:textId="192A5F05" w:rsidR="00A3698B" w:rsidRPr="004A58F1" w:rsidRDefault="00A3698B" w:rsidP="00A3698B">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0.13</w:t>
            </w:r>
          </w:p>
        </w:tc>
        <w:tc>
          <w:tcPr>
            <w:tcW w:w="776" w:type="dxa"/>
          </w:tcPr>
          <w:p w14:paraId="1B8C1844" w14:textId="6B79E969" w:rsidR="00A3698B" w:rsidRDefault="00A3698B" w:rsidP="00A3698B">
            <w:pPr>
              <w:rPr>
                <w:rFonts w:ascii="Times New Roman" w:hAnsi="Times New Roman" w:cs="Times New Roman"/>
              </w:rPr>
            </w:pPr>
            <w:r w:rsidRPr="00EF41BE">
              <w:rPr>
                <w:rFonts w:ascii="Times New Roman" w:hAnsi="Times New Roman" w:cs="Times New Roman"/>
              </w:rPr>
              <w:t>81.13</w:t>
            </w:r>
          </w:p>
        </w:tc>
        <w:tc>
          <w:tcPr>
            <w:tcW w:w="788" w:type="dxa"/>
          </w:tcPr>
          <w:p w14:paraId="688BAB17" w14:textId="77777777" w:rsidR="00A3698B" w:rsidRPr="00024D0C" w:rsidRDefault="00A3698B" w:rsidP="0032518D">
            <w:pPr>
              <w:jc w:val="center"/>
              <w:rPr>
                <w:rFonts w:ascii="Times New Roman" w:hAnsi="Times New Roman" w:cs="Times New Roman"/>
              </w:rPr>
            </w:pPr>
            <w:r w:rsidRPr="00024D0C">
              <w:rPr>
                <w:rFonts w:ascii="Times New Roman" w:hAnsi="Times New Roman" w:cs="Times New Roman"/>
              </w:rPr>
              <w:t>0.3</w:t>
            </w:r>
            <w:r>
              <w:rPr>
                <w:rFonts w:ascii="Times New Roman" w:hAnsi="Times New Roman" w:cs="Times New Roman"/>
              </w:rPr>
              <w:t>8</w:t>
            </w:r>
          </w:p>
        </w:tc>
        <w:tc>
          <w:tcPr>
            <w:tcW w:w="733" w:type="dxa"/>
          </w:tcPr>
          <w:p w14:paraId="512F7FA6" w14:textId="41195746" w:rsidR="00A3698B" w:rsidRPr="00A3698B" w:rsidRDefault="00A3698B" w:rsidP="00A3698B">
            <w:pPr>
              <w:rPr>
                <w:rFonts w:ascii="Times New Roman" w:hAnsi="Times New Roman" w:cs="Times New Roman"/>
                <w:szCs w:val="21"/>
              </w:rPr>
            </w:pPr>
            <w:r w:rsidRPr="00A3698B">
              <w:rPr>
                <w:rFonts w:ascii="Times New Roman" w:hAnsi="Times New Roman" w:cs="Times New Roman"/>
                <w:szCs w:val="21"/>
              </w:rPr>
              <w:t>65.85</w:t>
            </w:r>
          </w:p>
        </w:tc>
        <w:tc>
          <w:tcPr>
            <w:tcW w:w="788" w:type="dxa"/>
          </w:tcPr>
          <w:p w14:paraId="2640EB88" w14:textId="78FDDD3B" w:rsidR="00A3698B" w:rsidRDefault="00A3698B" w:rsidP="0032518D">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0.2</w:t>
            </w:r>
            <w:r w:rsidR="00C0126A">
              <w:rPr>
                <w:rFonts w:ascii="Times New Roman" w:hAnsi="Times New Roman" w:cs="Times New Roman"/>
              </w:rPr>
              <w:t>0</w:t>
            </w:r>
          </w:p>
        </w:tc>
        <w:tc>
          <w:tcPr>
            <w:tcW w:w="775" w:type="dxa"/>
          </w:tcPr>
          <w:p w14:paraId="23988D49" w14:textId="77777777" w:rsidR="00A3698B" w:rsidRDefault="00A3698B" w:rsidP="00A3698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6.30</w:t>
            </w:r>
          </w:p>
        </w:tc>
        <w:tc>
          <w:tcPr>
            <w:tcW w:w="851" w:type="dxa"/>
          </w:tcPr>
          <w:p w14:paraId="2E70EAEF" w14:textId="77777777" w:rsidR="00A3698B" w:rsidRPr="00AE35C2" w:rsidRDefault="00A3698B" w:rsidP="00F424E6">
            <w:pPr>
              <w:jc w:val="center"/>
              <w:rPr>
                <w:rFonts w:ascii="Times New Roman" w:hAnsi="Times New Roman" w:cs="Times New Roman"/>
              </w:rPr>
            </w:pPr>
            <w:r w:rsidRPr="00AE35C2">
              <w:rPr>
                <w:rFonts w:ascii="Times New Roman" w:hAnsi="Times New Roman" w:cs="Times New Roman"/>
              </w:rPr>
              <w:t>-0.18</w:t>
            </w:r>
          </w:p>
        </w:tc>
        <w:tc>
          <w:tcPr>
            <w:tcW w:w="709" w:type="dxa"/>
          </w:tcPr>
          <w:p w14:paraId="3CF19C41" w14:textId="77777777" w:rsidR="00A3698B" w:rsidRDefault="00A3698B" w:rsidP="00A3698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5.75</w:t>
            </w:r>
          </w:p>
        </w:tc>
      </w:tr>
    </w:tbl>
    <w:bookmarkEnd w:id="24"/>
    <w:p w14:paraId="6AA80A4B" w14:textId="60DFC8A7" w:rsidR="004D009A" w:rsidRDefault="004D009A" w:rsidP="004D009A">
      <w:pPr>
        <w:ind w:firstLineChars="150" w:firstLine="315"/>
        <w:jc w:val="center"/>
        <w:rPr>
          <w:rFonts w:ascii="Times New Roman" w:hAnsi="Times New Roman" w:cs="Times New Roman"/>
        </w:rPr>
      </w:pPr>
      <w:r w:rsidRPr="00667592">
        <w:rPr>
          <w:rFonts w:ascii="Times New Roman" w:hAnsi="Times New Roman" w:cs="Times New Roman"/>
        </w:rPr>
        <w:t xml:space="preserve">Table </w:t>
      </w:r>
      <w:r w:rsidR="003C453C">
        <w:rPr>
          <w:rFonts w:ascii="Times New Roman" w:hAnsi="Times New Roman" w:cs="Times New Roman"/>
        </w:rPr>
        <w:t>10</w:t>
      </w:r>
      <w:r>
        <w:rPr>
          <w:rFonts w:ascii="Times New Roman" w:hAnsi="Times New Roman" w:cs="Times New Roman"/>
        </w:rPr>
        <w:t>. P</w:t>
      </w:r>
      <w:r w:rsidRPr="00C115A5">
        <w:rPr>
          <w:rFonts w:ascii="Times New Roman" w:hAnsi="Times New Roman" w:cs="Times New Roman"/>
        </w:rPr>
        <w:t>erformance comparisons</w:t>
      </w:r>
      <w:r>
        <w:rPr>
          <w:rFonts w:ascii="Times New Roman" w:hAnsi="Times New Roman" w:cs="Times New Roman"/>
        </w:rPr>
        <w:t xml:space="preserve"> </w:t>
      </w:r>
      <w:r w:rsidRPr="009E5893">
        <w:rPr>
          <w:rFonts w:ascii="Times New Roman" w:hAnsi="Times New Roman" w:cs="Times New Roman"/>
        </w:rPr>
        <w:t xml:space="preserve">with case </w:t>
      </w:r>
      <w:r>
        <w:rPr>
          <w:rFonts w:ascii="Times New Roman" w:hAnsi="Times New Roman" w:cs="Times New Roman"/>
        </w:rPr>
        <w:t>3</w:t>
      </w:r>
    </w:p>
    <w:tbl>
      <w:tblPr>
        <w:tblStyle w:val="a4"/>
        <w:tblW w:w="0" w:type="auto"/>
        <w:jc w:val="center"/>
        <w:tblLayout w:type="fixed"/>
        <w:tblLook w:val="04A0" w:firstRow="1" w:lastRow="0" w:firstColumn="1" w:lastColumn="0" w:noHBand="0" w:noVBand="1"/>
      </w:tblPr>
      <w:tblGrid>
        <w:gridCol w:w="1584"/>
        <w:gridCol w:w="788"/>
        <w:gridCol w:w="776"/>
        <w:gridCol w:w="788"/>
        <w:gridCol w:w="733"/>
        <w:gridCol w:w="788"/>
        <w:gridCol w:w="775"/>
        <w:gridCol w:w="851"/>
        <w:gridCol w:w="709"/>
      </w:tblGrid>
      <w:tr w:rsidR="003C453C" w14:paraId="7159359C" w14:textId="77777777" w:rsidTr="00856FE9">
        <w:trPr>
          <w:jc w:val="center"/>
        </w:trPr>
        <w:tc>
          <w:tcPr>
            <w:tcW w:w="1584" w:type="dxa"/>
            <w:vMerge w:val="restart"/>
            <w:vAlign w:val="center"/>
          </w:tcPr>
          <w:p w14:paraId="4B9FCE84" w14:textId="77777777" w:rsidR="003C453C" w:rsidRDefault="003C453C" w:rsidP="003C453C">
            <w:pPr>
              <w:jc w:val="center"/>
              <w:rPr>
                <w:rFonts w:ascii="Times New Roman" w:hAnsi="Times New Roman" w:cs="Times New Roman"/>
              </w:rPr>
            </w:pPr>
            <w:bookmarkStart w:id="25" w:name="_Hlk52568009"/>
            <w:r>
              <w:rPr>
                <w:rFonts w:ascii="Times New Roman" w:hAnsi="Times New Roman" w:cs="Times New Roman"/>
              </w:rPr>
              <w:t>Sequence</w:t>
            </w:r>
          </w:p>
        </w:tc>
        <w:tc>
          <w:tcPr>
            <w:tcW w:w="1564" w:type="dxa"/>
            <w:gridSpan w:val="2"/>
          </w:tcPr>
          <w:p w14:paraId="4CC26DAD" w14:textId="77777777" w:rsidR="003C453C" w:rsidRDefault="003C453C" w:rsidP="003C453C">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roposed (%)</w:t>
            </w:r>
          </w:p>
        </w:tc>
        <w:tc>
          <w:tcPr>
            <w:tcW w:w="1521" w:type="dxa"/>
            <w:gridSpan w:val="2"/>
          </w:tcPr>
          <w:p w14:paraId="59F669E0" w14:textId="27F3A343" w:rsidR="003C453C" w:rsidRDefault="003C453C" w:rsidP="003C453C">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APS </w:t>
            </w:r>
            <w:r w:rsidRPr="00F9668B">
              <w:rPr>
                <w:rFonts w:ascii="Times New Roman" w:hAnsi="Times New Roman" w:cs="Times New Roman"/>
              </w:rPr>
              <w:t>(%)</w:t>
            </w:r>
            <w:r>
              <w:rPr>
                <w:rFonts w:ascii="Times New Roman" w:hAnsi="Times New Roman" w:cs="Times New Roman"/>
              </w:rPr>
              <w:t xml:space="preserve"> </w:t>
            </w:r>
            <w:r w:rsidRPr="00C115A5">
              <w:rPr>
                <w:rFonts w:ascii="Times New Roman" w:hAnsi="Times New Roman" w:cs="Times New Roman"/>
              </w:rPr>
              <w:t>[</w:t>
            </w:r>
            <w:r>
              <w:rPr>
                <w:rFonts w:ascii="Times New Roman" w:hAnsi="Times New Roman" w:cs="Times New Roman"/>
              </w:rPr>
              <w:t>4</w:t>
            </w:r>
            <w:r w:rsidRPr="00C115A5">
              <w:rPr>
                <w:rFonts w:ascii="Times New Roman" w:hAnsi="Times New Roman" w:cs="Times New Roman"/>
              </w:rPr>
              <w:t>]</w:t>
            </w:r>
          </w:p>
        </w:tc>
        <w:tc>
          <w:tcPr>
            <w:tcW w:w="1563" w:type="dxa"/>
            <w:gridSpan w:val="2"/>
          </w:tcPr>
          <w:p w14:paraId="5D48A305" w14:textId="2E217BF6" w:rsidR="003C453C" w:rsidRDefault="003C453C" w:rsidP="003C453C">
            <w:pPr>
              <w:rPr>
                <w:rFonts w:ascii="Times New Roman" w:hAnsi="Times New Roman" w:cs="Times New Roman"/>
              </w:rPr>
            </w:pPr>
            <w:r w:rsidRPr="008D03E7">
              <w:rPr>
                <w:rFonts w:ascii="Times New Roman" w:hAnsi="Times New Roman" w:cs="Times New Roman"/>
                <w:szCs w:val="21"/>
              </w:rPr>
              <w:t>EETBS(%)</w:t>
            </w:r>
            <w:r>
              <w:rPr>
                <w:rFonts w:ascii="Times New Roman" w:hAnsi="Times New Roman" w:cs="Times New Roman"/>
                <w:szCs w:val="21"/>
              </w:rPr>
              <w:t xml:space="preserve"> </w:t>
            </w:r>
            <w:r w:rsidRPr="008D03E7">
              <w:rPr>
                <w:rFonts w:ascii="Times New Roman" w:hAnsi="Times New Roman" w:cs="Times New Roman"/>
                <w:szCs w:val="21"/>
              </w:rPr>
              <w:t>[</w:t>
            </w:r>
            <w:r>
              <w:rPr>
                <w:rFonts w:ascii="Times New Roman" w:hAnsi="Times New Roman" w:cs="Times New Roman"/>
              </w:rPr>
              <w:t>13</w:t>
            </w:r>
            <w:r w:rsidRPr="008D03E7">
              <w:rPr>
                <w:rFonts w:ascii="Times New Roman" w:hAnsi="Times New Roman" w:cs="Times New Roman"/>
                <w:szCs w:val="21"/>
              </w:rPr>
              <w:t>]</w:t>
            </w:r>
          </w:p>
        </w:tc>
        <w:tc>
          <w:tcPr>
            <w:tcW w:w="1560" w:type="dxa"/>
            <w:gridSpan w:val="2"/>
          </w:tcPr>
          <w:p w14:paraId="46A2DF31" w14:textId="0E7E7DEF" w:rsidR="003C453C" w:rsidRDefault="003C453C" w:rsidP="003C453C">
            <w:pPr>
              <w:jc w:val="center"/>
              <w:rPr>
                <w:rFonts w:ascii="Times New Roman" w:hAnsi="Times New Roman" w:cs="Times New Roman"/>
              </w:rPr>
            </w:pPr>
            <w:r w:rsidRPr="00240012">
              <w:rPr>
                <w:rFonts w:ascii="Times New Roman" w:hAnsi="Times New Roman" w:cs="Times New Roman"/>
              </w:rPr>
              <w:t>FIICA</w:t>
            </w:r>
            <w:r>
              <w:rPr>
                <w:rFonts w:ascii="Times New Roman" w:hAnsi="Times New Roman" w:cs="Times New Roman"/>
              </w:rPr>
              <w:t xml:space="preserve"> </w:t>
            </w:r>
            <w:r w:rsidRPr="00F9668B">
              <w:rPr>
                <w:rFonts w:ascii="Times New Roman" w:hAnsi="Times New Roman" w:cs="Times New Roman"/>
              </w:rPr>
              <w:t>(%)</w:t>
            </w:r>
            <w:r>
              <w:rPr>
                <w:rFonts w:ascii="Times New Roman" w:hAnsi="Times New Roman" w:cs="Times New Roman"/>
              </w:rPr>
              <w:t xml:space="preserve"> </w:t>
            </w:r>
            <w:r w:rsidRPr="008D03E7">
              <w:rPr>
                <w:rFonts w:ascii="Times New Roman" w:hAnsi="Times New Roman" w:cs="Times New Roman"/>
              </w:rPr>
              <w:t>[</w:t>
            </w:r>
            <w:r>
              <w:rPr>
                <w:rFonts w:ascii="Times New Roman" w:hAnsi="Times New Roman" w:cs="Times New Roman"/>
              </w:rPr>
              <w:t>14</w:t>
            </w:r>
            <w:r w:rsidRPr="008D03E7">
              <w:rPr>
                <w:rFonts w:ascii="Times New Roman" w:hAnsi="Times New Roman" w:cs="Times New Roman"/>
              </w:rPr>
              <w:t>]</w:t>
            </w:r>
          </w:p>
        </w:tc>
      </w:tr>
      <w:bookmarkEnd w:id="25"/>
      <w:tr w:rsidR="004D009A" w14:paraId="62F03BE2" w14:textId="77777777" w:rsidTr="00856FE9">
        <w:trPr>
          <w:jc w:val="center"/>
        </w:trPr>
        <w:tc>
          <w:tcPr>
            <w:tcW w:w="1584" w:type="dxa"/>
            <w:vMerge/>
          </w:tcPr>
          <w:p w14:paraId="066AA793" w14:textId="77777777" w:rsidR="004D009A" w:rsidRDefault="004D009A" w:rsidP="00856FE9">
            <w:pPr>
              <w:rPr>
                <w:rFonts w:ascii="Times New Roman" w:hAnsi="Times New Roman" w:cs="Times New Roman"/>
              </w:rPr>
            </w:pPr>
          </w:p>
        </w:tc>
        <w:tc>
          <w:tcPr>
            <w:tcW w:w="788" w:type="dxa"/>
          </w:tcPr>
          <w:p w14:paraId="44AB564B"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6" w:type="dxa"/>
          </w:tcPr>
          <w:p w14:paraId="7C1A554E" w14:textId="77777777" w:rsidR="004D009A" w:rsidRDefault="004D009A" w:rsidP="00856FE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S</w:t>
            </w:r>
          </w:p>
        </w:tc>
        <w:tc>
          <w:tcPr>
            <w:tcW w:w="788" w:type="dxa"/>
          </w:tcPr>
          <w:p w14:paraId="19479E47" w14:textId="77777777" w:rsidR="004D009A" w:rsidRDefault="004D009A" w:rsidP="00856FE9">
            <w:pPr>
              <w:jc w:val="righ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33" w:type="dxa"/>
          </w:tcPr>
          <w:p w14:paraId="6B8FD6E4"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788" w:type="dxa"/>
          </w:tcPr>
          <w:p w14:paraId="0833E583"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5" w:type="dxa"/>
          </w:tcPr>
          <w:p w14:paraId="49F88FA8"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851" w:type="dxa"/>
          </w:tcPr>
          <w:p w14:paraId="5FABFB4B"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09" w:type="dxa"/>
          </w:tcPr>
          <w:p w14:paraId="63D44F39"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r>
      <w:tr w:rsidR="0097091D" w14:paraId="29454756" w14:textId="77777777" w:rsidTr="00856FE9">
        <w:trPr>
          <w:jc w:val="center"/>
        </w:trPr>
        <w:tc>
          <w:tcPr>
            <w:tcW w:w="1584" w:type="dxa"/>
          </w:tcPr>
          <w:p w14:paraId="353648CF" w14:textId="77777777" w:rsidR="0097091D" w:rsidRDefault="0097091D" w:rsidP="0097091D">
            <w:pPr>
              <w:jc w:val="center"/>
              <w:rPr>
                <w:rFonts w:ascii="Times New Roman" w:hAnsi="Times New Roman" w:cs="Times New Roman"/>
              </w:rPr>
            </w:pPr>
            <w:bookmarkStart w:id="26" w:name="_Hlk52653609"/>
            <w:r w:rsidRPr="00B36CD0">
              <w:rPr>
                <w:rFonts w:ascii="Times New Roman" w:hAnsi="Times New Roman" w:cs="Times New Roman"/>
              </w:rPr>
              <w:t>Traffic</w:t>
            </w:r>
          </w:p>
        </w:tc>
        <w:tc>
          <w:tcPr>
            <w:tcW w:w="788" w:type="dxa"/>
          </w:tcPr>
          <w:p w14:paraId="7E9402C4" w14:textId="3F751CBE" w:rsidR="0097091D" w:rsidRPr="00664AC7" w:rsidRDefault="0097091D" w:rsidP="0097091D">
            <w:pPr>
              <w:jc w:val="center"/>
              <w:rPr>
                <w:rFonts w:ascii="Times New Roman" w:hAnsi="Times New Roman" w:cs="Times New Roman"/>
              </w:rPr>
            </w:pPr>
            <w:r w:rsidRPr="00773CF0">
              <w:rPr>
                <w:rFonts w:ascii="Times New Roman" w:hAnsi="Times New Roman" w:cs="Times New Roman"/>
              </w:rPr>
              <w:t>0.10</w:t>
            </w:r>
          </w:p>
        </w:tc>
        <w:tc>
          <w:tcPr>
            <w:tcW w:w="776" w:type="dxa"/>
          </w:tcPr>
          <w:p w14:paraId="0F3B03AE" w14:textId="3A43AFEF" w:rsidR="0097091D" w:rsidRDefault="0097091D" w:rsidP="0097091D">
            <w:pPr>
              <w:jc w:val="center"/>
              <w:rPr>
                <w:rFonts w:ascii="Times New Roman" w:hAnsi="Times New Roman" w:cs="Times New Roman"/>
              </w:rPr>
            </w:pPr>
            <w:r w:rsidRPr="004E3130">
              <w:rPr>
                <w:rFonts w:ascii="Times New Roman" w:hAnsi="Times New Roman" w:cs="Times New Roman"/>
              </w:rPr>
              <w:t>78.00</w:t>
            </w:r>
          </w:p>
        </w:tc>
        <w:tc>
          <w:tcPr>
            <w:tcW w:w="788" w:type="dxa"/>
          </w:tcPr>
          <w:p w14:paraId="6608E208" w14:textId="6D97FF6B" w:rsidR="0097091D" w:rsidRPr="002117E1" w:rsidRDefault="0097091D" w:rsidP="0097091D">
            <w:pPr>
              <w:jc w:val="center"/>
              <w:rPr>
                <w:rFonts w:ascii="Times New Roman" w:hAnsi="Times New Roman" w:cs="Times New Roman"/>
              </w:rPr>
            </w:pPr>
            <w:r w:rsidRPr="002117E1">
              <w:rPr>
                <w:rFonts w:ascii="Times New Roman" w:hAnsi="Times New Roman" w:cs="Times New Roman"/>
              </w:rPr>
              <w:t>0.24</w:t>
            </w:r>
          </w:p>
        </w:tc>
        <w:tc>
          <w:tcPr>
            <w:tcW w:w="733" w:type="dxa"/>
          </w:tcPr>
          <w:p w14:paraId="7DD4331B" w14:textId="376DC9AB" w:rsidR="0097091D" w:rsidRPr="00D80A2E" w:rsidRDefault="0097091D" w:rsidP="0097091D">
            <w:pPr>
              <w:jc w:val="center"/>
              <w:rPr>
                <w:rFonts w:ascii="Times New Roman" w:hAnsi="Times New Roman" w:cs="Times New Roman"/>
              </w:rPr>
            </w:pPr>
            <w:r w:rsidRPr="00D80A2E">
              <w:rPr>
                <w:rFonts w:ascii="Times New Roman" w:hAnsi="Times New Roman" w:cs="Times New Roman"/>
              </w:rPr>
              <w:t>76.40</w:t>
            </w:r>
          </w:p>
        </w:tc>
        <w:tc>
          <w:tcPr>
            <w:tcW w:w="788" w:type="dxa"/>
          </w:tcPr>
          <w:p w14:paraId="50B989B8" w14:textId="7CF5E936" w:rsidR="0097091D" w:rsidRDefault="0097091D" w:rsidP="0097091D">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.30</w:t>
            </w:r>
          </w:p>
        </w:tc>
        <w:tc>
          <w:tcPr>
            <w:tcW w:w="775" w:type="dxa"/>
          </w:tcPr>
          <w:p w14:paraId="78E53BDF"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53.12</w:t>
            </w:r>
          </w:p>
        </w:tc>
        <w:tc>
          <w:tcPr>
            <w:tcW w:w="851" w:type="dxa"/>
          </w:tcPr>
          <w:p w14:paraId="0D36C6A9" w14:textId="410320D0"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0.39</w:t>
            </w:r>
          </w:p>
        </w:tc>
        <w:tc>
          <w:tcPr>
            <w:tcW w:w="709" w:type="dxa"/>
          </w:tcPr>
          <w:p w14:paraId="0970038F" w14:textId="77777777" w:rsidR="0097091D" w:rsidRPr="00EE2DC7" w:rsidRDefault="0097091D" w:rsidP="0097091D">
            <w:pPr>
              <w:jc w:val="center"/>
              <w:rPr>
                <w:rFonts w:ascii="Times New Roman" w:hAnsi="Times New Roman" w:cs="Times New Roman"/>
              </w:rPr>
            </w:pPr>
            <w:r w:rsidRPr="0060511C">
              <w:rPr>
                <w:rFonts w:ascii="Times New Roman" w:hAnsi="Times New Roman" w:cs="Times New Roman"/>
              </w:rPr>
              <w:t>3</w:t>
            </w:r>
            <w:r>
              <w:rPr>
                <w:rFonts w:ascii="Times New Roman" w:hAnsi="Times New Roman" w:cs="Times New Roman"/>
              </w:rPr>
              <w:t>6</w:t>
            </w:r>
            <w:r w:rsidRPr="0060511C">
              <w:rPr>
                <w:rFonts w:ascii="Times New Roman" w:hAnsi="Times New Roman" w:cs="Times New Roman"/>
              </w:rPr>
              <w:t>.</w:t>
            </w:r>
            <w:r>
              <w:rPr>
                <w:rFonts w:ascii="Times New Roman" w:hAnsi="Times New Roman" w:cs="Times New Roman"/>
              </w:rPr>
              <w:t>37</w:t>
            </w:r>
          </w:p>
        </w:tc>
      </w:tr>
      <w:tr w:rsidR="0097091D" w14:paraId="633916C4" w14:textId="77777777" w:rsidTr="00856FE9">
        <w:trPr>
          <w:jc w:val="center"/>
        </w:trPr>
        <w:tc>
          <w:tcPr>
            <w:tcW w:w="1584" w:type="dxa"/>
          </w:tcPr>
          <w:p w14:paraId="61CE8588" w14:textId="77777777" w:rsidR="0097091D" w:rsidRDefault="0097091D" w:rsidP="0097091D">
            <w:pPr>
              <w:rPr>
                <w:rFonts w:ascii="Times New Roman" w:hAnsi="Times New Roman" w:cs="Times New Roman"/>
              </w:rPr>
            </w:pPr>
            <w:r w:rsidRPr="00B36CD0">
              <w:rPr>
                <w:rFonts w:ascii="Times New Roman" w:hAnsi="Times New Roman" w:cs="Times New Roman"/>
              </w:rPr>
              <w:t>PeopleOnStreet</w:t>
            </w:r>
          </w:p>
        </w:tc>
        <w:tc>
          <w:tcPr>
            <w:tcW w:w="788" w:type="dxa"/>
          </w:tcPr>
          <w:p w14:paraId="4AE5A3B3" w14:textId="4BFFF53F" w:rsidR="0097091D" w:rsidRPr="00664AC7" w:rsidRDefault="0097091D" w:rsidP="0097091D">
            <w:pPr>
              <w:jc w:val="center"/>
              <w:rPr>
                <w:rFonts w:ascii="Times New Roman" w:hAnsi="Times New Roman" w:cs="Times New Roman"/>
              </w:rPr>
            </w:pPr>
            <w:r w:rsidRPr="00773CF0">
              <w:rPr>
                <w:rFonts w:ascii="Times New Roman" w:hAnsi="Times New Roman" w:cs="Times New Roman"/>
              </w:rPr>
              <w:t>0.51</w:t>
            </w:r>
          </w:p>
        </w:tc>
        <w:tc>
          <w:tcPr>
            <w:tcW w:w="776" w:type="dxa"/>
          </w:tcPr>
          <w:p w14:paraId="66C5D614" w14:textId="7B10B41F" w:rsidR="0097091D" w:rsidRDefault="0097091D" w:rsidP="0097091D">
            <w:pPr>
              <w:jc w:val="center"/>
              <w:rPr>
                <w:rFonts w:ascii="Times New Roman" w:hAnsi="Times New Roman" w:cs="Times New Roman"/>
              </w:rPr>
            </w:pPr>
            <w:r w:rsidRPr="004E3130">
              <w:rPr>
                <w:rFonts w:ascii="Times New Roman" w:hAnsi="Times New Roman" w:cs="Times New Roman"/>
              </w:rPr>
              <w:t>78.20</w:t>
            </w:r>
          </w:p>
        </w:tc>
        <w:tc>
          <w:tcPr>
            <w:tcW w:w="788" w:type="dxa"/>
          </w:tcPr>
          <w:p w14:paraId="4EB2A51E" w14:textId="445ED6C2" w:rsidR="0097091D" w:rsidRPr="002117E1" w:rsidRDefault="0097091D" w:rsidP="0097091D">
            <w:pPr>
              <w:jc w:val="center"/>
              <w:rPr>
                <w:rFonts w:ascii="Times New Roman" w:hAnsi="Times New Roman" w:cs="Times New Roman"/>
              </w:rPr>
            </w:pPr>
            <w:r w:rsidRPr="002117E1">
              <w:rPr>
                <w:rFonts w:ascii="Times New Roman" w:hAnsi="Times New Roman" w:cs="Times New Roman"/>
              </w:rPr>
              <w:t>0.22</w:t>
            </w:r>
          </w:p>
        </w:tc>
        <w:tc>
          <w:tcPr>
            <w:tcW w:w="733" w:type="dxa"/>
          </w:tcPr>
          <w:p w14:paraId="3675404C" w14:textId="09DE8449" w:rsidR="0097091D" w:rsidRPr="00D80A2E" w:rsidRDefault="0097091D" w:rsidP="0097091D">
            <w:pPr>
              <w:jc w:val="center"/>
              <w:rPr>
                <w:rFonts w:ascii="Times New Roman" w:hAnsi="Times New Roman" w:cs="Times New Roman"/>
              </w:rPr>
            </w:pPr>
            <w:r w:rsidRPr="00D80A2E">
              <w:rPr>
                <w:rFonts w:ascii="Times New Roman" w:hAnsi="Times New Roman" w:cs="Times New Roman"/>
              </w:rPr>
              <w:t>62.80</w:t>
            </w:r>
          </w:p>
        </w:tc>
        <w:tc>
          <w:tcPr>
            <w:tcW w:w="788" w:type="dxa"/>
          </w:tcPr>
          <w:p w14:paraId="4B3079A0" w14:textId="5F6E8CBC" w:rsidR="0097091D" w:rsidRPr="00522C95" w:rsidRDefault="0097091D" w:rsidP="0097091D">
            <w:pPr>
              <w:jc w:val="center"/>
              <w:rPr>
                <w:rFonts w:ascii="Times New Roman" w:hAnsi="Times New Roman" w:cs="Times New Roman"/>
              </w:rPr>
            </w:pPr>
            <w:r w:rsidRPr="00522C95">
              <w:rPr>
                <w:rFonts w:ascii="Times New Roman" w:hAnsi="Times New Roman" w:cs="Times New Roman"/>
              </w:rPr>
              <w:t>0.0</w:t>
            </w:r>
            <w:r>
              <w:rPr>
                <w:rFonts w:ascii="Times New Roman" w:hAnsi="Times New Roman" w:cs="Times New Roman"/>
              </w:rPr>
              <w:t>2</w:t>
            </w:r>
          </w:p>
        </w:tc>
        <w:tc>
          <w:tcPr>
            <w:tcW w:w="775" w:type="dxa"/>
          </w:tcPr>
          <w:p w14:paraId="1DB6DD0C"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51.91</w:t>
            </w:r>
          </w:p>
        </w:tc>
        <w:tc>
          <w:tcPr>
            <w:tcW w:w="851" w:type="dxa"/>
          </w:tcPr>
          <w:p w14:paraId="0B4ADABF" w14:textId="1DB6FBF7"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0.1</w:t>
            </w:r>
            <w:r>
              <w:rPr>
                <w:rFonts w:ascii="Times New Roman" w:hAnsi="Times New Roman" w:cs="Times New Roman"/>
              </w:rPr>
              <w:t>0</w:t>
            </w:r>
          </w:p>
        </w:tc>
        <w:tc>
          <w:tcPr>
            <w:tcW w:w="709" w:type="dxa"/>
          </w:tcPr>
          <w:p w14:paraId="51B68C81" w14:textId="77777777" w:rsidR="0097091D" w:rsidRPr="00EE2DC7" w:rsidRDefault="0097091D" w:rsidP="0097091D">
            <w:pPr>
              <w:jc w:val="center"/>
              <w:rPr>
                <w:rFonts w:ascii="Times New Roman" w:hAnsi="Times New Roman" w:cs="Times New Roman"/>
              </w:rPr>
            </w:pPr>
            <w:r>
              <w:rPr>
                <w:rFonts w:ascii="Times New Roman" w:hAnsi="Times New Roman" w:cs="Times New Roman"/>
              </w:rPr>
              <w:t>39</w:t>
            </w:r>
            <w:r w:rsidRPr="0060511C">
              <w:rPr>
                <w:rFonts w:ascii="Times New Roman" w:hAnsi="Times New Roman" w:cs="Times New Roman"/>
              </w:rPr>
              <w:t>.</w:t>
            </w:r>
            <w:r>
              <w:rPr>
                <w:rFonts w:ascii="Times New Roman" w:hAnsi="Times New Roman" w:cs="Times New Roman"/>
              </w:rPr>
              <w:t>43</w:t>
            </w:r>
          </w:p>
        </w:tc>
      </w:tr>
      <w:tr w:rsidR="0097091D" w14:paraId="625C84A7" w14:textId="77777777" w:rsidTr="00856FE9">
        <w:trPr>
          <w:jc w:val="center"/>
        </w:trPr>
        <w:tc>
          <w:tcPr>
            <w:tcW w:w="1584" w:type="dxa"/>
          </w:tcPr>
          <w:p w14:paraId="202B383E" w14:textId="77777777" w:rsidR="0097091D" w:rsidRDefault="0097091D" w:rsidP="0097091D">
            <w:pPr>
              <w:jc w:val="center"/>
              <w:rPr>
                <w:rFonts w:ascii="Times New Roman" w:hAnsi="Times New Roman" w:cs="Times New Roman"/>
              </w:rPr>
            </w:pPr>
            <w:r w:rsidRPr="003576D8">
              <w:rPr>
                <w:rFonts w:ascii="Times New Roman" w:hAnsi="Times New Roman" w:cs="Times New Roman"/>
              </w:rPr>
              <w:t>Kimono</w:t>
            </w:r>
          </w:p>
        </w:tc>
        <w:tc>
          <w:tcPr>
            <w:tcW w:w="788" w:type="dxa"/>
          </w:tcPr>
          <w:p w14:paraId="3519709A" w14:textId="2BAC5429" w:rsidR="0097091D" w:rsidRPr="00664AC7" w:rsidRDefault="0097091D" w:rsidP="0097091D">
            <w:pPr>
              <w:jc w:val="center"/>
              <w:rPr>
                <w:rFonts w:ascii="Times New Roman" w:hAnsi="Times New Roman" w:cs="Times New Roman"/>
              </w:rPr>
            </w:pPr>
            <w:r w:rsidRPr="00773CF0">
              <w:rPr>
                <w:rFonts w:ascii="Times New Roman" w:hAnsi="Times New Roman" w:cs="Times New Roman"/>
              </w:rPr>
              <w:t>-0.13</w:t>
            </w:r>
          </w:p>
        </w:tc>
        <w:tc>
          <w:tcPr>
            <w:tcW w:w="776" w:type="dxa"/>
          </w:tcPr>
          <w:p w14:paraId="2C0181C3" w14:textId="7A92736C" w:rsidR="0097091D" w:rsidRDefault="0097091D" w:rsidP="0097091D">
            <w:pPr>
              <w:rPr>
                <w:rFonts w:ascii="Times New Roman" w:hAnsi="Times New Roman" w:cs="Times New Roman"/>
              </w:rPr>
            </w:pPr>
            <w:r w:rsidRPr="004E3130">
              <w:rPr>
                <w:rFonts w:ascii="Times New Roman" w:hAnsi="Times New Roman" w:cs="Times New Roman"/>
              </w:rPr>
              <w:t>78.45</w:t>
            </w:r>
          </w:p>
        </w:tc>
        <w:tc>
          <w:tcPr>
            <w:tcW w:w="788" w:type="dxa"/>
          </w:tcPr>
          <w:p w14:paraId="50DBEA0F" w14:textId="0F932E4F" w:rsidR="0097091D" w:rsidRPr="002117E1" w:rsidRDefault="0097091D" w:rsidP="0097091D">
            <w:pPr>
              <w:jc w:val="center"/>
              <w:rPr>
                <w:rFonts w:ascii="Times New Roman" w:hAnsi="Times New Roman" w:cs="Times New Roman"/>
              </w:rPr>
            </w:pPr>
            <w:r w:rsidRPr="002117E1">
              <w:rPr>
                <w:rFonts w:ascii="Times New Roman" w:hAnsi="Times New Roman" w:cs="Times New Roman"/>
              </w:rPr>
              <w:t>0.21</w:t>
            </w:r>
          </w:p>
        </w:tc>
        <w:tc>
          <w:tcPr>
            <w:tcW w:w="733" w:type="dxa"/>
          </w:tcPr>
          <w:p w14:paraId="1FAF2196" w14:textId="50635793" w:rsidR="0097091D" w:rsidRPr="00D80A2E" w:rsidRDefault="0097091D" w:rsidP="0097091D">
            <w:pPr>
              <w:rPr>
                <w:rFonts w:ascii="Times New Roman" w:hAnsi="Times New Roman" w:cs="Times New Roman"/>
              </w:rPr>
            </w:pPr>
            <w:r w:rsidRPr="00D80A2E">
              <w:rPr>
                <w:rFonts w:ascii="Times New Roman" w:hAnsi="Times New Roman" w:cs="Times New Roman"/>
              </w:rPr>
              <w:t>73.12</w:t>
            </w:r>
          </w:p>
        </w:tc>
        <w:tc>
          <w:tcPr>
            <w:tcW w:w="788" w:type="dxa"/>
          </w:tcPr>
          <w:p w14:paraId="1CA82CB2" w14:textId="131F4436" w:rsidR="0097091D" w:rsidRPr="00522C95" w:rsidRDefault="0097091D" w:rsidP="0097091D">
            <w:pPr>
              <w:jc w:val="center"/>
              <w:rPr>
                <w:rFonts w:ascii="Times New Roman" w:hAnsi="Times New Roman" w:cs="Times New Roman"/>
              </w:rPr>
            </w:pPr>
            <w:r w:rsidRPr="00522C95">
              <w:rPr>
                <w:rFonts w:ascii="Times New Roman" w:hAnsi="Times New Roman" w:cs="Times New Roman"/>
              </w:rPr>
              <w:t>-0.1</w:t>
            </w:r>
            <w:r>
              <w:rPr>
                <w:rFonts w:ascii="Times New Roman" w:hAnsi="Times New Roman" w:cs="Times New Roman"/>
              </w:rPr>
              <w:t>0</w:t>
            </w:r>
          </w:p>
        </w:tc>
        <w:tc>
          <w:tcPr>
            <w:tcW w:w="775" w:type="dxa"/>
          </w:tcPr>
          <w:p w14:paraId="7AC75ACA"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70.12</w:t>
            </w:r>
          </w:p>
        </w:tc>
        <w:tc>
          <w:tcPr>
            <w:tcW w:w="851" w:type="dxa"/>
          </w:tcPr>
          <w:p w14:paraId="4CF2E514" w14:textId="3E23CD57"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-0.14</w:t>
            </w:r>
          </w:p>
        </w:tc>
        <w:tc>
          <w:tcPr>
            <w:tcW w:w="709" w:type="dxa"/>
          </w:tcPr>
          <w:p w14:paraId="1D4B071C" w14:textId="77777777" w:rsidR="0097091D" w:rsidRDefault="0097091D" w:rsidP="0097091D">
            <w:pPr>
              <w:rPr>
                <w:rFonts w:ascii="Times New Roman" w:hAnsi="Times New Roman" w:cs="Times New Roman"/>
              </w:rPr>
            </w:pPr>
            <w:r>
              <w:rPr>
                <w:rFonts w:ascii="Times New Roman" w:hAnsi="Times New Roman" w:cs="Times New Roman"/>
              </w:rPr>
              <w:t>60</w:t>
            </w:r>
            <w:r w:rsidRPr="0060511C">
              <w:rPr>
                <w:rFonts w:ascii="Times New Roman" w:hAnsi="Times New Roman" w:cs="Times New Roman"/>
              </w:rPr>
              <w:t>.</w:t>
            </w:r>
            <w:r>
              <w:rPr>
                <w:rFonts w:ascii="Times New Roman" w:hAnsi="Times New Roman" w:cs="Times New Roman"/>
              </w:rPr>
              <w:t>27</w:t>
            </w:r>
          </w:p>
        </w:tc>
      </w:tr>
      <w:tr w:rsidR="0097091D" w14:paraId="1CDAFCCD" w14:textId="77777777" w:rsidTr="00856FE9">
        <w:trPr>
          <w:jc w:val="center"/>
        </w:trPr>
        <w:tc>
          <w:tcPr>
            <w:tcW w:w="1584" w:type="dxa"/>
          </w:tcPr>
          <w:p w14:paraId="1259DF73" w14:textId="77777777" w:rsidR="0097091D" w:rsidRDefault="0097091D" w:rsidP="0097091D">
            <w:pPr>
              <w:jc w:val="center"/>
              <w:rPr>
                <w:rFonts w:ascii="Times New Roman" w:hAnsi="Times New Roman" w:cs="Times New Roman"/>
              </w:rPr>
            </w:pPr>
            <w:r w:rsidRPr="003576D8">
              <w:rPr>
                <w:rFonts w:ascii="Times New Roman" w:hAnsi="Times New Roman" w:cs="Times New Roman"/>
              </w:rPr>
              <w:t>ParkScene</w:t>
            </w:r>
          </w:p>
        </w:tc>
        <w:tc>
          <w:tcPr>
            <w:tcW w:w="788" w:type="dxa"/>
          </w:tcPr>
          <w:p w14:paraId="1CDDFE05" w14:textId="1264AC91" w:rsidR="0097091D" w:rsidRPr="00664AC7" w:rsidRDefault="0097091D" w:rsidP="0097091D">
            <w:pPr>
              <w:jc w:val="center"/>
              <w:rPr>
                <w:rFonts w:ascii="Times New Roman" w:hAnsi="Times New Roman" w:cs="Times New Roman"/>
              </w:rPr>
            </w:pPr>
            <w:r w:rsidRPr="00773CF0">
              <w:rPr>
                <w:rFonts w:ascii="Times New Roman" w:hAnsi="Times New Roman" w:cs="Times New Roman"/>
              </w:rPr>
              <w:t>-0.07</w:t>
            </w:r>
          </w:p>
        </w:tc>
        <w:tc>
          <w:tcPr>
            <w:tcW w:w="776" w:type="dxa"/>
          </w:tcPr>
          <w:p w14:paraId="0B66C4FC" w14:textId="73C9007A" w:rsidR="0097091D" w:rsidRDefault="0097091D" w:rsidP="0097091D">
            <w:pPr>
              <w:rPr>
                <w:rFonts w:ascii="Times New Roman" w:hAnsi="Times New Roman" w:cs="Times New Roman"/>
              </w:rPr>
            </w:pPr>
            <w:r w:rsidRPr="004E3130">
              <w:rPr>
                <w:rFonts w:ascii="Times New Roman" w:hAnsi="Times New Roman" w:cs="Times New Roman"/>
              </w:rPr>
              <w:t>77.04</w:t>
            </w:r>
          </w:p>
        </w:tc>
        <w:tc>
          <w:tcPr>
            <w:tcW w:w="788" w:type="dxa"/>
          </w:tcPr>
          <w:p w14:paraId="009FAFBF" w14:textId="4B2D24F8" w:rsidR="0097091D" w:rsidRPr="002117E1" w:rsidRDefault="0097091D" w:rsidP="0097091D">
            <w:pPr>
              <w:jc w:val="center"/>
              <w:rPr>
                <w:rFonts w:ascii="Times New Roman" w:hAnsi="Times New Roman" w:cs="Times New Roman"/>
              </w:rPr>
            </w:pPr>
            <w:r w:rsidRPr="002117E1">
              <w:rPr>
                <w:rFonts w:ascii="Times New Roman" w:hAnsi="Times New Roman" w:cs="Times New Roman"/>
              </w:rPr>
              <w:t>0.42</w:t>
            </w:r>
          </w:p>
        </w:tc>
        <w:tc>
          <w:tcPr>
            <w:tcW w:w="733" w:type="dxa"/>
          </w:tcPr>
          <w:p w14:paraId="0925EEB5" w14:textId="0E237DAB" w:rsidR="0097091D" w:rsidRPr="00D80A2E" w:rsidRDefault="0097091D" w:rsidP="0097091D">
            <w:pPr>
              <w:rPr>
                <w:rFonts w:ascii="Times New Roman" w:hAnsi="Times New Roman" w:cs="Times New Roman"/>
              </w:rPr>
            </w:pPr>
            <w:r w:rsidRPr="00D80A2E">
              <w:rPr>
                <w:rFonts w:ascii="Times New Roman" w:hAnsi="Times New Roman" w:cs="Times New Roman"/>
              </w:rPr>
              <w:t>64.51</w:t>
            </w:r>
          </w:p>
        </w:tc>
        <w:tc>
          <w:tcPr>
            <w:tcW w:w="788" w:type="dxa"/>
          </w:tcPr>
          <w:p w14:paraId="0F4351B3" w14:textId="3188816B" w:rsidR="0097091D" w:rsidRPr="00522C95" w:rsidRDefault="0097091D" w:rsidP="0097091D">
            <w:pPr>
              <w:jc w:val="center"/>
              <w:rPr>
                <w:rFonts w:ascii="Times New Roman" w:hAnsi="Times New Roman" w:cs="Times New Roman"/>
              </w:rPr>
            </w:pPr>
            <w:r w:rsidRPr="00522C95">
              <w:rPr>
                <w:rFonts w:ascii="Times New Roman" w:hAnsi="Times New Roman" w:cs="Times New Roman"/>
              </w:rPr>
              <w:t>0.2</w:t>
            </w:r>
            <w:r>
              <w:rPr>
                <w:rFonts w:ascii="Times New Roman" w:hAnsi="Times New Roman" w:cs="Times New Roman"/>
              </w:rPr>
              <w:t>0</w:t>
            </w:r>
          </w:p>
        </w:tc>
        <w:tc>
          <w:tcPr>
            <w:tcW w:w="775" w:type="dxa"/>
          </w:tcPr>
          <w:p w14:paraId="24A20AFF"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63.87</w:t>
            </w:r>
          </w:p>
        </w:tc>
        <w:tc>
          <w:tcPr>
            <w:tcW w:w="851" w:type="dxa"/>
          </w:tcPr>
          <w:p w14:paraId="778C94FD" w14:textId="0FED0382"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0.2</w:t>
            </w:r>
            <w:r>
              <w:rPr>
                <w:rFonts w:ascii="Times New Roman" w:hAnsi="Times New Roman" w:cs="Times New Roman"/>
              </w:rPr>
              <w:t>0</w:t>
            </w:r>
          </w:p>
        </w:tc>
        <w:tc>
          <w:tcPr>
            <w:tcW w:w="709" w:type="dxa"/>
          </w:tcPr>
          <w:p w14:paraId="673CA6E1" w14:textId="77777777" w:rsidR="0097091D" w:rsidRDefault="0097091D" w:rsidP="0097091D">
            <w:pPr>
              <w:rPr>
                <w:rFonts w:ascii="Times New Roman" w:hAnsi="Times New Roman" w:cs="Times New Roman"/>
              </w:rPr>
            </w:pPr>
            <w:r w:rsidRPr="0060511C">
              <w:rPr>
                <w:rFonts w:ascii="Times New Roman" w:hAnsi="Times New Roman" w:cs="Times New Roman"/>
              </w:rPr>
              <w:t>3</w:t>
            </w:r>
            <w:r>
              <w:rPr>
                <w:rFonts w:ascii="Times New Roman" w:hAnsi="Times New Roman" w:cs="Times New Roman"/>
              </w:rPr>
              <w:t>6</w:t>
            </w:r>
            <w:r w:rsidRPr="0060511C">
              <w:rPr>
                <w:rFonts w:ascii="Times New Roman" w:hAnsi="Times New Roman" w:cs="Times New Roman"/>
              </w:rPr>
              <w:t>.</w:t>
            </w:r>
            <w:r>
              <w:rPr>
                <w:rFonts w:ascii="Times New Roman" w:hAnsi="Times New Roman" w:cs="Times New Roman"/>
              </w:rPr>
              <w:t>49</w:t>
            </w:r>
          </w:p>
        </w:tc>
      </w:tr>
      <w:tr w:rsidR="0097091D" w14:paraId="1548E6B8" w14:textId="77777777" w:rsidTr="00856FE9">
        <w:trPr>
          <w:jc w:val="center"/>
        </w:trPr>
        <w:tc>
          <w:tcPr>
            <w:tcW w:w="1584" w:type="dxa"/>
          </w:tcPr>
          <w:p w14:paraId="18211001" w14:textId="77777777" w:rsidR="0097091D" w:rsidRDefault="0097091D" w:rsidP="0097091D">
            <w:pPr>
              <w:jc w:val="center"/>
              <w:rPr>
                <w:rFonts w:ascii="Times New Roman" w:hAnsi="Times New Roman" w:cs="Times New Roman"/>
              </w:rPr>
            </w:pPr>
            <w:r w:rsidRPr="003576D8">
              <w:rPr>
                <w:rFonts w:ascii="Times New Roman" w:hAnsi="Times New Roman" w:cs="Times New Roman"/>
              </w:rPr>
              <w:t>Cactus</w:t>
            </w:r>
          </w:p>
        </w:tc>
        <w:tc>
          <w:tcPr>
            <w:tcW w:w="788" w:type="dxa"/>
          </w:tcPr>
          <w:p w14:paraId="476FAD6F" w14:textId="65BA8092" w:rsidR="0097091D" w:rsidRPr="00664AC7" w:rsidRDefault="0097091D" w:rsidP="0097091D">
            <w:pPr>
              <w:jc w:val="center"/>
              <w:rPr>
                <w:rFonts w:ascii="Times New Roman" w:hAnsi="Times New Roman" w:cs="Times New Roman"/>
              </w:rPr>
            </w:pPr>
            <w:r w:rsidRPr="00773CF0">
              <w:rPr>
                <w:rFonts w:ascii="Times New Roman" w:hAnsi="Times New Roman" w:cs="Times New Roman"/>
              </w:rPr>
              <w:t>1.25</w:t>
            </w:r>
          </w:p>
        </w:tc>
        <w:tc>
          <w:tcPr>
            <w:tcW w:w="776" w:type="dxa"/>
          </w:tcPr>
          <w:p w14:paraId="225D6892" w14:textId="6F09F2F6" w:rsidR="0097091D" w:rsidRDefault="0097091D" w:rsidP="0097091D">
            <w:pPr>
              <w:rPr>
                <w:rFonts w:ascii="Times New Roman" w:hAnsi="Times New Roman" w:cs="Times New Roman"/>
              </w:rPr>
            </w:pPr>
            <w:r w:rsidRPr="004E3130">
              <w:rPr>
                <w:rFonts w:ascii="Times New Roman" w:hAnsi="Times New Roman" w:cs="Times New Roman"/>
              </w:rPr>
              <w:t>75.1</w:t>
            </w:r>
            <w:r>
              <w:rPr>
                <w:rFonts w:ascii="Times New Roman" w:hAnsi="Times New Roman" w:cs="Times New Roman"/>
              </w:rPr>
              <w:t>8</w:t>
            </w:r>
          </w:p>
        </w:tc>
        <w:tc>
          <w:tcPr>
            <w:tcW w:w="788" w:type="dxa"/>
          </w:tcPr>
          <w:p w14:paraId="74817C6E" w14:textId="2111E3A2" w:rsidR="0097091D" w:rsidRPr="002117E1" w:rsidRDefault="0097091D" w:rsidP="0097091D">
            <w:pPr>
              <w:jc w:val="center"/>
              <w:rPr>
                <w:rFonts w:ascii="Times New Roman" w:hAnsi="Times New Roman" w:cs="Times New Roman"/>
              </w:rPr>
            </w:pPr>
            <w:r w:rsidRPr="002117E1">
              <w:rPr>
                <w:rFonts w:ascii="Times New Roman" w:hAnsi="Times New Roman" w:cs="Times New Roman"/>
              </w:rPr>
              <w:t>0.58</w:t>
            </w:r>
          </w:p>
        </w:tc>
        <w:tc>
          <w:tcPr>
            <w:tcW w:w="733" w:type="dxa"/>
          </w:tcPr>
          <w:p w14:paraId="268F8E89" w14:textId="0298C5BE" w:rsidR="0097091D" w:rsidRPr="00D80A2E" w:rsidRDefault="0097091D" w:rsidP="0097091D">
            <w:pPr>
              <w:rPr>
                <w:rFonts w:ascii="Times New Roman" w:hAnsi="Times New Roman" w:cs="Times New Roman"/>
              </w:rPr>
            </w:pPr>
            <w:r w:rsidRPr="00D80A2E">
              <w:rPr>
                <w:rFonts w:ascii="Times New Roman" w:hAnsi="Times New Roman" w:cs="Times New Roman"/>
              </w:rPr>
              <w:t>70.67</w:t>
            </w:r>
          </w:p>
        </w:tc>
        <w:tc>
          <w:tcPr>
            <w:tcW w:w="788" w:type="dxa"/>
          </w:tcPr>
          <w:p w14:paraId="6C5BD9EF" w14:textId="5CD9B4E2" w:rsidR="0097091D" w:rsidRPr="00522C95" w:rsidRDefault="0097091D" w:rsidP="0097091D">
            <w:pPr>
              <w:jc w:val="center"/>
              <w:rPr>
                <w:rFonts w:ascii="Times New Roman" w:hAnsi="Times New Roman" w:cs="Times New Roman"/>
              </w:rPr>
            </w:pPr>
            <w:r w:rsidRPr="00522C95">
              <w:rPr>
                <w:rFonts w:ascii="Times New Roman" w:hAnsi="Times New Roman" w:cs="Times New Roman"/>
              </w:rPr>
              <w:t>0.8</w:t>
            </w:r>
            <w:r>
              <w:rPr>
                <w:rFonts w:ascii="Times New Roman" w:hAnsi="Times New Roman" w:cs="Times New Roman"/>
              </w:rPr>
              <w:t>0</w:t>
            </w:r>
          </w:p>
        </w:tc>
        <w:tc>
          <w:tcPr>
            <w:tcW w:w="775" w:type="dxa"/>
          </w:tcPr>
          <w:p w14:paraId="1AC4A08F"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45.63</w:t>
            </w:r>
          </w:p>
        </w:tc>
        <w:tc>
          <w:tcPr>
            <w:tcW w:w="851" w:type="dxa"/>
          </w:tcPr>
          <w:p w14:paraId="045055CF" w14:textId="42D0437D"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0.91</w:t>
            </w:r>
          </w:p>
        </w:tc>
        <w:tc>
          <w:tcPr>
            <w:tcW w:w="709" w:type="dxa"/>
          </w:tcPr>
          <w:p w14:paraId="18F8A118" w14:textId="77777777" w:rsidR="0097091D" w:rsidRDefault="0097091D" w:rsidP="0097091D">
            <w:pPr>
              <w:rPr>
                <w:rFonts w:ascii="Times New Roman" w:hAnsi="Times New Roman" w:cs="Times New Roman"/>
              </w:rPr>
            </w:pPr>
            <w:r>
              <w:rPr>
                <w:rFonts w:ascii="Times New Roman" w:hAnsi="Times New Roman" w:cs="Times New Roman"/>
              </w:rPr>
              <w:t>37</w:t>
            </w:r>
            <w:r w:rsidRPr="0060511C">
              <w:rPr>
                <w:rFonts w:ascii="Times New Roman" w:hAnsi="Times New Roman" w:cs="Times New Roman"/>
              </w:rPr>
              <w:t>.</w:t>
            </w:r>
            <w:r>
              <w:rPr>
                <w:rFonts w:ascii="Times New Roman" w:hAnsi="Times New Roman" w:cs="Times New Roman"/>
              </w:rPr>
              <w:t>92</w:t>
            </w:r>
          </w:p>
        </w:tc>
      </w:tr>
      <w:tr w:rsidR="0097091D" w14:paraId="372F42C4" w14:textId="77777777" w:rsidTr="00856FE9">
        <w:trPr>
          <w:jc w:val="center"/>
        </w:trPr>
        <w:tc>
          <w:tcPr>
            <w:tcW w:w="1584" w:type="dxa"/>
          </w:tcPr>
          <w:p w14:paraId="28C7E1E2" w14:textId="77777777" w:rsidR="0097091D" w:rsidRDefault="0097091D" w:rsidP="0097091D">
            <w:pPr>
              <w:jc w:val="center"/>
              <w:rPr>
                <w:rFonts w:ascii="Times New Roman" w:hAnsi="Times New Roman" w:cs="Times New Roman"/>
              </w:rPr>
            </w:pPr>
            <w:r w:rsidRPr="003576D8">
              <w:rPr>
                <w:rFonts w:ascii="Times New Roman" w:hAnsi="Times New Roman" w:cs="Times New Roman"/>
              </w:rPr>
              <w:t>BasketballDrive</w:t>
            </w:r>
          </w:p>
        </w:tc>
        <w:tc>
          <w:tcPr>
            <w:tcW w:w="788" w:type="dxa"/>
          </w:tcPr>
          <w:p w14:paraId="1731680E" w14:textId="4782954E" w:rsidR="0097091D" w:rsidRPr="00664AC7" w:rsidRDefault="0097091D" w:rsidP="0097091D">
            <w:pPr>
              <w:jc w:val="center"/>
              <w:rPr>
                <w:rFonts w:ascii="Times New Roman" w:hAnsi="Times New Roman" w:cs="Times New Roman"/>
              </w:rPr>
            </w:pPr>
            <w:r w:rsidRPr="00773CF0">
              <w:rPr>
                <w:rFonts w:ascii="Times New Roman" w:hAnsi="Times New Roman" w:cs="Times New Roman"/>
              </w:rPr>
              <w:t>1.69</w:t>
            </w:r>
          </w:p>
        </w:tc>
        <w:tc>
          <w:tcPr>
            <w:tcW w:w="776" w:type="dxa"/>
          </w:tcPr>
          <w:p w14:paraId="5D71A977" w14:textId="25B78A67" w:rsidR="0097091D" w:rsidRDefault="0097091D" w:rsidP="0097091D">
            <w:pPr>
              <w:rPr>
                <w:rFonts w:ascii="Times New Roman" w:hAnsi="Times New Roman" w:cs="Times New Roman"/>
              </w:rPr>
            </w:pPr>
            <w:r w:rsidRPr="004E3130">
              <w:rPr>
                <w:rFonts w:ascii="Times New Roman" w:hAnsi="Times New Roman" w:cs="Times New Roman"/>
              </w:rPr>
              <w:t>70.4</w:t>
            </w:r>
            <w:r>
              <w:rPr>
                <w:rFonts w:ascii="Times New Roman" w:hAnsi="Times New Roman" w:cs="Times New Roman"/>
              </w:rPr>
              <w:t>2</w:t>
            </w:r>
          </w:p>
        </w:tc>
        <w:tc>
          <w:tcPr>
            <w:tcW w:w="788" w:type="dxa"/>
          </w:tcPr>
          <w:p w14:paraId="6C7F25E6" w14:textId="002C13D3" w:rsidR="0097091D" w:rsidRPr="002117E1" w:rsidRDefault="0097091D" w:rsidP="0097091D">
            <w:pPr>
              <w:jc w:val="center"/>
              <w:rPr>
                <w:rFonts w:ascii="Times New Roman" w:hAnsi="Times New Roman" w:cs="Times New Roman"/>
              </w:rPr>
            </w:pPr>
            <w:r w:rsidRPr="002117E1">
              <w:rPr>
                <w:rFonts w:ascii="Times New Roman" w:hAnsi="Times New Roman" w:cs="Times New Roman"/>
              </w:rPr>
              <w:t>1.87</w:t>
            </w:r>
          </w:p>
        </w:tc>
        <w:tc>
          <w:tcPr>
            <w:tcW w:w="733" w:type="dxa"/>
          </w:tcPr>
          <w:p w14:paraId="64DDE96E" w14:textId="39E6BB7A" w:rsidR="0097091D" w:rsidRPr="00D80A2E" w:rsidRDefault="0097091D" w:rsidP="0097091D">
            <w:pPr>
              <w:rPr>
                <w:rFonts w:ascii="Times New Roman" w:hAnsi="Times New Roman" w:cs="Times New Roman"/>
              </w:rPr>
            </w:pPr>
            <w:r w:rsidRPr="00D80A2E">
              <w:rPr>
                <w:rFonts w:ascii="Times New Roman" w:hAnsi="Times New Roman" w:cs="Times New Roman"/>
              </w:rPr>
              <w:t>67.42</w:t>
            </w:r>
          </w:p>
        </w:tc>
        <w:tc>
          <w:tcPr>
            <w:tcW w:w="788" w:type="dxa"/>
          </w:tcPr>
          <w:p w14:paraId="30510AFC" w14:textId="13383A06" w:rsidR="0097091D" w:rsidRPr="00522C95" w:rsidRDefault="0097091D" w:rsidP="0097091D">
            <w:pPr>
              <w:jc w:val="center"/>
              <w:rPr>
                <w:rFonts w:ascii="Times New Roman" w:hAnsi="Times New Roman" w:cs="Times New Roman"/>
              </w:rPr>
            </w:pPr>
            <w:r w:rsidRPr="00522C95">
              <w:rPr>
                <w:rFonts w:ascii="Times New Roman" w:hAnsi="Times New Roman" w:cs="Times New Roman"/>
              </w:rPr>
              <w:t>0.8</w:t>
            </w:r>
            <w:r>
              <w:rPr>
                <w:rFonts w:ascii="Times New Roman" w:hAnsi="Times New Roman" w:cs="Times New Roman"/>
              </w:rPr>
              <w:t>1</w:t>
            </w:r>
          </w:p>
        </w:tc>
        <w:tc>
          <w:tcPr>
            <w:tcW w:w="775" w:type="dxa"/>
          </w:tcPr>
          <w:p w14:paraId="301F4036"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47.59</w:t>
            </w:r>
          </w:p>
        </w:tc>
        <w:tc>
          <w:tcPr>
            <w:tcW w:w="851" w:type="dxa"/>
          </w:tcPr>
          <w:p w14:paraId="39EF2937" w14:textId="5719C268"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0.64</w:t>
            </w:r>
          </w:p>
        </w:tc>
        <w:tc>
          <w:tcPr>
            <w:tcW w:w="709" w:type="dxa"/>
          </w:tcPr>
          <w:p w14:paraId="270CF567" w14:textId="77777777" w:rsidR="0097091D" w:rsidRDefault="0097091D" w:rsidP="0097091D">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1</w:t>
            </w:r>
            <w:r w:rsidRPr="0060511C">
              <w:rPr>
                <w:rFonts w:ascii="Times New Roman" w:hAnsi="Times New Roman" w:cs="Times New Roman"/>
              </w:rPr>
              <w:t>.</w:t>
            </w:r>
            <w:r>
              <w:rPr>
                <w:rFonts w:ascii="Times New Roman" w:hAnsi="Times New Roman" w:cs="Times New Roman"/>
              </w:rPr>
              <w:t>48</w:t>
            </w:r>
          </w:p>
        </w:tc>
      </w:tr>
      <w:tr w:rsidR="0097091D" w14:paraId="57A6A14B" w14:textId="77777777" w:rsidTr="00856FE9">
        <w:trPr>
          <w:jc w:val="center"/>
        </w:trPr>
        <w:tc>
          <w:tcPr>
            <w:tcW w:w="1584" w:type="dxa"/>
          </w:tcPr>
          <w:p w14:paraId="2B212495" w14:textId="77777777" w:rsidR="0097091D" w:rsidRDefault="0097091D" w:rsidP="0097091D">
            <w:pPr>
              <w:jc w:val="center"/>
              <w:rPr>
                <w:rFonts w:ascii="Times New Roman" w:hAnsi="Times New Roman" w:cs="Times New Roman"/>
              </w:rPr>
            </w:pPr>
            <w:r w:rsidRPr="003576D8">
              <w:rPr>
                <w:rFonts w:ascii="Times New Roman" w:hAnsi="Times New Roman" w:cs="Times New Roman"/>
              </w:rPr>
              <w:t>BQTerrace</w:t>
            </w:r>
          </w:p>
        </w:tc>
        <w:tc>
          <w:tcPr>
            <w:tcW w:w="788" w:type="dxa"/>
          </w:tcPr>
          <w:p w14:paraId="318537A1" w14:textId="723054D7" w:rsidR="0097091D" w:rsidRPr="00664AC7" w:rsidRDefault="0097091D" w:rsidP="0097091D">
            <w:pPr>
              <w:jc w:val="center"/>
              <w:rPr>
                <w:rFonts w:ascii="Times New Roman" w:hAnsi="Times New Roman" w:cs="Times New Roman"/>
              </w:rPr>
            </w:pPr>
            <w:r w:rsidRPr="00773CF0">
              <w:rPr>
                <w:rFonts w:ascii="Times New Roman" w:hAnsi="Times New Roman" w:cs="Times New Roman"/>
              </w:rPr>
              <w:t>2.47</w:t>
            </w:r>
          </w:p>
        </w:tc>
        <w:tc>
          <w:tcPr>
            <w:tcW w:w="776" w:type="dxa"/>
          </w:tcPr>
          <w:p w14:paraId="5EB3EA9C" w14:textId="082F4EA9" w:rsidR="0097091D" w:rsidRDefault="0097091D" w:rsidP="0097091D">
            <w:pPr>
              <w:rPr>
                <w:rFonts w:ascii="Times New Roman" w:hAnsi="Times New Roman" w:cs="Times New Roman"/>
              </w:rPr>
            </w:pPr>
            <w:r w:rsidRPr="004E3130">
              <w:rPr>
                <w:rFonts w:ascii="Times New Roman" w:hAnsi="Times New Roman" w:cs="Times New Roman"/>
              </w:rPr>
              <w:t>74.06</w:t>
            </w:r>
          </w:p>
        </w:tc>
        <w:tc>
          <w:tcPr>
            <w:tcW w:w="788" w:type="dxa"/>
          </w:tcPr>
          <w:p w14:paraId="373C5BAF" w14:textId="698BE68E" w:rsidR="0097091D" w:rsidRPr="002117E1" w:rsidRDefault="0097091D" w:rsidP="0097091D">
            <w:pPr>
              <w:jc w:val="center"/>
              <w:rPr>
                <w:rFonts w:ascii="Times New Roman" w:hAnsi="Times New Roman" w:cs="Times New Roman"/>
              </w:rPr>
            </w:pPr>
            <w:r w:rsidRPr="002117E1">
              <w:rPr>
                <w:rFonts w:ascii="Times New Roman" w:hAnsi="Times New Roman" w:cs="Times New Roman"/>
              </w:rPr>
              <w:t>0.83</w:t>
            </w:r>
          </w:p>
        </w:tc>
        <w:tc>
          <w:tcPr>
            <w:tcW w:w="733" w:type="dxa"/>
          </w:tcPr>
          <w:p w14:paraId="21960977" w14:textId="63B30CAA" w:rsidR="0097091D" w:rsidRPr="00D80A2E" w:rsidRDefault="0097091D" w:rsidP="0097091D">
            <w:pPr>
              <w:rPr>
                <w:rFonts w:ascii="Times New Roman" w:hAnsi="Times New Roman" w:cs="Times New Roman"/>
              </w:rPr>
            </w:pPr>
            <w:r w:rsidRPr="00D80A2E">
              <w:rPr>
                <w:rFonts w:ascii="Times New Roman" w:hAnsi="Times New Roman" w:cs="Times New Roman"/>
              </w:rPr>
              <w:t>63.21</w:t>
            </w:r>
          </w:p>
        </w:tc>
        <w:tc>
          <w:tcPr>
            <w:tcW w:w="788" w:type="dxa"/>
          </w:tcPr>
          <w:p w14:paraId="13F5D940" w14:textId="5760AB88" w:rsidR="0097091D" w:rsidRPr="00522C95" w:rsidRDefault="0097091D" w:rsidP="0097091D">
            <w:pPr>
              <w:jc w:val="center"/>
              <w:rPr>
                <w:rFonts w:ascii="Times New Roman" w:hAnsi="Times New Roman" w:cs="Times New Roman"/>
              </w:rPr>
            </w:pPr>
            <w:r w:rsidRPr="00522C95">
              <w:rPr>
                <w:rFonts w:ascii="Times New Roman" w:hAnsi="Times New Roman" w:cs="Times New Roman"/>
              </w:rPr>
              <w:t>0.4</w:t>
            </w:r>
            <w:r>
              <w:rPr>
                <w:rFonts w:ascii="Times New Roman" w:hAnsi="Times New Roman" w:cs="Times New Roman"/>
              </w:rPr>
              <w:t>0</w:t>
            </w:r>
          </w:p>
        </w:tc>
        <w:tc>
          <w:tcPr>
            <w:tcW w:w="775" w:type="dxa"/>
          </w:tcPr>
          <w:p w14:paraId="599C1682" w14:textId="77777777" w:rsidR="0097091D" w:rsidRPr="004F4A06" w:rsidRDefault="0097091D" w:rsidP="0097091D">
            <w:pPr>
              <w:jc w:val="center"/>
              <w:rPr>
                <w:rFonts w:ascii="Times New Roman" w:hAnsi="Times New Roman" w:cs="Times New Roman"/>
              </w:rPr>
            </w:pPr>
            <w:r w:rsidRPr="004F4A06">
              <w:rPr>
                <w:rFonts w:ascii="Times New Roman" w:hAnsi="Times New Roman" w:cs="Times New Roman"/>
              </w:rPr>
              <w:t>49.16</w:t>
            </w:r>
          </w:p>
        </w:tc>
        <w:tc>
          <w:tcPr>
            <w:tcW w:w="851" w:type="dxa"/>
          </w:tcPr>
          <w:p w14:paraId="54186426" w14:textId="12AC3E5D" w:rsidR="0097091D" w:rsidRPr="0097091D" w:rsidRDefault="0097091D" w:rsidP="0097091D">
            <w:pPr>
              <w:jc w:val="center"/>
              <w:rPr>
                <w:rFonts w:ascii="Times New Roman" w:hAnsi="Times New Roman" w:cs="Times New Roman"/>
              </w:rPr>
            </w:pPr>
            <w:r w:rsidRPr="0097091D">
              <w:rPr>
                <w:rFonts w:ascii="Times New Roman" w:hAnsi="Times New Roman" w:cs="Times New Roman"/>
              </w:rPr>
              <w:t>0.5</w:t>
            </w:r>
            <w:r>
              <w:rPr>
                <w:rFonts w:ascii="Times New Roman" w:hAnsi="Times New Roman" w:cs="Times New Roman"/>
              </w:rPr>
              <w:t>0</w:t>
            </w:r>
          </w:p>
        </w:tc>
        <w:tc>
          <w:tcPr>
            <w:tcW w:w="709" w:type="dxa"/>
          </w:tcPr>
          <w:p w14:paraId="46C6E75C" w14:textId="77777777" w:rsidR="0097091D" w:rsidRDefault="0097091D" w:rsidP="0097091D">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3</w:t>
            </w:r>
            <w:r w:rsidRPr="0060511C">
              <w:rPr>
                <w:rFonts w:ascii="Times New Roman" w:hAnsi="Times New Roman" w:cs="Times New Roman"/>
              </w:rPr>
              <w:t>.</w:t>
            </w:r>
            <w:r>
              <w:rPr>
                <w:rFonts w:ascii="Times New Roman" w:hAnsi="Times New Roman" w:cs="Times New Roman"/>
              </w:rPr>
              <w:t>56</w:t>
            </w:r>
          </w:p>
        </w:tc>
      </w:tr>
      <w:tr w:rsidR="00D80A2E" w14:paraId="2E22BBED" w14:textId="77777777" w:rsidTr="00856FE9">
        <w:trPr>
          <w:jc w:val="center"/>
        </w:trPr>
        <w:tc>
          <w:tcPr>
            <w:tcW w:w="1584" w:type="dxa"/>
          </w:tcPr>
          <w:p w14:paraId="2E86912A" w14:textId="77777777" w:rsidR="00D80A2E" w:rsidRDefault="00D80A2E" w:rsidP="00D80A2E">
            <w:pPr>
              <w:jc w:val="center"/>
              <w:rPr>
                <w:rFonts w:ascii="Times New Roman" w:hAnsi="Times New Roman" w:cs="Times New Roman"/>
              </w:rPr>
            </w:pPr>
            <w:r>
              <w:rPr>
                <w:rFonts w:ascii="Times New Roman" w:hAnsi="Times New Roman" w:cs="Times New Roman"/>
              </w:rPr>
              <w:lastRenderedPageBreak/>
              <w:t>Average</w:t>
            </w:r>
          </w:p>
        </w:tc>
        <w:tc>
          <w:tcPr>
            <w:tcW w:w="788" w:type="dxa"/>
          </w:tcPr>
          <w:p w14:paraId="7B7BC6B4" w14:textId="0C370D56" w:rsidR="00D80A2E" w:rsidRDefault="00D80A2E" w:rsidP="00D80A2E">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.83</w:t>
            </w:r>
          </w:p>
        </w:tc>
        <w:tc>
          <w:tcPr>
            <w:tcW w:w="776" w:type="dxa"/>
          </w:tcPr>
          <w:p w14:paraId="5682EE69" w14:textId="053C9D83" w:rsidR="00D80A2E" w:rsidRDefault="00D80A2E" w:rsidP="00D80A2E">
            <w:pPr>
              <w:rPr>
                <w:rFonts w:ascii="Times New Roman" w:hAnsi="Times New Roman" w:cs="Times New Roman"/>
              </w:rPr>
            </w:pPr>
            <w:r w:rsidRPr="004E3130">
              <w:rPr>
                <w:rFonts w:ascii="Times New Roman" w:hAnsi="Times New Roman" w:cs="Times New Roman"/>
              </w:rPr>
              <w:t>75.9</w:t>
            </w:r>
            <w:r>
              <w:rPr>
                <w:rFonts w:ascii="Times New Roman" w:hAnsi="Times New Roman" w:cs="Times New Roman"/>
              </w:rPr>
              <w:t>1</w:t>
            </w:r>
          </w:p>
        </w:tc>
        <w:tc>
          <w:tcPr>
            <w:tcW w:w="788" w:type="dxa"/>
          </w:tcPr>
          <w:p w14:paraId="78011845" w14:textId="56B56C4E" w:rsidR="00D80A2E" w:rsidRPr="002117E1" w:rsidRDefault="00D80A2E" w:rsidP="00D80A2E">
            <w:pPr>
              <w:jc w:val="center"/>
              <w:rPr>
                <w:rFonts w:ascii="Times New Roman" w:hAnsi="Times New Roman" w:cs="Times New Roman"/>
              </w:rPr>
            </w:pPr>
            <w:r w:rsidRPr="002117E1">
              <w:rPr>
                <w:rFonts w:ascii="Times New Roman" w:hAnsi="Times New Roman" w:cs="Times New Roman"/>
              </w:rPr>
              <w:t>0.62</w:t>
            </w:r>
          </w:p>
        </w:tc>
        <w:tc>
          <w:tcPr>
            <w:tcW w:w="733" w:type="dxa"/>
          </w:tcPr>
          <w:p w14:paraId="5D0CFF02" w14:textId="16A0F1ED" w:rsidR="00D80A2E" w:rsidRPr="00D80A2E" w:rsidRDefault="00D80A2E" w:rsidP="00D80A2E">
            <w:pPr>
              <w:rPr>
                <w:rFonts w:ascii="Times New Roman" w:hAnsi="Times New Roman" w:cs="Times New Roman"/>
              </w:rPr>
            </w:pPr>
            <w:r w:rsidRPr="00D80A2E">
              <w:rPr>
                <w:rFonts w:ascii="Times New Roman" w:hAnsi="Times New Roman" w:cs="Times New Roman"/>
              </w:rPr>
              <w:t>68.30</w:t>
            </w:r>
          </w:p>
        </w:tc>
        <w:tc>
          <w:tcPr>
            <w:tcW w:w="788" w:type="dxa"/>
          </w:tcPr>
          <w:p w14:paraId="569FD7F3" w14:textId="29327AD4" w:rsidR="00D80A2E" w:rsidRDefault="00D80A2E" w:rsidP="00D80A2E">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w:t>
            </w:r>
            <w:r w:rsidR="00AE35C2">
              <w:rPr>
                <w:rFonts w:ascii="Times New Roman" w:hAnsi="Times New Roman" w:cs="Times New Roman"/>
              </w:rPr>
              <w:t>5</w:t>
            </w:r>
          </w:p>
        </w:tc>
        <w:tc>
          <w:tcPr>
            <w:tcW w:w="775" w:type="dxa"/>
          </w:tcPr>
          <w:p w14:paraId="4D2C7884" w14:textId="77777777" w:rsidR="00D80A2E" w:rsidRDefault="00D80A2E" w:rsidP="00D80A2E">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4.49</w:t>
            </w:r>
          </w:p>
        </w:tc>
        <w:tc>
          <w:tcPr>
            <w:tcW w:w="851" w:type="dxa"/>
          </w:tcPr>
          <w:p w14:paraId="3E1847BB" w14:textId="6D671595" w:rsidR="00D80A2E" w:rsidRDefault="00D80A2E" w:rsidP="00D80A2E">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w:t>
            </w:r>
            <w:r w:rsidR="0097091D">
              <w:rPr>
                <w:rFonts w:ascii="Times New Roman" w:hAnsi="Times New Roman" w:cs="Times New Roman"/>
              </w:rPr>
              <w:t>7</w:t>
            </w:r>
          </w:p>
        </w:tc>
        <w:tc>
          <w:tcPr>
            <w:tcW w:w="709" w:type="dxa"/>
          </w:tcPr>
          <w:p w14:paraId="44849A5D" w14:textId="77777777" w:rsidR="00D80A2E" w:rsidRDefault="00D80A2E" w:rsidP="00D80A2E">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2.22</w:t>
            </w:r>
          </w:p>
        </w:tc>
      </w:tr>
    </w:tbl>
    <w:p w14:paraId="05903A49" w14:textId="2EEFCC33" w:rsidR="004D009A" w:rsidRDefault="004D009A" w:rsidP="004D009A">
      <w:pPr>
        <w:ind w:firstLineChars="150" w:firstLine="315"/>
        <w:jc w:val="center"/>
        <w:rPr>
          <w:rFonts w:ascii="Times New Roman" w:hAnsi="Times New Roman" w:cs="Times New Roman"/>
        </w:rPr>
      </w:pPr>
      <w:bookmarkStart w:id="27" w:name="_Hlk52483745"/>
      <w:bookmarkEnd w:id="26"/>
      <w:r w:rsidRPr="00667592">
        <w:rPr>
          <w:rFonts w:ascii="Times New Roman" w:hAnsi="Times New Roman" w:cs="Times New Roman"/>
        </w:rPr>
        <w:t xml:space="preserve">Table </w:t>
      </w:r>
      <w:r w:rsidR="003C453C">
        <w:rPr>
          <w:rFonts w:ascii="Times New Roman" w:hAnsi="Times New Roman" w:cs="Times New Roman"/>
        </w:rPr>
        <w:t>11</w:t>
      </w:r>
      <w:r>
        <w:rPr>
          <w:rFonts w:ascii="Times New Roman" w:hAnsi="Times New Roman" w:cs="Times New Roman"/>
        </w:rPr>
        <w:t>. P</w:t>
      </w:r>
      <w:r w:rsidRPr="00C115A5">
        <w:rPr>
          <w:rFonts w:ascii="Times New Roman" w:hAnsi="Times New Roman" w:cs="Times New Roman"/>
        </w:rPr>
        <w:t>erformance comparisons</w:t>
      </w:r>
      <w:r>
        <w:rPr>
          <w:rFonts w:ascii="Times New Roman" w:hAnsi="Times New Roman" w:cs="Times New Roman"/>
        </w:rPr>
        <w:t xml:space="preserve"> </w:t>
      </w:r>
      <w:r w:rsidRPr="009E5893">
        <w:rPr>
          <w:rFonts w:ascii="Times New Roman" w:hAnsi="Times New Roman" w:cs="Times New Roman"/>
        </w:rPr>
        <w:t xml:space="preserve">with case </w:t>
      </w:r>
      <w:r>
        <w:rPr>
          <w:rFonts w:ascii="Times New Roman" w:hAnsi="Times New Roman" w:cs="Times New Roman"/>
        </w:rPr>
        <w:t>4</w:t>
      </w:r>
    </w:p>
    <w:tbl>
      <w:tblPr>
        <w:tblStyle w:val="a4"/>
        <w:tblW w:w="0" w:type="auto"/>
        <w:jc w:val="center"/>
        <w:tblLayout w:type="fixed"/>
        <w:tblLook w:val="04A0" w:firstRow="1" w:lastRow="0" w:firstColumn="1" w:lastColumn="0" w:noHBand="0" w:noVBand="1"/>
      </w:tblPr>
      <w:tblGrid>
        <w:gridCol w:w="1584"/>
        <w:gridCol w:w="788"/>
        <w:gridCol w:w="776"/>
        <w:gridCol w:w="788"/>
        <w:gridCol w:w="733"/>
        <w:gridCol w:w="788"/>
        <w:gridCol w:w="775"/>
        <w:gridCol w:w="851"/>
        <w:gridCol w:w="709"/>
      </w:tblGrid>
      <w:tr w:rsidR="003C453C" w14:paraId="76EEA538" w14:textId="77777777" w:rsidTr="00856FE9">
        <w:trPr>
          <w:jc w:val="center"/>
        </w:trPr>
        <w:tc>
          <w:tcPr>
            <w:tcW w:w="1584" w:type="dxa"/>
            <w:vMerge w:val="restart"/>
            <w:vAlign w:val="center"/>
          </w:tcPr>
          <w:p w14:paraId="0918A511" w14:textId="77777777" w:rsidR="003C453C" w:rsidRDefault="003C453C" w:rsidP="003C453C">
            <w:pPr>
              <w:jc w:val="center"/>
              <w:rPr>
                <w:rFonts w:ascii="Times New Roman" w:hAnsi="Times New Roman" w:cs="Times New Roman"/>
              </w:rPr>
            </w:pPr>
            <w:r>
              <w:rPr>
                <w:rFonts w:ascii="Times New Roman" w:hAnsi="Times New Roman" w:cs="Times New Roman"/>
              </w:rPr>
              <w:t>Sequence</w:t>
            </w:r>
          </w:p>
        </w:tc>
        <w:tc>
          <w:tcPr>
            <w:tcW w:w="1564" w:type="dxa"/>
            <w:gridSpan w:val="2"/>
          </w:tcPr>
          <w:p w14:paraId="1181268A" w14:textId="77777777" w:rsidR="003C453C" w:rsidRDefault="003C453C" w:rsidP="003C453C">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roposed (%)</w:t>
            </w:r>
          </w:p>
        </w:tc>
        <w:tc>
          <w:tcPr>
            <w:tcW w:w="1521" w:type="dxa"/>
            <w:gridSpan w:val="2"/>
          </w:tcPr>
          <w:p w14:paraId="22B039CD" w14:textId="28D9AEC3" w:rsidR="003C453C" w:rsidRDefault="003C453C" w:rsidP="003C453C">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APS </w:t>
            </w:r>
            <w:r w:rsidRPr="00F9668B">
              <w:rPr>
                <w:rFonts w:ascii="Times New Roman" w:hAnsi="Times New Roman" w:cs="Times New Roman"/>
              </w:rPr>
              <w:t>(%)</w:t>
            </w:r>
            <w:r>
              <w:rPr>
                <w:rFonts w:ascii="Times New Roman" w:hAnsi="Times New Roman" w:cs="Times New Roman"/>
              </w:rPr>
              <w:t xml:space="preserve"> </w:t>
            </w:r>
            <w:r w:rsidRPr="00C115A5">
              <w:rPr>
                <w:rFonts w:ascii="Times New Roman" w:hAnsi="Times New Roman" w:cs="Times New Roman"/>
              </w:rPr>
              <w:t>[</w:t>
            </w:r>
            <w:r>
              <w:rPr>
                <w:rFonts w:ascii="Times New Roman" w:hAnsi="Times New Roman" w:cs="Times New Roman"/>
              </w:rPr>
              <w:t>4</w:t>
            </w:r>
            <w:r w:rsidRPr="00C115A5">
              <w:rPr>
                <w:rFonts w:ascii="Times New Roman" w:hAnsi="Times New Roman" w:cs="Times New Roman"/>
              </w:rPr>
              <w:t>]</w:t>
            </w:r>
          </w:p>
        </w:tc>
        <w:tc>
          <w:tcPr>
            <w:tcW w:w="1563" w:type="dxa"/>
            <w:gridSpan w:val="2"/>
          </w:tcPr>
          <w:p w14:paraId="5DA633C1" w14:textId="4EEEB5C0" w:rsidR="003C453C" w:rsidRDefault="003C453C" w:rsidP="003C453C">
            <w:pPr>
              <w:rPr>
                <w:rFonts w:ascii="Times New Roman" w:hAnsi="Times New Roman" w:cs="Times New Roman"/>
              </w:rPr>
            </w:pPr>
            <w:bookmarkStart w:id="28" w:name="_Hlk74492666"/>
            <w:r w:rsidRPr="008D03E7">
              <w:rPr>
                <w:rFonts w:ascii="Times New Roman" w:hAnsi="Times New Roman" w:cs="Times New Roman"/>
                <w:szCs w:val="21"/>
              </w:rPr>
              <w:t>EETBS</w:t>
            </w:r>
            <w:bookmarkEnd w:id="28"/>
            <w:r w:rsidRPr="008D03E7">
              <w:rPr>
                <w:rFonts w:ascii="Times New Roman" w:hAnsi="Times New Roman" w:cs="Times New Roman"/>
                <w:szCs w:val="21"/>
              </w:rPr>
              <w:t>(%)</w:t>
            </w:r>
            <w:r>
              <w:rPr>
                <w:rFonts w:ascii="Times New Roman" w:hAnsi="Times New Roman" w:cs="Times New Roman"/>
                <w:szCs w:val="21"/>
              </w:rPr>
              <w:t xml:space="preserve"> </w:t>
            </w:r>
            <w:r w:rsidRPr="008D03E7">
              <w:rPr>
                <w:rFonts w:ascii="Times New Roman" w:hAnsi="Times New Roman" w:cs="Times New Roman"/>
                <w:szCs w:val="21"/>
              </w:rPr>
              <w:t>[</w:t>
            </w:r>
            <w:r>
              <w:rPr>
                <w:rFonts w:ascii="Times New Roman" w:hAnsi="Times New Roman" w:cs="Times New Roman"/>
              </w:rPr>
              <w:t>13</w:t>
            </w:r>
            <w:r w:rsidRPr="008D03E7">
              <w:rPr>
                <w:rFonts w:ascii="Times New Roman" w:hAnsi="Times New Roman" w:cs="Times New Roman"/>
                <w:szCs w:val="21"/>
              </w:rPr>
              <w:t>]</w:t>
            </w:r>
          </w:p>
        </w:tc>
        <w:tc>
          <w:tcPr>
            <w:tcW w:w="1560" w:type="dxa"/>
            <w:gridSpan w:val="2"/>
          </w:tcPr>
          <w:p w14:paraId="4C1C5B7D" w14:textId="668796EC" w:rsidR="003C453C" w:rsidRDefault="003C453C" w:rsidP="003C453C">
            <w:pPr>
              <w:jc w:val="center"/>
              <w:rPr>
                <w:rFonts w:ascii="Times New Roman" w:hAnsi="Times New Roman" w:cs="Times New Roman"/>
              </w:rPr>
            </w:pPr>
            <w:r w:rsidRPr="00240012">
              <w:rPr>
                <w:rFonts w:ascii="Times New Roman" w:hAnsi="Times New Roman" w:cs="Times New Roman"/>
              </w:rPr>
              <w:t>FIICA</w:t>
            </w:r>
            <w:r>
              <w:rPr>
                <w:rFonts w:ascii="Times New Roman" w:hAnsi="Times New Roman" w:cs="Times New Roman"/>
              </w:rPr>
              <w:t xml:space="preserve"> </w:t>
            </w:r>
            <w:r w:rsidRPr="00F9668B">
              <w:rPr>
                <w:rFonts w:ascii="Times New Roman" w:hAnsi="Times New Roman" w:cs="Times New Roman"/>
              </w:rPr>
              <w:t>(%)</w:t>
            </w:r>
            <w:r>
              <w:rPr>
                <w:rFonts w:ascii="Times New Roman" w:hAnsi="Times New Roman" w:cs="Times New Roman"/>
              </w:rPr>
              <w:t xml:space="preserve"> </w:t>
            </w:r>
            <w:r w:rsidRPr="008D03E7">
              <w:rPr>
                <w:rFonts w:ascii="Times New Roman" w:hAnsi="Times New Roman" w:cs="Times New Roman"/>
              </w:rPr>
              <w:t>[</w:t>
            </w:r>
            <w:r>
              <w:rPr>
                <w:rFonts w:ascii="Times New Roman" w:hAnsi="Times New Roman" w:cs="Times New Roman"/>
              </w:rPr>
              <w:t>14</w:t>
            </w:r>
            <w:r w:rsidRPr="008D03E7">
              <w:rPr>
                <w:rFonts w:ascii="Times New Roman" w:hAnsi="Times New Roman" w:cs="Times New Roman"/>
              </w:rPr>
              <w:t>]</w:t>
            </w:r>
          </w:p>
        </w:tc>
      </w:tr>
      <w:tr w:rsidR="004D009A" w14:paraId="0665D3F8" w14:textId="77777777" w:rsidTr="00856FE9">
        <w:trPr>
          <w:jc w:val="center"/>
        </w:trPr>
        <w:tc>
          <w:tcPr>
            <w:tcW w:w="1584" w:type="dxa"/>
            <w:vMerge/>
          </w:tcPr>
          <w:p w14:paraId="3C455B3E" w14:textId="77777777" w:rsidR="004D009A" w:rsidRDefault="004D009A" w:rsidP="00856FE9">
            <w:pPr>
              <w:rPr>
                <w:rFonts w:ascii="Times New Roman" w:hAnsi="Times New Roman" w:cs="Times New Roman"/>
              </w:rPr>
            </w:pPr>
          </w:p>
        </w:tc>
        <w:tc>
          <w:tcPr>
            <w:tcW w:w="788" w:type="dxa"/>
          </w:tcPr>
          <w:p w14:paraId="4BCA23C7"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6" w:type="dxa"/>
          </w:tcPr>
          <w:p w14:paraId="24CB635C" w14:textId="77777777" w:rsidR="004D009A" w:rsidRDefault="004D009A" w:rsidP="00856FE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S</w:t>
            </w:r>
          </w:p>
        </w:tc>
        <w:tc>
          <w:tcPr>
            <w:tcW w:w="788" w:type="dxa"/>
          </w:tcPr>
          <w:p w14:paraId="29AF80A3" w14:textId="77777777" w:rsidR="004D009A" w:rsidRDefault="004D009A" w:rsidP="00856FE9">
            <w:pPr>
              <w:jc w:val="righ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33" w:type="dxa"/>
          </w:tcPr>
          <w:p w14:paraId="4CE6BA3E"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788" w:type="dxa"/>
          </w:tcPr>
          <w:p w14:paraId="4A83ABDF"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5" w:type="dxa"/>
          </w:tcPr>
          <w:p w14:paraId="38657190"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c>
          <w:tcPr>
            <w:tcW w:w="851" w:type="dxa"/>
          </w:tcPr>
          <w:p w14:paraId="26C27C34" w14:textId="77777777" w:rsidR="004D009A" w:rsidRDefault="004D009A"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09" w:type="dxa"/>
          </w:tcPr>
          <w:p w14:paraId="0E239708" w14:textId="77777777" w:rsidR="004D009A" w:rsidRPr="00EE2DC7" w:rsidRDefault="004D009A" w:rsidP="00856FE9">
            <w:pPr>
              <w:jc w:val="center"/>
              <w:rPr>
                <w:rFonts w:ascii="Times New Roman" w:hAnsi="Times New Roman" w:cs="Times New Roman"/>
              </w:rPr>
            </w:pPr>
            <w:r w:rsidRPr="00EE2DC7">
              <w:rPr>
                <w:rFonts w:ascii="Times New Roman" w:hAnsi="Times New Roman" w:cs="Times New Roman"/>
              </w:rPr>
              <w:t>TS</w:t>
            </w:r>
          </w:p>
        </w:tc>
      </w:tr>
      <w:bookmarkEnd w:id="27"/>
      <w:tr w:rsidR="00AE35C2" w14:paraId="3F8017E8" w14:textId="77777777" w:rsidTr="00856FE9">
        <w:trPr>
          <w:jc w:val="center"/>
        </w:trPr>
        <w:tc>
          <w:tcPr>
            <w:tcW w:w="1584" w:type="dxa"/>
          </w:tcPr>
          <w:p w14:paraId="0B817E34" w14:textId="77777777" w:rsidR="00AE35C2" w:rsidRPr="009977A1" w:rsidRDefault="00AE35C2" w:rsidP="00AE35C2">
            <w:pPr>
              <w:jc w:val="center"/>
              <w:rPr>
                <w:rFonts w:ascii="Times New Roman" w:hAnsi="Times New Roman" w:cs="Times New Roman"/>
              </w:rPr>
            </w:pPr>
            <w:r w:rsidRPr="009977A1">
              <w:rPr>
                <w:rFonts w:ascii="Times New Roman" w:hAnsi="Times New Roman" w:cs="Times New Roman"/>
              </w:rPr>
              <w:t>Traffic</w:t>
            </w:r>
          </w:p>
        </w:tc>
        <w:tc>
          <w:tcPr>
            <w:tcW w:w="788" w:type="dxa"/>
          </w:tcPr>
          <w:p w14:paraId="01D351B5" w14:textId="71A896FB" w:rsidR="00AE35C2" w:rsidRPr="00773CF0" w:rsidRDefault="00AE35C2" w:rsidP="00AE35C2">
            <w:pPr>
              <w:jc w:val="center"/>
              <w:rPr>
                <w:rFonts w:ascii="Times New Roman" w:hAnsi="Times New Roman" w:cs="Times New Roman"/>
              </w:rPr>
            </w:pPr>
            <w:r w:rsidRPr="00773CF0">
              <w:rPr>
                <w:rFonts w:ascii="Times New Roman" w:hAnsi="Times New Roman" w:cs="Times New Roman"/>
              </w:rPr>
              <w:t>-0.08</w:t>
            </w:r>
          </w:p>
        </w:tc>
        <w:tc>
          <w:tcPr>
            <w:tcW w:w="776" w:type="dxa"/>
          </w:tcPr>
          <w:p w14:paraId="22F244CD" w14:textId="344A8CC3" w:rsidR="00AE35C2" w:rsidRDefault="00AE35C2" w:rsidP="00AE35C2">
            <w:pPr>
              <w:jc w:val="center"/>
              <w:rPr>
                <w:rFonts w:ascii="Times New Roman" w:hAnsi="Times New Roman" w:cs="Times New Roman"/>
              </w:rPr>
            </w:pPr>
            <w:r w:rsidRPr="003C453C">
              <w:rPr>
                <w:rFonts w:ascii="Times New Roman" w:hAnsi="Times New Roman" w:cs="Times New Roman"/>
              </w:rPr>
              <w:t>79.32</w:t>
            </w:r>
          </w:p>
        </w:tc>
        <w:tc>
          <w:tcPr>
            <w:tcW w:w="788" w:type="dxa"/>
          </w:tcPr>
          <w:p w14:paraId="43464138" w14:textId="328350EC"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0.27</w:t>
            </w:r>
          </w:p>
        </w:tc>
        <w:tc>
          <w:tcPr>
            <w:tcW w:w="733" w:type="dxa"/>
          </w:tcPr>
          <w:p w14:paraId="7940DC87" w14:textId="67EDACFC" w:rsidR="00AE35C2" w:rsidRPr="00A3698B" w:rsidRDefault="00AE35C2" w:rsidP="00AE35C2">
            <w:pPr>
              <w:jc w:val="center"/>
              <w:rPr>
                <w:rFonts w:ascii="Times New Roman" w:hAnsi="Times New Roman" w:cs="Times New Roman"/>
              </w:rPr>
            </w:pPr>
            <w:r w:rsidRPr="00A3698B">
              <w:rPr>
                <w:rFonts w:ascii="Times New Roman" w:hAnsi="Times New Roman" w:cs="Times New Roman"/>
              </w:rPr>
              <w:t>74.56</w:t>
            </w:r>
          </w:p>
        </w:tc>
        <w:tc>
          <w:tcPr>
            <w:tcW w:w="788" w:type="dxa"/>
          </w:tcPr>
          <w:p w14:paraId="4859296B" w14:textId="2C9365EC"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-0.4</w:t>
            </w:r>
            <w:r>
              <w:rPr>
                <w:rFonts w:ascii="Times New Roman" w:hAnsi="Times New Roman" w:cs="Times New Roman"/>
              </w:rPr>
              <w:t>0</w:t>
            </w:r>
          </w:p>
        </w:tc>
        <w:tc>
          <w:tcPr>
            <w:tcW w:w="775" w:type="dxa"/>
          </w:tcPr>
          <w:p w14:paraId="1F96C9CF"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53.47</w:t>
            </w:r>
          </w:p>
        </w:tc>
        <w:tc>
          <w:tcPr>
            <w:tcW w:w="851" w:type="dxa"/>
          </w:tcPr>
          <w:p w14:paraId="76C8DF2A" w14:textId="7E143891"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-0.30</w:t>
            </w:r>
          </w:p>
        </w:tc>
        <w:tc>
          <w:tcPr>
            <w:tcW w:w="709" w:type="dxa"/>
          </w:tcPr>
          <w:p w14:paraId="13264DB7" w14:textId="77777777" w:rsidR="00AE35C2" w:rsidRPr="00EE2DC7" w:rsidRDefault="00AE35C2" w:rsidP="00AE35C2">
            <w:pPr>
              <w:jc w:val="center"/>
              <w:rPr>
                <w:rFonts w:ascii="Times New Roman" w:hAnsi="Times New Roman" w:cs="Times New Roman"/>
              </w:rPr>
            </w:pPr>
            <w:r w:rsidRPr="0060511C">
              <w:rPr>
                <w:rFonts w:ascii="Times New Roman" w:hAnsi="Times New Roman" w:cs="Times New Roman"/>
              </w:rPr>
              <w:t>3</w:t>
            </w:r>
            <w:r>
              <w:rPr>
                <w:rFonts w:ascii="Times New Roman" w:hAnsi="Times New Roman" w:cs="Times New Roman"/>
              </w:rPr>
              <w:t>7</w:t>
            </w:r>
            <w:r w:rsidRPr="0060511C">
              <w:rPr>
                <w:rFonts w:ascii="Times New Roman" w:hAnsi="Times New Roman" w:cs="Times New Roman"/>
              </w:rPr>
              <w:t>.</w:t>
            </w:r>
            <w:r>
              <w:rPr>
                <w:rFonts w:ascii="Times New Roman" w:hAnsi="Times New Roman" w:cs="Times New Roman"/>
              </w:rPr>
              <w:t>89</w:t>
            </w:r>
          </w:p>
        </w:tc>
      </w:tr>
      <w:tr w:rsidR="00AE35C2" w14:paraId="4119F27B" w14:textId="77777777" w:rsidTr="00856FE9">
        <w:trPr>
          <w:jc w:val="center"/>
        </w:trPr>
        <w:tc>
          <w:tcPr>
            <w:tcW w:w="1584" w:type="dxa"/>
          </w:tcPr>
          <w:p w14:paraId="3022027D" w14:textId="77777777" w:rsidR="00AE35C2" w:rsidRPr="009977A1" w:rsidRDefault="00AE35C2" w:rsidP="00AE35C2">
            <w:pPr>
              <w:jc w:val="center"/>
              <w:rPr>
                <w:rFonts w:ascii="Times New Roman" w:hAnsi="Times New Roman" w:cs="Times New Roman"/>
              </w:rPr>
            </w:pPr>
            <w:r w:rsidRPr="009977A1">
              <w:rPr>
                <w:rFonts w:ascii="Times New Roman" w:hAnsi="Times New Roman" w:cs="Times New Roman"/>
              </w:rPr>
              <w:t>PeopleOnStreet</w:t>
            </w:r>
          </w:p>
        </w:tc>
        <w:tc>
          <w:tcPr>
            <w:tcW w:w="788" w:type="dxa"/>
          </w:tcPr>
          <w:p w14:paraId="23C63BC5" w14:textId="1EBAE304" w:rsidR="00AE35C2" w:rsidRPr="00773CF0" w:rsidRDefault="00AE35C2" w:rsidP="00AE35C2">
            <w:pPr>
              <w:jc w:val="center"/>
              <w:rPr>
                <w:rFonts w:ascii="Times New Roman" w:hAnsi="Times New Roman" w:cs="Times New Roman"/>
              </w:rPr>
            </w:pPr>
            <w:r w:rsidRPr="00773CF0">
              <w:rPr>
                <w:rFonts w:ascii="Times New Roman" w:hAnsi="Times New Roman" w:cs="Times New Roman"/>
              </w:rPr>
              <w:t>-0.15</w:t>
            </w:r>
          </w:p>
        </w:tc>
        <w:tc>
          <w:tcPr>
            <w:tcW w:w="776" w:type="dxa"/>
          </w:tcPr>
          <w:p w14:paraId="06EFBD8D" w14:textId="522F0F5E" w:rsidR="00AE35C2" w:rsidRDefault="00AE35C2" w:rsidP="00AE35C2">
            <w:pPr>
              <w:jc w:val="center"/>
              <w:rPr>
                <w:rFonts w:ascii="Times New Roman" w:hAnsi="Times New Roman" w:cs="Times New Roman"/>
              </w:rPr>
            </w:pPr>
            <w:r w:rsidRPr="003C453C">
              <w:rPr>
                <w:rFonts w:ascii="Times New Roman" w:hAnsi="Times New Roman" w:cs="Times New Roman"/>
              </w:rPr>
              <w:t>79.37</w:t>
            </w:r>
          </w:p>
        </w:tc>
        <w:tc>
          <w:tcPr>
            <w:tcW w:w="788" w:type="dxa"/>
          </w:tcPr>
          <w:p w14:paraId="36477A8D" w14:textId="6FD51A3E"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0.29</w:t>
            </w:r>
          </w:p>
        </w:tc>
        <w:tc>
          <w:tcPr>
            <w:tcW w:w="733" w:type="dxa"/>
          </w:tcPr>
          <w:p w14:paraId="6F355321" w14:textId="24122BAC" w:rsidR="00AE35C2" w:rsidRPr="00A3698B" w:rsidRDefault="00AE35C2" w:rsidP="00AE35C2">
            <w:pPr>
              <w:jc w:val="center"/>
              <w:rPr>
                <w:rFonts w:ascii="Times New Roman" w:hAnsi="Times New Roman" w:cs="Times New Roman"/>
              </w:rPr>
            </w:pPr>
            <w:r w:rsidRPr="00A3698B">
              <w:rPr>
                <w:rFonts w:ascii="Times New Roman" w:hAnsi="Times New Roman" w:cs="Times New Roman"/>
              </w:rPr>
              <w:t>61.23</w:t>
            </w:r>
          </w:p>
        </w:tc>
        <w:tc>
          <w:tcPr>
            <w:tcW w:w="788" w:type="dxa"/>
          </w:tcPr>
          <w:p w14:paraId="6BC30602" w14:textId="2DB9C86E"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-0.3</w:t>
            </w:r>
            <w:r>
              <w:rPr>
                <w:rFonts w:ascii="Times New Roman" w:hAnsi="Times New Roman" w:cs="Times New Roman"/>
              </w:rPr>
              <w:t>0</w:t>
            </w:r>
          </w:p>
        </w:tc>
        <w:tc>
          <w:tcPr>
            <w:tcW w:w="775" w:type="dxa"/>
          </w:tcPr>
          <w:p w14:paraId="33CA5FA8"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52.38</w:t>
            </w:r>
          </w:p>
        </w:tc>
        <w:tc>
          <w:tcPr>
            <w:tcW w:w="851" w:type="dxa"/>
          </w:tcPr>
          <w:p w14:paraId="75C47D48" w14:textId="0F546EE7"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-0.23</w:t>
            </w:r>
          </w:p>
        </w:tc>
        <w:tc>
          <w:tcPr>
            <w:tcW w:w="709" w:type="dxa"/>
          </w:tcPr>
          <w:p w14:paraId="0E07176A" w14:textId="77777777" w:rsidR="00AE35C2" w:rsidRPr="00EE2DC7" w:rsidRDefault="00AE35C2" w:rsidP="00AE35C2">
            <w:pPr>
              <w:jc w:val="center"/>
              <w:rPr>
                <w:rFonts w:ascii="Times New Roman" w:hAnsi="Times New Roman" w:cs="Times New Roman"/>
              </w:rPr>
            </w:pPr>
            <w:r>
              <w:rPr>
                <w:rFonts w:ascii="Times New Roman" w:hAnsi="Times New Roman" w:cs="Times New Roman"/>
              </w:rPr>
              <w:t>40</w:t>
            </w:r>
            <w:r w:rsidRPr="0060511C">
              <w:rPr>
                <w:rFonts w:ascii="Times New Roman" w:hAnsi="Times New Roman" w:cs="Times New Roman"/>
              </w:rPr>
              <w:t>.</w:t>
            </w:r>
            <w:r>
              <w:rPr>
                <w:rFonts w:ascii="Times New Roman" w:hAnsi="Times New Roman" w:cs="Times New Roman"/>
              </w:rPr>
              <w:t>15</w:t>
            </w:r>
          </w:p>
        </w:tc>
      </w:tr>
      <w:tr w:rsidR="00AE35C2" w14:paraId="06EAF90F" w14:textId="77777777" w:rsidTr="00856FE9">
        <w:trPr>
          <w:jc w:val="center"/>
        </w:trPr>
        <w:tc>
          <w:tcPr>
            <w:tcW w:w="1584" w:type="dxa"/>
          </w:tcPr>
          <w:p w14:paraId="1B7842A2"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Kimono</w:t>
            </w:r>
          </w:p>
        </w:tc>
        <w:tc>
          <w:tcPr>
            <w:tcW w:w="788" w:type="dxa"/>
          </w:tcPr>
          <w:p w14:paraId="6FA1148B" w14:textId="027D0DA6" w:rsidR="00AE35C2" w:rsidRPr="00773CF0" w:rsidRDefault="00AE35C2" w:rsidP="00AE35C2">
            <w:pPr>
              <w:jc w:val="center"/>
              <w:rPr>
                <w:rFonts w:ascii="Times New Roman" w:hAnsi="Times New Roman" w:cs="Times New Roman"/>
              </w:rPr>
            </w:pPr>
            <w:r w:rsidRPr="00773CF0">
              <w:rPr>
                <w:rFonts w:ascii="Times New Roman" w:hAnsi="Times New Roman" w:cs="Times New Roman"/>
              </w:rPr>
              <w:t>-0.33</w:t>
            </w:r>
          </w:p>
        </w:tc>
        <w:tc>
          <w:tcPr>
            <w:tcW w:w="776" w:type="dxa"/>
          </w:tcPr>
          <w:p w14:paraId="119E1495" w14:textId="37680601" w:rsidR="00AE35C2" w:rsidRDefault="00AE35C2" w:rsidP="00AE35C2">
            <w:pPr>
              <w:rPr>
                <w:rFonts w:ascii="Times New Roman" w:hAnsi="Times New Roman" w:cs="Times New Roman"/>
              </w:rPr>
            </w:pPr>
            <w:r w:rsidRPr="003C453C">
              <w:rPr>
                <w:rFonts w:ascii="Times New Roman" w:hAnsi="Times New Roman" w:cs="Times New Roman"/>
              </w:rPr>
              <w:t>79.44</w:t>
            </w:r>
          </w:p>
        </w:tc>
        <w:tc>
          <w:tcPr>
            <w:tcW w:w="788" w:type="dxa"/>
          </w:tcPr>
          <w:p w14:paraId="788843CF" w14:textId="48C408B3"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0.28</w:t>
            </w:r>
          </w:p>
        </w:tc>
        <w:tc>
          <w:tcPr>
            <w:tcW w:w="733" w:type="dxa"/>
          </w:tcPr>
          <w:p w14:paraId="1E9E586F" w14:textId="68221D14" w:rsidR="00AE35C2" w:rsidRPr="00A3698B" w:rsidRDefault="00AE35C2" w:rsidP="00AE35C2">
            <w:pPr>
              <w:jc w:val="center"/>
              <w:rPr>
                <w:rFonts w:ascii="Times New Roman" w:hAnsi="Times New Roman" w:cs="Times New Roman"/>
              </w:rPr>
            </w:pPr>
            <w:r w:rsidRPr="00A3698B">
              <w:rPr>
                <w:rFonts w:ascii="Times New Roman" w:hAnsi="Times New Roman" w:cs="Times New Roman"/>
              </w:rPr>
              <w:t>71.25</w:t>
            </w:r>
          </w:p>
        </w:tc>
        <w:tc>
          <w:tcPr>
            <w:tcW w:w="788" w:type="dxa"/>
          </w:tcPr>
          <w:p w14:paraId="3BB35418" w14:textId="0915EBB5"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0.33</w:t>
            </w:r>
          </w:p>
        </w:tc>
        <w:tc>
          <w:tcPr>
            <w:tcW w:w="775" w:type="dxa"/>
          </w:tcPr>
          <w:p w14:paraId="69ADF847"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70.83</w:t>
            </w:r>
          </w:p>
        </w:tc>
        <w:tc>
          <w:tcPr>
            <w:tcW w:w="851" w:type="dxa"/>
          </w:tcPr>
          <w:p w14:paraId="521ABAA5" w14:textId="74484E8A"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0.21</w:t>
            </w:r>
          </w:p>
        </w:tc>
        <w:tc>
          <w:tcPr>
            <w:tcW w:w="709" w:type="dxa"/>
          </w:tcPr>
          <w:p w14:paraId="667739A2" w14:textId="77777777" w:rsidR="00AE35C2" w:rsidRDefault="00AE35C2" w:rsidP="00AE35C2">
            <w:pPr>
              <w:rPr>
                <w:rFonts w:ascii="Times New Roman" w:hAnsi="Times New Roman" w:cs="Times New Roman"/>
              </w:rPr>
            </w:pPr>
            <w:r>
              <w:rPr>
                <w:rFonts w:ascii="Times New Roman" w:hAnsi="Times New Roman" w:cs="Times New Roman"/>
              </w:rPr>
              <w:t>60</w:t>
            </w:r>
            <w:r w:rsidRPr="0060511C">
              <w:rPr>
                <w:rFonts w:ascii="Times New Roman" w:hAnsi="Times New Roman" w:cs="Times New Roman"/>
              </w:rPr>
              <w:t>.</w:t>
            </w:r>
            <w:r>
              <w:rPr>
                <w:rFonts w:ascii="Times New Roman" w:hAnsi="Times New Roman" w:cs="Times New Roman"/>
              </w:rPr>
              <w:t>18</w:t>
            </w:r>
          </w:p>
        </w:tc>
      </w:tr>
      <w:tr w:rsidR="00AE35C2" w14:paraId="159FC9A5" w14:textId="77777777" w:rsidTr="00856FE9">
        <w:trPr>
          <w:jc w:val="center"/>
        </w:trPr>
        <w:tc>
          <w:tcPr>
            <w:tcW w:w="1584" w:type="dxa"/>
          </w:tcPr>
          <w:p w14:paraId="7F617BED"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ParkScene</w:t>
            </w:r>
          </w:p>
        </w:tc>
        <w:tc>
          <w:tcPr>
            <w:tcW w:w="788" w:type="dxa"/>
          </w:tcPr>
          <w:p w14:paraId="59DC3E3D" w14:textId="2FA50DB4" w:rsidR="00AE35C2" w:rsidRPr="00773CF0" w:rsidRDefault="00AE35C2" w:rsidP="00AE35C2">
            <w:pPr>
              <w:jc w:val="center"/>
              <w:rPr>
                <w:rFonts w:ascii="Times New Roman" w:hAnsi="Times New Roman" w:cs="Times New Roman"/>
              </w:rPr>
            </w:pPr>
            <w:r w:rsidRPr="00773CF0">
              <w:rPr>
                <w:rFonts w:ascii="Times New Roman" w:hAnsi="Times New Roman" w:cs="Times New Roman"/>
              </w:rPr>
              <w:t>-0.05</w:t>
            </w:r>
          </w:p>
        </w:tc>
        <w:tc>
          <w:tcPr>
            <w:tcW w:w="776" w:type="dxa"/>
          </w:tcPr>
          <w:p w14:paraId="714C8FD6" w14:textId="7451197A" w:rsidR="00AE35C2" w:rsidRDefault="00AE35C2" w:rsidP="00AE35C2">
            <w:pPr>
              <w:rPr>
                <w:rFonts w:ascii="Times New Roman" w:hAnsi="Times New Roman" w:cs="Times New Roman"/>
              </w:rPr>
            </w:pPr>
            <w:r w:rsidRPr="003C453C">
              <w:rPr>
                <w:rFonts w:ascii="Times New Roman" w:hAnsi="Times New Roman" w:cs="Times New Roman"/>
              </w:rPr>
              <w:t>78.3</w:t>
            </w:r>
            <w:r>
              <w:rPr>
                <w:rFonts w:ascii="Times New Roman" w:hAnsi="Times New Roman" w:cs="Times New Roman"/>
              </w:rPr>
              <w:t>6</w:t>
            </w:r>
          </w:p>
        </w:tc>
        <w:tc>
          <w:tcPr>
            <w:tcW w:w="788" w:type="dxa"/>
          </w:tcPr>
          <w:p w14:paraId="2136F13E" w14:textId="2DC71348"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0.46</w:t>
            </w:r>
          </w:p>
        </w:tc>
        <w:tc>
          <w:tcPr>
            <w:tcW w:w="733" w:type="dxa"/>
          </w:tcPr>
          <w:p w14:paraId="53D18B99" w14:textId="7FC27FEC" w:rsidR="00AE35C2" w:rsidRPr="00A3698B" w:rsidRDefault="00AE35C2" w:rsidP="00AE35C2">
            <w:pPr>
              <w:jc w:val="center"/>
              <w:rPr>
                <w:rFonts w:ascii="Times New Roman" w:hAnsi="Times New Roman" w:cs="Times New Roman"/>
              </w:rPr>
            </w:pPr>
            <w:r w:rsidRPr="00A3698B">
              <w:rPr>
                <w:rFonts w:ascii="Times New Roman" w:hAnsi="Times New Roman" w:cs="Times New Roman"/>
              </w:rPr>
              <w:t>61.46</w:t>
            </w:r>
          </w:p>
        </w:tc>
        <w:tc>
          <w:tcPr>
            <w:tcW w:w="788" w:type="dxa"/>
          </w:tcPr>
          <w:p w14:paraId="28E54FA4" w14:textId="4B4AF88E"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0.1</w:t>
            </w:r>
            <w:r>
              <w:rPr>
                <w:rFonts w:ascii="Times New Roman" w:hAnsi="Times New Roman" w:cs="Times New Roman"/>
              </w:rPr>
              <w:t>0</w:t>
            </w:r>
          </w:p>
        </w:tc>
        <w:tc>
          <w:tcPr>
            <w:tcW w:w="775" w:type="dxa"/>
          </w:tcPr>
          <w:p w14:paraId="002CFF01"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64.79</w:t>
            </w:r>
          </w:p>
        </w:tc>
        <w:tc>
          <w:tcPr>
            <w:tcW w:w="851" w:type="dxa"/>
          </w:tcPr>
          <w:p w14:paraId="593F7439" w14:textId="55A0A33B"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0.11</w:t>
            </w:r>
          </w:p>
        </w:tc>
        <w:tc>
          <w:tcPr>
            <w:tcW w:w="709" w:type="dxa"/>
          </w:tcPr>
          <w:p w14:paraId="725A84A6" w14:textId="77777777" w:rsidR="00AE35C2" w:rsidRDefault="00AE35C2" w:rsidP="00AE35C2">
            <w:pPr>
              <w:rPr>
                <w:rFonts w:ascii="Times New Roman" w:hAnsi="Times New Roman" w:cs="Times New Roman"/>
              </w:rPr>
            </w:pPr>
            <w:r w:rsidRPr="0060511C">
              <w:rPr>
                <w:rFonts w:ascii="Times New Roman" w:hAnsi="Times New Roman" w:cs="Times New Roman"/>
              </w:rPr>
              <w:t>3</w:t>
            </w:r>
            <w:r>
              <w:rPr>
                <w:rFonts w:ascii="Times New Roman" w:hAnsi="Times New Roman" w:cs="Times New Roman"/>
              </w:rPr>
              <w:t>8</w:t>
            </w:r>
            <w:r w:rsidRPr="0060511C">
              <w:rPr>
                <w:rFonts w:ascii="Times New Roman" w:hAnsi="Times New Roman" w:cs="Times New Roman"/>
              </w:rPr>
              <w:t>.</w:t>
            </w:r>
            <w:r>
              <w:rPr>
                <w:rFonts w:ascii="Times New Roman" w:hAnsi="Times New Roman" w:cs="Times New Roman"/>
              </w:rPr>
              <w:t>13</w:t>
            </w:r>
          </w:p>
        </w:tc>
      </w:tr>
      <w:tr w:rsidR="00AE35C2" w14:paraId="785F7D05" w14:textId="77777777" w:rsidTr="00856FE9">
        <w:trPr>
          <w:jc w:val="center"/>
        </w:trPr>
        <w:tc>
          <w:tcPr>
            <w:tcW w:w="1584" w:type="dxa"/>
          </w:tcPr>
          <w:p w14:paraId="2E0783CD"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Cactus</w:t>
            </w:r>
          </w:p>
        </w:tc>
        <w:tc>
          <w:tcPr>
            <w:tcW w:w="788" w:type="dxa"/>
          </w:tcPr>
          <w:p w14:paraId="71582689" w14:textId="728E74F4" w:rsidR="00AE35C2" w:rsidRPr="00773CF0" w:rsidRDefault="00AE35C2" w:rsidP="00AE35C2">
            <w:pPr>
              <w:jc w:val="center"/>
              <w:rPr>
                <w:rFonts w:ascii="Times New Roman" w:hAnsi="Times New Roman" w:cs="Times New Roman"/>
              </w:rPr>
            </w:pPr>
            <w:r w:rsidRPr="00773CF0">
              <w:rPr>
                <w:rFonts w:ascii="Times New Roman" w:hAnsi="Times New Roman" w:cs="Times New Roman"/>
              </w:rPr>
              <w:t>0.89</w:t>
            </w:r>
          </w:p>
        </w:tc>
        <w:tc>
          <w:tcPr>
            <w:tcW w:w="776" w:type="dxa"/>
          </w:tcPr>
          <w:p w14:paraId="5DCB5885" w14:textId="002C3D4E" w:rsidR="00AE35C2" w:rsidRDefault="00AE35C2" w:rsidP="00AE35C2">
            <w:pPr>
              <w:rPr>
                <w:rFonts w:ascii="Times New Roman" w:hAnsi="Times New Roman" w:cs="Times New Roman"/>
              </w:rPr>
            </w:pPr>
            <w:r w:rsidRPr="003C453C">
              <w:rPr>
                <w:rFonts w:ascii="Times New Roman" w:hAnsi="Times New Roman" w:cs="Times New Roman"/>
              </w:rPr>
              <w:t>77.00</w:t>
            </w:r>
          </w:p>
        </w:tc>
        <w:tc>
          <w:tcPr>
            <w:tcW w:w="788" w:type="dxa"/>
          </w:tcPr>
          <w:p w14:paraId="5D0FBECE" w14:textId="0AB51CCE"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0.55</w:t>
            </w:r>
          </w:p>
        </w:tc>
        <w:tc>
          <w:tcPr>
            <w:tcW w:w="733" w:type="dxa"/>
          </w:tcPr>
          <w:p w14:paraId="4017D288" w14:textId="63B28402" w:rsidR="00AE35C2" w:rsidRPr="00A3698B" w:rsidRDefault="00AE35C2" w:rsidP="00AE35C2">
            <w:pPr>
              <w:jc w:val="center"/>
              <w:rPr>
                <w:rFonts w:ascii="Times New Roman" w:hAnsi="Times New Roman" w:cs="Times New Roman"/>
              </w:rPr>
            </w:pPr>
            <w:r w:rsidRPr="00A3698B">
              <w:rPr>
                <w:rFonts w:ascii="Times New Roman" w:hAnsi="Times New Roman" w:cs="Times New Roman"/>
              </w:rPr>
              <w:t>71.12</w:t>
            </w:r>
          </w:p>
        </w:tc>
        <w:tc>
          <w:tcPr>
            <w:tcW w:w="788" w:type="dxa"/>
          </w:tcPr>
          <w:p w14:paraId="6CF4823F" w14:textId="162E3C33"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0.5</w:t>
            </w:r>
            <w:r>
              <w:rPr>
                <w:rFonts w:ascii="Times New Roman" w:hAnsi="Times New Roman" w:cs="Times New Roman"/>
              </w:rPr>
              <w:t>0</w:t>
            </w:r>
          </w:p>
        </w:tc>
        <w:tc>
          <w:tcPr>
            <w:tcW w:w="775" w:type="dxa"/>
          </w:tcPr>
          <w:p w14:paraId="7B3598BA"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43.17</w:t>
            </w:r>
          </w:p>
        </w:tc>
        <w:tc>
          <w:tcPr>
            <w:tcW w:w="851" w:type="dxa"/>
          </w:tcPr>
          <w:p w14:paraId="523122DC" w14:textId="1E44CE1C"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0.72</w:t>
            </w:r>
          </w:p>
        </w:tc>
        <w:tc>
          <w:tcPr>
            <w:tcW w:w="709" w:type="dxa"/>
          </w:tcPr>
          <w:p w14:paraId="42134589" w14:textId="77777777" w:rsidR="00AE35C2" w:rsidRDefault="00AE35C2" w:rsidP="00AE35C2">
            <w:pPr>
              <w:rPr>
                <w:rFonts w:ascii="Times New Roman" w:hAnsi="Times New Roman" w:cs="Times New Roman"/>
              </w:rPr>
            </w:pPr>
            <w:r>
              <w:rPr>
                <w:rFonts w:ascii="Times New Roman" w:hAnsi="Times New Roman" w:cs="Times New Roman"/>
              </w:rPr>
              <w:t>39</w:t>
            </w:r>
            <w:r w:rsidRPr="0060511C">
              <w:rPr>
                <w:rFonts w:ascii="Times New Roman" w:hAnsi="Times New Roman" w:cs="Times New Roman"/>
              </w:rPr>
              <w:t>.</w:t>
            </w:r>
            <w:r>
              <w:rPr>
                <w:rFonts w:ascii="Times New Roman" w:hAnsi="Times New Roman" w:cs="Times New Roman"/>
              </w:rPr>
              <w:t>29</w:t>
            </w:r>
          </w:p>
        </w:tc>
      </w:tr>
      <w:tr w:rsidR="00AE35C2" w14:paraId="4F9D53A7" w14:textId="77777777" w:rsidTr="00856FE9">
        <w:trPr>
          <w:jc w:val="center"/>
        </w:trPr>
        <w:tc>
          <w:tcPr>
            <w:tcW w:w="1584" w:type="dxa"/>
          </w:tcPr>
          <w:p w14:paraId="024C2A5F"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BasketballDrive</w:t>
            </w:r>
          </w:p>
        </w:tc>
        <w:tc>
          <w:tcPr>
            <w:tcW w:w="788" w:type="dxa"/>
          </w:tcPr>
          <w:p w14:paraId="3F02343C" w14:textId="23082687" w:rsidR="00AE35C2" w:rsidRPr="00773CF0" w:rsidRDefault="00AE35C2" w:rsidP="00AE35C2">
            <w:pPr>
              <w:jc w:val="center"/>
              <w:rPr>
                <w:rFonts w:ascii="Times New Roman" w:hAnsi="Times New Roman" w:cs="Times New Roman"/>
              </w:rPr>
            </w:pPr>
            <w:r w:rsidRPr="00773CF0">
              <w:rPr>
                <w:rFonts w:ascii="Times New Roman" w:hAnsi="Times New Roman" w:cs="Times New Roman"/>
              </w:rPr>
              <w:t>1.68</w:t>
            </w:r>
          </w:p>
        </w:tc>
        <w:tc>
          <w:tcPr>
            <w:tcW w:w="776" w:type="dxa"/>
          </w:tcPr>
          <w:p w14:paraId="529AC4B4" w14:textId="1C90AE93" w:rsidR="00AE35C2" w:rsidRDefault="00AE35C2" w:rsidP="00AE35C2">
            <w:pPr>
              <w:rPr>
                <w:rFonts w:ascii="Times New Roman" w:hAnsi="Times New Roman" w:cs="Times New Roman"/>
              </w:rPr>
            </w:pPr>
            <w:r w:rsidRPr="003C453C">
              <w:rPr>
                <w:rFonts w:ascii="Times New Roman" w:hAnsi="Times New Roman" w:cs="Times New Roman"/>
              </w:rPr>
              <w:t>74.1</w:t>
            </w:r>
            <w:r>
              <w:rPr>
                <w:rFonts w:ascii="Times New Roman" w:hAnsi="Times New Roman" w:cs="Times New Roman"/>
              </w:rPr>
              <w:t>1</w:t>
            </w:r>
          </w:p>
        </w:tc>
        <w:tc>
          <w:tcPr>
            <w:tcW w:w="788" w:type="dxa"/>
          </w:tcPr>
          <w:p w14:paraId="1679153E" w14:textId="757A5D95"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2.01</w:t>
            </w:r>
          </w:p>
        </w:tc>
        <w:tc>
          <w:tcPr>
            <w:tcW w:w="733" w:type="dxa"/>
          </w:tcPr>
          <w:p w14:paraId="3E30BBEC" w14:textId="527F238E" w:rsidR="00AE35C2" w:rsidRPr="00A3698B" w:rsidRDefault="00AE35C2" w:rsidP="00AE35C2">
            <w:pPr>
              <w:jc w:val="center"/>
              <w:rPr>
                <w:rFonts w:ascii="Times New Roman" w:hAnsi="Times New Roman" w:cs="Times New Roman"/>
              </w:rPr>
            </w:pPr>
            <w:r w:rsidRPr="00A3698B">
              <w:rPr>
                <w:rFonts w:ascii="Times New Roman" w:hAnsi="Times New Roman" w:cs="Times New Roman"/>
              </w:rPr>
              <w:t>65.69</w:t>
            </w:r>
          </w:p>
        </w:tc>
        <w:tc>
          <w:tcPr>
            <w:tcW w:w="788" w:type="dxa"/>
          </w:tcPr>
          <w:p w14:paraId="6EA622C0" w14:textId="06C8377D" w:rsidR="00AE35C2" w:rsidRPr="00AE35C2" w:rsidRDefault="00AE35C2" w:rsidP="00AE35C2">
            <w:pPr>
              <w:jc w:val="center"/>
              <w:rPr>
                <w:rFonts w:ascii="Times New Roman" w:hAnsi="Times New Roman" w:cs="Times New Roman"/>
              </w:rPr>
            </w:pPr>
            <w:r w:rsidRPr="00AE35C2">
              <w:rPr>
                <w:rFonts w:ascii="Times New Roman" w:hAnsi="Times New Roman" w:cs="Times New Roman"/>
              </w:rPr>
              <w:t>1.5</w:t>
            </w:r>
            <w:r>
              <w:rPr>
                <w:rFonts w:ascii="Times New Roman" w:hAnsi="Times New Roman" w:cs="Times New Roman"/>
              </w:rPr>
              <w:t>0</w:t>
            </w:r>
          </w:p>
        </w:tc>
        <w:tc>
          <w:tcPr>
            <w:tcW w:w="775" w:type="dxa"/>
          </w:tcPr>
          <w:p w14:paraId="76900DAB"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46.73</w:t>
            </w:r>
          </w:p>
        </w:tc>
        <w:tc>
          <w:tcPr>
            <w:tcW w:w="851" w:type="dxa"/>
          </w:tcPr>
          <w:p w14:paraId="0F6944F2" w14:textId="3A418190" w:rsidR="00AE35C2" w:rsidRPr="00AE35C2" w:rsidRDefault="00AE35C2" w:rsidP="00AE35C2">
            <w:pPr>
              <w:jc w:val="center"/>
              <w:rPr>
                <w:rFonts w:ascii="Times New Roman" w:hAnsi="Times New Roman" w:cs="Times New Roman"/>
              </w:rPr>
            </w:pPr>
            <w:r w:rsidRPr="00AE35C2">
              <w:rPr>
                <w:rFonts w:ascii="Times New Roman" w:hAnsi="Times New Roman" w:cs="Times New Roman"/>
              </w:rPr>
              <w:t>1.70</w:t>
            </w:r>
          </w:p>
        </w:tc>
        <w:tc>
          <w:tcPr>
            <w:tcW w:w="709" w:type="dxa"/>
          </w:tcPr>
          <w:p w14:paraId="5486BA13" w14:textId="77777777" w:rsidR="00AE35C2" w:rsidRDefault="00AE35C2" w:rsidP="00AE35C2">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2</w:t>
            </w:r>
            <w:r w:rsidRPr="0060511C">
              <w:rPr>
                <w:rFonts w:ascii="Times New Roman" w:hAnsi="Times New Roman" w:cs="Times New Roman"/>
              </w:rPr>
              <w:t>.</w:t>
            </w:r>
            <w:r>
              <w:rPr>
                <w:rFonts w:ascii="Times New Roman" w:hAnsi="Times New Roman" w:cs="Times New Roman"/>
              </w:rPr>
              <w:t>74</w:t>
            </w:r>
          </w:p>
        </w:tc>
      </w:tr>
      <w:tr w:rsidR="00AE35C2" w14:paraId="681F06FC" w14:textId="77777777" w:rsidTr="00856FE9">
        <w:trPr>
          <w:jc w:val="center"/>
        </w:trPr>
        <w:tc>
          <w:tcPr>
            <w:tcW w:w="1584" w:type="dxa"/>
          </w:tcPr>
          <w:p w14:paraId="619F04F5" w14:textId="77777777" w:rsidR="00AE35C2" w:rsidRDefault="00AE35C2" w:rsidP="00AE35C2">
            <w:pPr>
              <w:jc w:val="center"/>
              <w:rPr>
                <w:rFonts w:ascii="Times New Roman" w:hAnsi="Times New Roman" w:cs="Times New Roman"/>
              </w:rPr>
            </w:pPr>
            <w:r w:rsidRPr="003576D8">
              <w:rPr>
                <w:rFonts w:ascii="Times New Roman" w:hAnsi="Times New Roman" w:cs="Times New Roman"/>
              </w:rPr>
              <w:t>BQTerrace</w:t>
            </w:r>
          </w:p>
        </w:tc>
        <w:tc>
          <w:tcPr>
            <w:tcW w:w="788" w:type="dxa"/>
          </w:tcPr>
          <w:p w14:paraId="2C8E1C4C" w14:textId="0ABADC11" w:rsidR="00AE35C2" w:rsidRPr="00773CF0" w:rsidRDefault="00AE35C2" w:rsidP="00AE35C2">
            <w:pPr>
              <w:jc w:val="center"/>
              <w:rPr>
                <w:rFonts w:ascii="Times New Roman" w:hAnsi="Times New Roman" w:cs="Times New Roman"/>
              </w:rPr>
            </w:pPr>
            <w:r w:rsidRPr="00773CF0">
              <w:rPr>
                <w:rFonts w:ascii="Times New Roman" w:hAnsi="Times New Roman" w:cs="Times New Roman"/>
              </w:rPr>
              <w:t>2.29</w:t>
            </w:r>
          </w:p>
        </w:tc>
        <w:tc>
          <w:tcPr>
            <w:tcW w:w="776" w:type="dxa"/>
          </w:tcPr>
          <w:p w14:paraId="62E05BA9" w14:textId="2053A6C8" w:rsidR="00AE35C2" w:rsidRDefault="00AE35C2" w:rsidP="00AE35C2">
            <w:pPr>
              <w:rPr>
                <w:rFonts w:ascii="Times New Roman" w:hAnsi="Times New Roman" w:cs="Times New Roman"/>
              </w:rPr>
            </w:pPr>
            <w:r w:rsidRPr="003C453C">
              <w:rPr>
                <w:rFonts w:ascii="Times New Roman" w:hAnsi="Times New Roman" w:cs="Times New Roman"/>
              </w:rPr>
              <w:t>76.3</w:t>
            </w:r>
            <w:r>
              <w:rPr>
                <w:rFonts w:ascii="Times New Roman" w:hAnsi="Times New Roman" w:cs="Times New Roman"/>
              </w:rPr>
              <w:t>9</w:t>
            </w:r>
          </w:p>
        </w:tc>
        <w:tc>
          <w:tcPr>
            <w:tcW w:w="788" w:type="dxa"/>
          </w:tcPr>
          <w:p w14:paraId="54294A3F" w14:textId="2AC18776"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0.91</w:t>
            </w:r>
          </w:p>
        </w:tc>
        <w:tc>
          <w:tcPr>
            <w:tcW w:w="733" w:type="dxa"/>
          </w:tcPr>
          <w:p w14:paraId="4F122349" w14:textId="7283EED3" w:rsidR="00AE35C2" w:rsidRPr="00A3698B" w:rsidRDefault="00AE35C2" w:rsidP="00AE35C2">
            <w:pPr>
              <w:jc w:val="center"/>
              <w:rPr>
                <w:rFonts w:ascii="Times New Roman" w:hAnsi="Times New Roman" w:cs="Times New Roman"/>
              </w:rPr>
            </w:pPr>
            <w:r w:rsidRPr="00A3698B">
              <w:rPr>
                <w:rFonts w:ascii="Times New Roman" w:hAnsi="Times New Roman" w:cs="Times New Roman"/>
              </w:rPr>
              <w:t>61.37</w:t>
            </w:r>
          </w:p>
        </w:tc>
        <w:tc>
          <w:tcPr>
            <w:tcW w:w="788" w:type="dxa"/>
          </w:tcPr>
          <w:p w14:paraId="05E07D8B" w14:textId="4418A765"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0.41</w:t>
            </w:r>
          </w:p>
        </w:tc>
        <w:tc>
          <w:tcPr>
            <w:tcW w:w="775" w:type="dxa"/>
          </w:tcPr>
          <w:p w14:paraId="103CDEB1" w14:textId="77777777" w:rsidR="00AE35C2" w:rsidRPr="004F4A06" w:rsidRDefault="00AE35C2" w:rsidP="00AE35C2">
            <w:pPr>
              <w:rPr>
                <w:rFonts w:ascii="Times New Roman" w:hAnsi="Times New Roman" w:cs="Times New Roman"/>
              </w:rPr>
            </w:pPr>
            <w:r w:rsidRPr="004F4A06">
              <w:rPr>
                <w:rFonts w:ascii="Times New Roman" w:hAnsi="Times New Roman" w:cs="Times New Roman"/>
              </w:rPr>
              <w:t>47.43</w:t>
            </w:r>
          </w:p>
        </w:tc>
        <w:tc>
          <w:tcPr>
            <w:tcW w:w="851" w:type="dxa"/>
          </w:tcPr>
          <w:p w14:paraId="0A37F1B0" w14:textId="7BD8765B"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0.60</w:t>
            </w:r>
          </w:p>
        </w:tc>
        <w:tc>
          <w:tcPr>
            <w:tcW w:w="709" w:type="dxa"/>
          </w:tcPr>
          <w:p w14:paraId="1F3FA80F" w14:textId="77777777" w:rsidR="00AE35C2" w:rsidRDefault="00AE35C2" w:rsidP="00AE35C2">
            <w:pPr>
              <w:rPr>
                <w:rFonts w:ascii="Times New Roman" w:hAnsi="Times New Roman" w:cs="Times New Roman"/>
              </w:rPr>
            </w:pPr>
            <w:r w:rsidRPr="0060511C">
              <w:rPr>
                <w:rFonts w:ascii="Times New Roman" w:hAnsi="Times New Roman" w:cs="Times New Roman"/>
              </w:rPr>
              <w:t>4</w:t>
            </w:r>
            <w:r>
              <w:rPr>
                <w:rFonts w:ascii="Times New Roman" w:hAnsi="Times New Roman" w:cs="Times New Roman"/>
              </w:rPr>
              <w:t>4</w:t>
            </w:r>
            <w:r w:rsidRPr="0060511C">
              <w:rPr>
                <w:rFonts w:ascii="Times New Roman" w:hAnsi="Times New Roman" w:cs="Times New Roman"/>
              </w:rPr>
              <w:t>.</w:t>
            </w:r>
            <w:r>
              <w:rPr>
                <w:rFonts w:ascii="Times New Roman" w:hAnsi="Times New Roman" w:cs="Times New Roman"/>
              </w:rPr>
              <w:t>37</w:t>
            </w:r>
          </w:p>
        </w:tc>
      </w:tr>
      <w:tr w:rsidR="00AE35C2" w14:paraId="088A2709" w14:textId="77777777" w:rsidTr="00856FE9">
        <w:trPr>
          <w:jc w:val="center"/>
        </w:trPr>
        <w:tc>
          <w:tcPr>
            <w:tcW w:w="1584" w:type="dxa"/>
          </w:tcPr>
          <w:p w14:paraId="095BF2F4" w14:textId="77777777" w:rsidR="00AE35C2" w:rsidRDefault="00AE35C2" w:rsidP="00AE35C2">
            <w:pPr>
              <w:jc w:val="center"/>
              <w:rPr>
                <w:rFonts w:ascii="Times New Roman" w:hAnsi="Times New Roman" w:cs="Times New Roman"/>
              </w:rPr>
            </w:pPr>
            <w:r>
              <w:rPr>
                <w:rFonts w:ascii="Times New Roman" w:hAnsi="Times New Roman" w:cs="Times New Roman"/>
              </w:rPr>
              <w:t>Average</w:t>
            </w:r>
          </w:p>
        </w:tc>
        <w:tc>
          <w:tcPr>
            <w:tcW w:w="788" w:type="dxa"/>
          </w:tcPr>
          <w:p w14:paraId="2784225B" w14:textId="718BD52E" w:rsidR="00AE35C2" w:rsidRPr="004A58F1" w:rsidRDefault="00AE35C2" w:rsidP="00AE35C2">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.61</w:t>
            </w:r>
          </w:p>
        </w:tc>
        <w:tc>
          <w:tcPr>
            <w:tcW w:w="776" w:type="dxa"/>
          </w:tcPr>
          <w:p w14:paraId="1326BAE1" w14:textId="7B237897" w:rsidR="00AE35C2" w:rsidRDefault="00AE35C2" w:rsidP="00AE35C2">
            <w:pPr>
              <w:rPr>
                <w:rFonts w:ascii="Times New Roman" w:hAnsi="Times New Roman" w:cs="Times New Roman"/>
              </w:rPr>
            </w:pPr>
            <w:r w:rsidRPr="003C453C">
              <w:rPr>
                <w:rFonts w:ascii="Times New Roman" w:hAnsi="Times New Roman" w:cs="Times New Roman"/>
              </w:rPr>
              <w:t>77.71</w:t>
            </w:r>
          </w:p>
        </w:tc>
        <w:tc>
          <w:tcPr>
            <w:tcW w:w="788" w:type="dxa"/>
          </w:tcPr>
          <w:p w14:paraId="4FDBF798" w14:textId="24788D31" w:rsidR="00AE35C2" w:rsidRPr="00A3698B" w:rsidRDefault="00AE35C2" w:rsidP="00AE35C2">
            <w:pPr>
              <w:jc w:val="center"/>
              <w:rPr>
                <w:rFonts w:ascii="Times New Roman" w:hAnsi="Times New Roman" w:cs="Times New Roman"/>
                <w:szCs w:val="21"/>
              </w:rPr>
            </w:pPr>
            <w:r w:rsidRPr="00A3698B">
              <w:rPr>
                <w:rFonts w:ascii="Times New Roman" w:hAnsi="Times New Roman" w:cs="Times New Roman"/>
                <w:szCs w:val="21"/>
              </w:rPr>
              <w:t>0.68</w:t>
            </w:r>
          </w:p>
        </w:tc>
        <w:tc>
          <w:tcPr>
            <w:tcW w:w="733" w:type="dxa"/>
          </w:tcPr>
          <w:p w14:paraId="44B6625A" w14:textId="4A6E189A" w:rsidR="00AE35C2" w:rsidRPr="00A3698B" w:rsidRDefault="00AE35C2" w:rsidP="00AE35C2">
            <w:pPr>
              <w:jc w:val="center"/>
              <w:rPr>
                <w:rFonts w:ascii="Times New Roman" w:hAnsi="Times New Roman" w:cs="Times New Roman"/>
              </w:rPr>
            </w:pPr>
            <w:r w:rsidRPr="00A3698B">
              <w:rPr>
                <w:rFonts w:ascii="Times New Roman" w:hAnsi="Times New Roman" w:cs="Times New Roman"/>
              </w:rPr>
              <w:t>66.67</w:t>
            </w:r>
          </w:p>
        </w:tc>
        <w:tc>
          <w:tcPr>
            <w:tcW w:w="788" w:type="dxa"/>
          </w:tcPr>
          <w:p w14:paraId="23E7F242" w14:textId="00DAA224"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0.31</w:t>
            </w:r>
          </w:p>
        </w:tc>
        <w:tc>
          <w:tcPr>
            <w:tcW w:w="775" w:type="dxa"/>
          </w:tcPr>
          <w:p w14:paraId="1445A678" w14:textId="77777777" w:rsidR="00AE35C2" w:rsidRDefault="00AE35C2" w:rsidP="00AE35C2">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4.11</w:t>
            </w:r>
          </w:p>
        </w:tc>
        <w:tc>
          <w:tcPr>
            <w:tcW w:w="851" w:type="dxa"/>
          </w:tcPr>
          <w:p w14:paraId="4F1010ED" w14:textId="1E63F5C6" w:rsidR="00AE35C2" w:rsidRPr="00AE35C2" w:rsidRDefault="00AE35C2" w:rsidP="00AE35C2">
            <w:pPr>
              <w:jc w:val="center"/>
              <w:rPr>
                <w:rFonts w:ascii="Times New Roman" w:hAnsi="Times New Roman" w:cs="Times New Roman"/>
              </w:rPr>
            </w:pPr>
            <w:r w:rsidRPr="00AE35C2">
              <w:rPr>
                <w:rFonts w:ascii="Times New Roman" w:hAnsi="Times New Roman" w:cs="Times New Roman"/>
              </w:rPr>
              <w:t>0.40</w:t>
            </w:r>
          </w:p>
        </w:tc>
        <w:tc>
          <w:tcPr>
            <w:tcW w:w="709" w:type="dxa"/>
          </w:tcPr>
          <w:p w14:paraId="36662AF1" w14:textId="77777777" w:rsidR="00AE35C2" w:rsidRDefault="00AE35C2" w:rsidP="00AE35C2">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3.25</w:t>
            </w:r>
          </w:p>
        </w:tc>
      </w:tr>
    </w:tbl>
    <w:bookmarkEnd w:id="19"/>
    <w:p w14:paraId="701178DF" w14:textId="6B058592" w:rsidR="000A1AFF" w:rsidRDefault="003E0FFA" w:rsidP="000A1AFF">
      <w:pPr>
        <w:ind w:firstLineChars="150" w:firstLine="315"/>
        <w:rPr>
          <w:rFonts w:ascii="Times New Roman" w:hAnsi="Times New Roman" w:cs="Times New Roman"/>
        </w:rPr>
      </w:pPr>
      <w:r w:rsidRPr="003E47E3">
        <w:rPr>
          <w:rFonts w:ascii="Times New Roman" w:hAnsi="Times New Roman" w:cs="Times New Roman"/>
        </w:rPr>
        <w:t xml:space="preserve">In Table </w:t>
      </w:r>
      <w:r w:rsidR="002C1219" w:rsidRPr="003E47E3">
        <w:rPr>
          <w:rFonts w:ascii="Times New Roman" w:hAnsi="Times New Roman" w:cs="Times New Roman"/>
        </w:rPr>
        <w:t>8</w:t>
      </w:r>
      <w:r w:rsidR="00C0126A">
        <w:rPr>
          <w:rFonts w:ascii="Times New Roman" w:hAnsi="Times New Roman" w:cs="Times New Roman" w:hint="eastAsia"/>
        </w:rPr>
        <w:t xml:space="preserve"> </w:t>
      </w:r>
      <w:r w:rsidR="00C0126A">
        <w:rPr>
          <w:rFonts w:ascii="Times New Roman" w:hAnsi="Times New Roman" w:cs="Times New Roman"/>
        </w:rPr>
        <w:t>(</w:t>
      </w:r>
      <w:r w:rsidR="002C1219" w:rsidRPr="003E47E3">
        <w:rPr>
          <w:rFonts w:ascii="Times New Roman" w:hAnsi="Times New Roman" w:cs="Times New Roman"/>
        </w:rPr>
        <w:t>case 1</w:t>
      </w:r>
      <w:r w:rsidR="00C0126A">
        <w:rPr>
          <w:rFonts w:ascii="Times New Roman" w:hAnsi="Times New Roman" w:cs="Times New Roman"/>
        </w:rPr>
        <w:t>)</w:t>
      </w:r>
      <w:r w:rsidRPr="003E47E3">
        <w:rPr>
          <w:rFonts w:ascii="Times New Roman" w:hAnsi="Times New Roman" w:cs="Times New Roman"/>
        </w:rPr>
        <w:t>, the average BDBRs of the proposed algorithm, PAPS</w:t>
      </w:r>
      <w:r w:rsidR="00A62E60" w:rsidRPr="003E47E3">
        <w:rPr>
          <w:rFonts w:ascii="Times New Roman" w:hAnsi="Times New Roman" w:cs="Times New Roman"/>
        </w:rPr>
        <w:t xml:space="preserve">, </w:t>
      </w:r>
      <w:r w:rsidR="00A62E60" w:rsidRPr="003E47E3">
        <w:rPr>
          <w:rFonts w:ascii="Times New Roman" w:hAnsi="Times New Roman" w:cs="Times New Roman"/>
          <w:szCs w:val="21"/>
        </w:rPr>
        <w:t>EETBS</w:t>
      </w:r>
      <w:r w:rsidR="00DB2EBD" w:rsidRPr="003E47E3">
        <w:rPr>
          <w:rFonts w:ascii="Times New Roman" w:hAnsi="Times New Roman" w:cs="Times New Roman"/>
        </w:rPr>
        <w:t xml:space="preserve"> </w:t>
      </w:r>
      <w:r w:rsidRPr="003E47E3">
        <w:rPr>
          <w:rFonts w:ascii="Times New Roman" w:hAnsi="Times New Roman" w:cs="Times New Roman"/>
        </w:rPr>
        <w:t xml:space="preserve">and FIICA are </w:t>
      </w:r>
      <w:r w:rsidR="009B543C" w:rsidRPr="003E47E3">
        <w:rPr>
          <w:rFonts w:ascii="Times New Roman" w:hAnsi="Times New Roman" w:cs="Times New Roman"/>
        </w:rPr>
        <w:t>0.02</w:t>
      </w:r>
      <w:r w:rsidRPr="003E47E3">
        <w:rPr>
          <w:rFonts w:ascii="Times New Roman" w:hAnsi="Times New Roman" w:cs="Times New Roman"/>
        </w:rPr>
        <w:t xml:space="preserve">%, </w:t>
      </w:r>
      <w:r w:rsidR="009B543C" w:rsidRPr="003E47E3">
        <w:rPr>
          <w:rFonts w:ascii="Times New Roman" w:hAnsi="Times New Roman" w:cs="Times New Roman"/>
        </w:rPr>
        <w:t>0.30</w:t>
      </w:r>
      <w:r w:rsidRPr="003E47E3">
        <w:rPr>
          <w:rFonts w:ascii="Times New Roman" w:hAnsi="Times New Roman" w:cs="Times New Roman"/>
        </w:rPr>
        <w:t>%</w:t>
      </w:r>
      <w:r w:rsidR="009B543C" w:rsidRPr="003E47E3">
        <w:rPr>
          <w:rFonts w:ascii="Times New Roman" w:hAnsi="Times New Roman" w:cs="Times New Roman"/>
        </w:rPr>
        <w:t>, 0.20%</w:t>
      </w:r>
      <w:r w:rsidRPr="003E47E3">
        <w:rPr>
          <w:rFonts w:ascii="Times New Roman" w:hAnsi="Times New Roman" w:cs="Times New Roman"/>
        </w:rPr>
        <w:t xml:space="preserve"> and </w:t>
      </w:r>
      <w:r w:rsidR="009B543C" w:rsidRPr="003E47E3">
        <w:rPr>
          <w:rFonts w:ascii="Times New Roman" w:hAnsi="Times New Roman" w:cs="Times New Roman"/>
        </w:rPr>
        <w:t>0.06</w:t>
      </w:r>
      <w:r w:rsidRPr="003E47E3">
        <w:rPr>
          <w:rFonts w:ascii="Times New Roman" w:hAnsi="Times New Roman" w:cs="Times New Roman"/>
        </w:rPr>
        <w:t xml:space="preserve">%, respectively. While the average TS of the proposed algorithm, </w:t>
      </w:r>
      <w:r w:rsidR="003E47E3" w:rsidRPr="003E47E3">
        <w:rPr>
          <w:rFonts w:ascii="Times New Roman" w:hAnsi="Times New Roman" w:cs="Times New Roman"/>
        </w:rPr>
        <w:t xml:space="preserve">PAPS, </w:t>
      </w:r>
      <w:r w:rsidR="003E47E3" w:rsidRPr="003E47E3">
        <w:rPr>
          <w:rFonts w:ascii="Times New Roman" w:hAnsi="Times New Roman" w:cs="Times New Roman"/>
          <w:szCs w:val="21"/>
        </w:rPr>
        <w:t>EETBS</w:t>
      </w:r>
      <w:r w:rsidR="003E47E3" w:rsidRPr="003E47E3">
        <w:rPr>
          <w:rFonts w:ascii="Times New Roman" w:hAnsi="Times New Roman" w:cs="Times New Roman"/>
        </w:rPr>
        <w:t xml:space="preserve"> </w:t>
      </w:r>
      <w:r w:rsidRPr="003E47E3">
        <w:rPr>
          <w:rFonts w:ascii="Times New Roman" w:hAnsi="Times New Roman" w:cs="Times New Roman"/>
        </w:rPr>
        <w:t xml:space="preserve">and FIICA are </w:t>
      </w:r>
      <w:r w:rsidR="003E47E3" w:rsidRPr="003E47E3">
        <w:rPr>
          <w:rFonts w:ascii="Times New Roman" w:hAnsi="Times New Roman" w:cs="Times New Roman"/>
        </w:rPr>
        <w:t>79.45</w:t>
      </w:r>
      <w:r w:rsidRPr="003E47E3">
        <w:rPr>
          <w:rFonts w:ascii="Times New Roman" w:hAnsi="Times New Roman" w:cs="Times New Roman"/>
        </w:rPr>
        <w:t xml:space="preserve">%, </w:t>
      </w:r>
      <w:r w:rsidR="003E47E3" w:rsidRPr="003E47E3">
        <w:rPr>
          <w:rFonts w:ascii="Times New Roman" w:hAnsi="Times New Roman" w:cs="Times New Roman"/>
        </w:rPr>
        <w:t>67.03</w:t>
      </w:r>
      <w:r w:rsidRPr="003E47E3">
        <w:rPr>
          <w:rFonts w:ascii="Times New Roman" w:hAnsi="Times New Roman" w:cs="Times New Roman"/>
        </w:rPr>
        <w:t>%</w:t>
      </w:r>
      <w:r w:rsidR="003E47E3" w:rsidRPr="003E47E3">
        <w:rPr>
          <w:rFonts w:ascii="Times New Roman" w:hAnsi="Times New Roman" w:cs="Times New Roman"/>
        </w:rPr>
        <w:t>, 55.34% and</w:t>
      </w:r>
      <w:r w:rsidRPr="003E47E3">
        <w:rPr>
          <w:rFonts w:ascii="Times New Roman" w:hAnsi="Times New Roman" w:cs="Times New Roman"/>
        </w:rPr>
        <w:t xml:space="preserve"> </w:t>
      </w:r>
      <w:r w:rsidR="003E47E3" w:rsidRPr="003E47E3">
        <w:rPr>
          <w:rFonts w:ascii="Times New Roman" w:hAnsi="Times New Roman" w:cs="Times New Roman"/>
        </w:rPr>
        <w:t>47.15</w:t>
      </w:r>
      <w:r w:rsidRPr="003E47E3">
        <w:rPr>
          <w:rFonts w:ascii="Times New Roman" w:hAnsi="Times New Roman" w:cs="Times New Roman"/>
        </w:rPr>
        <w:t xml:space="preserve">% correspondingly. </w:t>
      </w:r>
      <w:r w:rsidR="00A40090">
        <w:rPr>
          <w:rFonts w:ascii="Times New Roman" w:hAnsi="Times New Roman" w:cs="Times New Roman"/>
        </w:rPr>
        <w:t xml:space="preserve">In this case, </w:t>
      </w:r>
      <w:r w:rsidR="00A40090" w:rsidRPr="00AA08C5">
        <w:rPr>
          <w:rFonts w:ascii="Times New Roman" w:hAnsi="Times New Roman" w:cs="Times New Roman"/>
        </w:rPr>
        <w:t xml:space="preserve">the BDBR of the proposed algorithm is </w:t>
      </w:r>
      <w:r w:rsidR="00A40090">
        <w:rPr>
          <w:rFonts w:ascii="Times New Roman" w:hAnsi="Times New Roman" w:cs="Times New Roman"/>
        </w:rPr>
        <w:t xml:space="preserve">smaller than those of the other three algorithms, and the coding speed of </w:t>
      </w:r>
      <w:r w:rsidR="00A40090" w:rsidRPr="00AA08C5">
        <w:rPr>
          <w:rFonts w:ascii="Times New Roman" w:hAnsi="Times New Roman" w:cs="Times New Roman"/>
        </w:rPr>
        <w:t xml:space="preserve">the proposed algorithm is </w:t>
      </w:r>
      <w:r w:rsidR="00A40090">
        <w:rPr>
          <w:rFonts w:ascii="Times New Roman" w:hAnsi="Times New Roman" w:cs="Times New Roman"/>
        </w:rPr>
        <w:t>significantly faster than those of the other three algorithms</w:t>
      </w:r>
      <w:r w:rsidR="00A40090" w:rsidRPr="009B5B7B">
        <w:rPr>
          <w:rFonts w:ascii="Times New Roman" w:hAnsi="Times New Roman" w:cs="Times New Roman"/>
        </w:rPr>
        <w:t>.</w:t>
      </w:r>
      <w:r w:rsidR="00A40090">
        <w:rPr>
          <w:rFonts w:ascii="Times New Roman" w:hAnsi="Times New Roman" w:cs="Times New Roman"/>
        </w:rPr>
        <w:t xml:space="preserve"> </w:t>
      </w:r>
      <w:r w:rsidR="003E47E3" w:rsidRPr="003E47E3">
        <w:rPr>
          <w:rFonts w:ascii="Times New Roman" w:hAnsi="Times New Roman" w:cs="Times New Roman"/>
        </w:rPr>
        <w:t xml:space="preserve">In Table </w:t>
      </w:r>
      <w:r w:rsidR="00C0126A">
        <w:rPr>
          <w:rFonts w:ascii="Times New Roman" w:hAnsi="Times New Roman" w:cs="Times New Roman"/>
        </w:rPr>
        <w:t xml:space="preserve">9 </w:t>
      </w:r>
      <w:r w:rsidR="00C0126A">
        <w:rPr>
          <w:rFonts w:ascii="Times New Roman" w:hAnsi="Times New Roman" w:cs="Times New Roman" w:hint="eastAsia"/>
        </w:rPr>
        <w:t>(</w:t>
      </w:r>
      <w:r w:rsidR="003E47E3" w:rsidRPr="00C0126A">
        <w:rPr>
          <w:rFonts w:ascii="Times New Roman" w:hAnsi="Times New Roman" w:cs="Times New Roman"/>
        </w:rPr>
        <w:t xml:space="preserve">case </w:t>
      </w:r>
      <w:r w:rsidR="00C0126A" w:rsidRPr="00C0126A">
        <w:rPr>
          <w:rFonts w:ascii="Times New Roman" w:hAnsi="Times New Roman" w:cs="Times New Roman"/>
        </w:rPr>
        <w:t>2</w:t>
      </w:r>
      <w:r w:rsidR="00C0126A">
        <w:rPr>
          <w:rFonts w:ascii="Times New Roman" w:hAnsi="Times New Roman" w:cs="Times New Roman" w:hint="eastAsia"/>
        </w:rPr>
        <w:t>)</w:t>
      </w:r>
      <w:r w:rsidR="003E47E3" w:rsidRPr="003E47E3">
        <w:rPr>
          <w:rFonts w:ascii="Times New Roman" w:hAnsi="Times New Roman" w:cs="Times New Roman"/>
        </w:rPr>
        <w:t xml:space="preserve">, the average BDBRs of the proposed algorithm, PAPS, </w:t>
      </w:r>
      <w:r w:rsidR="003E47E3" w:rsidRPr="003E47E3">
        <w:rPr>
          <w:rFonts w:ascii="Times New Roman" w:hAnsi="Times New Roman" w:cs="Times New Roman"/>
          <w:szCs w:val="21"/>
        </w:rPr>
        <w:t>EETBS</w:t>
      </w:r>
      <w:r w:rsidR="003E47E3" w:rsidRPr="003E47E3">
        <w:rPr>
          <w:rFonts w:ascii="Times New Roman" w:hAnsi="Times New Roman" w:cs="Times New Roman"/>
        </w:rPr>
        <w:t xml:space="preserve"> and FIICA are </w:t>
      </w:r>
      <w:r w:rsidR="00C0126A">
        <w:rPr>
          <w:rFonts w:ascii="Times New Roman" w:hAnsi="Times New Roman" w:cs="Times New Roman" w:hint="eastAsia"/>
        </w:rPr>
        <w:t>-</w:t>
      </w:r>
      <w:r w:rsidR="00C0126A">
        <w:rPr>
          <w:rFonts w:ascii="Times New Roman" w:hAnsi="Times New Roman" w:cs="Times New Roman"/>
        </w:rPr>
        <w:t>0.13</w:t>
      </w:r>
      <w:r w:rsidR="003E47E3" w:rsidRPr="003E47E3">
        <w:rPr>
          <w:rFonts w:ascii="Times New Roman" w:hAnsi="Times New Roman" w:cs="Times New Roman"/>
        </w:rPr>
        <w:t xml:space="preserve">%, </w:t>
      </w:r>
      <w:r w:rsidR="00C0126A" w:rsidRPr="00024D0C">
        <w:rPr>
          <w:rFonts w:ascii="Times New Roman" w:hAnsi="Times New Roman" w:cs="Times New Roman"/>
        </w:rPr>
        <w:t>0.3</w:t>
      </w:r>
      <w:r w:rsidR="00C0126A">
        <w:rPr>
          <w:rFonts w:ascii="Times New Roman" w:hAnsi="Times New Roman" w:cs="Times New Roman"/>
        </w:rPr>
        <w:t>8</w:t>
      </w:r>
      <w:r w:rsidR="003E47E3" w:rsidRPr="003E47E3">
        <w:rPr>
          <w:rFonts w:ascii="Times New Roman" w:hAnsi="Times New Roman" w:cs="Times New Roman"/>
        </w:rPr>
        <w:t xml:space="preserve">%, </w:t>
      </w:r>
      <w:r w:rsidR="00C0126A">
        <w:rPr>
          <w:rFonts w:ascii="Times New Roman" w:hAnsi="Times New Roman" w:cs="Times New Roman" w:hint="eastAsia"/>
        </w:rPr>
        <w:t>-</w:t>
      </w:r>
      <w:r w:rsidR="00C0126A">
        <w:rPr>
          <w:rFonts w:ascii="Times New Roman" w:hAnsi="Times New Roman" w:cs="Times New Roman"/>
        </w:rPr>
        <w:t>0.20</w:t>
      </w:r>
      <w:r w:rsidR="003E47E3" w:rsidRPr="003E47E3">
        <w:rPr>
          <w:rFonts w:ascii="Times New Roman" w:hAnsi="Times New Roman" w:cs="Times New Roman"/>
        </w:rPr>
        <w:t xml:space="preserve">% and </w:t>
      </w:r>
      <w:r w:rsidR="00C0126A">
        <w:rPr>
          <w:rFonts w:ascii="Times New Roman" w:hAnsi="Times New Roman" w:cs="Times New Roman" w:hint="eastAsia"/>
        </w:rPr>
        <w:t>-</w:t>
      </w:r>
      <w:r w:rsidR="00C0126A">
        <w:rPr>
          <w:rFonts w:ascii="Times New Roman" w:hAnsi="Times New Roman" w:cs="Times New Roman"/>
        </w:rPr>
        <w:t>0.18</w:t>
      </w:r>
      <w:r w:rsidR="003E47E3" w:rsidRPr="003E47E3">
        <w:rPr>
          <w:rFonts w:ascii="Times New Roman" w:hAnsi="Times New Roman" w:cs="Times New Roman"/>
        </w:rPr>
        <w:t xml:space="preserve">%, respectively. While the average TS of the proposed algorithm, PAPS, </w:t>
      </w:r>
      <w:r w:rsidR="003E47E3" w:rsidRPr="003E47E3">
        <w:rPr>
          <w:rFonts w:ascii="Times New Roman" w:hAnsi="Times New Roman" w:cs="Times New Roman"/>
          <w:szCs w:val="21"/>
        </w:rPr>
        <w:t>EETBS</w:t>
      </w:r>
      <w:r w:rsidR="003E47E3" w:rsidRPr="003E47E3">
        <w:rPr>
          <w:rFonts w:ascii="Times New Roman" w:hAnsi="Times New Roman" w:cs="Times New Roman"/>
        </w:rPr>
        <w:t xml:space="preserve"> and FIICA are </w:t>
      </w:r>
      <w:r w:rsidR="00832A9F" w:rsidRPr="00EF41BE">
        <w:rPr>
          <w:rFonts w:ascii="Times New Roman" w:hAnsi="Times New Roman" w:cs="Times New Roman"/>
        </w:rPr>
        <w:t>81.13</w:t>
      </w:r>
      <w:r w:rsidR="003E47E3" w:rsidRPr="003E47E3">
        <w:rPr>
          <w:rFonts w:ascii="Times New Roman" w:hAnsi="Times New Roman" w:cs="Times New Roman"/>
        </w:rPr>
        <w:t xml:space="preserve">%, </w:t>
      </w:r>
      <w:r w:rsidR="00A40090" w:rsidRPr="00A3698B">
        <w:rPr>
          <w:rFonts w:ascii="Times New Roman" w:hAnsi="Times New Roman" w:cs="Times New Roman"/>
          <w:szCs w:val="21"/>
        </w:rPr>
        <w:t>65.85</w:t>
      </w:r>
      <w:r w:rsidR="003E47E3" w:rsidRPr="003E47E3">
        <w:rPr>
          <w:rFonts w:ascii="Times New Roman" w:hAnsi="Times New Roman" w:cs="Times New Roman"/>
        </w:rPr>
        <w:t xml:space="preserve">%, </w:t>
      </w:r>
      <w:r w:rsidR="00A40090">
        <w:rPr>
          <w:rFonts w:ascii="Times New Roman" w:hAnsi="Times New Roman" w:cs="Times New Roman" w:hint="eastAsia"/>
        </w:rPr>
        <w:t>5</w:t>
      </w:r>
      <w:r w:rsidR="00A40090">
        <w:rPr>
          <w:rFonts w:ascii="Times New Roman" w:hAnsi="Times New Roman" w:cs="Times New Roman"/>
        </w:rPr>
        <w:t>6.30</w:t>
      </w:r>
      <w:r w:rsidR="003E47E3" w:rsidRPr="003E47E3">
        <w:rPr>
          <w:rFonts w:ascii="Times New Roman" w:hAnsi="Times New Roman" w:cs="Times New Roman"/>
        </w:rPr>
        <w:t xml:space="preserve">% and </w:t>
      </w:r>
      <w:r w:rsidR="00A40090">
        <w:rPr>
          <w:rFonts w:ascii="Times New Roman" w:hAnsi="Times New Roman" w:cs="Times New Roman" w:hint="eastAsia"/>
        </w:rPr>
        <w:t>4</w:t>
      </w:r>
      <w:r w:rsidR="00A40090">
        <w:rPr>
          <w:rFonts w:ascii="Times New Roman" w:hAnsi="Times New Roman" w:cs="Times New Roman"/>
        </w:rPr>
        <w:t>5.75</w:t>
      </w:r>
      <w:r w:rsidR="003E47E3" w:rsidRPr="003E47E3">
        <w:rPr>
          <w:rFonts w:ascii="Times New Roman" w:hAnsi="Times New Roman" w:cs="Times New Roman"/>
        </w:rPr>
        <w:t>% correspondingly.</w:t>
      </w:r>
      <w:r w:rsidR="00A40090" w:rsidRPr="00A40090">
        <w:rPr>
          <w:rFonts w:ascii="Times New Roman" w:hAnsi="Times New Roman" w:cs="Times New Roman"/>
        </w:rPr>
        <w:t xml:space="preserve"> </w:t>
      </w:r>
      <w:r w:rsidR="00A40090">
        <w:rPr>
          <w:rFonts w:ascii="Times New Roman" w:hAnsi="Times New Roman" w:cs="Times New Roman"/>
        </w:rPr>
        <w:t xml:space="preserve">In this case, </w:t>
      </w:r>
      <w:r w:rsidR="00A40090" w:rsidRPr="00AA08C5">
        <w:rPr>
          <w:rFonts w:ascii="Times New Roman" w:hAnsi="Times New Roman" w:cs="Times New Roman"/>
        </w:rPr>
        <w:t xml:space="preserve">the BDBR of the proposed algorithm is </w:t>
      </w:r>
      <w:r w:rsidR="00A40090">
        <w:rPr>
          <w:rFonts w:ascii="Times New Roman" w:hAnsi="Times New Roman" w:cs="Times New Roman"/>
        </w:rPr>
        <w:t xml:space="preserve">smaller than that of </w:t>
      </w:r>
      <w:r w:rsidR="00A40090">
        <w:rPr>
          <w:rFonts w:ascii="Times New Roman" w:hAnsi="Times New Roman" w:cs="Times New Roman" w:hint="eastAsia"/>
        </w:rPr>
        <w:t>P</w:t>
      </w:r>
      <w:r w:rsidR="00A40090">
        <w:rPr>
          <w:rFonts w:ascii="Times New Roman" w:hAnsi="Times New Roman" w:cs="Times New Roman"/>
        </w:rPr>
        <w:t xml:space="preserve">APS and slightly larger than those of </w:t>
      </w:r>
      <w:r w:rsidR="00A40090" w:rsidRPr="00A40090">
        <w:rPr>
          <w:rFonts w:ascii="Times New Roman" w:hAnsi="Times New Roman" w:cs="Times New Roman"/>
        </w:rPr>
        <w:t>EETBS and FIICA</w:t>
      </w:r>
      <w:r w:rsidR="00A40090">
        <w:rPr>
          <w:rFonts w:ascii="Times New Roman" w:hAnsi="Times New Roman" w:cs="Times New Roman"/>
        </w:rPr>
        <w:t xml:space="preserve">. The coding speed of </w:t>
      </w:r>
      <w:r w:rsidR="00A40090" w:rsidRPr="00AA08C5">
        <w:rPr>
          <w:rFonts w:ascii="Times New Roman" w:hAnsi="Times New Roman" w:cs="Times New Roman"/>
        </w:rPr>
        <w:t xml:space="preserve">the proposed algorithm is </w:t>
      </w:r>
      <w:r w:rsidR="00A40090">
        <w:rPr>
          <w:rFonts w:ascii="Times New Roman" w:hAnsi="Times New Roman" w:cs="Times New Roman"/>
        </w:rPr>
        <w:t>significantly faster than those of the other three algorithms</w:t>
      </w:r>
      <w:r w:rsidR="00A40090" w:rsidRPr="009B5B7B">
        <w:rPr>
          <w:rFonts w:ascii="Times New Roman" w:hAnsi="Times New Roman" w:cs="Times New Roman"/>
        </w:rPr>
        <w:t>.</w:t>
      </w:r>
      <w:r w:rsidR="00EE393D">
        <w:rPr>
          <w:rFonts w:ascii="Times New Roman" w:hAnsi="Times New Roman" w:cs="Times New Roman"/>
        </w:rPr>
        <w:t xml:space="preserve"> </w:t>
      </w:r>
      <w:r>
        <w:rPr>
          <w:rFonts w:ascii="Times New Roman" w:hAnsi="Times New Roman" w:cs="Times New Roman"/>
        </w:rPr>
        <w:t>I</w:t>
      </w:r>
      <w:r>
        <w:rPr>
          <w:rFonts w:ascii="Times New Roman" w:hAnsi="Times New Roman" w:cs="Times New Roman" w:hint="eastAsia"/>
        </w:rPr>
        <w:t>n</w:t>
      </w:r>
      <w:r w:rsidRPr="00AA08C5">
        <w:rPr>
          <w:rFonts w:ascii="Times New Roman" w:hAnsi="Times New Roman" w:cs="Times New Roman"/>
        </w:rPr>
        <w:t xml:space="preserve"> Table </w:t>
      </w:r>
      <w:r w:rsidR="00EE393D">
        <w:rPr>
          <w:rFonts w:ascii="Times New Roman" w:hAnsi="Times New Roman" w:cs="Times New Roman"/>
        </w:rPr>
        <w:t>10 (</w:t>
      </w:r>
      <w:r w:rsidR="00EE393D" w:rsidRPr="003E47E3">
        <w:rPr>
          <w:rFonts w:ascii="Times New Roman" w:hAnsi="Times New Roman" w:cs="Times New Roman"/>
        </w:rPr>
        <w:t xml:space="preserve">case </w:t>
      </w:r>
      <w:r w:rsidR="00EE393D">
        <w:rPr>
          <w:rFonts w:ascii="Times New Roman" w:hAnsi="Times New Roman" w:cs="Times New Roman"/>
        </w:rPr>
        <w:t>3)</w:t>
      </w:r>
      <w:r>
        <w:rPr>
          <w:rFonts w:ascii="Times New Roman" w:hAnsi="Times New Roman" w:cs="Times New Roman"/>
        </w:rPr>
        <w:t xml:space="preserve">, the average </w:t>
      </w:r>
      <w:r w:rsidRPr="00AA08C5">
        <w:rPr>
          <w:rFonts w:ascii="Times New Roman" w:hAnsi="Times New Roman" w:cs="Times New Roman"/>
        </w:rPr>
        <w:t>BDBR</w:t>
      </w:r>
      <w:r>
        <w:rPr>
          <w:rFonts w:ascii="Times New Roman" w:hAnsi="Times New Roman" w:cs="Times New Roman"/>
        </w:rPr>
        <w:t xml:space="preserve">s </w:t>
      </w:r>
      <w:r w:rsidRPr="00AA08C5">
        <w:rPr>
          <w:rFonts w:ascii="Times New Roman" w:hAnsi="Times New Roman" w:cs="Times New Roman"/>
        </w:rPr>
        <w:t>of the proposed algorithm</w:t>
      </w:r>
      <w:r>
        <w:rPr>
          <w:rFonts w:ascii="Times New Roman" w:hAnsi="Times New Roman" w:cs="Times New Roman"/>
        </w:rPr>
        <w:t xml:space="preserve">, </w:t>
      </w:r>
      <w:r w:rsidR="000A1AFF" w:rsidRPr="003E47E3">
        <w:rPr>
          <w:rFonts w:ascii="Times New Roman" w:hAnsi="Times New Roman" w:cs="Times New Roman"/>
        </w:rPr>
        <w:t xml:space="preserve">PAPS, </w:t>
      </w:r>
      <w:r w:rsidR="000A1AFF" w:rsidRPr="003E47E3">
        <w:rPr>
          <w:rFonts w:ascii="Times New Roman" w:hAnsi="Times New Roman" w:cs="Times New Roman"/>
          <w:szCs w:val="21"/>
        </w:rPr>
        <w:t>EETBS</w:t>
      </w:r>
      <w:r w:rsidR="000A1AFF" w:rsidRPr="003E47E3">
        <w:rPr>
          <w:rFonts w:ascii="Times New Roman" w:hAnsi="Times New Roman" w:cs="Times New Roman"/>
        </w:rPr>
        <w:t xml:space="preserve"> and FIICA</w:t>
      </w:r>
      <w:r w:rsidRPr="00AA08C5">
        <w:rPr>
          <w:rFonts w:ascii="Times New Roman" w:hAnsi="Times New Roman" w:cs="Times New Roman"/>
        </w:rPr>
        <w:t xml:space="preserve"> are </w:t>
      </w:r>
      <w:r w:rsidR="000A1AFF">
        <w:rPr>
          <w:rFonts w:ascii="Times New Roman" w:hAnsi="Times New Roman" w:cs="Times New Roman" w:hint="eastAsia"/>
        </w:rPr>
        <w:t>0</w:t>
      </w:r>
      <w:r w:rsidR="000A1AFF">
        <w:rPr>
          <w:rFonts w:ascii="Times New Roman" w:hAnsi="Times New Roman" w:cs="Times New Roman"/>
        </w:rPr>
        <w:t>.83</w:t>
      </w:r>
      <w:r w:rsidRPr="006D754C">
        <w:rPr>
          <w:rFonts w:ascii="Times New Roman" w:hAnsi="Times New Roman" w:cs="Times New Roman"/>
        </w:rPr>
        <w:t>%</w:t>
      </w:r>
      <w:r>
        <w:rPr>
          <w:rFonts w:ascii="Times New Roman" w:hAnsi="Times New Roman" w:cs="Times New Roman"/>
        </w:rPr>
        <w:t xml:space="preserve">, </w:t>
      </w:r>
      <w:r w:rsidR="000A1AFF" w:rsidRPr="002117E1">
        <w:rPr>
          <w:rFonts w:ascii="Times New Roman" w:hAnsi="Times New Roman" w:cs="Times New Roman"/>
        </w:rPr>
        <w:t>0.62</w:t>
      </w:r>
      <w:r w:rsidRPr="006D754C">
        <w:rPr>
          <w:rFonts w:ascii="Times New Roman" w:hAnsi="Times New Roman" w:cs="Times New Roman"/>
        </w:rPr>
        <w:t>%</w:t>
      </w:r>
      <w:r w:rsidR="000A1AFF">
        <w:rPr>
          <w:rFonts w:ascii="Times New Roman" w:hAnsi="Times New Roman" w:cs="Times New Roman"/>
        </w:rPr>
        <w:t>, 0.35%</w:t>
      </w:r>
      <w:r w:rsidR="00DB2EBD">
        <w:rPr>
          <w:rFonts w:ascii="Times New Roman" w:hAnsi="Times New Roman" w:cs="Times New Roman"/>
        </w:rPr>
        <w:t xml:space="preserve"> </w:t>
      </w:r>
      <w:r>
        <w:rPr>
          <w:rFonts w:ascii="Times New Roman" w:hAnsi="Times New Roman" w:cs="Times New Roman"/>
        </w:rPr>
        <w:t xml:space="preserve">and </w:t>
      </w:r>
      <w:r w:rsidR="000A1AFF">
        <w:rPr>
          <w:rFonts w:ascii="Times New Roman" w:hAnsi="Times New Roman" w:cs="Times New Roman" w:hint="eastAsia"/>
        </w:rPr>
        <w:t>0</w:t>
      </w:r>
      <w:r w:rsidR="000A1AFF">
        <w:rPr>
          <w:rFonts w:ascii="Times New Roman" w:hAnsi="Times New Roman" w:cs="Times New Roman"/>
        </w:rPr>
        <w:t>.38</w:t>
      </w:r>
      <w:r>
        <w:rPr>
          <w:rFonts w:ascii="Times New Roman" w:hAnsi="Times New Roman" w:cs="Times New Roman"/>
        </w:rPr>
        <w:t xml:space="preserve">%, respectively. While the average TS </w:t>
      </w:r>
      <w:r w:rsidRPr="00AA08C5">
        <w:rPr>
          <w:rFonts w:ascii="Times New Roman" w:hAnsi="Times New Roman" w:cs="Times New Roman"/>
        </w:rPr>
        <w:t>of the proposed algorithm</w:t>
      </w:r>
      <w:r>
        <w:rPr>
          <w:rFonts w:ascii="Times New Roman" w:hAnsi="Times New Roman" w:cs="Times New Roman"/>
        </w:rPr>
        <w:t>,</w:t>
      </w:r>
      <w:r w:rsidR="000A1AFF">
        <w:rPr>
          <w:rFonts w:ascii="Times New Roman" w:hAnsi="Times New Roman" w:cs="Times New Roman"/>
        </w:rPr>
        <w:t xml:space="preserve"> </w:t>
      </w:r>
      <w:r w:rsidR="000A1AFF" w:rsidRPr="003E47E3">
        <w:rPr>
          <w:rFonts w:ascii="Times New Roman" w:hAnsi="Times New Roman" w:cs="Times New Roman"/>
        </w:rPr>
        <w:t xml:space="preserve">PAPS, </w:t>
      </w:r>
      <w:r w:rsidR="000A1AFF" w:rsidRPr="003E47E3">
        <w:rPr>
          <w:rFonts w:ascii="Times New Roman" w:hAnsi="Times New Roman" w:cs="Times New Roman"/>
          <w:szCs w:val="21"/>
        </w:rPr>
        <w:t>EETBS</w:t>
      </w:r>
      <w:r w:rsidR="000A1AFF" w:rsidRPr="003E47E3">
        <w:rPr>
          <w:rFonts w:ascii="Times New Roman" w:hAnsi="Times New Roman" w:cs="Times New Roman"/>
        </w:rPr>
        <w:t xml:space="preserve"> and FIICA</w:t>
      </w:r>
      <w:r>
        <w:rPr>
          <w:rFonts w:ascii="Times New Roman" w:hAnsi="Times New Roman" w:cs="Times New Roman"/>
        </w:rPr>
        <w:t xml:space="preserve"> are </w:t>
      </w:r>
      <w:r w:rsidR="000A1AFF" w:rsidRPr="004E3130">
        <w:rPr>
          <w:rFonts w:ascii="Times New Roman" w:hAnsi="Times New Roman" w:cs="Times New Roman"/>
        </w:rPr>
        <w:t>75.9</w:t>
      </w:r>
      <w:r w:rsidR="000A1AFF">
        <w:rPr>
          <w:rFonts w:ascii="Times New Roman" w:hAnsi="Times New Roman" w:cs="Times New Roman"/>
        </w:rPr>
        <w:t>1</w:t>
      </w:r>
      <w:r>
        <w:rPr>
          <w:rFonts w:ascii="Times New Roman" w:hAnsi="Times New Roman" w:cs="Times New Roman"/>
        </w:rPr>
        <w:t xml:space="preserve">%, </w:t>
      </w:r>
      <w:r w:rsidR="000A1AFF" w:rsidRPr="00D80A2E">
        <w:rPr>
          <w:rFonts w:ascii="Times New Roman" w:hAnsi="Times New Roman" w:cs="Times New Roman"/>
        </w:rPr>
        <w:t>68.30</w:t>
      </w:r>
      <w:r w:rsidRPr="00AA08C5">
        <w:rPr>
          <w:rFonts w:ascii="Times New Roman" w:hAnsi="Times New Roman" w:cs="Times New Roman"/>
        </w:rPr>
        <w:t>%</w:t>
      </w:r>
      <w:r w:rsidR="000A1AFF">
        <w:rPr>
          <w:rFonts w:ascii="Times New Roman" w:hAnsi="Times New Roman" w:cs="Times New Roman"/>
        </w:rPr>
        <w:t xml:space="preserve">, </w:t>
      </w:r>
      <w:r w:rsidR="000A1AFF">
        <w:rPr>
          <w:rFonts w:ascii="Times New Roman" w:hAnsi="Times New Roman" w:cs="Times New Roman" w:hint="eastAsia"/>
        </w:rPr>
        <w:t>5</w:t>
      </w:r>
      <w:r w:rsidR="000A1AFF">
        <w:rPr>
          <w:rFonts w:ascii="Times New Roman" w:hAnsi="Times New Roman" w:cs="Times New Roman"/>
        </w:rPr>
        <w:t>4.49%</w:t>
      </w:r>
      <w:r>
        <w:rPr>
          <w:rFonts w:ascii="Times New Roman" w:hAnsi="Times New Roman" w:cs="Times New Roman"/>
        </w:rPr>
        <w:t xml:space="preserve"> and </w:t>
      </w:r>
      <w:r w:rsidR="000A1AFF">
        <w:rPr>
          <w:rFonts w:ascii="Times New Roman" w:hAnsi="Times New Roman" w:cs="Times New Roman" w:hint="eastAsia"/>
        </w:rPr>
        <w:t>4</w:t>
      </w:r>
      <w:r w:rsidR="000A1AFF">
        <w:rPr>
          <w:rFonts w:ascii="Times New Roman" w:hAnsi="Times New Roman" w:cs="Times New Roman"/>
        </w:rPr>
        <w:t>2.22</w:t>
      </w:r>
      <w:r w:rsidRPr="00955899">
        <w:rPr>
          <w:rFonts w:ascii="Times New Roman" w:hAnsi="Times New Roman" w:cs="Times New Roman"/>
        </w:rPr>
        <w:t>%</w:t>
      </w:r>
      <w:r>
        <w:rPr>
          <w:rFonts w:ascii="Times New Roman" w:hAnsi="Times New Roman" w:cs="Times New Roman"/>
        </w:rPr>
        <w:t xml:space="preserve"> correspondingly</w:t>
      </w:r>
      <w:r w:rsidRPr="00AA08C5">
        <w:rPr>
          <w:rFonts w:ascii="Times New Roman" w:hAnsi="Times New Roman" w:cs="Times New Roman"/>
        </w:rPr>
        <w:t>.</w:t>
      </w:r>
      <w:r>
        <w:rPr>
          <w:rFonts w:ascii="Times New Roman" w:hAnsi="Times New Roman" w:cs="Times New Roman"/>
        </w:rPr>
        <w:t xml:space="preserve"> </w:t>
      </w:r>
      <w:r w:rsidRPr="009B5B7B">
        <w:rPr>
          <w:rFonts w:ascii="Times New Roman" w:hAnsi="Times New Roman" w:cs="Times New Roman"/>
        </w:rPr>
        <w:t xml:space="preserve">In this case, the BDBR of the proposed algorithm is </w:t>
      </w:r>
      <w:r w:rsidR="000A1AFF">
        <w:rPr>
          <w:rFonts w:ascii="Times New Roman" w:hAnsi="Times New Roman" w:cs="Times New Roman"/>
        </w:rPr>
        <w:t>larger</w:t>
      </w:r>
      <w:r>
        <w:rPr>
          <w:rFonts w:ascii="Times New Roman" w:hAnsi="Times New Roman" w:cs="Times New Roman"/>
        </w:rPr>
        <w:t xml:space="preserve"> than th</w:t>
      </w:r>
      <w:r w:rsidR="000A1AFF">
        <w:rPr>
          <w:rFonts w:ascii="Times New Roman" w:hAnsi="Times New Roman" w:cs="Times New Roman"/>
        </w:rPr>
        <w:t>ose</w:t>
      </w:r>
      <w:r>
        <w:rPr>
          <w:rFonts w:ascii="Times New Roman" w:hAnsi="Times New Roman" w:cs="Times New Roman"/>
        </w:rPr>
        <w:t xml:space="preserve"> </w:t>
      </w:r>
      <w:r w:rsidR="000A1AFF" w:rsidRPr="009B5B7B">
        <w:rPr>
          <w:rFonts w:ascii="Times New Roman" w:hAnsi="Times New Roman" w:cs="Times New Roman"/>
        </w:rPr>
        <w:t xml:space="preserve">of the other </w:t>
      </w:r>
      <w:r w:rsidR="000A1AFF">
        <w:rPr>
          <w:rFonts w:ascii="Times New Roman" w:hAnsi="Times New Roman" w:cs="Times New Roman"/>
        </w:rPr>
        <w:t>t</w:t>
      </w:r>
      <w:r w:rsidR="005918FE">
        <w:rPr>
          <w:rFonts w:ascii="Times New Roman" w:hAnsi="Times New Roman" w:cs="Times New Roman"/>
        </w:rPr>
        <w:t>hree</w:t>
      </w:r>
      <w:r w:rsidR="000A1AFF" w:rsidRPr="009B5B7B">
        <w:rPr>
          <w:rFonts w:ascii="Times New Roman" w:hAnsi="Times New Roman" w:cs="Times New Roman"/>
        </w:rPr>
        <w:t xml:space="preserve"> algorithms</w:t>
      </w:r>
      <w:r w:rsidRPr="009B5B7B">
        <w:rPr>
          <w:rFonts w:ascii="Times New Roman" w:hAnsi="Times New Roman" w:cs="Times New Roman"/>
        </w:rPr>
        <w:t xml:space="preserve">, </w:t>
      </w:r>
      <w:r>
        <w:rPr>
          <w:rFonts w:ascii="Times New Roman" w:hAnsi="Times New Roman" w:cs="Times New Roman"/>
        </w:rPr>
        <w:t>meanwhile</w:t>
      </w:r>
      <w:r w:rsidRPr="009B5B7B">
        <w:rPr>
          <w:rFonts w:ascii="Times New Roman" w:hAnsi="Times New Roman" w:cs="Times New Roman"/>
        </w:rPr>
        <w:t xml:space="preserve"> the coding speed of the proposed algorithm is significantly faster than those of the </w:t>
      </w:r>
      <w:r w:rsidR="00F32499">
        <w:rPr>
          <w:rFonts w:ascii="Times New Roman" w:hAnsi="Times New Roman" w:cs="Times New Roman"/>
        </w:rPr>
        <w:t>other three</w:t>
      </w:r>
      <w:r w:rsidRPr="009B5B7B">
        <w:rPr>
          <w:rFonts w:ascii="Times New Roman" w:hAnsi="Times New Roman" w:cs="Times New Roman"/>
        </w:rPr>
        <w:t xml:space="preserve"> algorithms.</w:t>
      </w:r>
      <w:r>
        <w:rPr>
          <w:rFonts w:ascii="Times New Roman" w:hAnsi="Times New Roman" w:cs="Times New Roman"/>
        </w:rPr>
        <w:t xml:space="preserve"> </w:t>
      </w:r>
      <w:r w:rsidR="000A1AFF">
        <w:rPr>
          <w:rFonts w:ascii="Times New Roman" w:hAnsi="Times New Roman" w:cs="Times New Roman"/>
        </w:rPr>
        <w:t>I</w:t>
      </w:r>
      <w:r w:rsidR="000A1AFF">
        <w:rPr>
          <w:rFonts w:ascii="Times New Roman" w:hAnsi="Times New Roman" w:cs="Times New Roman" w:hint="eastAsia"/>
        </w:rPr>
        <w:t>n</w:t>
      </w:r>
      <w:r w:rsidR="000A1AFF" w:rsidRPr="00AA08C5">
        <w:rPr>
          <w:rFonts w:ascii="Times New Roman" w:hAnsi="Times New Roman" w:cs="Times New Roman"/>
        </w:rPr>
        <w:t xml:space="preserve"> Table </w:t>
      </w:r>
      <w:r w:rsidR="000A1AFF">
        <w:rPr>
          <w:rFonts w:ascii="Times New Roman" w:hAnsi="Times New Roman" w:cs="Times New Roman"/>
        </w:rPr>
        <w:t>11 (</w:t>
      </w:r>
      <w:r w:rsidR="000A1AFF" w:rsidRPr="003E47E3">
        <w:rPr>
          <w:rFonts w:ascii="Times New Roman" w:hAnsi="Times New Roman" w:cs="Times New Roman"/>
        </w:rPr>
        <w:t xml:space="preserve">case </w:t>
      </w:r>
      <w:r w:rsidR="000A1AFF">
        <w:rPr>
          <w:rFonts w:ascii="Times New Roman" w:hAnsi="Times New Roman" w:cs="Times New Roman"/>
        </w:rPr>
        <w:t xml:space="preserve">4), the average </w:t>
      </w:r>
      <w:r w:rsidR="000A1AFF" w:rsidRPr="00AA08C5">
        <w:rPr>
          <w:rFonts w:ascii="Times New Roman" w:hAnsi="Times New Roman" w:cs="Times New Roman"/>
        </w:rPr>
        <w:t>BDBR</w:t>
      </w:r>
      <w:r w:rsidR="000A1AFF">
        <w:rPr>
          <w:rFonts w:ascii="Times New Roman" w:hAnsi="Times New Roman" w:cs="Times New Roman"/>
        </w:rPr>
        <w:t xml:space="preserve">s </w:t>
      </w:r>
      <w:r w:rsidR="000A1AFF" w:rsidRPr="00AA08C5">
        <w:rPr>
          <w:rFonts w:ascii="Times New Roman" w:hAnsi="Times New Roman" w:cs="Times New Roman"/>
        </w:rPr>
        <w:t>of the proposed algorithm</w:t>
      </w:r>
      <w:r w:rsidR="000A1AFF">
        <w:rPr>
          <w:rFonts w:ascii="Times New Roman" w:hAnsi="Times New Roman" w:cs="Times New Roman"/>
        </w:rPr>
        <w:t xml:space="preserve">, </w:t>
      </w:r>
      <w:r w:rsidR="000A1AFF" w:rsidRPr="003E47E3">
        <w:rPr>
          <w:rFonts w:ascii="Times New Roman" w:hAnsi="Times New Roman" w:cs="Times New Roman"/>
        </w:rPr>
        <w:t xml:space="preserve">PAPS, </w:t>
      </w:r>
      <w:r w:rsidR="000A1AFF" w:rsidRPr="003E47E3">
        <w:rPr>
          <w:rFonts w:ascii="Times New Roman" w:hAnsi="Times New Roman" w:cs="Times New Roman"/>
          <w:szCs w:val="21"/>
        </w:rPr>
        <w:t>EETBS</w:t>
      </w:r>
      <w:r w:rsidR="000A1AFF" w:rsidRPr="003E47E3">
        <w:rPr>
          <w:rFonts w:ascii="Times New Roman" w:hAnsi="Times New Roman" w:cs="Times New Roman"/>
        </w:rPr>
        <w:t xml:space="preserve"> and FIICA</w:t>
      </w:r>
      <w:r w:rsidR="000A1AFF" w:rsidRPr="00AA08C5">
        <w:rPr>
          <w:rFonts w:ascii="Times New Roman" w:hAnsi="Times New Roman" w:cs="Times New Roman"/>
        </w:rPr>
        <w:t xml:space="preserve"> are </w:t>
      </w:r>
      <w:r w:rsidR="000A1AFF">
        <w:rPr>
          <w:rFonts w:ascii="Times New Roman" w:hAnsi="Times New Roman" w:cs="Times New Roman" w:hint="eastAsia"/>
        </w:rPr>
        <w:t>0</w:t>
      </w:r>
      <w:r w:rsidR="000A1AFF">
        <w:rPr>
          <w:rFonts w:ascii="Times New Roman" w:hAnsi="Times New Roman" w:cs="Times New Roman"/>
        </w:rPr>
        <w:t>.61</w:t>
      </w:r>
      <w:r w:rsidR="000A1AFF" w:rsidRPr="006D754C">
        <w:rPr>
          <w:rFonts w:ascii="Times New Roman" w:hAnsi="Times New Roman" w:cs="Times New Roman"/>
        </w:rPr>
        <w:t>%</w:t>
      </w:r>
      <w:r w:rsidR="000A1AFF">
        <w:rPr>
          <w:rFonts w:ascii="Times New Roman" w:hAnsi="Times New Roman" w:cs="Times New Roman"/>
        </w:rPr>
        <w:t xml:space="preserve">, </w:t>
      </w:r>
      <w:r w:rsidR="000A1AFF" w:rsidRPr="00A3698B">
        <w:rPr>
          <w:rFonts w:ascii="Times New Roman" w:hAnsi="Times New Roman" w:cs="Times New Roman"/>
          <w:szCs w:val="21"/>
        </w:rPr>
        <w:t>0.68</w:t>
      </w:r>
      <w:r w:rsidR="000A1AFF" w:rsidRPr="006D754C">
        <w:rPr>
          <w:rFonts w:ascii="Times New Roman" w:hAnsi="Times New Roman" w:cs="Times New Roman"/>
        </w:rPr>
        <w:t>%</w:t>
      </w:r>
      <w:r w:rsidR="000A1AFF">
        <w:rPr>
          <w:rFonts w:ascii="Times New Roman" w:hAnsi="Times New Roman" w:cs="Times New Roman"/>
        </w:rPr>
        <w:t xml:space="preserve">, </w:t>
      </w:r>
      <w:r w:rsidR="000A1AFF" w:rsidRPr="00AE35C2">
        <w:rPr>
          <w:rFonts w:ascii="Times New Roman" w:hAnsi="Times New Roman" w:cs="Times New Roman"/>
        </w:rPr>
        <w:t>0.31</w:t>
      </w:r>
      <w:r w:rsidR="000A1AFF">
        <w:rPr>
          <w:rFonts w:ascii="Times New Roman" w:hAnsi="Times New Roman" w:cs="Times New Roman"/>
        </w:rPr>
        <w:t xml:space="preserve">% and </w:t>
      </w:r>
      <w:r w:rsidR="000A1AFF" w:rsidRPr="00AE35C2">
        <w:rPr>
          <w:rFonts w:ascii="Times New Roman" w:hAnsi="Times New Roman" w:cs="Times New Roman"/>
        </w:rPr>
        <w:t>0.40</w:t>
      </w:r>
      <w:r w:rsidR="000A1AFF">
        <w:rPr>
          <w:rFonts w:ascii="Times New Roman" w:hAnsi="Times New Roman" w:cs="Times New Roman"/>
        </w:rPr>
        <w:t xml:space="preserve">%, respectively. While the average TS </w:t>
      </w:r>
      <w:r w:rsidR="000A1AFF" w:rsidRPr="00AA08C5">
        <w:rPr>
          <w:rFonts w:ascii="Times New Roman" w:hAnsi="Times New Roman" w:cs="Times New Roman"/>
        </w:rPr>
        <w:t>of the proposed algorithm</w:t>
      </w:r>
      <w:r w:rsidR="000A1AFF">
        <w:rPr>
          <w:rFonts w:ascii="Times New Roman" w:hAnsi="Times New Roman" w:cs="Times New Roman"/>
        </w:rPr>
        <w:t xml:space="preserve">, </w:t>
      </w:r>
      <w:r w:rsidR="000A1AFF" w:rsidRPr="003E47E3">
        <w:rPr>
          <w:rFonts w:ascii="Times New Roman" w:hAnsi="Times New Roman" w:cs="Times New Roman"/>
        </w:rPr>
        <w:t xml:space="preserve">PAPS, </w:t>
      </w:r>
      <w:r w:rsidR="000A1AFF" w:rsidRPr="003E47E3">
        <w:rPr>
          <w:rFonts w:ascii="Times New Roman" w:hAnsi="Times New Roman" w:cs="Times New Roman"/>
          <w:szCs w:val="21"/>
        </w:rPr>
        <w:t>EETBS</w:t>
      </w:r>
      <w:r w:rsidR="000A1AFF" w:rsidRPr="003E47E3">
        <w:rPr>
          <w:rFonts w:ascii="Times New Roman" w:hAnsi="Times New Roman" w:cs="Times New Roman"/>
        </w:rPr>
        <w:t xml:space="preserve"> and FIICA</w:t>
      </w:r>
      <w:r w:rsidR="000A1AFF">
        <w:rPr>
          <w:rFonts w:ascii="Times New Roman" w:hAnsi="Times New Roman" w:cs="Times New Roman"/>
        </w:rPr>
        <w:t xml:space="preserve"> are </w:t>
      </w:r>
      <w:r w:rsidR="000A1AFF" w:rsidRPr="003C453C">
        <w:rPr>
          <w:rFonts w:ascii="Times New Roman" w:hAnsi="Times New Roman" w:cs="Times New Roman"/>
        </w:rPr>
        <w:t>77.71</w:t>
      </w:r>
      <w:r w:rsidR="000A1AFF">
        <w:rPr>
          <w:rFonts w:ascii="Times New Roman" w:hAnsi="Times New Roman" w:cs="Times New Roman"/>
        </w:rPr>
        <w:t xml:space="preserve">%, </w:t>
      </w:r>
      <w:r w:rsidR="000A1AFF" w:rsidRPr="00A3698B">
        <w:rPr>
          <w:rFonts w:ascii="Times New Roman" w:hAnsi="Times New Roman" w:cs="Times New Roman"/>
        </w:rPr>
        <w:t>66.67</w:t>
      </w:r>
      <w:r w:rsidR="000A1AFF" w:rsidRPr="00AA08C5">
        <w:rPr>
          <w:rFonts w:ascii="Times New Roman" w:hAnsi="Times New Roman" w:cs="Times New Roman"/>
        </w:rPr>
        <w:t>%</w:t>
      </w:r>
      <w:r w:rsidR="000A1AFF">
        <w:rPr>
          <w:rFonts w:ascii="Times New Roman" w:hAnsi="Times New Roman" w:cs="Times New Roman"/>
        </w:rPr>
        <w:t xml:space="preserve">, </w:t>
      </w:r>
      <w:r w:rsidR="000A1AFF">
        <w:rPr>
          <w:rFonts w:ascii="Times New Roman" w:hAnsi="Times New Roman" w:cs="Times New Roman" w:hint="eastAsia"/>
        </w:rPr>
        <w:t>5</w:t>
      </w:r>
      <w:r w:rsidR="000A1AFF">
        <w:rPr>
          <w:rFonts w:ascii="Times New Roman" w:hAnsi="Times New Roman" w:cs="Times New Roman"/>
        </w:rPr>
        <w:t xml:space="preserve">4.11% and </w:t>
      </w:r>
      <w:r w:rsidR="000A1AFF">
        <w:rPr>
          <w:rFonts w:ascii="Times New Roman" w:hAnsi="Times New Roman" w:cs="Times New Roman" w:hint="eastAsia"/>
        </w:rPr>
        <w:t>4</w:t>
      </w:r>
      <w:r w:rsidR="000A1AFF">
        <w:rPr>
          <w:rFonts w:ascii="Times New Roman" w:hAnsi="Times New Roman" w:cs="Times New Roman"/>
        </w:rPr>
        <w:t>3.25</w:t>
      </w:r>
      <w:r w:rsidR="000A1AFF" w:rsidRPr="00955899">
        <w:rPr>
          <w:rFonts w:ascii="Times New Roman" w:hAnsi="Times New Roman" w:cs="Times New Roman"/>
        </w:rPr>
        <w:t>%</w:t>
      </w:r>
      <w:r w:rsidR="000A1AFF">
        <w:rPr>
          <w:rFonts w:ascii="Times New Roman" w:hAnsi="Times New Roman" w:cs="Times New Roman"/>
        </w:rPr>
        <w:t xml:space="preserve"> correspondingly</w:t>
      </w:r>
      <w:r w:rsidR="000A1AFF" w:rsidRPr="00AA08C5">
        <w:rPr>
          <w:rFonts w:ascii="Times New Roman" w:hAnsi="Times New Roman" w:cs="Times New Roman"/>
        </w:rPr>
        <w:t>.</w:t>
      </w:r>
      <w:r w:rsidR="000A1AFF">
        <w:rPr>
          <w:rFonts w:ascii="Times New Roman" w:hAnsi="Times New Roman" w:cs="Times New Roman"/>
        </w:rPr>
        <w:t xml:space="preserve"> </w:t>
      </w:r>
      <w:r w:rsidR="00EF4AD6" w:rsidRPr="009B5B7B">
        <w:rPr>
          <w:rFonts w:ascii="Times New Roman" w:hAnsi="Times New Roman" w:cs="Times New Roman"/>
        </w:rPr>
        <w:t xml:space="preserve">In this case, the BDBR of the proposed algorithm is </w:t>
      </w:r>
      <w:r w:rsidR="00EF4AD6">
        <w:rPr>
          <w:rFonts w:ascii="Times New Roman" w:hAnsi="Times New Roman" w:cs="Times New Roman"/>
        </w:rPr>
        <w:t xml:space="preserve">smaller than that of </w:t>
      </w:r>
      <w:r w:rsidR="00EF4AD6" w:rsidRPr="001031DC">
        <w:rPr>
          <w:rFonts w:ascii="Times New Roman" w:hAnsi="Times New Roman" w:cs="Times New Roman"/>
        </w:rPr>
        <w:t xml:space="preserve">PAPS algorithm </w:t>
      </w:r>
      <w:r w:rsidR="00EF4AD6">
        <w:rPr>
          <w:rFonts w:ascii="Times New Roman" w:hAnsi="Times New Roman" w:cs="Times New Roman"/>
        </w:rPr>
        <w:t xml:space="preserve">and </w:t>
      </w:r>
      <w:r w:rsidR="00EF4AD6" w:rsidRPr="007A632E">
        <w:rPr>
          <w:rFonts w:ascii="Times New Roman" w:hAnsi="Times New Roman" w:cs="Times New Roman"/>
        </w:rPr>
        <w:t>negligibly</w:t>
      </w:r>
      <w:r w:rsidR="00EF4AD6" w:rsidRPr="009B5B7B">
        <w:rPr>
          <w:rFonts w:ascii="Times New Roman" w:hAnsi="Times New Roman" w:cs="Times New Roman"/>
        </w:rPr>
        <w:t xml:space="preserve"> larger than th</w:t>
      </w:r>
      <w:r w:rsidR="009E1C8A">
        <w:rPr>
          <w:rFonts w:ascii="Times New Roman" w:hAnsi="Times New Roman" w:cs="Times New Roman"/>
        </w:rPr>
        <w:t>ose</w:t>
      </w:r>
      <w:r w:rsidR="00EF4AD6" w:rsidRPr="009B5B7B">
        <w:rPr>
          <w:rFonts w:ascii="Times New Roman" w:hAnsi="Times New Roman" w:cs="Times New Roman"/>
        </w:rPr>
        <w:t xml:space="preserve"> of </w:t>
      </w:r>
      <w:r w:rsidR="009E1C8A" w:rsidRPr="003E47E3">
        <w:rPr>
          <w:rFonts w:ascii="Times New Roman" w:hAnsi="Times New Roman" w:cs="Times New Roman"/>
          <w:szCs w:val="21"/>
        </w:rPr>
        <w:t>EETBS</w:t>
      </w:r>
      <w:r w:rsidR="009E1C8A" w:rsidRPr="003E47E3">
        <w:rPr>
          <w:rFonts w:ascii="Times New Roman" w:hAnsi="Times New Roman" w:cs="Times New Roman"/>
        </w:rPr>
        <w:t xml:space="preserve"> and FIICA</w:t>
      </w:r>
      <w:r w:rsidR="00EF4AD6" w:rsidRPr="009B5B7B">
        <w:rPr>
          <w:rFonts w:ascii="Times New Roman" w:hAnsi="Times New Roman" w:cs="Times New Roman"/>
        </w:rPr>
        <w:t xml:space="preserve"> algorithms, </w:t>
      </w:r>
      <w:r w:rsidR="00EF4AD6">
        <w:rPr>
          <w:rFonts w:ascii="Times New Roman" w:hAnsi="Times New Roman" w:cs="Times New Roman"/>
        </w:rPr>
        <w:t>meanwhile</w:t>
      </w:r>
      <w:r w:rsidR="00EF4AD6" w:rsidRPr="009B5B7B">
        <w:rPr>
          <w:rFonts w:ascii="Times New Roman" w:hAnsi="Times New Roman" w:cs="Times New Roman"/>
        </w:rPr>
        <w:t xml:space="preserve"> the coding speed of the proposed algorithm is significantly faster than those of the other </w:t>
      </w:r>
      <w:r w:rsidR="00EF4AD6">
        <w:rPr>
          <w:rFonts w:ascii="Times New Roman" w:hAnsi="Times New Roman" w:cs="Times New Roman"/>
        </w:rPr>
        <w:t>t</w:t>
      </w:r>
      <w:r w:rsidR="00106612">
        <w:rPr>
          <w:rFonts w:ascii="Times New Roman" w:hAnsi="Times New Roman" w:cs="Times New Roman"/>
        </w:rPr>
        <w:t>hree</w:t>
      </w:r>
      <w:r w:rsidR="00EF4AD6" w:rsidRPr="009B5B7B">
        <w:rPr>
          <w:rFonts w:ascii="Times New Roman" w:hAnsi="Times New Roman" w:cs="Times New Roman"/>
        </w:rPr>
        <w:t xml:space="preserve"> algorithms.</w:t>
      </w:r>
    </w:p>
    <w:p w14:paraId="7F2B6C01" w14:textId="1D65C918" w:rsidR="000A1AFF" w:rsidRDefault="002A3F25" w:rsidP="002A3F25">
      <w:pPr>
        <w:ind w:firstLineChars="150" w:firstLine="315"/>
        <w:rPr>
          <w:rFonts w:ascii="Times New Roman" w:hAnsi="Times New Roman" w:cs="Times New Roman"/>
        </w:rPr>
      </w:pPr>
      <w:r w:rsidRPr="002A3F25">
        <w:rPr>
          <w:rFonts w:ascii="Times New Roman" w:hAnsi="Times New Roman" w:cs="Times New Roman"/>
        </w:rPr>
        <w:t xml:space="preserve">In order to clearly demonstrate the performance of the proposed algorithm, Table </w:t>
      </w:r>
      <w:r>
        <w:rPr>
          <w:rFonts w:ascii="Times New Roman" w:hAnsi="Times New Roman" w:cs="Times New Roman"/>
        </w:rPr>
        <w:t>12</w:t>
      </w:r>
      <w:r w:rsidRPr="002A3F25">
        <w:rPr>
          <w:rFonts w:ascii="Times New Roman" w:hAnsi="Times New Roman" w:cs="Times New Roman"/>
        </w:rPr>
        <w:t xml:space="preserve"> provides the overall average</w:t>
      </w:r>
      <w:r>
        <w:rPr>
          <w:rFonts w:ascii="Times New Roman" w:hAnsi="Times New Roman" w:cs="Times New Roman" w:hint="eastAsia"/>
        </w:rPr>
        <w:t xml:space="preserve"> </w:t>
      </w:r>
      <w:r w:rsidRPr="002A3F25">
        <w:rPr>
          <w:rFonts w:ascii="Times New Roman" w:hAnsi="Times New Roman" w:cs="Times New Roman"/>
        </w:rPr>
        <w:t>performance comparisons among these four algorithms with all four cases.</w:t>
      </w:r>
    </w:p>
    <w:p w14:paraId="68CFE034" w14:textId="30C5D1F3" w:rsidR="002A3F25" w:rsidRPr="002A3F25" w:rsidRDefault="002A3F25" w:rsidP="002A3F25">
      <w:pPr>
        <w:ind w:firstLineChars="150" w:firstLine="315"/>
        <w:jc w:val="center"/>
        <w:rPr>
          <w:rFonts w:ascii="Times New Roman" w:hAnsi="Times New Roman" w:cs="Times New Roman"/>
        </w:rPr>
      </w:pPr>
      <w:r w:rsidRPr="002A3F25">
        <w:rPr>
          <w:rFonts w:ascii="Times New Roman" w:hAnsi="Times New Roman" w:cs="Times New Roman"/>
        </w:rPr>
        <w:t xml:space="preserve">Table 12. </w:t>
      </w:r>
      <w:r w:rsidRPr="002A3F25">
        <w:rPr>
          <w:rFonts w:ascii="Times New Roman" w:hAnsi="Times New Roman" w:cs="Times New Roman"/>
          <w:kern w:val="0"/>
          <w:sz w:val="20"/>
          <w:szCs w:val="20"/>
        </w:rPr>
        <w:t>Overall average performance comparison of the different methods</w:t>
      </w:r>
    </w:p>
    <w:tbl>
      <w:tblPr>
        <w:tblStyle w:val="a4"/>
        <w:tblW w:w="0" w:type="auto"/>
        <w:jc w:val="center"/>
        <w:tblLayout w:type="fixed"/>
        <w:tblLook w:val="04A0" w:firstRow="1" w:lastRow="0" w:firstColumn="1" w:lastColumn="0" w:noHBand="0" w:noVBand="1"/>
      </w:tblPr>
      <w:tblGrid>
        <w:gridCol w:w="1584"/>
        <w:gridCol w:w="788"/>
        <w:gridCol w:w="776"/>
        <w:gridCol w:w="788"/>
        <w:gridCol w:w="733"/>
        <w:gridCol w:w="788"/>
        <w:gridCol w:w="775"/>
        <w:gridCol w:w="851"/>
        <w:gridCol w:w="709"/>
      </w:tblGrid>
      <w:tr w:rsidR="002A3F25" w14:paraId="318D9E1C" w14:textId="77777777" w:rsidTr="00856FE9">
        <w:trPr>
          <w:jc w:val="center"/>
        </w:trPr>
        <w:tc>
          <w:tcPr>
            <w:tcW w:w="1584" w:type="dxa"/>
            <w:vMerge w:val="restart"/>
            <w:vAlign w:val="center"/>
          </w:tcPr>
          <w:p w14:paraId="09D9119F" w14:textId="285AE100" w:rsidR="002A3F25" w:rsidRPr="002A3F25" w:rsidRDefault="002A3F25" w:rsidP="00856FE9">
            <w:pPr>
              <w:jc w:val="center"/>
              <w:rPr>
                <w:rFonts w:ascii="Times New Roman" w:hAnsi="Times New Roman" w:cs="Times New Roman"/>
              </w:rPr>
            </w:pPr>
            <w:r w:rsidRPr="002A3F25">
              <w:rPr>
                <w:rFonts w:ascii="Times New Roman" w:hAnsi="Times New Roman" w:cs="Times New Roman"/>
              </w:rPr>
              <w:t>Case</w:t>
            </w:r>
          </w:p>
        </w:tc>
        <w:tc>
          <w:tcPr>
            <w:tcW w:w="1564" w:type="dxa"/>
            <w:gridSpan w:val="2"/>
          </w:tcPr>
          <w:p w14:paraId="6785B55C" w14:textId="77777777" w:rsidR="002A3F25" w:rsidRDefault="002A3F25" w:rsidP="00856FE9">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roposed (%)</w:t>
            </w:r>
          </w:p>
        </w:tc>
        <w:tc>
          <w:tcPr>
            <w:tcW w:w="1521" w:type="dxa"/>
            <w:gridSpan w:val="2"/>
          </w:tcPr>
          <w:p w14:paraId="0F8B77E5" w14:textId="77777777" w:rsidR="002A3F25" w:rsidRDefault="002A3F25" w:rsidP="00856FE9">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APS </w:t>
            </w:r>
            <w:r w:rsidRPr="00F9668B">
              <w:rPr>
                <w:rFonts w:ascii="Times New Roman" w:hAnsi="Times New Roman" w:cs="Times New Roman"/>
              </w:rPr>
              <w:t>(%)</w:t>
            </w:r>
            <w:r>
              <w:rPr>
                <w:rFonts w:ascii="Times New Roman" w:hAnsi="Times New Roman" w:cs="Times New Roman"/>
              </w:rPr>
              <w:t xml:space="preserve"> </w:t>
            </w:r>
            <w:r w:rsidRPr="00C115A5">
              <w:rPr>
                <w:rFonts w:ascii="Times New Roman" w:hAnsi="Times New Roman" w:cs="Times New Roman"/>
              </w:rPr>
              <w:t>[</w:t>
            </w:r>
            <w:r>
              <w:rPr>
                <w:rFonts w:ascii="Times New Roman" w:hAnsi="Times New Roman" w:cs="Times New Roman"/>
              </w:rPr>
              <w:t>4</w:t>
            </w:r>
            <w:r w:rsidRPr="00C115A5">
              <w:rPr>
                <w:rFonts w:ascii="Times New Roman" w:hAnsi="Times New Roman" w:cs="Times New Roman"/>
              </w:rPr>
              <w:t>]</w:t>
            </w:r>
          </w:p>
        </w:tc>
        <w:tc>
          <w:tcPr>
            <w:tcW w:w="1563" w:type="dxa"/>
            <w:gridSpan w:val="2"/>
          </w:tcPr>
          <w:p w14:paraId="74834E20" w14:textId="77777777" w:rsidR="002A3F25" w:rsidRPr="008D03E7" w:rsidRDefault="002A3F25" w:rsidP="00856FE9">
            <w:pPr>
              <w:rPr>
                <w:rFonts w:ascii="Times New Roman" w:hAnsi="Times New Roman" w:cs="Times New Roman"/>
                <w:szCs w:val="21"/>
              </w:rPr>
            </w:pPr>
            <w:r w:rsidRPr="008D03E7">
              <w:rPr>
                <w:rFonts w:ascii="Times New Roman" w:hAnsi="Times New Roman" w:cs="Times New Roman"/>
                <w:szCs w:val="21"/>
              </w:rPr>
              <w:t>EETBS(%)</w:t>
            </w:r>
            <w:r>
              <w:rPr>
                <w:rFonts w:ascii="Times New Roman" w:hAnsi="Times New Roman" w:cs="Times New Roman"/>
                <w:szCs w:val="21"/>
              </w:rPr>
              <w:t xml:space="preserve"> </w:t>
            </w:r>
            <w:r w:rsidRPr="008D03E7">
              <w:rPr>
                <w:rFonts w:ascii="Times New Roman" w:hAnsi="Times New Roman" w:cs="Times New Roman"/>
                <w:szCs w:val="21"/>
              </w:rPr>
              <w:t>[</w:t>
            </w:r>
            <w:r>
              <w:rPr>
                <w:rFonts w:ascii="Times New Roman" w:hAnsi="Times New Roman" w:cs="Times New Roman"/>
              </w:rPr>
              <w:t>13</w:t>
            </w:r>
            <w:r w:rsidRPr="008D03E7">
              <w:rPr>
                <w:rFonts w:ascii="Times New Roman" w:hAnsi="Times New Roman" w:cs="Times New Roman"/>
                <w:szCs w:val="21"/>
              </w:rPr>
              <w:t>]</w:t>
            </w:r>
          </w:p>
        </w:tc>
        <w:tc>
          <w:tcPr>
            <w:tcW w:w="1560" w:type="dxa"/>
            <w:gridSpan w:val="2"/>
          </w:tcPr>
          <w:p w14:paraId="6C591BD5" w14:textId="77777777" w:rsidR="002A3F25" w:rsidRDefault="002A3F25" w:rsidP="00856FE9">
            <w:pPr>
              <w:rPr>
                <w:rFonts w:ascii="Times New Roman" w:hAnsi="Times New Roman" w:cs="Times New Roman"/>
              </w:rPr>
            </w:pPr>
            <w:r w:rsidRPr="00240012">
              <w:rPr>
                <w:rFonts w:ascii="Times New Roman" w:hAnsi="Times New Roman" w:cs="Times New Roman"/>
              </w:rPr>
              <w:t>FIICA</w:t>
            </w:r>
            <w:r>
              <w:rPr>
                <w:rFonts w:ascii="Times New Roman" w:hAnsi="Times New Roman" w:cs="Times New Roman"/>
              </w:rPr>
              <w:t xml:space="preserve"> </w:t>
            </w:r>
            <w:r w:rsidRPr="00F9668B">
              <w:rPr>
                <w:rFonts w:ascii="Times New Roman" w:hAnsi="Times New Roman" w:cs="Times New Roman"/>
              </w:rPr>
              <w:t>(%)</w:t>
            </w:r>
            <w:r>
              <w:rPr>
                <w:rFonts w:ascii="Times New Roman" w:hAnsi="Times New Roman" w:cs="Times New Roman"/>
              </w:rPr>
              <w:t xml:space="preserve"> </w:t>
            </w:r>
            <w:r w:rsidRPr="008D03E7">
              <w:rPr>
                <w:rFonts w:ascii="Times New Roman" w:hAnsi="Times New Roman" w:cs="Times New Roman"/>
              </w:rPr>
              <w:t>[</w:t>
            </w:r>
            <w:r>
              <w:rPr>
                <w:rFonts w:ascii="Times New Roman" w:hAnsi="Times New Roman" w:cs="Times New Roman"/>
              </w:rPr>
              <w:t>14</w:t>
            </w:r>
            <w:r w:rsidRPr="008D03E7">
              <w:rPr>
                <w:rFonts w:ascii="Times New Roman" w:hAnsi="Times New Roman" w:cs="Times New Roman"/>
              </w:rPr>
              <w:t>]</w:t>
            </w:r>
          </w:p>
        </w:tc>
      </w:tr>
      <w:tr w:rsidR="002A3F25" w14:paraId="654258FB" w14:textId="77777777" w:rsidTr="00856FE9">
        <w:trPr>
          <w:jc w:val="center"/>
        </w:trPr>
        <w:tc>
          <w:tcPr>
            <w:tcW w:w="1584" w:type="dxa"/>
            <w:vMerge/>
          </w:tcPr>
          <w:p w14:paraId="20F76906" w14:textId="77777777" w:rsidR="002A3F25" w:rsidRPr="002A3F25" w:rsidRDefault="002A3F25" w:rsidP="00856FE9">
            <w:pPr>
              <w:rPr>
                <w:rFonts w:ascii="Times New Roman" w:hAnsi="Times New Roman" w:cs="Times New Roman"/>
              </w:rPr>
            </w:pPr>
          </w:p>
        </w:tc>
        <w:tc>
          <w:tcPr>
            <w:tcW w:w="788" w:type="dxa"/>
          </w:tcPr>
          <w:p w14:paraId="4E84BE48" w14:textId="77777777" w:rsidR="002A3F25" w:rsidRDefault="002A3F25"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6" w:type="dxa"/>
          </w:tcPr>
          <w:p w14:paraId="5584A559" w14:textId="77777777" w:rsidR="002A3F25" w:rsidRDefault="002A3F25" w:rsidP="00856FE9">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S</w:t>
            </w:r>
          </w:p>
        </w:tc>
        <w:tc>
          <w:tcPr>
            <w:tcW w:w="788" w:type="dxa"/>
          </w:tcPr>
          <w:p w14:paraId="5CC83553" w14:textId="77777777" w:rsidR="002A3F25" w:rsidRDefault="002A3F25" w:rsidP="00856FE9">
            <w:pPr>
              <w:jc w:val="righ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33" w:type="dxa"/>
          </w:tcPr>
          <w:p w14:paraId="07B2A3DF" w14:textId="77777777" w:rsidR="002A3F25" w:rsidRPr="00EE2DC7" w:rsidRDefault="002A3F25" w:rsidP="00856FE9">
            <w:pPr>
              <w:jc w:val="center"/>
              <w:rPr>
                <w:rFonts w:ascii="Times New Roman" w:hAnsi="Times New Roman" w:cs="Times New Roman"/>
              </w:rPr>
            </w:pPr>
            <w:r w:rsidRPr="00EE2DC7">
              <w:rPr>
                <w:rFonts w:ascii="Times New Roman" w:hAnsi="Times New Roman" w:cs="Times New Roman"/>
              </w:rPr>
              <w:t>TS</w:t>
            </w:r>
          </w:p>
        </w:tc>
        <w:tc>
          <w:tcPr>
            <w:tcW w:w="788" w:type="dxa"/>
          </w:tcPr>
          <w:p w14:paraId="6B455902" w14:textId="77777777" w:rsidR="002A3F25" w:rsidRDefault="002A3F25"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75" w:type="dxa"/>
          </w:tcPr>
          <w:p w14:paraId="5E748801" w14:textId="77777777" w:rsidR="002A3F25" w:rsidRPr="00EE2DC7" w:rsidRDefault="002A3F25" w:rsidP="00856FE9">
            <w:pPr>
              <w:jc w:val="center"/>
              <w:rPr>
                <w:rFonts w:ascii="Times New Roman" w:hAnsi="Times New Roman" w:cs="Times New Roman"/>
              </w:rPr>
            </w:pPr>
            <w:r w:rsidRPr="00EE2DC7">
              <w:rPr>
                <w:rFonts w:ascii="Times New Roman" w:hAnsi="Times New Roman" w:cs="Times New Roman"/>
              </w:rPr>
              <w:t>TS</w:t>
            </w:r>
          </w:p>
        </w:tc>
        <w:tc>
          <w:tcPr>
            <w:tcW w:w="851" w:type="dxa"/>
          </w:tcPr>
          <w:p w14:paraId="379265F5" w14:textId="77777777" w:rsidR="002A3F25" w:rsidRDefault="002A3F25" w:rsidP="00856FE9">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DBR</w:t>
            </w:r>
          </w:p>
        </w:tc>
        <w:tc>
          <w:tcPr>
            <w:tcW w:w="709" w:type="dxa"/>
          </w:tcPr>
          <w:p w14:paraId="065E2872" w14:textId="77777777" w:rsidR="002A3F25" w:rsidRPr="00EE2DC7" w:rsidRDefault="002A3F25" w:rsidP="00856FE9">
            <w:pPr>
              <w:jc w:val="center"/>
              <w:rPr>
                <w:rFonts w:ascii="Times New Roman" w:hAnsi="Times New Roman" w:cs="Times New Roman"/>
              </w:rPr>
            </w:pPr>
            <w:r w:rsidRPr="00EE2DC7">
              <w:rPr>
                <w:rFonts w:ascii="Times New Roman" w:hAnsi="Times New Roman" w:cs="Times New Roman"/>
              </w:rPr>
              <w:t>TS</w:t>
            </w:r>
          </w:p>
        </w:tc>
      </w:tr>
      <w:tr w:rsidR="009A1D5B" w14:paraId="64A87103" w14:textId="77777777" w:rsidTr="00856FE9">
        <w:trPr>
          <w:jc w:val="center"/>
        </w:trPr>
        <w:tc>
          <w:tcPr>
            <w:tcW w:w="1584" w:type="dxa"/>
          </w:tcPr>
          <w:p w14:paraId="3D5C7E89" w14:textId="512CF2AC" w:rsidR="009A1D5B" w:rsidRPr="002A3F25" w:rsidRDefault="009A1D5B" w:rsidP="009A1D5B">
            <w:pPr>
              <w:jc w:val="center"/>
              <w:rPr>
                <w:rFonts w:ascii="Times New Roman" w:hAnsi="Times New Roman" w:cs="Times New Roman"/>
              </w:rPr>
            </w:pPr>
            <w:r w:rsidRPr="002A3F25">
              <w:rPr>
                <w:rFonts w:ascii="Times New Roman" w:hAnsi="Times New Roman" w:cs="Times New Roman"/>
              </w:rPr>
              <w:t>Case 1</w:t>
            </w:r>
          </w:p>
        </w:tc>
        <w:tc>
          <w:tcPr>
            <w:tcW w:w="788" w:type="dxa"/>
          </w:tcPr>
          <w:p w14:paraId="206F1015" w14:textId="7DABB7DA" w:rsidR="009A1D5B" w:rsidRPr="00103646" w:rsidRDefault="009A1D5B" w:rsidP="009A1D5B">
            <w:pPr>
              <w:jc w:val="center"/>
              <w:rPr>
                <w:rFonts w:ascii="Times New Roman" w:hAnsi="Times New Roman" w:cs="Times New Roman"/>
              </w:rPr>
            </w:pPr>
            <w:r w:rsidRPr="00624BBE">
              <w:rPr>
                <w:rFonts w:ascii="Times New Roman" w:hAnsi="Times New Roman" w:cs="Times New Roman"/>
              </w:rPr>
              <w:t>0.02</w:t>
            </w:r>
          </w:p>
        </w:tc>
        <w:tc>
          <w:tcPr>
            <w:tcW w:w="776" w:type="dxa"/>
          </w:tcPr>
          <w:p w14:paraId="5FC8C5F3" w14:textId="3FB91E02" w:rsidR="009A1D5B" w:rsidRDefault="009A1D5B" w:rsidP="009A1D5B">
            <w:pPr>
              <w:rPr>
                <w:rFonts w:ascii="Times New Roman" w:hAnsi="Times New Roman" w:cs="Times New Roman"/>
              </w:rPr>
            </w:pPr>
            <w:r w:rsidRPr="000F5FFE">
              <w:rPr>
                <w:rFonts w:ascii="Times New Roman" w:hAnsi="Times New Roman" w:cs="Times New Roman"/>
              </w:rPr>
              <w:t>79.4</w:t>
            </w:r>
            <w:r>
              <w:rPr>
                <w:rFonts w:ascii="Times New Roman" w:hAnsi="Times New Roman" w:cs="Times New Roman"/>
              </w:rPr>
              <w:t>5</w:t>
            </w:r>
          </w:p>
        </w:tc>
        <w:tc>
          <w:tcPr>
            <w:tcW w:w="788" w:type="dxa"/>
          </w:tcPr>
          <w:p w14:paraId="345EF0B1" w14:textId="3BC0F749" w:rsidR="009A1D5B" w:rsidRPr="000F333A" w:rsidRDefault="009A1D5B" w:rsidP="009A1D5B">
            <w:pPr>
              <w:jc w:val="center"/>
              <w:rPr>
                <w:rFonts w:ascii="Times New Roman" w:hAnsi="Times New Roman" w:cs="Times New Roman"/>
              </w:rPr>
            </w:pPr>
            <w:r w:rsidRPr="000F333A">
              <w:rPr>
                <w:rFonts w:ascii="Times New Roman" w:hAnsi="Times New Roman" w:cs="Times New Roman"/>
              </w:rPr>
              <w:t>0.</w:t>
            </w:r>
            <w:r>
              <w:rPr>
                <w:rFonts w:ascii="Times New Roman" w:hAnsi="Times New Roman" w:cs="Times New Roman"/>
              </w:rPr>
              <w:t>30</w:t>
            </w:r>
          </w:p>
        </w:tc>
        <w:tc>
          <w:tcPr>
            <w:tcW w:w="733" w:type="dxa"/>
          </w:tcPr>
          <w:p w14:paraId="394481FB" w14:textId="74DB8D13" w:rsidR="009A1D5B" w:rsidRPr="002117E1" w:rsidRDefault="009A1D5B" w:rsidP="009A1D5B">
            <w:pPr>
              <w:rPr>
                <w:rFonts w:ascii="Times New Roman" w:hAnsi="Times New Roman" w:cs="Times New Roman"/>
                <w:szCs w:val="21"/>
              </w:rPr>
            </w:pPr>
            <w:r w:rsidRPr="002117E1">
              <w:rPr>
                <w:rFonts w:ascii="Times New Roman" w:hAnsi="Times New Roman" w:cs="Times New Roman"/>
              </w:rPr>
              <w:t>67.03</w:t>
            </w:r>
          </w:p>
        </w:tc>
        <w:tc>
          <w:tcPr>
            <w:tcW w:w="788" w:type="dxa"/>
          </w:tcPr>
          <w:p w14:paraId="143B3F32" w14:textId="25BFFEC6" w:rsidR="009A1D5B" w:rsidRPr="001F1975" w:rsidRDefault="009A1D5B" w:rsidP="009A1D5B">
            <w:pPr>
              <w:jc w:val="center"/>
              <w:rPr>
                <w:rFonts w:ascii="Times New Roman" w:hAnsi="Times New Roman" w:cs="Times New Roman"/>
              </w:rPr>
            </w:pPr>
            <w:r w:rsidRPr="001F1975">
              <w:rPr>
                <w:rFonts w:ascii="Times New Roman" w:hAnsi="Times New Roman" w:cs="Times New Roman"/>
              </w:rPr>
              <w:t>0.21</w:t>
            </w:r>
          </w:p>
        </w:tc>
        <w:tc>
          <w:tcPr>
            <w:tcW w:w="775" w:type="dxa"/>
          </w:tcPr>
          <w:p w14:paraId="3FF41FCE" w14:textId="519DC8EC" w:rsidR="009A1D5B" w:rsidRDefault="009A1D5B" w:rsidP="009A1D5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5.34</w:t>
            </w:r>
          </w:p>
        </w:tc>
        <w:tc>
          <w:tcPr>
            <w:tcW w:w="851" w:type="dxa"/>
          </w:tcPr>
          <w:p w14:paraId="1374F5FC" w14:textId="2D31DB27" w:rsidR="009A1D5B" w:rsidRPr="007B17D9" w:rsidRDefault="009A1D5B" w:rsidP="009A1D5B">
            <w:pPr>
              <w:jc w:val="center"/>
              <w:rPr>
                <w:rFonts w:ascii="Times New Roman" w:hAnsi="Times New Roman" w:cs="Times New Roman"/>
              </w:rPr>
            </w:pPr>
            <w:r w:rsidRPr="007B17D9">
              <w:rPr>
                <w:rFonts w:ascii="Times New Roman" w:hAnsi="Times New Roman" w:cs="Times New Roman"/>
              </w:rPr>
              <w:t>0.06</w:t>
            </w:r>
          </w:p>
        </w:tc>
        <w:tc>
          <w:tcPr>
            <w:tcW w:w="709" w:type="dxa"/>
          </w:tcPr>
          <w:p w14:paraId="090D775A" w14:textId="6CB143B4" w:rsidR="009A1D5B" w:rsidRDefault="009A1D5B" w:rsidP="009A1D5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7.15</w:t>
            </w:r>
          </w:p>
        </w:tc>
      </w:tr>
      <w:tr w:rsidR="009A1D5B" w14:paraId="0B37225E" w14:textId="77777777" w:rsidTr="00856FE9">
        <w:trPr>
          <w:jc w:val="center"/>
        </w:trPr>
        <w:tc>
          <w:tcPr>
            <w:tcW w:w="1584" w:type="dxa"/>
          </w:tcPr>
          <w:p w14:paraId="2D047E92" w14:textId="3C4D3D0A" w:rsidR="009A1D5B" w:rsidRPr="002A3F25" w:rsidRDefault="009A1D5B" w:rsidP="009A1D5B">
            <w:pPr>
              <w:jc w:val="center"/>
              <w:rPr>
                <w:rFonts w:ascii="Times New Roman" w:hAnsi="Times New Roman" w:cs="Times New Roman"/>
              </w:rPr>
            </w:pPr>
            <w:r w:rsidRPr="002A3F25">
              <w:rPr>
                <w:rFonts w:ascii="Times New Roman" w:hAnsi="Times New Roman" w:cs="Times New Roman"/>
              </w:rPr>
              <w:t>Case 2</w:t>
            </w:r>
          </w:p>
        </w:tc>
        <w:tc>
          <w:tcPr>
            <w:tcW w:w="788" w:type="dxa"/>
          </w:tcPr>
          <w:p w14:paraId="207871E5" w14:textId="39127709" w:rsidR="009A1D5B" w:rsidRPr="00103646" w:rsidRDefault="009A1D5B" w:rsidP="009A1D5B">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0.13</w:t>
            </w:r>
          </w:p>
        </w:tc>
        <w:tc>
          <w:tcPr>
            <w:tcW w:w="776" w:type="dxa"/>
          </w:tcPr>
          <w:p w14:paraId="47B62346" w14:textId="146D5C81" w:rsidR="009A1D5B" w:rsidRDefault="009A1D5B" w:rsidP="009A1D5B">
            <w:pPr>
              <w:rPr>
                <w:rFonts w:ascii="Times New Roman" w:hAnsi="Times New Roman" w:cs="Times New Roman"/>
              </w:rPr>
            </w:pPr>
            <w:r w:rsidRPr="00EF41BE">
              <w:rPr>
                <w:rFonts w:ascii="Times New Roman" w:hAnsi="Times New Roman" w:cs="Times New Roman"/>
              </w:rPr>
              <w:t>81.13</w:t>
            </w:r>
          </w:p>
        </w:tc>
        <w:tc>
          <w:tcPr>
            <w:tcW w:w="788" w:type="dxa"/>
          </w:tcPr>
          <w:p w14:paraId="31742067" w14:textId="4282783C" w:rsidR="009A1D5B" w:rsidRPr="000F333A" w:rsidRDefault="009A1D5B" w:rsidP="009A1D5B">
            <w:pPr>
              <w:jc w:val="center"/>
              <w:rPr>
                <w:rFonts w:ascii="Times New Roman" w:hAnsi="Times New Roman" w:cs="Times New Roman"/>
              </w:rPr>
            </w:pPr>
            <w:r w:rsidRPr="00024D0C">
              <w:rPr>
                <w:rFonts w:ascii="Times New Roman" w:hAnsi="Times New Roman" w:cs="Times New Roman"/>
              </w:rPr>
              <w:t>0.3</w:t>
            </w:r>
            <w:r>
              <w:rPr>
                <w:rFonts w:ascii="Times New Roman" w:hAnsi="Times New Roman" w:cs="Times New Roman"/>
              </w:rPr>
              <w:t>8</w:t>
            </w:r>
          </w:p>
        </w:tc>
        <w:tc>
          <w:tcPr>
            <w:tcW w:w="733" w:type="dxa"/>
          </w:tcPr>
          <w:p w14:paraId="4F0BDF71" w14:textId="224B788E" w:rsidR="009A1D5B" w:rsidRPr="002117E1" w:rsidRDefault="009A1D5B" w:rsidP="009A1D5B">
            <w:pPr>
              <w:rPr>
                <w:rFonts w:ascii="Times New Roman" w:hAnsi="Times New Roman" w:cs="Times New Roman"/>
                <w:szCs w:val="21"/>
              </w:rPr>
            </w:pPr>
            <w:r w:rsidRPr="00A3698B">
              <w:rPr>
                <w:rFonts w:ascii="Times New Roman" w:hAnsi="Times New Roman" w:cs="Times New Roman"/>
                <w:szCs w:val="21"/>
              </w:rPr>
              <w:t>65.85</w:t>
            </w:r>
          </w:p>
        </w:tc>
        <w:tc>
          <w:tcPr>
            <w:tcW w:w="788" w:type="dxa"/>
          </w:tcPr>
          <w:p w14:paraId="1587CB98" w14:textId="445CA27F" w:rsidR="009A1D5B" w:rsidRPr="001F1975" w:rsidRDefault="009A1D5B" w:rsidP="009A1D5B">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0.20</w:t>
            </w:r>
          </w:p>
        </w:tc>
        <w:tc>
          <w:tcPr>
            <w:tcW w:w="775" w:type="dxa"/>
          </w:tcPr>
          <w:p w14:paraId="159A3C05" w14:textId="30D2C3D8" w:rsidR="009A1D5B" w:rsidRDefault="009A1D5B" w:rsidP="009A1D5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6.30</w:t>
            </w:r>
          </w:p>
        </w:tc>
        <w:tc>
          <w:tcPr>
            <w:tcW w:w="851" w:type="dxa"/>
          </w:tcPr>
          <w:p w14:paraId="58FD4F53" w14:textId="20B009EA" w:rsidR="009A1D5B" w:rsidRPr="007B17D9" w:rsidRDefault="009A1D5B" w:rsidP="009A1D5B">
            <w:pPr>
              <w:jc w:val="center"/>
              <w:rPr>
                <w:rFonts w:ascii="Times New Roman" w:hAnsi="Times New Roman" w:cs="Times New Roman"/>
              </w:rPr>
            </w:pPr>
            <w:r w:rsidRPr="00AE35C2">
              <w:rPr>
                <w:rFonts w:ascii="Times New Roman" w:hAnsi="Times New Roman" w:cs="Times New Roman"/>
              </w:rPr>
              <w:t>-0.18</w:t>
            </w:r>
          </w:p>
        </w:tc>
        <w:tc>
          <w:tcPr>
            <w:tcW w:w="709" w:type="dxa"/>
          </w:tcPr>
          <w:p w14:paraId="08D9163F" w14:textId="1C7924AF" w:rsidR="009A1D5B" w:rsidRDefault="009A1D5B" w:rsidP="009A1D5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5.75</w:t>
            </w:r>
          </w:p>
        </w:tc>
      </w:tr>
      <w:tr w:rsidR="009A1D5B" w14:paraId="2E16A9FC" w14:textId="77777777" w:rsidTr="00856FE9">
        <w:trPr>
          <w:jc w:val="center"/>
        </w:trPr>
        <w:tc>
          <w:tcPr>
            <w:tcW w:w="1584" w:type="dxa"/>
          </w:tcPr>
          <w:p w14:paraId="5D2E1B75" w14:textId="73EEF74E" w:rsidR="009A1D5B" w:rsidRPr="002A3F25" w:rsidRDefault="009A1D5B" w:rsidP="009A1D5B">
            <w:pPr>
              <w:jc w:val="center"/>
              <w:rPr>
                <w:rFonts w:ascii="Times New Roman" w:hAnsi="Times New Roman" w:cs="Times New Roman"/>
              </w:rPr>
            </w:pPr>
            <w:r w:rsidRPr="002A3F25">
              <w:rPr>
                <w:rFonts w:ascii="Times New Roman" w:hAnsi="Times New Roman" w:cs="Times New Roman"/>
              </w:rPr>
              <w:t>Case 3</w:t>
            </w:r>
          </w:p>
        </w:tc>
        <w:tc>
          <w:tcPr>
            <w:tcW w:w="788" w:type="dxa"/>
          </w:tcPr>
          <w:p w14:paraId="4CE030E5" w14:textId="033B6080" w:rsidR="009A1D5B" w:rsidRPr="00103646" w:rsidRDefault="009A1D5B" w:rsidP="009A1D5B">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.83</w:t>
            </w:r>
          </w:p>
        </w:tc>
        <w:tc>
          <w:tcPr>
            <w:tcW w:w="776" w:type="dxa"/>
          </w:tcPr>
          <w:p w14:paraId="4FC08F6A" w14:textId="17F1BCCF" w:rsidR="009A1D5B" w:rsidRDefault="009A1D5B" w:rsidP="009A1D5B">
            <w:pPr>
              <w:rPr>
                <w:rFonts w:ascii="Times New Roman" w:hAnsi="Times New Roman" w:cs="Times New Roman"/>
              </w:rPr>
            </w:pPr>
            <w:r w:rsidRPr="004E3130">
              <w:rPr>
                <w:rFonts w:ascii="Times New Roman" w:hAnsi="Times New Roman" w:cs="Times New Roman"/>
              </w:rPr>
              <w:t>75.9</w:t>
            </w:r>
            <w:r>
              <w:rPr>
                <w:rFonts w:ascii="Times New Roman" w:hAnsi="Times New Roman" w:cs="Times New Roman"/>
              </w:rPr>
              <w:t>1</w:t>
            </w:r>
          </w:p>
        </w:tc>
        <w:tc>
          <w:tcPr>
            <w:tcW w:w="788" w:type="dxa"/>
          </w:tcPr>
          <w:p w14:paraId="294AC7A0" w14:textId="2FE50E6B" w:rsidR="009A1D5B" w:rsidRPr="000F333A" w:rsidRDefault="009A1D5B" w:rsidP="009A1D5B">
            <w:pPr>
              <w:jc w:val="center"/>
              <w:rPr>
                <w:rFonts w:ascii="Times New Roman" w:hAnsi="Times New Roman" w:cs="Times New Roman"/>
              </w:rPr>
            </w:pPr>
            <w:r w:rsidRPr="002117E1">
              <w:rPr>
                <w:rFonts w:ascii="Times New Roman" w:hAnsi="Times New Roman" w:cs="Times New Roman"/>
              </w:rPr>
              <w:t>0.62</w:t>
            </w:r>
          </w:p>
        </w:tc>
        <w:tc>
          <w:tcPr>
            <w:tcW w:w="733" w:type="dxa"/>
          </w:tcPr>
          <w:p w14:paraId="34D9111A" w14:textId="0166F8B7" w:rsidR="009A1D5B" w:rsidRPr="002117E1" w:rsidRDefault="009A1D5B" w:rsidP="009A1D5B">
            <w:pPr>
              <w:rPr>
                <w:rFonts w:ascii="Times New Roman" w:hAnsi="Times New Roman" w:cs="Times New Roman"/>
                <w:szCs w:val="21"/>
              </w:rPr>
            </w:pPr>
            <w:r w:rsidRPr="00D80A2E">
              <w:rPr>
                <w:rFonts w:ascii="Times New Roman" w:hAnsi="Times New Roman" w:cs="Times New Roman"/>
              </w:rPr>
              <w:t>68.30</w:t>
            </w:r>
          </w:p>
        </w:tc>
        <w:tc>
          <w:tcPr>
            <w:tcW w:w="788" w:type="dxa"/>
          </w:tcPr>
          <w:p w14:paraId="0671F355" w14:textId="66602FC9" w:rsidR="009A1D5B" w:rsidRPr="001F1975" w:rsidRDefault="009A1D5B" w:rsidP="009A1D5B">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.35</w:t>
            </w:r>
          </w:p>
        </w:tc>
        <w:tc>
          <w:tcPr>
            <w:tcW w:w="775" w:type="dxa"/>
          </w:tcPr>
          <w:p w14:paraId="5C90B209" w14:textId="131631C7" w:rsidR="009A1D5B" w:rsidRDefault="009A1D5B" w:rsidP="009A1D5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4.49</w:t>
            </w:r>
          </w:p>
        </w:tc>
        <w:tc>
          <w:tcPr>
            <w:tcW w:w="851" w:type="dxa"/>
          </w:tcPr>
          <w:p w14:paraId="360AD8EA" w14:textId="7CE4A1EA" w:rsidR="009A1D5B" w:rsidRPr="007B17D9" w:rsidRDefault="009A1D5B" w:rsidP="009A1D5B">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w:t>
            </w:r>
            <w:r w:rsidR="0097091D">
              <w:rPr>
                <w:rFonts w:ascii="Times New Roman" w:hAnsi="Times New Roman" w:cs="Times New Roman"/>
              </w:rPr>
              <w:t>7</w:t>
            </w:r>
          </w:p>
        </w:tc>
        <w:tc>
          <w:tcPr>
            <w:tcW w:w="709" w:type="dxa"/>
          </w:tcPr>
          <w:p w14:paraId="59305416" w14:textId="36EE617F" w:rsidR="009A1D5B" w:rsidRDefault="009A1D5B" w:rsidP="009A1D5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2.22</w:t>
            </w:r>
          </w:p>
        </w:tc>
      </w:tr>
      <w:tr w:rsidR="009A1D5B" w14:paraId="6D92976D" w14:textId="77777777" w:rsidTr="00856FE9">
        <w:trPr>
          <w:jc w:val="center"/>
        </w:trPr>
        <w:tc>
          <w:tcPr>
            <w:tcW w:w="1584" w:type="dxa"/>
          </w:tcPr>
          <w:p w14:paraId="3683E1CB" w14:textId="56A21C92" w:rsidR="009A1D5B" w:rsidRPr="002A3F25" w:rsidRDefault="009A1D5B" w:rsidP="009A1D5B">
            <w:pPr>
              <w:jc w:val="center"/>
              <w:rPr>
                <w:rFonts w:ascii="Times New Roman" w:hAnsi="Times New Roman" w:cs="Times New Roman"/>
              </w:rPr>
            </w:pPr>
            <w:r w:rsidRPr="002A3F25">
              <w:rPr>
                <w:rFonts w:ascii="Times New Roman" w:hAnsi="Times New Roman" w:cs="Times New Roman"/>
              </w:rPr>
              <w:t>Case 4</w:t>
            </w:r>
          </w:p>
        </w:tc>
        <w:tc>
          <w:tcPr>
            <w:tcW w:w="788" w:type="dxa"/>
          </w:tcPr>
          <w:p w14:paraId="7C79F9E4" w14:textId="5D7F214F" w:rsidR="009A1D5B" w:rsidRPr="00103646" w:rsidRDefault="009A1D5B" w:rsidP="009A1D5B">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.61</w:t>
            </w:r>
          </w:p>
        </w:tc>
        <w:tc>
          <w:tcPr>
            <w:tcW w:w="776" w:type="dxa"/>
          </w:tcPr>
          <w:p w14:paraId="6E74952A" w14:textId="712DADDF" w:rsidR="009A1D5B" w:rsidRDefault="009A1D5B" w:rsidP="009A1D5B">
            <w:pPr>
              <w:rPr>
                <w:rFonts w:ascii="Times New Roman" w:hAnsi="Times New Roman" w:cs="Times New Roman"/>
              </w:rPr>
            </w:pPr>
            <w:r w:rsidRPr="003C453C">
              <w:rPr>
                <w:rFonts w:ascii="Times New Roman" w:hAnsi="Times New Roman" w:cs="Times New Roman"/>
              </w:rPr>
              <w:t>77.71</w:t>
            </w:r>
          </w:p>
        </w:tc>
        <w:tc>
          <w:tcPr>
            <w:tcW w:w="788" w:type="dxa"/>
          </w:tcPr>
          <w:p w14:paraId="098B577C" w14:textId="00744830" w:rsidR="009A1D5B" w:rsidRPr="000F333A" w:rsidRDefault="009A1D5B" w:rsidP="009A1D5B">
            <w:pPr>
              <w:jc w:val="center"/>
              <w:rPr>
                <w:rFonts w:ascii="Times New Roman" w:hAnsi="Times New Roman" w:cs="Times New Roman"/>
              </w:rPr>
            </w:pPr>
            <w:r w:rsidRPr="00A3698B">
              <w:rPr>
                <w:rFonts w:ascii="Times New Roman" w:hAnsi="Times New Roman" w:cs="Times New Roman"/>
                <w:szCs w:val="21"/>
              </w:rPr>
              <w:t>0.68</w:t>
            </w:r>
          </w:p>
        </w:tc>
        <w:tc>
          <w:tcPr>
            <w:tcW w:w="733" w:type="dxa"/>
          </w:tcPr>
          <w:p w14:paraId="41A7E0D3" w14:textId="08021CCD" w:rsidR="009A1D5B" w:rsidRPr="002117E1" w:rsidRDefault="009A1D5B" w:rsidP="009A1D5B">
            <w:pPr>
              <w:rPr>
                <w:rFonts w:ascii="Times New Roman" w:hAnsi="Times New Roman" w:cs="Times New Roman"/>
                <w:szCs w:val="21"/>
              </w:rPr>
            </w:pPr>
            <w:r w:rsidRPr="00A3698B">
              <w:rPr>
                <w:rFonts w:ascii="Times New Roman" w:hAnsi="Times New Roman" w:cs="Times New Roman"/>
              </w:rPr>
              <w:t>66.67</w:t>
            </w:r>
          </w:p>
        </w:tc>
        <w:tc>
          <w:tcPr>
            <w:tcW w:w="788" w:type="dxa"/>
          </w:tcPr>
          <w:p w14:paraId="6068E201" w14:textId="5417A343" w:rsidR="009A1D5B" w:rsidRPr="001F1975" w:rsidRDefault="009A1D5B" w:rsidP="009A1D5B">
            <w:pPr>
              <w:jc w:val="center"/>
              <w:rPr>
                <w:rFonts w:ascii="Times New Roman" w:hAnsi="Times New Roman" w:cs="Times New Roman"/>
              </w:rPr>
            </w:pPr>
            <w:r w:rsidRPr="00AE35C2">
              <w:rPr>
                <w:rFonts w:ascii="Times New Roman" w:hAnsi="Times New Roman" w:cs="Times New Roman"/>
              </w:rPr>
              <w:t>0.31</w:t>
            </w:r>
          </w:p>
        </w:tc>
        <w:tc>
          <w:tcPr>
            <w:tcW w:w="775" w:type="dxa"/>
          </w:tcPr>
          <w:p w14:paraId="32B33B06" w14:textId="29DF2EED" w:rsidR="009A1D5B" w:rsidRDefault="009A1D5B" w:rsidP="009A1D5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4.11</w:t>
            </w:r>
          </w:p>
        </w:tc>
        <w:tc>
          <w:tcPr>
            <w:tcW w:w="851" w:type="dxa"/>
          </w:tcPr>
          <w:p w14:paraId="20EC15EC" w14:textId="7217F357" w:rsidR="009A1D5B" w:rsidRPr="007B17D9" w:rsidRDefault="009A1D5B" w:rsidP="009A1D5B">
            <w:pPr>
              <w:jc w:val="center"/>
              <w:rPr>
                <w:rFonts w:ascii="Times New Roman" w:hAnsi="Times New Roman" w:cs="Times New Roman"/>
              </w:rPr>
            </w:pPr>
            <w:r w:rsidRPr="00AE35C2">
              <w:rPr>
                <w:rFonts w:ascii="Times New Roman" w:hAnsi="Times New Roman" w:cs="Times New Roman"/>
              </w:rPr>
              <w:t>0.40</w:t>
            </w:r>
          </w:p>
        </w:tc>
        <w:tc>
          <w:tcPr>
            <w:tcW w:w="709" w:type="dxa"/>
          </w:tcPr>
          <w:p w14:paraId="1C11AFD1" w14:textId="1BDF481E" w:rsidR="009A1D5B" w:rsidRDefault="009A1D5B" w:rsidP="009A1D5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3.25</w:t>
            </w:r>
          </w:p>
        </w:tc>
      </w:tr>
      <w:tr w:rsidR="002A3F25" w14:paraId="1C096D35" w14:textId="77777777" w:rsidTr="00856FE9">
        <w:trPr>
          <w:jc w:val="center"/>
        </w:trPr>
        <w:tc>
          <w:tcPr>
            <w:tcW w:w="1584" w:type="dxa"/>
          </w:tcPr>
          <w:p w14:paraId="3A1E7706" w14:textId="77777777" w:rsidR="002A3F25" w:rsidRPr="002A3F25" w:rsidRDefault="002A3F25" w:rsidP="00856FE9">
            <w:pPr>
              <w:jc w:val="center"/>
              <w:rPr>
                <w:rFonts w:ascii="Times New Roman" w:hAnsi="Times New Roman" w:cs="Times New Roman"/>
              </w:rPr>
            </w:pPr>
            <w:r w:rsidRPr="002A3F25">
              <w:rPr>
                <w:rFonts w:ascii="Times New Roman" w:hAnsi="Times New Roman" w:cs="Times New Roman"/>
              </w:rPr>
              <w:t>Average</w:t>
            </w:r>
          </w:p>
        </w:tc>
        <w:tc>
          <w:tcPr>
            <w:tcW w:w="788" w:type="dxa"/>
          </w:tcPr>
          <w:p w14:paraId="3DC8EBF5" w14:textId="752B0A5B" w:rsidR="002A3F25" w:rsidRDefault="009A1D5B"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.33</w:t>
            </w:r>
          </w:p>
        </w:tc>
        <w:tc>
          <w:tcPr>
            <w:tcW w:w="776" w:type="dxa"/>
          </w:tcPr>
          <w:p w14:paraId="6010FA7B" w14:textId="4DA51BDB" w:rsidR="002A3F25" w:rsidRDefault="009A1D5B" w:rsidP="00856FE9">
            <w:pP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8.55</w:t>
            </w:r>
          </w:p>
        </w:tc>
        <w:tc>
          <w:tcPr>
            <w:tcW w:w="788" w:type="dxa"/>
          </w:tcPr>
          <w:p w14:paraId="066630C8" w14:textId="28E7327D" w:rsidR="002A3F25" w:rsidRPr="000F333A" w:rsidRDefault="0037615F"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.49</w:t>
            </w:r>
          </w:p>
        </w:tc>
        <w:tc>
          <w:tcPr>
            <w:tcW w:w="733" w:type="dxa"/>
          </w:tcPr>
          <w:p w14:paraId="196A11F2" w14:textId="0FFB03F8" w:rsidR="002A3F25" w:rsidRPr="002117E1" w:rsidRDefault="00DF3F72" w:rsidP="00856FE9">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6.96</w:t>
            </w:r>
          </w:p>
        </w:tc>
        <w:tc>
          <w:tcPr>
            <w:tcW w:w="788" w:type="dxa"/>
          </w:tcPr>
          <w:p w14:paraId="153F279D" w14:textId="262EA71B" w:rsidR="002A3F25" w:rsidRPr="001F1975" w:rsidRDefault="00B91193"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.17</w:t>
            </w:r>
          </w:p>
        </w:tc>
        <w:tc>
          <w:tcPr>
            <w:tcW w:w="775" w:type="dxa"/>
          </w:tcPr>
          <w:p w14:paraId="32DF7C71" w14:textId="11672FA2" w:rsidR="002A3F25" w:rsidRDefault="00B91193" w:rsidP="00856FE9">
            <w:pPr>
              <w:rPr>
                <w:rFonts w:ascii="Times New Roman" w:hAnsi="Times New Roman" w:cs="Times New Roman"/>
              </w:rPr>
            </w:pPr>
            <w:r w:rsidRPr="00B91193">
              <w:rPr>
                <w:rFonts w:ascii="Times New Roman" w:hAnsi="Times New Roman" w:cs="Times New Roman"/>
              </w:rPr>
              <w:t>55.06</w:t>
            </w:r>
          </w:p>
        </w:tc>
        <w:tc>
          <w:tcPr>
            <w:tcW w:w="851" w:type="dxa"/>
          </w:tcPr>
          <w:p w14:paraId="42B5BCB0" w14:textId="64D7A17C" w:rsidR="002A3F25" w:rsidRPr="007B17D9" w:rsidRDefault="00B91193" w:rsidP="00856FE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w:t>
            </w:r>
            <w:r w:rsidR="0097091D">
              <w:rPr>
                <w:rFonts w:ascii="Times New Roman" w:hAnsi="Times New Roman" w:cs="Times New Roman"/>
              </w:rPr>
              <w:t>6</w:t>
            </w:r>
          </w:p>
        </w:tc>
        <w:tc>
          <w:tcPr>
            <w:tcW w:w="709" w:type="dxa"/>
          </w:tcPr>
          <w:p w14:paraId="51148A46" w14:textId="0B7F2F2E" w:rsidR="002A3F25" w:rsidRDefault="00B91193" w:rsidP="00856FE9">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4.59</w:t>
            </w:r>
          </w:p>
        </w:tc>
      </w:tr>
    </w:tbl>
    <w:p w14:paraId="29F7142C" w14:textId="77777777" w:rsidR="002A3F25" w:rsidRPr="000A1AFF" w:rsidRDefault="002A3F25" w:rsidP="00ED0BB9">
      <w:pPr>
        <w:rPr>
          <w:rFonts w:ascii="Times New Roman" w:hAnsi="Times New Roman" w:cs="Times New Roman"/>
        </w:rPr>
      </w:pPr>
    </w:p>
    <w:p w14:paraId="75AB8BDC" w14:textId="741BE15F" w:rsidR="003E0FFA" w:rsidRPr="006C7AA0" w:rsidRDefault="00873D90" w:rsidP="00EE393D">
      <w:pPr>
        <w:ind w:firstLineChars="150" w:firstLine="315"/>
        <w:rPr>
          <w:rFonts w:ascii="Times New Roman" w:hAnsi="Times New Roman" w:cs="Times New Roman"/>
        </w:rPr>
      </w:pPr>
      <w:r>
        <w:rPr>
          <w:rFonts w:ascii="Times New Roman" w:hAnsi="Times New Roman" w:cs="Times New Roman"/>
        </w:rPr>
        <w:lastRenderedPageBreak/>
        <w:t xml:space="preserve">The overall average </w:t>
      </w:r>
      <w:r w:rsidRPr="00AA08C5">
        <w:rPr>
          <w:rFonts w:ascii="Times New Roman" w:hAnsi="Times New Roman" w:cs="Times New Roman"/>
        </w:rPr>
        <w:t>BDBR</w:t>
      </w:r>
      <w:r>
        <w:rPr>
          <w:rFonts w:ascii="Times New Roman" w:hAnsi="Times New Roman" w:cs="Times New Roman"/>
        </w:rPr>
        <w:t xml:space="preserve">s </w:t>
      </w:r>
      <w:r w:rsidRPr="00AA08C5">
        <w:rPr>
          <w:rFonts w:ascii="Times New Roman" w:hAnsi="Times New Roman" w:cs="Times New Roman"/>
        </w:rPr>
        <w:t>of the proposed algorithm</w:t>
      </w:r>
      <w:r>
        <w:rPr>
          <w:rFonts w:ascii="Times New Roman" w:hAnsi="Times New Roman" w:cs="Times New Roman"/>
        </w:rPr>
        <w:t xml:space="preserve">, </w:t>
      </w:r>
      <w:r w:rsidR="00060107" w:rsidRPr="003E47E3">
        <w:rPr>
          <w:rFonts w:ascii="Times New Roman" w:hAnsi="Times New Roman" w:cs="Times New Roman"/>
        </w:rPr>
        <w:t xml:space="preserve">PAPS, </w:t>
      </w:r>
      <w:r w:rsidR="00060107" w:rsidRPr="003E47E3">
        <w:rPr>
          <w:rFonts w:ascii="Times New Roman" w:hAnsi="Times New Roman" w:cs="Times New Roman"/>
          <w:szCs w:val="21"/>
        </w:rPr>
        <w:t>EETBS</w:t>
      </w:r>
      <w:r w:rsidR="00060107" w:rsidRPr="003E47E3">
        <w:rPr>
          <w:rFonts w:ascii="Times New Roman" w:hAnsi="Times New Roman" w:cs="Times New Roman"/>
        </w:rPr>
        <w:t xml:space="preserve"> and FIICA</w:t>
      </w:r>
      <w:r w:rsidR="00060107" w:rsidRPr="00AA08C5">
        <w:rPr>
          <w:rFonts w:ascii="Times New Roman" w:hAnsi="Times New Roman" w:cs="Times New Roman"/>
        </w:rPr>
        <w:t xml:space="preserve"> </w:t>
      </w:r>
      <w:r w:rsidRPr="00AA08C5">
        <w:rPr>
          <w:rFonts w:ascii="Times New Roman" w:hAnsi="Times New Roman" w:cs="Times New Roman"/>
        </w:rPr>
        <w:t xml:space="preserve">are </w:t>
      </w:r>
      <w:r w:rsidR="003F39BD">
        <w:rPr>
          <w:rFonts w:ascii="Times New Roman" w:hAnsi="Times New Roman" w:cs="Times New Roman" w:hint="eastAsia"/>
        </w:rPr>
        <w:t>0</w:t>
      </w:r>
      <w:r w:rsidR="003F39BD">
        <w:rPr>
          <w:rFonts w:ascii="Times New Roman" w:hAnsi="Times New Roman" w:cs="Times New Roman"/>
        </w:rPr>
        <w:t>.33</w:t>
      </w:r>
      <w:r w:rsidRPr="006D754C">
        <w:rPr>
          <w:rFonts w:ascii="Times New Roman" w:hAnsi="Times New Roman" w:cs="Times New Roman"/>
        </w:rPr>
        <w:t>%</w:t>
      </w:r>
      <w:r>
        <w:rPr>
          <w:rFonts w:ascii="Times New Roman" w:hAnsi="Times New Roman" w:cs="Times New Roman"/>
        </w:rPr>
        <w:t xml:space="preserve">, </w:t>
      </w:r>
      <w:r w:rsidR="003F39BD">
        <w:rPr>
          <w:rFonts w:ascii="Times New Roman" w:hAnsi="Times New Roman" w:cs="Times New Roman" w:hint="eastAsia"/>
        </w:rPr>
        <w:t>0</w:t>
      </w:r>
      <w:r w:rsidR="003F39BD">
        <w:rPr>
          <w:rFonts w:ascii="Times New Roman" w:hAnsi="Times New Roman" w:cs="Times New Roman"/>
        </w:rPr>
        <w:t>.49</w:t>
      </w:r>
      <w:r w:rsidRPr="006D754C">
        <w:rPr>
          <w:rFonts w:ascii="Times New Roman" w:hAnsi="Times New Roman" w:cs="Times New Roman"/>
        </w:rPr>
        <w:t>%</w:t>
      </w:r>
      <w:r w:rsidR="003F39BD">
        <w:rPr>
          <w:rFonts w:ascii="Times New Roman" w:hAnsi="Times New Roman" w:cs="Times New Roman"/>
        </w:rPr>
        <w:t>,</w:t>
      </w:r>
      <w:r>
        <w:rPr>
          <w:rFonts w:ascii="Times New Roman" w:hAnsi="Times New Roman" w:cs="Times New Roman"/>
        </w:rPr>
        <w:t xml:space="preserve"> </w:t>
      </w:r>
      <w:r w:rsidR="003F39BD">
        <w:rPr>
          <w:rFonts w:ascii="Times New Roman" w:hAnsi="Times New Roman" w:cs="Times New Roman" w:hint="eastAsia"/>
        </w:rPr>
        <w:t>0</w:t>
      </w:r>
      <w:r w:rsidR="003F39BD">
        <w:rPr>
          <w:rFonts w:ascii="Times New Roman" w:hAnsi="Times New Roman" w:cs="Times New Roman"/>
        </w:rPr>
        <w:t xml:space="preserve">.17% </w:t>
      </w:r>
      <w:r>
        <w:rPr>
          <w:rFonts w:ascii="Times New Roman" w:hAnsi="Times New Roman" w:cs="Times New Roman"/>
        </w:rPr>
        <w:t xml:space="preserve">and </w:t>
      </w:r>
      <w:r w:rsidR="003F39BD">
        <w:rPr>
          <w:rFonts w:ascii="Times New Roman" w:hAnsi="Times New Roman" w:cs="Times New Roman" w:hint="eastAsia"/>
        </w:rPr>
        <w:t>0</w:t>
      </w:r>
      <w:r w:rsidR="003F39BD">
        <w:rPr>
          <w:rFonts w:ascii="Times New Roman" w:hAnsi="Times New Roman" w:cs="Times New Roman"/>
        </w:rPr>
        <w:t>.16</w:t>
      </w:r>
      <w:r>
        <w:rPr>
          <w:rFonts w:ascii="Times New Roman" w:hAnsi="Times New Roman" w:cs="Times New Roman"/>
        </w:rPr>
        <w:t xml:space="preserve">%, respectively. While the overall average TS </w:t>
      </w:r>
      <w:r w:rsidRPr="00AA08C5">
        <w:rPr>
          <w:rFonts w:ascii="Times New Roman" w:hAnsi="Times New Roman" w:cs="Times New Roman"/>
        </w:rPr>
        <w:t>of the proposed algorithm</w:t>
      </w:r>
      <w:r>
        <w:rPr>
          <w:rFonts w:ascii="Times New Roman" w:hAnsi="Times New Roman" w:cs="Times New Roman"/>
        </w:rPr>
        <w:t xml:space="preserve">, </w:t>
      </w:r>
      <w:r w:rsidR="00C960D3" w:rsidRPr="003E47E3">
        <w:rPr>
          <w:rFonts w:ascii="Times New Roman" w:hAnsi="Times New Roman" w:cs="Times New Roman"/>
        </w:rPr>
        <w:t xml:space="preserve">PAPS, </w:t>
      </w:r>
      <w:r w:rsidR="00C960D3" w:rsidRPr="003E47E3">
        <w:rPr>
          <w:rFonts w:ascii="Times New Roman" w:hAnsi="Times New Roman" w:cs="Times New Roman"/>
          <w:szCs w:val="21"/>
        </w:rPr>
        <w:t>EETBS</w:t>
      </w:r>
      <w:r w:rsidR="00C960D3" w:rsidRPr="003E47E3">
        <w:rPr>
          <w:rFonts w:ascii="Times New Roman" w:hAnsi="Times New Roman" w:cs="Times New Roman"/>
        </w:rPr>
        <w:t xml:space="preserve"> and FIICA</w:t>
      </w:r>
      <w:r>
        <w:rPr>
          <w:rFonts w:ascii="Times New Roman" w:hAnsi="Times New Roman" w:cs="Times New Roman"/>
        </w:rPr>
        <w:t xml:space="preserve"> are </w:t>
      </w:r>
      <w:r w:rsidR="00C960D3">
        <w:rPr>
          <w:rFonts w:ascii="Times New Roman" w:hAnsi="Times New Roman" w:cs="Times New Roman" w:hint="eastAsia"/>
        </w:rPr>
        <w:t>7</w:t>
      </w:r>
      <w:r w:rsidR="00C960D3">
        <w:rPr>
          <w:rFonts w:ascii="Times New Roman" w:hAnsi="Times New Roman" w:cs="Times New Roman"/>
        </w:rPr>
        <w:t>8.55</w:t>
      </w:r>
      <w:r>
        <w:rPr>
          <w:rFonts w:ascii="Times New Roman" w:hAnsi="Times New Roman" w:cs="Times New Roman"/>
        </w:rPr>
        <w:t xml:space="preserve">%, </w:t>
      </w:r>
      <w:r w:rsidR="00C960D3">
        <w:rPr>
          <w:rFonts w:ascii="Times New Roman" w:hAnsi="Times New Roman" w:cs="Times New Roman" w:hint="eastAsia"/>
        </w:rPr>
        <w:t>6</w:t>
      </w:r>
      <w:r w:rsidR="00C960D3">
        <w:rPr>
          <w:rFonts w:ascii="Times New Roman" w:hAnsi="Times New Roman" w:cs="Times New Roman"/>
        </w:rPr>
        <w:t>6.96</w:t>
      </w:r>
      <w:r w:rsidRPr="00AA08C5">
        <w:rPr>
          <w:rFonts w:ascii="Times New Roman" w:hAnsi="Times New Roman" w:cs="Times New Roman"/>
        </w:rPr>
        <w:t>%</w:t>
      </w:r>
      <w:r w:rsidR="00C960D3">
        <w:rPr>
          <w:rFonts w:ascii="Times New Roman" w:hAnsi="Times New Roman" w:cs="Times New Roman"/>
        </w:rPr>
        <w:t xml:space="preserve">, </w:t>
      </w:r>
      <w:r w:rsidR="00C960D3" w:rsidRPr="00B91193">
        <w:rPr>
          <w:rFonts w:ascii="Times New Roman" w:hAnsi="Times New Roman" w:cs="Times New Roman"/>
        </w:rPr>
        <w:t>55.06</w:t>
      </w:r>
      <w:r w:rsidR="00C960D3">
        <w:rPr>
          <w:rFonts w:ascii="Times New Roman" w:hAnsi="Times New Roman" w:cs="Times New Roman"/>
        </w:rPr>
        <w:t>%</w:t>
      </w:r>
      <w:r w:rsidR="00005CF5">
        <w:rPr>
          <w:rFonts w:ascii="Times New Roman" w:hAnsi="Times New Roman" w:cs="Times New Roman"/>
        </w:rPr>
        <w:t xml:space="preserve"> and</w:t>
      </w:r>
      <w:r>
        <w:rPr>
          <w:rFonts w:ascii="Times New Roman" w:hAnsi="Times New Roman" w:cs="Times New Roman"/>
        </w:rPr>
        <w:t xml:space="preserve"> </w:t>
      </w:r>
      <w:r w:rsidR="00C960D3">
        <w:rPr>
          <w:rFonts w:ascii="Times New Roman" w:hAnsi="Times New Roman" w:cs="Times New Roman" w:hint="eastAsia"/>
        </w:rPr>
        <w:t>4</w:t>
      </w:r>
      <w:r w:rsidR="00C960D3">
        <w:rPr>
          <w:rFonts w:ascii="Times New Roman" w:hAnsi="Times New Roman" w:cs="Times New Roman"/>
        </w:rPr>
        <w:t>4.59</w:t>
      </w:r>
      <w:r w:rsidRPr="00955899">
        <w:rPr>
          <w:rFonts w:ascii="Times New Roman" w:hAnsi="Times New Roman" w:cs="Times New Roman"/>
        </w:rPr>
        <w:t>%</w:t>
      </w:r>
      <w:r>
        <w:rPr>
          <w:rFonts w:ascii="Times New Roman" w:hAnsi="Times New Roman" w:cs="Times New Roman"/>
        </w:rPr>
        <w:t xml:space="preserve"> correspondingly</w:t>
      </w:r>
      <w:r w:rsidRPr="00AA08C5">
        <w:rPr>
          <w:rFonts w:ascii="Times New Roman" w:hAnsi="Times New Roman" w:cs="Times New Roman"/>
        </w:rPr>
        <w:t>.</w:t>
      </w:r>
      <w:r w:rsidR="006C7AA0">
        <w:rPr>
          <w:rFonts w:ascii="Times New Roman" w:hAnsi="Times New Roman" w:cs="Times New Roman"/>
        </w:rPr>
        <w:t xml:space="preserve"> Therefore, we can conclude that the </w:t>
      </w:r>
      <w:r w:rsidR="005918FE">
        <w:rPr>
          <w:rFonts w:ascii="Times New Roman" w:hAnsi="Times New Roman" w:cs="Times New Roman"/>
        </w:rPr>
        <w:t xml:space="preserve">coding speed of the </w:t>
      </w:r>
      <w:r w:rsidR="006C7AA0">
        <w:rPr>
          <w:rFonts w:ascii="Times New Roman" w:hAnsi="Times New Roman" w:cs="Times New Roman"/>
        </w:rPr>
        <w:t xml:space="preserve">proposed algorithm </w:t>
      </w:r>
      <w:r w:rsidR="005918FE">
        <w:rPr>
          <w:rFonts w:ascii="Times New Roman" w:hAnsi="Times New Roman" w:cs="Times New Roman"/>
        </w:rPr>
        <w:t xml:space="preserve">is significantly </w:t>
      </w:r>
      <w:r w:rsidR="00D060EA" w:rsidRPr="009B5B7B">
        <w:rPr>
          <w:rFonts w:ascii="Times New Roman" w:hAnsi="Times New Roman" w:cs="Times New Roman"/>
        </w:rPr>
        <w:t>faster</w:t>
      </w:r>
      <w:r w:rsidR="00D060EA">
        <w:rPr>
          <w:rFonts w:ascii="Times New Roman" w:hAnsi="Times New Roman" w:cs="Times New Roman"/>
        </w:rPr>
        <w:t xml:space="preserve"> </w:t>
      </w:r>
      <w:r w:rsidR="005918FE">
        <w:rPr>
          <w:rFonts w:ascii="Times New Roman" w:hAnsi="Times New Roman" w:cs="Times New Roman"/>
        </w:rPr>
        <w:t xml:space="preserve">than </w:t>
      </w:r>
      <w:r w:rsidR="00B96202">
        <w:rPr>
          <w:rFonts w:ascii="Times New Roman" w:hAnsi="Times New Roman" w:cs="Times New Roman"/>
        </w:rPr>
        <w:t xml:space="preserve">those </w:t>
      </w:r>
      <w:r w:rsidR="00B96202" w:rsidRPr="009B5B7B">
        <w:rPr>
          <w:rFonts w:ascii="Times New Roman" w:hAnsi="Times New Roman" w:cs="Times New Roman"/>
        </w:rPr>
        <w:t xml:space="preserve">of the other </w:t>
      </w:r>
      <w:r w:rsidR="00B96202">
        <w:rPr>
          <w:rFonts w:ascii="Times New Roman" w:hAnsi="Times New Roman" w:cs="Times New Roman"/>
        </w:rPr>
        <w:t>three</w:t>
      </w:r>
      <w:r w:rsidR="00B96202" w:rsidRPr="009B5B7B">
        <w:rPr>
          <w:rFonts w:ascii="Times New Roman" w:hAnsi="Times New Roman" w:cs="Times New Roman"/>
        </w:rPr>
        <w:t xml:space="preserve"> algorithms</w:t>
      </w:r>
      <w:r w:rsidR="00B96202">
        <w:rPr>
          <w:rFonts w:ascii="Times New Roman" w:hAnsi="Times New Roman" w:cs="Times New Roman"/>
        </w:rPr>
        <w:t xml:space="preserve">. </w:t>
      </w:r>
      <w:r w:rsidR="002F6346">
        <w:rPr>
          <w:rFonts w:ascii="Times New Roman" w:hAnsi="Times New Roman" w:cs="Times New Roman"/>
        </w:rPr>
        <w:t xml:space="preserve">Meanwhile, </w:t>
      </w:r>
      <w:r w:rsidR="002F6346" w:rsidRPr="009B5B7B">
        <w:rPr>
          <w:rFonts w:ascii="Times New Roman" w:hAnsi="Times New Roman" w:cs="Times New Roman"/>
        </w:rPr>
        <w:t xml:space="preserve">the BDBR of the proposed algorithm is </w:t>
      </w:r>
      <w:r w:rsidR="002F6346">
        <w:rPr>
          <w:rFonts w:ascii="Times New Roman" w:hAnsi="Times New Roman" w:cs="Times New Roman"/>
        </w:rPr>
        <w:t xml:space="preserve">smaller than that of </w:t>
      </w:r>
      <w:r w:rsidR="002F6346" w:rsidRPr="001031DC">
        <w:rPr>
          <w:rFonts w:ascii="Times New Roman" w:hAnsi="Times New Roman" w:cs="Times New Roman"/>
        </w:rPr>
        <w:t xml:space="preserve">PAPS algorithm </w:t>
      </w:r>
      <w:r w:rsidR="002F6346">
        <w:rPr>
          <w:rFonts w:ascii="Times New Roman" w:hAnsi="Times New Roman" w:cs="Times New Roman"/>
        </w:rPr>
        <w:t xml:space="preserve">and </w:t>
      </w:r>
      <w:r w:rsidR="002F6346" w:rsidRPr="007A632E">
        <w:rPr>
          <w:rFonts w:ascii="Times New Roman" w:hAnsi="Times New Roman" w:cs="Times New Roman"/>
        </w:rPr>
        <w:t>negligibly</w:t>
      </w:r>
      <w:r w:rsidR="002F6346" w:rsidRPr="009B5B7B">
        <w:rPr>
          <w:rFonts w:ascii="Times New Roman" w:hAnsi="Times New Roman" w:cs="Times New Roman"/>
        </w:rPr>
        <w:t xml:space="preserve"> larger than th</w:t>
      </w:r>
      <w:r w:rsidR="002F6346">
        <w:rPr>
          <w:rFonts w:ascii="Times New Roman" w:hAnsi="Times New Roman" w:cs="Times New Roman"/>
        </w:rPr>
        <w:t>ose</w:t>
      </w:r>
      <w:r w:rsidR="002F6346" w:rsidRPr="009B5B7B">
        <w:rPr>
          <w:rFonts w:ascii="Times New Roman" w:hAnsi="Times New Roman" w:cs="Times New Roman"/>
        </w:rPr>
        <w:t xml:space="preserve"> of </w:t>
      </w:r>
      <w:r w:rsidR="002F6346" w:rsidRPr="003E47E3">
        <w:rPr>
          <w:rFonts w:ascii="Times New Roman" w:hAnsi="Times New Roman" w:cs="Times New Roman"/>
          <w:szCs w:val="21"/>
        </w:rPr>
        <w:t>EETBS</w:t>
      </w:r>
      <w:r w:rsidR="002F6346" w:rsidRPr="003E47E3">
        <w:rPr>
          <w:rFonts w:ascii="Times New Roman" w:hAnsi="Times New Roman" w:cs="Times New Roman"/>
        </w:rPr>
        <w:t xml:space="preserve"> and FIICA</w:t>
      </w:r>
      <w:r w:rsidR="002F6346" w:rsidRPr="009B5B7B">
        <w:rPr>
          <w:rFonts w:ascii="Times New Roman" w:hAnsi="Times New Roman" w:cs="Times New Roman"/>
        </w:rPr>
        <w:t xml:space="preserve"> algorithms</w:t>
      </w:r>
      <w:r w:rsidR="002F6346">
        <w:rPr>
          <w:rFonts w:ascii="Times New Roman" w:hAnsi="Times New Roman" w:cs="Times New Roman"/>
        </w:rPr>
        <w:t xml:space="preserve">. </w:t>
      </w:r>
    </w:p>
    <w:p w14:paraId="29BBCFD4" w14:textId="631815A9" w:rsidR="003E0FFA" w:rsidRDefault="003E0FFA" w:rsidP="003E0FFA">
      <w:pPr>
        <w:ind w:firstLineChars="150" w:firstLine="315"/>
        <w:rPr>
          <w:rFonts w:ascii="Times New Roman" w:hAnsi="Times New Roman" w:cs="Times New Roman"/>
        </w:rPr>
      </w:pPr>
      <w:r w:rsidRPr="0037656C">
        <w:rPr>
          <w:rFonts w:ascii="Times New Roman" w:hAnsi="Times New Roman" w:cs="Times New Roman"/>
        </w:rPr>
        <w:t xml:space="preserve">The main reasons why the proposed algorithm can </w:t>
      </w:r>
      <w:r>
        <w:rPr>
          <w:rFonts w:ascii="Times New Roman" w:hAnsi="Times New Roman" w:cs="Times New Roman"/>
        </w:rPr>
        <w:t xml:space="preserve">effectively </w:t>
      </w:r>
      <w:r w:rsidRPr="0037656C">
        <w:rPr>
          <w:rFonts w:ascii="Times New Roman" w:hAnsi="Times New Roman" w:cs="Times New Roman"/>
        </w:rPr>
        <w:t xml:space="preserve">improve the coding speed are: (1) </w:t>
      </w:r>
      <w:r w:rsidR="00E4750B" w:rsidRPr="00E4750B">
        <w:rPr>
          <w:rFonts w:ascii="Times New Roman" w:hAnsi="Times New Roman" w:cs="Times New Roman"/>
        </w:rPr>
        <w:t>RCIM-BDES and RCD-BDET can be used to early skip and early terminate unlikely depths</w:t>
      </w:r>
      <w:r w:rsidR="003E22F1">
        <w:rPr>
          <w:rFonts w:ascii="Times New Roman" w:hAnsi="Times New Roman" w:cs="Times New Roman"/>
        </w:rPr>
        <w:t>;</w:t>
      </w:r>
      <w:r w:rsidRPr="0037656C">
        <w:rPr>
          <w:rFonts w:ascii="Times New Roman" w:hAnsi="Times New Roman" w:cs="Times New Roman"/>
        </w:rPr>
        <w:t xml:space="preserve"> (2)</w:t>
      </w:r>
      <w:r>
        <w:rPr>
          <w:rFonts w:ascii="Times New Roman" w:hAnsi="Times New Roman" w:cs="Times New Roman"/>
        </w:rPr>
        <w:t xml:space="preserve"> </w:t>
      </w:r>
      <w:r w:rsidR="00B64840" w:rsidRPr="00B64840">
        <w:rPr>
          <w:rFonts w:ascii="Times New Roman" w:hAnsi="Times New Roman" w:cs="Times New Roman"/>
        </w:rPr>
        <w:t xml:space="preserve">we </w:t>
      </w:r>
      <w:r w:rsidR="00B64840">
        <w:rPr>
          <w:rFonts w:ascii="Times New Roman" w:hAnsi="Times New Roman" w:cs="Times New Roman"/>
        </w:rPr>
        <w:t xml:space="preserve">can </w:t>
      </w:r>
      <w:r w:rsidR="00B64840" w:rsidRPr="00B64840">
        <w:rPr>
          <w:rFonts w:ascii="Times New Roman" w:hAnsi="Times New Roman" w:cs="Times New Roman"/>
        </w:rPr>
        <w:t xml:space="preserve">adopt </w:t>
      </w:r>
      <w:r w:rsidR="00E4750B" w:rsidRPr="00E4750B">
        <w:rPr>
          <w:rFonts w:ascii="Times New Roman" w:hAnsi="Times New Roman" w:cs="Times New Roman"/>
        </w:rPr>
        <w:t>RCIM-BMS</w:t>
      </w:r>
      <w:r w:rsidR="00B64840">
        <w:rPr>
          <w:rFonts w:ascii="Times New Roman" w:hAnsi="Times New Roman" w:cs="Times New Roman"/>
        </w:rPr>
        <w:t xml:space="preserve"> </w:t>
      </w:r>
      <w:r w:rsidR="00B64840" w:rsidRPr="00B64840">
        <w:rPr>
          <w:rFonts w:ascii="Times New Roman" w:hAnsi="Times New Roman" w:cs="Times New Roman"/>
        </w:rPr>
        <w:t xml:space="preserve">to </w:t>
      </w:r>
      <w:r w:rsidR="00E4750B">
        <w:rPr>
          <w:rFonts w:ascii="Times New Roman" w:hAnsi="Times New Roman" w:cs="Times New Roman"/>
        </w:rPr>
        <w:t xml:space="preserve">predict ILR mode </w:t>
      </w:r>
      <w:r w:rsidR="00A72D86">
        <w:rPr>
          <w:rFonts w:ascii="Times New Roman" w:hAnsi="Times New Roman" w:cs="Times New Roman"/>
        </w:rPr>
        <w:t xml:space="preserve">so as to </w:t>
      </w:r>
      <w:r w:rsidR="002D3F33">
        <w:rPr>
          <w:rFonts w:ascii="Times New Roman" w:hAnsi="Times New Roman" w:cs="Times New Roman"/>
        </w:rPr>
        <w:t>early skip unlikely Intra mode</w:t>
      </w:r>
      <w:r w:rsidRPr="0037656C">
        <w:rPr>
          <w:rFonts w:ascii="Times New Roman" w:hAnsi="Times New Roman" w:cs="Times New Roman"/>
        </w:rPr>
        <w:t xml:space="preserve">; (3) </w:t>
      </w:r>
      <w:r w:rsidR="00BE6202" w:rsidRPr="00AC0D04">
        <w:rPr>
          <w:rFonts w:ascii="Times New Roman" w:hAnsi="Times New Roman" w:cs="Times New Roman"/>
        </w:rPr>
        <w:t xml:space="preserve">we </w:t>
      </w:r>
      <w:r w:rsidR="00C5758C">
        <w:rPr>
          <w:rFonts w:ascii="Times New Roman" w:hAnsi="Times New Roman" w:cs="Times New Roman"/>
        </w:rPr>
        <w:t xml:space="preserve">use </w:t>
      </w:r>
      <w:r w:rsidR="00C5758C" w:rsidRPr="00C5758C">
        <w:rPr>
          <w:rFonts w:ascii="Times New Roman" w:hAnsi="Times New Roman" w:cs="Times New Roman"/>
        </w:rPr>
        <w:t xml:space="preserve">DD-BDS </w:t>
      </w:r>
      <w:r w:rsidR="00C5758C">
        <w:rPr>
          <w:rFonts w:ascii="Times New Roman" w:hAnsi="Times New Roman" w:cs="Times New Roman"/>
        </w:rPr>
        <w:t>can skip many unnecessary DMs</w:t>
      </w:r>
      <w:r>
        <w:rPr>
          <w:rFonts w:ascii="Times New Roman" w:hAnsi="Times New Roman" w:cs="Times New Roman"/>
        </w:rPr>
        <w:t xml:space="preserve">. </w:t>
      </w:r>
    </w:p>
    <w:p w14:paraId="2E03CE16" w14:textId="5D6707C9" w:rsidR="00EE017E" w:rsidRPr="0037656C" w:rsidRDefault="00EE017E" w:rsidP="00EE017E">
      <w:pPr>
        <w:ind w:firstLineChars="150" w:firstLine="315"/>
        <w:rPr>
          <w:rFonts w:ascii="Times New Roman" w:hAnsi="Times New Roman" w:cs="Times New Roman"/>
        </w:rPr>
      </w:pPr>
      <w:r w:rsidRPr="00EE017E">
        <w:rPr>
          <w:rFonts w:ascii="Times New Roman" w:hAnsi="Times New Roman" w:cs="Times New Roman"/>
        </w:rPr>
        <w:t>Generally speaking, the improvement of coding speed will lead to BDBR increase, namely coding efficiency decrease.</w:t>
      </w:r>
      <w:r>
        <w:rPr>
          <w:rFonts w:ascii="Times New Roman" w:hAnsi="Times New Roman" w:cs="Times New Roman" w:hint="eastAsia"/>
        </w:rPr>
        <w:t xml:space="preserve"> </w:t>
      </w:r>
      <w:r w:rsidRPr="00EE017E">
        <w:rPr>
          <w:rFonts w:ascii="Times New Roman" w:hAnsi="Times New Roman" w:cs="Times New Roman"/>
        </w:rPr>
        <w:t xml:space="preserve">However, from Table </w:t>
      </w:r>
      <w:r w:rsidR="00474488">
        <w:rPr>
          <w:rFonts w:ascii="Times New Roman" w:hAnsi="Times New Roman" w:cs="Times New Roman"/>
        </w:rPr>
        <w:t>8</w:t>
      </w:r>
      <w:r w:rsidRPr="00EE017E">
        <w:rPr>
          <w:rFonts w:ascii="Times New Roman" w:hAnsi="Times New Roman" w:cs="Times New Roman"/>
        </w:rPr>
        <w:t xml:space="preserve"> to Table </w:t>
      </w:r>
      <w:r w:rsidR="00474488">
        <w:rPr>
          <w:rFonts w:ascii="Times New Roman" w:hAnsi="Times New Roman" w:cs="Times New Roman"/>
        </w:rPr>
        <w:t>12</w:t>
      </w:r>
      <w:r w:rsidRPr="00EE017E">
        <w:rPr>
          <w:rFonts w:ascii="Times New Roman" w:hAnsi="Times New Roman" w:cs="Times New Roman"/>
        </w:rPr>
        <w:t>, we can sometimes observe coding efficiency increase, i.e., BDBR savings, on</w:t>
      </w:r>
      <w:r>
        <w:rPr>
          <w:rFonts w:ascii="Times New Roman" w:hAnsi="Times New Roman" w:cs="Times New Roman" w:hint="eastAsia"/>
        </w:rPr>
        <w:t xml:space="preserve"> </w:t>
      </w:r>
      <w:r w:rsidRPr="00EE017E">
        <w:rPr>
          <w:rFonts w:ascii="Times New Roman" w:hAnsi="Times New Roman" w:cs="Times New Roman"/>
        </w:rPr>
        <w:t>some sequences, when compared against the SHM reference software. One major reason is due to the Intra prediction</w:t>
      </w:r>
      <w:r>
        <w:rPr>
          <w:rFonts w:ascii="Times New Roman" w:hAnsi="Times New Roman" w:cs="Times New Roman" w:hint="eastAsia"/>
        </w:rPr>
        <w:t xml:space="preserve"> </w:t>
      </w:r>
      <w:r w:rsidRPr="00EE017E">
        <w:rPr>
          <w:rFonts w:ascii="Times New Roman" w:hAnsi="Times New Roman" w:cs="Times New Roman"/>
        </w:rPr>
        <w:t>process, in which CUs are predicted by their reference pixels. Apparently, if the texture of CUs and their reference pixels are more similar, their corresponding Intra prediction will be more accurate and RD costs will be smaller accordingly, and vice versa. For the current CU, different methods will lead to different neighboring CUs, which will lead to different reference pixels for the current CU, and in turn, lead to different RD costs for the current CU. In other words, compared to SHM, our method may therefore occasionally achieve either a decrease or an increase in BDBR [</w:t>
      </w:r>
      <w:r>
        <w:rPr>
          <w:rFonts w:ascii="Times New Roman" w:hAnsi="Times New Roman" w:cs="Times New Roman"/>
        </w:rPr>
        <w:t>9</w:t>
      </w:r>
      <w:r w:rsidRPr="00EE017E">
        <w:rPr>
          <w:rFonts w:ascii="Times New Roman" w:hAnsi="Times New Roman" w:cs="Times New Roman"/>
        </w:rPr>
        <w:t>].</w:t>
      </w:r>
    </w:p>
    <w:p w14:paraId="7B84BFB1" w14:textId="77777777" w:rsidR="003E0FFA" w:rsidRPr="00FB398A" w:rsidRDefault="003E0FFA" w:rsidP="003E0FFA">
      <w:pPr>
        <w:spacing w:line="360" w:lineRule="auto"/>
        <w:jc w:val="left"/>
        <w:rPr>
          <w:rFonts w:ascii="Times New Roman" w:hAnsi="Times New Roman" w:cs="Times New Roman"/>
          <w:b/>
          <w:bCs/>
        </w:rPr>
      </w:pPr>
      <w:r w:rsidRPr="00FB398A">
        <w:rPr>
          <w:rFonts w:ascii="Times New Roman" w:hAnsi="Times New Roman" w:cs="Times New Roman"/>
          <w:b/>
          <w:bCs/>
        </w:rPr>
        <w:fldChar w:fldCharType="begin"/>
      </w:r>
      <w:r w:rsidRPr="00FB398A">
        <w:rPr>
          <w:rFonts w:ascii="Times New Roman" w:hAnsi="Times New Roman" w:cs="Times New Roman"/>
          <w:b/>
          <w:bCs/>
        </w:rPr>
        <w:instrText xml:space="preserve"> </w:instrText>
      </w:r>
      <w:r w:rsidRPr="00FB398A">
        <w:rPr>
          <w:rFonts w:ascii="Times New Roman" w:hAnsi="Times New Roman" w:cs="Times New Roman" w:hint="eastAsia"/>
          <w:b/>
          <w:bCs/>
        </w:rPr>
        <w:instrText>= 5 \* ROMAN</w:instrText>
      </w:r>
      <w:r w:rsidRPr="00FB398A">
        <w:rPr>
          <w:rFonts w:ascii="Times New Roman" w:hAnsi="Times New Roman" w:cs="Times New Roman"/>
          <w:b/>
          <w:bCs/>
        </w:rPr>
        <w:instrText xml:space="preserve"> </w:instrText>
      </w:r>
      <w:r w:rsidRPr="00FB398A">
        <w:rPr>
          <w:rFonts w:ascii="Times New Roman" w:hAnsi="Times New Roman" w:cs="Times New Roman"/>
          <w:b/>
          <w:bCs/>
        </w:rPr>
        <w:fldChar w:fldCharType="separate"/>
      </w:r>
      <w:r w:rsidRPr="00FB398A">
        <w:rPr>
          <w:rFonts w:ascii="Times New Roman" w:hAnsi="Times New Roman" w:cs="Times New Roman"/>
          <w:b/>
          <w:bCs/>
        </w:rPr>
        <w:t>V</w:t>
      </w:r>
      <w:r w:rsidRPr="00FB398A">
        <w:rPr>
          <w:rFonts w:ascii="Times New Roman" w:hAnsi="Times New Roman" w:cs="Times New Roman"/>
          <w:b/>
          <w:bCs/>
        </w:rPr>
        <w:fldChar w:fldCharType="end"/>
      </w:r>
      <w:r w:rsidRPr="00FB398A">
        <w:rPr>
          <w:rFonts w:ascii="Times New Roman" w:hAnsi="Times New Roman" w:cs="Times New Roman"/>
          <w:b/>
          <w:bCs/>
        </w:rPr>
        <w:t xml:space="preserve">. </w:t>
      </w:r>
      <w:r w:rsidRPr="000E1525">
        <w:rPr>
          <w:rFonts w:ascii="Times New Roman" w:hAnsi="Times New Roman" w:cs="Times New Roman"/>
          <w:b/>
          <w:bCs/>
        </w:rPr>
        <w:t>CONCLUSION</w:t>
      </w:r>
    </w:p>
    <w:p w14:paraId="2EBAD161" w14:textId="49B61EFE" w:rsidR="003E0FFA" w:rsidRDefault="003E0FFA" w:rsidP="003E0FFA">
      <w:pPr>
        <w:ind w:firstLineChars="150" w:firstLine="315"/>
        <w:rPr>
          <w:rFonts w:ascii="Times New Roman" w:hAnsi="Times New Roman" w:cs="Times New Roman"/>
        </w:rPr>
      </w:pPr>
      <w:r w:rsidRPr="00A0331A">
        <w:rPr>
          <w:rFonts w:ascii="Times New Roman" w:hAnsi="Times New Roman" w:cs="Times New Roman"/>
        </w:rPr>
        <w:t xml:space="preserve">In this paper, we have proposed a </w:t>
      </w:r>
      <w:r w:rsidR="00EA3E9B">
        <w:rPr>
          <w:rFonts w:ascii="Times New Roman" w:hAnsi="Times New Roman" w:cs="Times New Roman"/>
        </w:rPr>
        <w:t>new</w:t>
      </w:r>
      <w:r w:rsidRPr="00A0331A">
        <w:rPr>
          <w:rFonts w:ascii="Times New Roman" w:hAnsi="Times New Roman" w:cs="Times New Roman"/>
        </w:rPr>
        <w:t xml:space="preserve"> </w:t>
      </w:r>
      <w:r>
        <w:rPr>
          <w:rFonts w:ascii="Times New Roman" w:hAnsi="Times New Roman" w:cs="Times New Roman"/>
        </w:rPr>
        <w:t>I</w:t>
      </w:r>
      <w:r w:rsidRPr="00A0331A">
        <w:rPr>
          <w:rFonts w:ascii="Times New Roman" w:hAnsi="Times New Roman" w:cs="Times New Roman"/>
        </w:rPr>
        <w:t xml:space="preserve">ntra prediction algorithm for </w:t>
      </w:r>
      <w:r w:rsidR="00AA000B">
        <w:rPr>
          <w:rFonts w:ascii="Times New Roman" w:hAnsi="Times New Roman" w:cs="Times New Roman"/>
        </w:rPr>
        <w:t>S</w:t>
      </w:r>
      <w:r w:rsidRPr="00A0331A">
        <w:rPr>
          <w:rFonts w:ascii="Times New Roman" w:hAnsi="Times New Roman" w:cs="Times New Roman"/>
        </w:rPr>
        <w:t xml:space="preserve">SHVC. </w:t>
      </w:r>
      <w:r w:rsidR="00AA000B">
        <w:rPr>
          <w:rFonts w:ascii="Times New Roman" w:hAnsi="Times New Roman" w:cs="Times New Roman"/>
        </w:rPr>
        <w:t xml:space="preserve">Since we observe some </w:t>
      </w:r>
      <w:r w:rsidR="00AA000B" w:rsidRPr="00AA000B">
        <w:rPr>
          <w:rFonts w:ascii="Times New Roman" w:hAnsi="Times New Roman" w:cs="Times New Roman"/>
        </w:rPr>
        <w:t xml:space="preserve">special </w:t>
      </w:r>
      <w:r w:rsidR="00AA000B">
        <w:rPr>
          <w:rFonts w:ascii="Times New Roman" w:hAnsi="Times New Roman" w:cs="Times New Roman"/>
        </w:rPr>
        <w:t>features for S</w:t>
      </w:r>
      <w:r w:rsidR="00AA000B" w:rsidRPr="00A0331A">
        <w:rPr>
          <w:rFonts w:ascii="Times New Roman" w:hAnsi="Times New Roman" w:cs="Times New Roman"/>
        </w:rPr>
        <w:t>SHVC</w:t>
      </w:r>
      <w:r w:rsidR="00AA000B">
        <w:rPr>
          <w:rFonts w:ascii="Times New Roman" w:hAnsi="Times New Roman" w:cs="Times New Roman"/>
        </w:rPr>
        <w:t xml:space="preserve">, </w:t>
      </w:r>
      <w:r w:rsidR="00AA000B">
        <w:rPr>
          <w:rFonts w:ascii="Times New Roman" w:hAnsi="Times New Roman" w:cs="Times New Roman" w:hint="eastAsia"/>
        </w:rPr>
        <w:t>and</w:t>
      </w:r>
      <w:r w:rsidR="00AA000B">
        <w:rPr>
          <w:rFonts w:ascii="Times New Roman" w:hAnsi="Times New Roman" w:cs="Times New Roman"/>
        </w:rPr>
        <w:t xml:space="preserve"> develop their corresponding strategies based on these features. </w:t>
      </w:r>
      <w:r w:rsidR="00AA000B" w:rsidRPr="00AA000B">
        <w:rPr>
          <w:rFonts w:ascii="Times New Roman" w:hAnsi="Times New Roman" w:cs="Times New Roman"/>
        </w:rPr>
        <w:t>The details are as follows</w:t>
      </w:r>
      <w:r w:rsidR="00F862B0">
        <w:rPr>
          <w:rFonts w:ascii="Times New Roman" w:hAnsi="Times New Roman" w:cs="Times New Roman"/>
        </w:rPr>
        <w:t>: (1) most CUs use ILR mode and its prediction is very simple</w:t>
      </w:r>
      <w:r w:rsidR="00AA000B">
        <w:rPr>
          <w:rFonts w:ascii="Times New Roman" w:hAnsi="Times New Roman" w:cs="Times New Roman"/>
        </w:rPr>
        <w:t>, we directly skip unlikely depths based on residual coefficients of ILR mode</w:t>
      </w:r>
      <w:r w:rsidR="00F862B0">
        <w:rPr>
          <w:rFonts w:ascii="Times New Roman" w:hAnsi="Times New Roman" w:cs="Times New Roman"/>
        </w:rPr>
        <w:t xml:space="preserve">; (2) </w:t>
      </w:r>
      <w:r w:rsidR="00F862B0" w:rsidRPr="00B64840">
        <w:rPr>
          <w:rFonts w:ascii="Times New Roman" w:hAnsi="Times New Roman" w:cs="Times New Roman"/>
        </w:rPr>
        <w:t>RD costs between ILR mode and Intra mode are significantly different, and both RD costs of ILR mode and Intra mode follow Gaussian distribution</w:t>
      </w:r>
      <w:r w:rsidR="00AA000B">
        <w:rPr>
          <w:rFonts w:ascii="Times New Roman" w:hAnsi="Times New Roman" w:cs="Times New Roman"/>
        </w:rPr>
        <w:t xml:space="preserve">, we </w:t>
      </w:r>
      <w:r w:rsidR="00414B54">
        <w:rPr>
          <w:rFonts w:ascii="Times New Roman" w:hAnsi="Times New Roman" w:cs="Times New Roman"/>
        </w:rPr>
        <w:t>use GMM-EM to determine whether ILR mode is the best mode so as to skip Intra prediction; (3) when CUs use Intra mode, most CUs usually use DM 0, 1, 10, 26 and their neighboring DMs, we develop the corresponding strategy to search the best DMs, many unlikely DMs can be skipped.</w:t>
      </w:r>
      <w:r>
        <w:rPr>
          <w:rFonts w:ascii="Times New Roman" w:hAnsi="Times New Roman" w:cs="Times New Roman"/>
        </w:rPr>
        <w:t xml:space="preserve"> </w:t>
      </w:r>
      <w:r w:rsidRPr="00A0331A">
        <w:rPr>
          <w:rFonts w:ascii="Times New Roman" w:hAnsi="Times New Roman" w:cs="Times New Roman"/>
        </w:rPr>
        <w:t>In our</w:t>
      </w:r>
      <w:r>
        <w:rPr>
          <w:rFonts w:ascii="Times New Roman" w:hAnsi="Times New Roman" w:cs="Times New Roman" w:hint="eastAsia"/>
        </w:rPr>
        <w:t xml:space="preserve"> </w:t>
      </w:r>
      <w:r w:rsidRPr="00A0331A">
        <w:rPr>
          <w:rFonts w:ascii="Times New Roman" w:hAnsi="Times New Roman" w:cs="Times New Roman"/>
        </w:rPr>
        <w:t xml:space="preserve">future research activities, we will use deep learning to improve the coding speed of </w:t>
      </w:r>
      <w:r w:rsidR="00AD60C4">
        <w:rPr>
          <w:rFonts w:ascii="Times New Roman" w:hAnsi="Times New Roman" w:cs="Times New Roman"/>
        </w:rPr>
        <w:t>S</w:t>
      </w:r>
      <w:r w:rsidRPr="00A0331A">
        <w:rPr>
          <w:rFonts w:ascii="Times New Roman" w:hAnsi="Times New Roman" w:cs="Times New Roman"/>
        </w:rPr>
        <w:t>SHVC.</w:t>
      </w:r>
    </w:p>
    <w:p w14:paraId="4B465DFE" w14:textId="12EB7A30" w:rsidR="00E22F1B" w:rsidRPr="00557D58" w:rsidRDefault="00E22F1B" w:rsidP="00557D58"/>
    <w:p w14:paraId="34BA9CD4" w14:textId="6204D16F" w:rsidR="008E1A2F" w:rsidRPr="00D335B3" w:rsidRDefault="008E1A2F" w:rsidP="008E1A2F">
      <w:pPr>
        <w:jc w:val="left"/>
        <w:rPr>
          <w:rFonts w:ascii="Times New Roman" w:hAnsi="Times New Roman" w:cs="Times New Roman"/>
          <w:b/>
          <w:bCs/>
        </w:rPr>
      </w:pPr>
      <w:r w:rsidRPr="00D335B3">
        <w:rPr>
          <w:rFonts w:ascii="Times New Roman" w:hAnsi="Times New Roman" w:cs="Times New Roman"/>
          <w:b/>
          <w:bCs/>
        </w:rPr>
        <w:t>REFERENCES</w:t>
      </w:r>
    </w:p>
    <w:p w14:paraId="7A9B0809" w14:textId="6D9B24DD" w:rsidR="00A30350" w:rsidRDefault="00A30350" w:rsidP="00A30350">
      <w:pPr>
        <w:ind w:left="210" w:hangingChars="100" w:hanging="210"/>
        <w:rPr>
          <w:rFonts w:ascii="Times New Roman" w:hAnsi="Times New Roman" w:cs="Times New Roman"/>
        </w:rPr>
      </w:pPr>
      <w:r>
        <w:rPr>
          <w:rFonts w:ascii="Times New Roman" w:hAnsi="Times New Roman" w:cs="Times New Roman"/>
        </w:rPr>
        <w:t xml:space="preserve">1. </w:t>
      </w:r>
      <w:r w:rsidRPr="00814315">
        <w:rPr>
          <w:rFonts w:ascii="Times New Roman" w:hAnsi="Times New Roman" w:cs="Times New Roman"/>
        </w:rPr>
        <w:t>X.</w:t>
      </w:r>
      <w:r>
        <w:rPr>
          <w:rFonts w:ascii="Times New Roman" w:hAnsi="Times New Roman" w:cs="Times New Roman"/>
        </w:rPr>
        <w:t xml:space="preserve"> </w:t>
      </w:r>
      <w:r w:rsidRPr="00814315">
        <w:rPr>
          <w:rFonts w:ascii="Times New Roman" w:hAnsi="Times New Roman" w:cs="Times New Roman"/>
        </w:rPr>
        <w:t>G Liu, Y.</w:t>
      </w:r>
      <w:r>
        <w:rPr>
          <w:rFonts w:ascii="Times New Roman" w:hAnsi="Times New Roman" w:cs="Times New Roman"/>
        </w:rPr>
        <w:t xml:space="preserve"> </w:t>
      </w:r>
      <w:r w:rsidRPr="00814315">
        <w:rPr>
          <w:rFonts w:ascii="Times New Roman" w:hAnsi="Times New Roman" w:cs="Times New Roman"/>
        </w:rPr>
        <w:t>Liu, P.C Wang, C.F Lai, and H.C Chao, "An Adaptive Mode Decision Algorithm Based on Video Texture Characteristics for HEVC Intra Prediction," IEEE Trans. Circuits Syst. Video Technol., vol. 27, no. 8, pp. 1737-1748, Aug. 2017.</w:t>
      </w:r>
    </w:p>
    <w:p w14:paraId="289027C6" w14:textId="46FFBF6F" w:rsidR="00A30350" w:rsidRDefault="00A30350" w:rsidP="00A30350">
      <w:pPr>
        <w:ind w:left="210" w:hangingChars="100" w:hanging="210"/>
        <w:rPr>
          <w:rFonts w:ascii="Times New Roman" w:hAnsi="Times New Roman" w:cs="Times New Roman"/>
        </w:rPr>
      </w:pPr>
      <w:r>
        <w:rPr>
          <w:rFonts w:ascii="Times New Roman" w:hAnsi="Times New Roman" w:cs="Times New Roman"/>
        </w:rPr>
        <w:t xml:space="preserve">2. </w:t>
      </w:r>
      <w:r w:rsidRPr="00D3776A">
        <w:rPr>
          <w:rFonts w:ascii="Times New Roman" w:hAnsi="Times New Roman" w:cs="Times New Roman"/>
        </w:rPr>
        <w:t>X. G Liu, Y. Y Li, D. Y Liu, P.C Wang, and L. T. Yang, "An Adaptive CU Size Decision Algorithm for HEVC Intra Prediction based on Complexity Classification using Machine Learning," IEEE Trans. Circuits Syst. Video Technol.,</w:t>
      </w:r>
      <w:r>
        <w:rPr>
          <w:rFonts w:ascii="Times New Roman" w:hAnsi="Times New Roman" w:cs="Times New Roman"/>
        </w:rPr>
        <w:t xml:space="preserve"> </w:t>
      </w:r>
      <w:r w:rsidRPr="00D3776A">
        <w:rPr>
          <w:rFonts w:ascii="Times New Roman" w:hAnsi="Times New Roman" w:cs="Times New Roman"/>
        </w:rPr>
        <w:t>vol. 29, no. 1, pp. 144-155, Jan. 2019.</w:t>
      </w:r>
    </w:p>
    <w:p w14:paraId="3D529CFD" w14:textId="65461CD3" w:rsidR="00A30350" w:rsidRPr="009D493E" w:rsidRDefault="00A30350" w:rsidP="00A30350">
      <w:pPr>
        <w:ind w:left="210" w:hangingChars="100" w:hanging="210"/>
        <w:rPr>
          <w:rFonts w:ascii="Times New Roman" w:hAnsi="Times New Roman" w:cs="Times New Roman"/>
        </w:rPr>
      </w:pPr>
      <w:r>
        <w:rPr>
          <w:rFonts w:ascii="Times New Roman" w:hAnsi="Times New Roman" w:cs="Times New Roman"/>
        </w:rPr>
        <w:t>3</w:t>
      </w:r>
      <w:r w:rsidRPr="009D493E">
        <w:rPr>
          <w:rFonts w:ascii="Times New Roman" w:hAnsi="Times New Roman" w:cs="Times New Roman"/>
        </w:rPr>
        <w:t xml:space="preserve">. M. Xu, T.Y Li, Z.L Wang, X. Deng, R. Yang, and Z.Y Guan, "Reducing Complexity of HEVC: A Deep Learning Approach. </w:t>
      </w:r>
      <w:r>
        <w:rPr>
          <w:rFonts w:ascii="Times New Roman" w:hAnsi="Times New Roman" w:cs="Times New Roman"/>
        </w:rPr>
        <w:t xml:space="preserve"> </w:t>
      </w:r>
      <w:r w:rsidRPr="009D493E">
        <w:rPr>
          <w:rFonts w:ascii="Times New Roman" w:hAnsi="Times New Roman" w:cs="Times New Roman"/>
        </w:rPr>
        <w:t xml:space="preserve">IEEE Trans. Image Process," vol. 27, no. 10, pp. 5044-5059, Oct. 2018. </w:t>
      </w:r>
    </w:p>
    <w:p w14:paraId="57B898CB" w14:textId="1568928D" w:rsidR="00D05E8D" w:rsidRDefault="00080270" w:rsidP="00D05E8D">
      <w:pPr>
        <w:ind w:left="210" w:hangingChars="100" w:hanging="210"/>
        <w:rPr>
          <w:rFonts w:ascii="Times New Roman" w:hAnsi="Times New Roman" w:cs="Times New Roman"/>
        </w:rPr>
      </w:pPr>
      <w:r>
        <w:rPr>
          <w:rFonts w:ascii="Times New Roman" w:hAnsi="Times New Roman" w:cs="Times New Roman"/>
        </w:rPr>
        <w:t>4</w:t>
      </w:r>
      <w:r w:rsidR="00D05E8D">
        <w:rPr>
          <w:rFonts w:ascii="Times New Roman" w:hAnsi="Times New Roman" w:cs="Times New Roman"/>
        </w:rPr>
        <w:t xml:space="preserve">. </w:t>
      </w:r>
      <w:r w:rsidR="00D05E8D" w:rsidRPr="002C580A">
        <w:rPr>
          <w:rFonts w:ascii="Times New Roman" w:hAnsi="Times New Roman" w:cs="Times New Roman"/>
        </w:rPr>
        <w:t xml:space="preserve">H. R. Tohidypour, M. T. Pourazad, and P. Nasiopoulos, “Probabilistic approach for predicting the size of coding units in the quad-tree structure of the quality and spatial scalable HEVC,” IEEE </w:t>
      </w:r>
      <w:r w:rsidR="00D05E8D" w:rsidRPr="002C580A">
        <w:rPr>
          <w:rFonts w:ascii="Times New Roman" w:hAnsi="Times New Roman" w:cs="Times New Roman"/>
        </w:rPr>
        <w:lastRenderedPageBreak/>
        <w:t>Trans. Multimedia, vol. 18, no. 2, pp. 182–195, Feb. 2016.</w:t>
      </w:r>
    </w:p>
    <w:p w14:paraId="5FCA8022" w14:textId="7057C1F5" w:rsidR="00D05E8D" w:rsidRDefault="00080270" w:rsidP="00D05E8D">
      <w:pPr>
        <w:ind w:left="210" w:hangingChars="100" w:hanging="210"/>
        <w:rPr>
          <w:rFonts w:ascii="Times New Roman" w:hAnsi="Times New Roman" w:cs="Times New Roman"/>
        </w:rPr>
      </w:pPr>
      <w:r>
        <w:rPr>
          <w:rFonts w:ascii="Times New Roman" w:hAnsi="Times New Roman" w:cs="Times New Roman"/>
        </w:rPr>
        <w:t>5</w:t>
      </w:r>
      <w:r w:rsidR="00D05E8D">
        <w:rPr>
          <w:rFonts w:ascii="Times New Roman" w:hAnsi="Times New Roman" w:cs="Times New Roman"/>
        </w:rPr>
        <w:t xml:space="preserve">. </w:t>
      </w:r>
      <w:r w:rsidR="00D05E8D" w:rsidRPr="00C419EE">
        <w:rPr>
          <w:rFonts w:ascii="Times New Roman" w:hAnsi="Times New Roman" w:cs="Times New Roman"/>
        </w:rPr>
        <w:t>H. R. Tohidypour, H. Bashashati, M. T. Pourazad, and P. Nasiopoulos,</w:t>
      </w:r>
      <w:r w:rsidR="00D05E8D">
        <w:rPr>
          <w:rFonts w:ascii="Times New Roman" w:hAnsi="Times New Roman" w:cs="Times New Roman"/>
        </w:rPr>
        <w:t xml:space="preserve"> </w:t>
      </w:r>
      <w:r w:rsidR="00D05E8D" w:rsidRPr="00C419EE">
        <w:rPr>
          <w:rFonts w:ascii="Times New Roman" w:hAnsi="Times New Roman" w:cs="Times New Roman"/>
        </w:rPr>
        <w:t>“Online-Learning-Based mode prediction method for quality scalable extension of the high efficiency video coding (HEVC) standard,” IEEE Trans. Circuits Syst. Video Technol., vol. 27, no. 10, pp. 2204–2215, Oct. 2017.</w:t>
      </w:r>
    </w:p>
    <w:p w14:paraId="76A270C4" w14:textId="5B8F1CF7" w:rsidR="00D05E8D" w:rsidRPr="00080270" w:rsidRDefault="00080270" w:rsidP="00080270">
      <w:pPr>
        <w:ind w:left="210" w:hangingChars="100" w:hanging="210"/>
        <w:rPr>
          <w:rFonts w:ascii="Times New Roman" w:hAnsi="Times New Roman" w:cs="Times New Roman"/>
          <w:szCs w:val="21"/>
        </w:rPr>
      </w:pPr>
      <w:r>
        <w:rPr>
          <w:rFonts w:ascii="Times New Roman" w:hAnsi="Times New Roman" w:cs="Times New Roman"/>
          <w:szCs w:val="21"/>
        </w:rPr>
        <w:t>6</w:t>
      </w:r>
      <w:r w:rsidR="00D05E8D" w:rsidRPr="00080270">
        <w:rPr>
          <w:rFonts w:ascii="Times New Roman" w:hAnsi="Times New Roman" w:cs="Times New Roman"/>
          <w:szCs w:val="21"/>
        </w:rPr>
        <w:t>. D. Wang, C. Zhu, Y. Sun, F. Dufaux, and Y. Huang, “Efficient multi-strategy intra prediction for quality scalable high efficiency video coding,” IEEE Trans. Image Process., vol. 28, no. 4, pp. 2063–2074, Apr. 2019.</w:t>
      </w:r>
    </w:p>
    <w:p w14:paraId="3DA4FC16" w14:textId="5638C81E" w:rsidR="00080270" w:rsidRPr="00080270" w:rsidRDefault="00080270" w:rsidP="00080270">
      <w:pPr>
        <w:ind w:left="210" w:hangingChars="100" w:hanging="210"/>
        <w:rPr>
          <w:rFonts w:ascii="Times New Roman" w:hAnsi="Times New Roman" w:cs="Times New Roman"/>
          <w:szCs w:val="21"/>
        </w:rPr>
      </w:pPr>
      <w:r>
        <w:rPr>
          <w:rFonts w:ascii="Times New Roman" w:hAnsi="Times New Roman" w:cs="Times New Roman"/>
          <w:szCs w:val="21"/>
        </w:rPr>
        <w:t>7</w:t>
      </w:r>
      <w:r w:rsidRPr="00080270">
        <w:rPr>
          <w:rFonts w:ascii="Times New Roman" w:hAnsi="Times New Roman" w:cs="Times New Roman"/>
          <w:szCs w:val="21"/>
        </w:rPr>
        <w:t>. D. Wang, Y. Sun, W. Li, C. Zhu, F. Dufaux, “Fast Inter Mode Predictions for SHVC,” in Proc. IEEE Int. Conf. Multimedia &amp; Expo (ICME), Shanghai, China, Jul. 2019</w:t>
      </w:r>
      <w:r w:rsidRPr="00080270">
        <w:rPr>
          <w:rFonts w:ascii="Times New Roman" w:hAnsi="Times New Roman" w:cs="Times New Roman" w:hint="eastAsia"/>
          <w:szCs w:val="21"/>
        </w:rPr>
        <w:t>,</w:t>
      </w:r>
      <w:r w:rsidRPr="00080270">
        <w:rPr>
          <w:rFonts w:ascii="Times New Roman" w:hAnsi="Times New Roman" w:cs="Times New Roman"/>
          <w:szCs w:val="21"/>
        </w:rPr>
        <w:t xml:space="preserve"> pp.1696-1701</w:t>
      </w:r>
    </w:p>
    <w:p w14:paraId="6F377589" w14:textId="220FF0C8" w:rsidR="00080270" w:rsidRPr="004A1A0D" w:rsidRDefault="00080270" w:rsidP="004A1A0D">
      <w:pPr>
        <w:ind w:left="210" w:hangingChars="100" w:hanging="210"/>
        <w:rPr>
          <w:rFonts w:ascii="Times New Roman" w:hAnsi="Times New Roman" w:cs="Times New Roman"/>
          <w:szCs w:val="21"/>
        </w:rPr>
      </w:pPr>
      <w:r>
        <w:rPr>
          <w:rFonts w:ascii="Times New Roman" w:hAnsi="Times New Roman" w:cs="Times New Roman"/>
          <w:szCs w:val="21"/>
        </w:rPr>
        <w:t>8</w:t>
      </w:r>
      <w:r w:rsidRPr="00080270">
        <w:rPr>
          <w:rFonts w:ascii="Times New Roman" w:hAnsi="Times New Roman" w:cs="Times New Roman"/>
          <w:szCs w:val="21"/>
        </w:rPr>
        <w:t xml:space="preserve">. D. Wang, Y. Sun, W. Li, C. Zhu, F. Dufaux, "Fast Depth and Inter Mode Prediction for Quality Scalable High Efficiency Video Coding," IEEE Trans. Multimedia., vol. 22, no. 4, pp. </w:t>
      </w:r>
      <w:r w:rsidRPr="00080270">
        <w:rPr>
          <w:rFonts w:ascii="Times New Roman" w:hAnsi="Times New Roman" w:cs="Times New Roman" w:hint="eastAsia"/>
          <w:szCs w:val="21"/>
        </w:rPr>
        <w:t>833-845</w:t>
      </w:r>
      <w:r w:rsidRPr="00080270">
        <w:rPr>
          <w:rFonts w:ascii="Times New Roman" w:hAnsi="Times New Roman" w:cs="Times New Roman"/>
          <w:szCs w:val="21"/>
        </w:rPr>
        <w:t>, Apr. 2020.</w:t>
      </w:r>
    </w:p>
    <w:p w14:paraId="50CCF5EE" w14:textId="647157A1" w:rsidR="00D05E8D" w:rsidRDefault="004A1A0D" w:rsidP="00D05E8D">
      <w:pPr>
        <w:ind w:left="210" w:hangingChars="100" w:hanging="210"/>
        <w:rPr>
          <w:rFonts w:ascii="Times New Roman" w:hAnsi="Times New Roman" w:cs="Times New Roman"/>
        </w:rPr>
      </w:pPr>
      <w:r>
        <w:rPr>
          <w:rFonts w:ascii="Times New Roman" w:hAnsi="Times New Roman" w:cs="Times New Roman"/>
        </w:rPr>
        <w:t>9</w:t>
      </w:r>
      <w:r w:rsidR="00D05E8D" w:rsidRPr="00D335B3">
        <w:rPr>
          <w:rFonts w:ascii="Times New Roman" w:hAnsi="Times New Roman" w:cs="Times New Roman"/>
        </w:rPr>
        <w:t>.</w:t>
      </w:r>
      <w:r w:rsidR="00D05E8D">
        <w:rPr>
          <w:rFonts w:ascii="Times New Roman" w:hAnsi="Times New Roman" w:cs="Times New Roman"/>
        </w:rPr>
        <w:t xml:space="preserve"> </w:t>
      </w:r>
      <w:r w:rsidR="00D05E8D" w:rsidRPr="00D335B3">
        <w:rPr>
          <w:rFonts w:ascii="Times New Roman" w:hAnsi="Times New Roman" w:cs="Times New Roman"/>
        </w:rPr>
        <w:t>D. Wang, Y. Sun, C. Zhu, W. Li, F. Dufaux, and J. Luo, "Fast Depth and Mode Decision in Intra Prediction for Quality SHVC,"</w:t>
      </w:r>
      <w:r w:rsidR="00D05E8D">
        <w:rPr>
          <w:rFonts w:ascii="Times New Roman" w:hAnsi="Times New Roman" w:cs="Times New Roman"/>
        </w:rPr>
        <w:t xml:space="preserve"> </w:t>
      </w:r>
      <w:r w:rsidR="00D05E8D" w:rsidRPr="00D335B3">
        <w:rPr>
          <w:rFonts w:ascii="Times New Roman" w:hAnsi="Times New Roman" w:cs="Times New Roman"/>
        </w:rPr>
        <w:t>IEEE Trans. Image Process., vol. 29, no. 1, pp. 6136 - 6150, Dec. 2020.</w:t>
      </w:r>
    </w:p>
    <w:p w14:paraId="2B1A4AD1" w14:textId="52D6B441" w:rsidR="00785780" w:rsidRDefault="00785780" w:rsidP="00785780">
      <w:pPr>
        <w:ind w:left="210" w:hangingChars="100" w:hanging="210"/>
        <w:rPr>
          <w:rFonts w:ascii="Times New Roman" w:hAnsi="Times New Roman" w:cs="Times New Roman"/>
        </w:rPr>
      </w:pPr>
      <w:r>
        <w:rPr>
          <w:rFonts w:ascii="Times New Roman" w:hAnsi="Times New Roman" w:cs="Times New Roman"/>
        </w:rPr>
        <w:t xml:space="preserve">10. </w:t>
      </w:r>
      <w:r w:rsidRPr="00850F9E">
        <w:rPr>
          <w:rFonts w:ascii="Times New Roman" w:hAnsi="Times New Roman" w:cs="Times New Roman"/>
        </w:rPr>
        <w:t>L. Shen and G. Feng, “Content-based adaptive SHVC mode decision algorithm,”</w:t>
      </w:r>
      <w:r>
        <w:rPr>
          <w:rFonts w:ascii="Times New Roman" w:hAnsi="Times New Roman" w:cs="Times New Roman"/>
        </w:rPr>
        <w:t xml:space="preserve"> </w:t>
      </w:r>
      <w:r w:rsidRPr="00850F9E">
        <w:rPr>
          <w:rFonts w:ascii="Times New Roman" w:hAnsi="Times New Roman" w:cs="Times New Roman"/>
        </w:rPr>
        <w:t>IEEE Trans. Multimedia, vol.21, no. 11, pp. 2714 -2725, Apr. 2019.</w:t>
      </w:r>
    </w:p>
    <w:p w14:paraId="2AB4EB4D" w14:textId="5B8517A0" w:rsidR="00785780" w:rsidRDefault="00367A61" w:rsidP="00785780">
      <w:pPr>
        <w:ind w:left="210" w:hangingChars="100" w:hanging="210"/>
        <w:rPr>
          <w:rFonts w:ascii="Times New Roman" w:hAnsi="Times New Roman" w:cs="Times New Roman"/>
        </w:rPr>
      </w:pPr>
      <w:r>
        <w:rPr>
          <w:rFonts w:ascii="Times New Roman" w:hAnsi="Times New Roman" w:cs="Times New Roman"/>
        </w:rPr>
        <w:t>11</w:t>
      </w:r>
      <w:r w:rsidR="00785780">
        <w:rPr>
          <w:rFonts w:ascii="Times New Roman" w:hAnsi="Times New Roman" w:cs="Times New Roman"/>
        </w:rPr>
        <w:t xml:space="preserve">. </w:t>
      </w:r>
      <w:r w:rsidR="00785780" w:rsidRPr="00A23913">
        <w:rPr>
          <w:rFonts w:ascii="Times New Roman" w:hAnsi="Times New Roman" w:cs="Times New Roman"/>
        </w:rPr>
        <w:t>L. Shen, G. Feng and P. An,</w:t>
      </w:r>
      <w:r w:rsidR="00785780">
        <w:rPr>
          <w:rFonts w:ascii="Times New Roman" w:hAnsi="Times New Roman" w:cs="Times New Roman"/>
        </w:rPr>
        <w:t xml:space="preserve"> </w:t>
      </w:r>
      <w:r w:rsidR="00785780" w:rsidRPr="00A23913">
        <w:rPr>
          <w:rFonts w:ascii="Times New Roman" w:hAnsi="Times New Roman" w:cs="Times New Roman"/>
        </w:rPr>
        <w:t>"SHVC CU Processing Aided by a Feedforward Neural Network", IEEE Trans. Industrial Informatics,</w:t>
      </w:r>
      <w:r w:rsidR="00785780">
        <w:rPr>
          <w:rFonts w:ascii="Times New Roman" w:hAnsi="Times New Roman" w:cs="Times New Roman"/>
        </w:rPr>
        <w:t xml:space="preserve"> </w:t>
      </w:r>
      <w:r w:rsidR="00785780" w:rsidRPr="00A23913">
        <w:rPr>
          <w:rFonts w:ascii="Times New Roman" w:hAnsi="Times New Roman" w:cs="Times New Roman"/>
        </w:rPr>
        <w:t>vol. 15, no. 11, pp. 5803-5815, Apr. 2019.</w:t>
      </w:r>
    </w:p>
    <w:p w14:paraId="68BE64F1" w14:textId="4DC22603" w:rsidR="00B54A98" w:rsidRPr="00F66739" w:rsidRDefault="00B54A98" w:rsidP="00B54A98">
      <w:pPr>
        <w:ind w:left="210" w:hangingChars="100" w:hanging="210"/>
        <w:rPr>
          <w:rFonts w:ascii="Times New Roman" w:hAnsi="Times New Roman" w:cs="Times New Roman"/>
        </w:rPr>
      </w:pPr>
      <w:r>
        <w:rPr>
          <w:rFonts w:ascii="Times New Roman" w:hAnsi="Times New Roman" w:cs="Times New Roman"/>
        </w:rPr>
        <w:t>1</w:t>
      </w:r>
      <w:r w:rsidR="001A1D22">
        <w:rPr>
          <w:rFonts w:ascii="Times New Roman" w:hAnsi="Times New Roman" w:cs="Times New Roman"/>
        </w:rPr>
        <w:t>2</w:t>
      </w:r>
      <w:r>
        <w:rPr>
          <w:rFonts w:ascii="Times New Roman" w:hAnsi="Times New Roman" w:cs="Times New Roman"/>
        </w:rPr>
        <w:t xml:space="preserve">. </w:t>
      </w:r>
      <w:r w:rsidRPr="006D5626">
        <w:rPr>
          <w:rFonts w:ascii="Times New Roman" w:hAnsi="Times New Roman" w:cs="Times New Roman"/>
        </w:rPr>
        <w:t>X. Lu, C.Yu and G.R.Martin,</w:t>
      </w:r>
      <w:r>
        <w:rPr>
          <w:rFonts w:ascii="Times New Roman" w:hAnsi="Times New Roman" w:cs="Times New Roman"/>
        </w:rPr>
        <w:t xml:space="preserve"> </w:t>
      </w:r>
      <w:r w:rsidRPr="006D5626">
        <w:rPr>
          <w:rFonts w:ascii="Times New Roman" w:hAnsi="Times New Roman" w:cs="Times New Roman"/>
        </w:rPr>
        <w:t>"Efficient early termination and bypass scheme for CU size decision in spatially scalable SHVC intra coding," Electronics Letters, vol. 54, no. 22, pp. 1274-1276, Nov. 2018.</w:t>
      </w:r>
    </w:p>
    <w:p w14:paraId="6B335A73" w14:textId="2931E6F3" w:rsidR="00B54A98" w:rsidRDefault="00B54A98" w:rsidP="00B54A98">
      <w:pPr>
        <w:ind w:left="210" w:hangingChars="100" w:hanging="210"/>
        <w:rPr>
          <w:rFonts w:ascii="Times New Roman" w:hAnsi="Times New Roman" w:cs="Times New Roman"/>
        </w:rPr>
      </w:pPr>
      <w:r>
        <w:rPr>
          <w:rFonts w:ascii="Times New Roman" w:hAnsi="Times New Roman" w:cs="Times New Roman"/>
        </w:rPr>
        <w:t>1</w:t>
      </w:r>
      <w:r w:rsidR="001A1D22">
        <w:rPr>
          <w:rFonts w:ascii="Times New Roman" w:hAnsi="Times New Roman" w:cs="Times New Roman"/>
        </w:rPr>
        <w:t>3</w:t>
      </w:r>
      <w:r>
        <w:rPr>
          <w:rFonts w:ascii="Times New Roman" w:hAnsi="Times New Roman" w:cs="Times New Roman"/>
        </w:rPr>
        <w:t xml:space="preserve">. </w:t>
      </w:r>
      <w:r w:rsidRPr="00256C34">
        <w:rPr>
          <w:rFonts w:ascii="Times New Roman" w:hAnsi="Times New Roman" w:cs="Times New Roman"/>
        </w:rPr>
        <w:t>X. Lu, C. Yu, Y.F Gu, and G. Martin,</w:t>
      </w:r>
      <w:r>
        <w:rPr>
          <w:rFonts w:ascii="Times New Roman" w:hAnsi="Times New Roman" w:cs="Times New Roman"/>
        </w:rPr>
        <w:t xml:space="preserve"> </w:t>
      </w:r>
      <w:r w:rsidRPr="00256C34">
        <w:rPr>
          <w:rFonts w:ascii="Times New Roman" w:hAnsi="Times New Roman" w:cs="Times New Roman"/>
        </w:rPr>
        <w:t>"A fast Intra coding algorithm for spatial scalability in SHVC,</w:t>
      </w:r>
      <w:r>
        <w:rPr>
          <w:rFonts w:ascii="Times New Roman" w:hAnsi="Times New Roman" w:cs="Times New Roman"/>
        </w:rPr>
        <w:t>”</w:t>
      </w:r>
      <w:r w:rsidRPr="00256C34">
        <w:rPr>
          <w:rFonts w:ascii="Times New Roman" w:hAnsi="Times New Roman" w:cs="Times New Roman"/>
        </w:rPr>
        <w:t xml:space="preserve"> in Proc. IEEE Int. Conf. Image Processing (ICIP), Athens, Greece, Oct. 2018, pp. 1792-1796.</w:t>
      </w:r>
    </w:p>
    <w:p w14:paraId="2C21D302" w14:textId="11D19FB1" w:rsidR="00B54A98" w:rsidRDefault="00B54A98" w:rsidP="00B54A98">
      <w:pPr>
        <w:ind w:left="210" w:hangingChars="100" w:hanging="210"/>
        <w:rPr>
          <w:rFonts w:ascii="Times New Roman" w:hAnsi="Times New Roman" w:cs="Times New Roman"/>
        </w:rPr>
      </w:pPr>
      <w:r>
        <w:rPr>
          <w:rFonts w:ascii="Times New Roman" w:hAnsi="Times New Roman" w:cs="Times New Roman"/>
        </w:rPr>
        <w:t>1</w:t>
      </w:r>
      <w:r w:rsidR="001A1D22">
        <w:rPr>
          <w:rFonts w:ascii="Times New Roman" w:hAnsi="Times New Roman" w:cs="Times New Roman"/>
        </w:rPr>
        <w:t>4</w:t>
      </w:r>
      <w:r>
        <w:rPr>
          <w:rFonts w:ascii="Times New Roman" w:hAnsi="Times New Roman" w:cs="Times New Roman"/>
        </w:rPr>
        <w:t xml:space="preserve">. </w:t>
      </w:r>
      <w:r w:rsidRPr="006D5626">
        <w:rPr>
          <w:rFonts w:ascii="Times New Roman" w:hAnsi="Times New Roman" w:cs="Times New Roman"/>
        </w:rPr>
        <w:t>X. Lu, C.Yu and G.R.Martin,</w:t>
      </w:r>
      <w:r>
        <w:rPr>
          <w:rFonts w:ascii="Times New Roman" w:hAnsi="Times New Roman" w:cs="Times New Roman"/>
        </w:rPr>
        <w:t xml:space="preserve"> </w:t>
      </w:r>
      <w:r w:rsidRPr="006D5626">
        <w:rPr>
          <w:rFonts w:ascii="Times New Roman" w:hAnsi="Times New Roman" w:cs="Times New Roman"/>
        </w:rPr>
        <w:t>"Fast intra-and inter-coding algorithms for the spatially scalable extension of H.265/HEVC," Multimedia Tools and Applications(10.1007/s11042-020-09085-0)</w:t>
      </w:r>
    </w:p>
    <w:p w14:paraId="555595E5" w14:textId="4D7C65FB" w:rsidR="003E2D32" w:rsidRPr="002D265B" w:rsidRDefault="003E2D32" w:rsidP="003E2D32">
      <w:pPr>
        <w:ind w:left="210" w:hangingChars="100" w:hanging="210"/>
        <w:rPr>
          <w:rFonts w:ascii="Times New Roman" w:hAnsi="Times New Roman" w:cs="Times New Roman"/>
        </w:rPr>
      </w:pPr>
      <w:r>
        <w:rPr>
          <w:rFonts w:ascii="Times New Roman" w:hAnsi="Times New Roman" w:cs="Times New Roman"/>
        </w:rPr>
        <w:t xml:space="preserve">15. </w:t>
      </w:r>
      <w:r w:rsidRPr="002D265B">
        <w:rPr>
          <w:rFonts w:ascii="Times New Roman" w:hAnsi="Times New Roman" w:cs="Times New Roman"/>
        </w:rPr>
        <w:t>H. R. Tohidypour, M. T. Pourazad, and P. Nasiopoulos, “Content adaptive complexity reduction scheme for quality/fidelity scalable HEVC,”in Proc. IEEE Int. Conf. Acoust., Speech Signal Process., Vancouver, BC, Canada, May 2013, pp. 1744-1748.</w:t>
      </w:r>
    </w:p>
    <w:p w14:paraId="4F64679A" w14:textId="032975C5" w:rsidR="003E2D32" w:rsidRDefault="003E2D32" w:rsidP="003E2D32">
      <w:pPr>
        <w:ind w:left="210" w:hangingChars="100" w:hanging="210"/>
        <w:rPr>
          <w:rFonts w:ascii="Times New Roman" w:hAnsi="Times New Roman" w:cs="Times New Roman"/>
        </w:rPr>
      </w:pPr>
      <w:r>
        <w:rPr>
          <w:rFonts w:ascii="Times New Roman" w:hAnsi="Times New Roman" w:cs="Times New Roman"/>
        </w:rPr>
        <w:t xml:space="preserve">16. </w:t>
      </w:r>
      <w:r w:rsidRPr="00B544A9">
        <w:rPr>
          <w:rFonts w:ascii="Times New Roman" w:hAnsi="Times New Roman" w:cs="Times New Roman"/>
        </w:rPr>
        <w:t>H. R. Tohidypour, H. Bashashati, M. T. Pourazad, and P. Nasiopoulos,</w:t>
      </w:r>
      <w:r>
        <w:rPr>
          <w:rFonts w:ascii="Times New Roman" w:hAnsi="Times New Roman" w:cs="Times New Roman"/>
        </w:rPr>
        <w:t xml:space="preserve"> </w:t>
      </w:r>
      <w:r w:rsidRPr="00B544A9">
        <w:rPr>
          <w:rFonts w:ascii="Times New Roman" w:hAnsi="Times New Roman" w:cs="Times New Roman"/>
        </w:rPr>
        <w:t>“Fast mode assignment for quality scalable extension of the high efficiency video coding (HEVC) standard: A Bayesian approach,” in Proc. 6th Balkan Conf. Informat. BCI, Thessaloniki, Greece, 2013, pp. 61–65.</w:t>
      </w:r>
    </w:p>
    <w:p w14:paraId="59E770FC" w14:textId="1D8A238A" w:rsidR="003E2D32" w:rsidRDefault="003E2D32" w:rsidP="003E2D32">
      <w:pPr>
        <w:ind w:left="210" w:hangingChars="100" w:hanging="210"/>
        <w:rPr>
          <w:rFonts w:ascii="Times New Roman" w:hAnsi="Times New Roman" w:cs="Times New Roman"/>
        </w:rPr>
      </w:pPr>
      <w:r>
        <w:rPr>
          <w:rFonts w:ascii="Times New Roman" w:hAnsi="Times New Roman" w:cs="Times New Roman"/>
        </w:rPr>
        <w:t xml:space="preserve">17. </w:t>
      </w:r>
      <w:r w:rsidRPr="00896A55">
        <w:rPr>
          <w:rFonts w:ascii="Times New Roman" w:hAnsi="Times New Roman" w:cs="Times New Roman"/>
        </w:rPr>
        <w:t>H. R. Tohidypour, M. T. Pourazad, and P. Nasiopoulos, “An encoder complexity reduction scheme for Quality/Fidelity scalable HEVC,” IEEE Trans. Broadcast., vol. 62, no. 3, pp. 664–674, Sep. 2016.</w:t>
      </w:r>
    </w:p>
    <w:p w14:paraId="0A6DFF17" w14:textId="78707F59" w:rsidR="00C75BB5" w:rsidRDefault="00C75BB5" w:rsidP="00C75BB5">
      <w:pPr>
        <w:ind w:left="210" w:hangingChars="100" w:hanging="210"/>
        <w:rPr>
          <w:rFonts w:ascii="Times New Roman" w:hAnsi="Times New Roman" w:cs="Times New Roman"/>
        </w:rPr>
      </w:pPr>
      <w:r>
        <w:rPr>
          <w:rFonts w:ascii="Times New Roman" w:hAnsi="Times New Roman" w:cs="Times New Roman"/>
        </w:rPr>
        <w:t xml:space="preserve">18. </w:t>
      </w:r>
      <w:r w:rsidRPr="00CB405B">
        <w:rPr>
          <w:rFonts w:ascii="Times New Roman" w:hAnsi="Times New Roman" w:cs="Times New Roman"/>
        </w:rPr>
        <w:t>I.-M. Pao and M.-T. Sun, “Modeling DCT coefficients for fast video encoding,” IEEE Trans. Circuits Syst. Video Technol., vol. 9, no. 4, pp. 608–616, Jun. 1999.</w:t>
      </w:r>
    </w:p>
    <w:p w14:paraId="38DFBD38" w14:textId="7879E4C4" w:rsidR="00C75BB5" w:rsidRDefault="00C75BB5" w:rsidP="00C75BB5">
      <w:pPr>
        <w:ind w:left="210" w:hangingChars="100" w:hanging="210"/>
        <w:rPr>
          <w:rFonts w:ascii="Times New Roman" w:hAnsi="Times New Roman" w:cs="Times New Roman"/>
        </w:rPr>
      </w:pPr>
      <w:r>
        <w:rPr>
          <w:rFonts w:ascii="Times New Roman" w:hAnsi="Times New Roman" w:cs="Times New Roman"/>
        </w:rPr>
        <w:t xml:space="preserve">19. </w:t>
      </w:r>
      <w:r w:rsidRPr="00803A98">
        <w:rPr>
          <w:rFonts w:ascii="Times New Roman" w:hAnsi="Times New Roman" w:cs="Times New Roman"/>
        </w:rPr>
        <w:t>N. Hu and E.-H. Yang, “Fast motion estimation based on confidence interval,” IEEE Trans. Circuits Syst. Video Technol., vol. 24, no. 8, pp. 1310–1322, Aug. 2014.</w:t>
      </w:r>
    </w:p>
    <w:p w14:paraId="602913B0" w14:textId="67AC0896" w:rsidR="00A30350" w:rsidRPr="00B54A98" w:rsidRDefault="00C819D3" w:rsidP="00D60D8F">
      <w:pPr>
        <w:ind w:left="210" w:hangingChars="100" w:hanging="210"/>
        <w:rPr>
          <w:rFonts w:ascii="Times New Roman" w:hAnsi="Times New Roman" w:cs="Times New Roman"/>
        </w:rPr>
      </w:pPr>
      <w:r w:rsidRPr="00C819D3">
        <w:rPr>
          <w:rFonts w:ascii="Times New Roman" w:hAnsi="Times New Roman" w:cs="Times New Roman"/>
        </w:rPr>
        <w:t>20. Z. Pan, S. Kwong, M. T. Sun, and J. Lei, “Early MERGE mode decision based on</w:t>
      </w:r>
      <w:r>
        <w:rPr>
          <w:rFonts w:ascii="Times New Roman" w:hAnsi="Times New Roman" w:cs="Times New Roman"/>
        </w:rPr>
        <w:t xml:space="preserve"> </w:t>
      </w:r>
      <w:r w:rsidRPr="00C819D3">
        <w:rPr>
          <w:rFonts w:ascii="Times New Roman" w:hAnsi="Times New Roman" w:cs="Times New Roman"/>
        </w:rPr>
        <w:t>motion estimation and hierarchical depth correlation for HEVC,”</w:t>
      </w:r>
      <w:r>
        <w:rPr>
          <w:rFonts w:ascii="Times New Roman" w:hAnsi="Times New Roman" w:cs="Times New Roman"/>
        </w:rPr>
        <w:t xml:space="preserve"> </w:t>
      </w:r>
      <w:r w:rsidRPr="00C819D3">
        <w:rPr>
          <w:rFonts w:ascii="Times New Roman" w:hAnsi="Times New Roman" w:cs="Times New Roman"/>
        </w:rPr>
        <w:t>IEEE Trans. Broadcast., vol. 60, no. 2, pp. 405–412, Jun. 2014.</w:t>
      </w:r>
    </w:p>
    <w:p w14:paraId="1920D7BA" w14:textId="7231BF61" w:rsidR="002B1CB8" w:rsidRPr="002B1CB8" w:rsidRDefault="002B1CB8" w:rsidP="002B1CB8">
      <w:pPr>
        <w:ind w:left="210" w:hangingChars="100" w:hanging="210"/>
        <w:rPr>
          <w:rFonts w:ascii="Times New Roman" w:hAnsi="Times New Roman" w:cs="Times New Roman"/>
        </w:rPr>
      </w:pPr>
      <w:r w:rsidRPr="002B1CB8">
        <w:rPr>
          <w:rFonts w:ascii="Times New Roman" w:hAnsi="Times New Roman" w:cs="Times New Roman"/>
        </w:rPr>
        <w:t>21</w:t>
      </w:r>
      <w:r>
        <w:rPr>
          <w:rFonts w:ascii="Times New Roman" w:hAnsi="Times New Roman" w:cs="Times New Roman"/>
        </w:rPr>
        <w:t>.</w:t>
      </w:r>
      <w:r w:rsidRPr="002B1CB8">
        <w:rPr>
          <w:rFonts w:ascii="Times New Roman" w:hAnsi="Times New Roman" w:cs="Times New Roman"/>
        </w:rPr>
        <w:t xml:space="preserve"> W. Jiang, H. Ma, and Y. Chen, “Gradient based fast mode decision algorithm for intra prediction </w:t>
      </w:r>
      <w:r w:rsidRPr="002B1CB8">
        <w:rPr>
          <w:rFonts w:ascii="Times New Roman" w:hAnsi="Times New Roman" w:cs="Times New Roman"/>
        </w:rPr>
        <w:lastRenderedPageBreak/>
        <w:t>in HEVC,” in Proc.2nd Int. Conf. Consumer. Electron., Commun. Netw., Apr.2012, pp.1836-1840.</w:t>
      </w:r>
    </w:p>
    <w:p w14:paraId="547E9557" w14:textId="784F58E6" w:rsidR="003D2191" w:rsidRDefault="00D91796" w:rsidP="00297D50">
      <w:pPr>
        <w:ind w:left="210" w:hangingChars="100" w:hanging="210"/>
        <w:rPr>
          <w:rFonts w:ascii="Times New Roman" w:hAnsi="Times New Roman" w:cs="Times New Roman"/>
        </w:rPr>
      </w:pPr>
      <w:r w:rsidRPr="00D91796">
        <w:rPr>
          <w:rFonts w:ascii="Times New Roman" w:hAnsi="Times New Roman" w:cs="Times New Roman"/>
        </w:rPr>
        <w:t>22. T.</w:t>
      </w:r>
      <w:r>
        <w:rPr>
          <w:rFonts w:ascii="Times New Roman" w:hAnsi="Times New Roman" w:cs="Times New Roman"/>
        </w:rPr>
        <w:t xml:space="preserve"> </w:t>
      </w:r>
      <w:r w:rsidRPr="00D91796">
        <w:rPr>
          <w:rFonts w:ascii="Times New Roman" w:hAnsi="Times New Roman" w:cs="Times New Roman"/>
        </w:rPr>
        <w:t>Zhang, M.T. Sun, D.</w:t>
      </w:r>
      <w:r>
        <w:rPr>
          <w:rFonts w:ascii="Times New Roman" w:hAnsi="Times New Roman" w:cs="Times New Roman"/>
        </w:rPr>
        <w:t xml:space="preserve"> </w:t>
      </w:r>
      <w:r w:rsidRPr="00D91796">
        <w:rPr>
          <w:rFonts w:ascii="Times New Roman" w:hAnsi="Times New Roman" w:cs="Times New Roman"/>
        </w:rPr>
        <w:t>B.</w:t>
      </w:r>
      <w:r>
        <w:rPr>
          <w:rFonts w:ascii="Times New Roman" w:hAnsi="Times New Roman" w:cs="Times New Roman"/>
        </w:rPr>
        <w:t xml:space="preserve"> </w:t>
      </w:r>
      <w:r w:rsidRPr="00D91796">
        <w:rPr>
          <w:rFonts w:ascii="Times New Roman" w:hAnsi="Times New Roman" w:cs="Times New Roman"/>
        </w:rPr>
        <w:t>Zhao,</w:t>
      </w:r>
      <w:r>
        <w:rPr>
          <w:rFonts w:ascii="Times New Roman" w:hAnsi="Times New Roman" w:cs="Times New Roman"/>
        </w:rPr>
        <w:t xml:space="preserve"> </w:t>
      </w:r>
      <w:r w:rsidRPr="00D91796">
        <w:rPr>
          <w:rFonts w:ascii="Times New Roman" w:hAnsi="Times New Roman" w:cs="Times New Roman"/>
        </w:rPr>
        <w:t>and W.</w:t>
      </w:r>
      <w:r>
        <w:rPr>
          <w:rFonts w:ascii="Times New Roman" w:hAnsi="Times New Roman" w:cs="Times New Roman"/>
        </w:rPr>
        <w:t xml:space="preserve"> </w:t>
      </w:r>
      <w:r w:rsidRPr="00D91796">
        <w:rPr>
          <w:rFonts w:ascii="Times New Roman" w:hAnsi="Times New Roman" w:cs="Times New Roman"/>
        </w:rPr>
        <w:t>Gao.</w:t>
      </w:r>
      <w:r>
        <w:rPr>
          <w:rFonts w:ascii="Times New Roman" w:hAnsi="Times New Roman" w:cs="Times New Roman"/>
        </w:rPr>
        <w:t xml:space="preserve"> </w:t>
      </w:r>
      <w:r w:rsidRPr="00D91796">
        <w:rPr>
          <w:rFonts w:ascii="Times New Roman" w:hAnsi="Times New Roman" w:cs="Times New Roman"/>
        </w:rPr>
        <w:t>Fast Intra-Mode and CU Size Decision for HEVC.</w:t>
      </w:r>
      <w:r>
        <w:rPr>
          <w:rFonts w:ascii="Times New Roman" w:hAnsi="Times New Roman" w:cs="Times New Roman"/>
        </w:rPr>
        <w:t xml:space="preserve"> </w:t>
      </w:r>
      <w:r w:rsidRPr="00D91796">
        <w:rPr>
          <w:rFonts w:ascii="Times New Roman" w:hAnsi="Times New Roman" w:cs="Times New Roman"/>
        </w:rPr>
        <w:t>IEEE Trans. Circuits Syst. Video Technol., vol. 27, no. 8, pp. 1714–1726, Aug. 2017.</w:t>
      </w:r>
    </w:p>
    <w:p w14:paraId="0F97DC77" w14:textId="3131AD8A" w:rsidR="003D2191" w:rsidRDefault="003D2191" w:rsidP="00E17B5A">
      <w:pPr>
        <w:ind w:left="210" w:hangingChars="100" w:hanging="210"/>
        <w:rPr>
          <w:rFonts w:ascii="Times New Roman" w:hAnsi="Times New Roman" w:cs="Times New Roman"/>
        </w:rPr>
      </w:pPr>
      <w:r w:rsidRPr="002B1CB8">
        <w:rPr>
          <w:rFonts w:ascii="Times New Roman" w:hAnsi="Times New Roman" w:cs="Times New Roman"/>
        </w:rPr>
        <w:t>2</w:t>
      </w:r>
      <w:r w:rsidR="00297D50">
        <w:rPr>
          <w:rFonts w:ascii="Times New Roman" w:hAnsi="Times New Roman" w:cs="Times New Roman"/>
        </w:rPr>
        <w:t>3</w:t>
      </w:r>
      <w:r>
        <w:rPr>
          <w:rFonts w:ascii="Times New Roman" w:hAnsi="Times New Roman" w:cs="Times New Roman"/>
        </w:rPr>
        <w:t xml:space="preserve">. </w:t>
      </w:r>
      <w:r w:rsidRPr="002B1CB8">
        <w:rPr>
          <w:rFonts w:ascii="Times New Roman" w:hAnsi="Times New Roman" w:cs="Times New Roman"/>
        </w:rPr>
        <w:t>M. Jamali, S. Coulombe, F. Caron, “Fast HEVC Intra Mode Decision Based on Edge Detection and SATD Costs Classification,” Proceedings of Data Compression Conference, Snowbird, UT, USA, July 2015.</w:t>
      </w:r>
    </w:p>
    <w:p w14:paraId="1C56AE5F" w14:textId="42861A8F" w:rsidR="00E17B5A" w:rsidRPr="002B1CB8" w:rsidRDefault="002B1CB8" w:rsidP="00E17B5A">
      <w:pPr>
        <w:ind w:left="210" w:hangingChars="100" w:hanging="210"/>
        <w:rPr>
          <w:rFonts w:ascii="Times New Roman" w:hAnsi="Times New Roman" w:cs="Times New Roman"/>
        </w:rPr>
      </w:pPr>
      <w:r w:rsidRPr="002B1CB8">
        <w:rPr>
          <w:rFonts w:ascii="Times New Roman" w:hAnsi="Times New Roman" w:cs="Times New Roman"/>
        </w:rPr>
        <w:t>2</w:t>
      </w:r>
      <w:r w:rsidR="00E17B5A">
        <w:rPr>
          <w:rFonts w:ascii="Times New Roman" w:hAnsi="Times New Roman" w:cs="Times New Roman"/>
        </w:rPr>
        <w:t>4</w:t>
      </w:r>
      <w:r>
        <w:rPr>
          <w:rFonts w:ascii="Times New Roman" w:hAnsi="Times New Roman" w:cs="Times New Roman"/>
        </w:rPr>
        <w:t>.</w:t>
      </w:r>
      <w:r w:rsidRPr="002B1CB8">
        <w:rPr>
          <w:rFonts w:ascii="Times New Roman" w:hAnsi="Times New Roman" w:cs="Times New Roman"/>
        </w:rPr>
        <w:t xml:space="preserve"> S. Q. Yan, L. Hong, W. F. He and Q.Wang, “Group-Based Fast Mode Decision Algorithm for Intra Prediction in HEVC,” IEEE International Conference on Signal Image Technology and Internet Based Systems, Naples, Italy, November. 25-29, 2012.</w:t>
      </w:r>
    </w:p>
    <w:p w14:paraId="62E23FDB" w14:textId="492F0883" w:rsidR="002B1CB8" w:rsidRDefault="002B1CB8" w:rsidP="002B1CB8">
      <w:pPr>
        <w:ind w:left="210" w:hangingChars="100" w:hanging="210"/>
        <w:rPr>
          <w:rFonts w:ascii="Times New Roman" w:hAnsi="Times New Roman" w:cs="Times New Roman"/>
        </w:rPr>
      </w:pPr>
      <w:r w:rsidRPr="002B1CB8">
        <w:rPr>
          <w:rFonts w:ascii="Times New Roman" w:hAnsi="Times New Roman" w:cs="Times New Roman"/>
        </w:rPr>
        <w:t>2</w:t>
      </w:r>
      <w:r w:rsidR="00E17B5A">
        <w:rPr>
          <w:rFonts w:ascii="Times New Roman" w:hAnsi="Times New Roman" w:cs="Times New Roman"/>
        </w:rPr>
        <w:t>5</w:t>
      </w:r>
      <w:r>
        <w:rPr>
          <w:rFonts w:ascii="Times New Roman" w:hAnsi="Times New Roman" w:cs="Times New Roman"/>
        </w:rPr>
        <w:t>.</w:t>
      </w:r>
      <w:r w:rsidRPr="002B1CB8">
        <w:rPr>
          <w:rFonts w:ascii="Times New Roman" w:hAnsi="Times New Roman" w:cs="Times New Roman"/>
        </w:rPr>
        <w:t xml:space="preserve"> H. Zhang, and Z. Ma, “Fast Intra Mode Decision for High-Efﬁciency Video Coding (HEVC),” IEEE Transactions on Circuits and Systems for Video Technology, vol.24, no.4, pp.660-668, Apr.</w:t>
      </w:r>
      <w:r w:rsidR="00A010E8">
        <w:rPr>
          <w:rFonts w:ascii="Times New Roman" w:hAnsi="Times New Roman" w:cs="Times New Roman"/>
        </w:rPr>
        <w:t xml:space="preserve"> </w:t>
      </w:r>
      <w:r w:rsidRPr="002B1CB8">
        <w:rPr>
          <w:rFonts w:ascii="Times New Roman" w:hAnsi="Times New Roman" w:cs="Times New Roman"/>
        </w:rPr>
        <w:t>2014.</w:t>
      </w:r>
    </w:p>
    <w:p w14:paraId="3071035E" w14:textId="7DC5673B" w:rsidR="00A30350" w:rsidRPr="00A61AC4" w:rsidRDefault="004F027B" w:rsidP="00A61AC4">
      <w:pPr>
        <w:ind w:left="210" w:hangingChars="100" w:hanging="21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6. </w:t>
      </w:r>
      <w:r w:rsidRPr="004F027B">
        <w:rPr>
          <w:rFonts w:ascii="Times New Roman" w:hAnsi="Times New Roman" w:cs="Times New Roman"/>
        </w:rPr>
        <w:t>M. Jamali, and S. Coulombe. Fast HEVC Intra Mode Decision Based on RDO Cost Prediction. IEEE Transactions on Broadcasting, vol.65, no.1, pp.109-122, Mar. 2019.</w:t>
      </w:r>
    </w:p>
    <w:p w14:paraId="1C22E020" w14:textId="1DAA181F" w:rsidR="004157F9" w:rsidRPr="004157F9" w:rsidRDefault="00A61AC4" w:rsidP="004157F9">
      <w:pPr>
        <w:ind w:left="210" w:hangingChars="100" w:hanging="210"/>
        <w:rPr>
          <w:rFonts w:ascii="Times New Roman" w:hAnsi="Times New Roman" w:cs="Times New Roman"/>
        </w:rPr>
      </w:pPr>
      <w:r>
        <w:rPr>
          <w:rFonts w:ascii="Times New Roman" w:hAnsi="Times New Roman" w:cs="Times New Roman"/>
        </w:rPr>
        <w:t>27</w:t>
      </w:r>
      <w:r w:rsidR="004157F9" w:rsidRPr="004157F9">
        <w:rPr>
          <w:rFonts w:ascii="Times New Roman" w:hAnsi="Times New Roman" w:cs="Times New Roman"/>
        </w:rPr>
        <w:t>. Common SHM Test Conditions and Software Reference Configurations, document JCTVC-Q1009, ITU-T SG 16 WP 3 ISO/IEC JTC1/SC29/WG., Mar. 2014.</w:t>
      </w:r>
    </w:p>
    <w:p w14:paraId="1556CE87" w14:textId="08B80196" w:rsidR="008E1A2F" w:rsidRPr="00BE2650" w:rsidRDefault="00A61AC4" w:rsidP="00BE2650">
      <w:pPr>
        <w:ind w:left="210" w:hangingChars="100" w:hanging="210"/>
        <w:rPr>
          <w:rFonts w:ascii="Times New Roman" w:hAnsi="Times New Roman" w:cs="Times New Roman"/>
        </w:rPr>
      </w:pPr>
      <w:r>
        <w:rPr>
          <w:rFonts w:ascii="Times New Roman" w:hAnsi="Times New Roman" w:cs="Times New Roman"/>
        </w:rPr>
        <w:t>28</w:t>
      </w:r>
      <w:r w:rsidR="00BE2650" w:rsidRPr="00BE2650">
        <w:rPr>
          <w:rFonts w:ascii="Times New Roman" w:hAnsi="Times New Roman" w:cs="Times New Roman"/>
        </w:rPr>
        <w:t>. G. Bjontegaard, “Calculation of average PSNR difference between</w:t>
      </w:r>
      <w:r w:rsidR="00BE2650" w:rsidRPr="00BE2650">
        <w:rPr>
          <w:rFonts w:ascii="Times New Roman" w:hAnsi="Times New Roman" w:cs="Times New Roman" w:hint="eastAsia"/>
        </w:rPr>
        <w:t xml:space="preserve"> </w:t>
      </w:r>
      <w:r w:rsidR="00BE2650" w:rsidRPr="00BE2650">
        <w:rPr>
          <w:rFonts w:ascii="Times New Roman" w:hAnsi="Times New Roman" w:cs="Times New Roman"/>
        </w:rPr>
        <w:t>RD-curves,” in Proc. 13th VCEG-M33 Meet., Austin, TX, USA,</w:t>
      </w:r>
      <w:r w:rsidR="00BE2650" w:rsidRPr="00BE2650">
        <w:rPr>
          <w:rFonts w:ascii="Times New Roman" w:hAnsi="Times New Roman" w:cs="Times New Roman" w:hint="eastAsia"/>
        </w:rPr>
        <w:t xml:space="preserve"> </w:t>
      </w:r>
      <w:r w:rsidR="00BE2650" w:rsidRPr="00BE2650">
        <w:rPr>
          <w:rFonts w:ascii="Times New Roman" w:hAnsi="Times New Roman" w:cs="Times New Roman"/>
        </w:rPr>
        <w:t>Apr. 2001, pp. 1–4.</w:t>
      </w:r>
    </w:p>
    <w:p w14:paraId="65BF706C" w14:textId="7C48CA3B" w:rsidR="008E1A2F" w:rsidRDefault="008E1A2F"/>
    <w:p w14:paraId="0F8321F6" w14:textId="77777777" w:rsidR="008E1A2F" w:rsidRDefault="008E1A2F"/>
    <w:sectPr w:rsidR="008E1A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5855C" w14:textId="77777777" w:rsidR="0096334E" w:rsidRDefault="0096334E" w:rsidP="00044FB8">
      <w:r>
        <w:separator/>
      </w:r>
    </w:p>
  </w:endnote>
  <w:endnote w:type="continuationSeparator" w:id="0">
    <w:p w14:paraId="4A3BB8EA" w14:textId="77777777" w:rsidR="0096334E" w:rsidRDefault="0096334E" w:rsidP="00044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34A03" w14:textId="77777777" w:rsidR="0096334E" w:rsidRDefault="0096334E" w:rsidP="00044FB8">
      <w:r>
        <w:separator/>
      </w:r>
    </w:p>
  </w:footnote>
  <w:footnote w:type="continuationSeparator" w:id="0">
    <w:p w14:paraId="35AB45FB" w14:textId="77777777" w:rsidR="0096334E" w:rsidRDefault="0096334E" w:rsidP="00044F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DD2"/>
    <w:multiLevelType w:val="hybridMultilevel"/>
    <w:tmpl w:val="3E52208A"/>
    <w:lvl w:ilvl="0" w:tplc="B13A7C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A0C61"/>
    <w:multiLevelType w:val="hybridMultilevel"/>
    <w:tmpl w:val="29D65FB0"/>
    <w:lvl w:ilvl="0" w:tplc="B53C51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821609"/>
    <w:multiLevelType w:val="hybridMultilevel"/>
    <w:tmpl w:val="BB4CC3E6"/>
    <w:lvl w:ilvl="0" w:tplc="EF542E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40AA4"/>
    <w:multiLevelType w:val="hybridMultilevel"/>
    <w:tmpl w:val="8250A3F6"/>
    <w:lvl w:ilvl="0" w:tplc="23642680">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1C7A3097"/>
    <w:multiLevelType w:val="hybridMultilevel"/>
    <w:tmpl w:val="BDA4B880"/>
    <w:lvl w:ilvl="0" w:tplc="5674FE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D4E7381"/>
    <w:multiLevelType w:val="hybridMultilevel"/>
    <w:tmpl w:val="5B5A2980"/>
    <w:lvl w:ilvl="0" w:tplc="FEE43750">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6" w15:restartNumberingAfterBreak="0">
    <w:nsid w:val="1EE61FF0"/>
    <w:multiLevelType w:val="hybridMultilevel"/>
    <w:tmpl w:val="E7880A90"/>
    <w:lvl w:ilvl="0" w:tplc="65F60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A130DF"/>
    <w:multiLevelType w:val="hybridMultilevel"/>
    <w:tmpl w:val="AF1A0396"/>
    <w:lvl w:ilvl="0" w:tplc="A9F81A7E">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8" w15:restartNumberingAfterBreak="0">
    <w:nsid w:val="3D7A287E"/>
    <w:multiLevelType w:val="hybridMultilevel"/>
    <w:tmpl w:val="195650A2"/>
    <w:lvl w:ilvl="0" w:tplc="F294CA22">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D065BE"/>
    <w:multiLevelType w:val="hybridMultilevel"/>
    <w:tmpl w:val="2CD0B45A"/>
    <w:lvl w:ilvl="0" w:tplc="FD1E1A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0E4547"/>
    <w:multiLevelType w:val="hybridMultilevel"/>
    <w:tmpl w:val="E73C8B2A"/>
    <w:lvl w:ilvl="0" w:tplc="95766F2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42EB7CD0"/>
    <w:multiLevelType w:val="hybridMultilevel"/>
    <w:tmpl w:val="56C2AA16"/>
    <w:lvl w:ilvl="0" w:tplc="74BA725A">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46377B44"/>
    <w:multiLevelType w:val="hybridMultilevel"/>
    <w:tmpl w:val="934076F2"/>
    <w:lvl w:ilvl="0" w:tplc="4C2C8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CF2781"/>
    <w:multiLevelType w:val="hybridMultilevel"/>
    <w:tmpl w:val="CC0A2968"/>
    <w:lvl w:ilvl="0" w:tplc="78E2142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478D27EF"/>
    <w:multiLevelType w:val="hybridMultilevel"/>
    <w:tmpl w:val="6284BD78"/>
    <w:lvl w:ilvl="0" w:tplc="08B69F94">
      <w:start w:val="3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0"/>
  </w:num>
  <w:num w:numId="3">
    <w:abstractNumId w:val="6"/>
  </w:num>
  <w:num w:numId="4">
    <w:abstractNumId w:val="9"/>
  </w:num>
  <w:num w:numId="5">
    <w:abstractNumId w:val="0"/>
  </w:num>
  <w:num w:numId="6">
    <w:abstractNumId w:val="11"/>
  </w:num>
  <w:num w:numId="7">
    <w:abstractNumId w:val="7"/>
  </w:num>
  <w:num w:numId="8">
    <w:abstractNumId w:val="5"/>
  </w:num>
  <w:num w:numId="9">
    <w:abstractNumId w:val="2"/>
  </w:num>
  <w:num w:numId="10">
    <w:abstractNumId w:val="3"/>
  </w:num>
  <w:num w:numId="11">
    <w:abstractNumId w:val="4"/>
  </w:num>
  <w:num w:numId="12">
    <w:abstractNumId w:val="12"/>
  </w:num>
  <w:num w:numId="13">
    <w:abstractNumId w:val="1"/>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F6B"/>
    <w:rsid w:val="0000040A"/>
    <w:rsid w:val="00002030"/>
    <w:rsid w:val="000037DE"/>
    <w:rsid w:val="00003981"/>
    <w:rsid w:val="000042F8"/>
    <w:rsid w:val="00004405"/>
    <w:rsid w:val="000055DD"/>
    <w:rsid w:val="00005CF5"/>
    <w:rsid w:val="00006DEB"/>
    <w:rsid w:val="0000711F"/>
    <w:rsid w:val="00007649"/>
    <w:rsid w:val="000118B3"/>
    <w:rsid w:val="000140C9"/>
    <w:rsid w:val="0001678E"/>
    <w:rsid w:val="000171B1"/>
    <w:rsid w:val="00017BAD"/>
    <w:rsid w:val="00020EF4"/>
    <w:rsid w:val="00023F82"/>
    <w:rsid w:val="000245C4"/>
    <w:rsid w:val="00024E9B"/>
    <w:rsid w:val="00026E31"/>
    <w:rsid w:val="00030C5E"/>
    <w:rsid w:val="00031503"/>
    <w:rsid w:val="00032E3C"/>
    <w:rsid w:val="000343ED"/>
    <w:rsid w:val="000347E2"/>
    <w:rsid w:val="000371AD"/>
    <w:rsid w:val="0003756A"/>
    <w:rsid w:val="00037577"/>
    <w:rsid w:val="00041EE4"/>
    <w:rsid w:val="0004316C"/>
    <w:rsid w:val="00043259"/>
    <w:rsid w:val="00044FB8"/>
    <w:rsid w:val="000452A3"/>
    <w:rsid w:val="000468BA"/>
    <w:rsid w:val="00046AB0"/>
    <w:rsid w:val="0005454E"/>
    <w:rsid w:val="00055AA8"/>
    <w:rsid w:val="00060107"/>
    <w:rsid w:val="0006465B"/>
    <w:rsid w:val="00066647"/>
    <w:rsid w:val="00067EBE"/>
    <w:rsid w:val="00070118"/>
    <w:rsid w:val="00070209"/>
    <w:rsid w:val="000705F3"/>
    <w:rsid w:val="0007108A"/>
    <w:rsid w:val="00073DBC"/>
    <w:rsid w:val="00074121"/>
    <w:rsid w:val="00077B65"/>
    <w:rsid w:val="00080270"/>
    <w:rsid w:val="000804FD"/>
    <w:rsid w:val="000807C2"/>
    <w:rsid w:val="00080953"/>
    <w:rsid w:val="0008124A"/>
    <w:rsid w:val="00081437"/>
    <w:rsid w:val="000839D6"/>
    <w:rsid w:val="00084127"/>
    <w:rsid w:val="000842B3"/>
    <w:rsid w:val="00085F67"/>
    <w:rsid w:val="0009064C"/>
    <w:rsid w:val="00090D54"/>
    <w:rsid w:val="0009123F"/>
    <w:rsid w:val="00091574"/>
    <w:rsid w:val="00093109"/>
    <w:rsid w:val="00094E32"/>
    <w:rsid w:val="0009646E"/>
    <w:rsid w:val="000A1AFF"/>
    <w:rsid w:val="000A3C7F"/>
    <w:rsid w:val="000A4D2A"/>
    <w:rsid w:val="000A4FE2"/>
    <w:rsid w:val="000A57CE"/>
    <w:rsid w:val="000A6BB6"/>
    <w:rsid w:val="000A7411"/>
    <w:rsid w:val="000A7DB4"/>
    <w:rsid w:val="000B0912"/>
    <w:rsid w:val="000B23F3"/>
    <w:rsid w:val="000B2E14"/>
    <w:rsid w:val="000B30DB"/>
    <w:rsid w:val="000B509C"/>
    <w:rsid w:val="000B74EC"/>
    <w:rsid w:val="000B74F1"/>
    <w:rsid w:val="000C0137"/>
    <w:rsid w:val="000C0605"/>
    <w:rsid w:val="000C1A13"/>
    <w:rsid w:val="000C2BCE"/>
    <w:rsid w:val="000C2D7C"/>
    <w:rsid w:val="000C3CEE"/>
    <w:rsid w:val="000C439B"/>
    <w:rsid w:val="000C5268"/>
    <w:rsid w:val="000C5DDD"/>
    <w:rsid w:val="000C6401"/>
    <w:rsid w:val="000C643A"/>
    <w:rsid w:val="000C6F1B"/>
    <w:rsid w:val="000D1C07"/>
    <w:rsid w:val="000D26D1"/>
    <w:rsid w:val="000D57E0"/>
    <w:rsid w:val="000D7345"/>
    <w:rsid w:val="000D7BBE"/>
    <w:rsid w:val="000E1638"/>
    <w:rsid w:val="000E2486"/>
    <w:rsid w:val="000E29FF"/>
    <w:rsid w:val="000E4D53"/>
    <w:rsid w:val="000E5BC9"/>
    <w:rsid w:val="000E66EE"/>
    <w:rsid w:val="000E6E17"/>
    <w:rsid w:val="000E7F65"/>
    <w:rsid w:val="000E7F68"/>
    <w:rsid w:val="000F2BC3"/>
    <w:rsid w:val="000F4729"/>
    <w:rsid w:val="000F5293"/>
    <w:rsid w:val="000F5FFE"/>
    <w:rsid w:val="000F7254"/>
    <w:rsid w:val="001023EB"/>
    <w:rsid w:val="001027A0"/>
    <w:rsid w:val="001046E7"/>
    <w:rsid w:val="00105388"/>
    <w:rsid w:val="00105FF7"/>
    <w:rsid w:val="00106612"/>
    <w:rsid w:val="001077D3"/>
    <w:rsid w:val="001109DE"/>
    <w:rsid w:val="00111A25"/>
    <w:rsid w:val="00111D67"/>
    <w:rsid w:val="00111F94"/>
    <w:rsid w:val="0011209E"/>
    <w:rsid w:val="00113763"/>
    <w:rsid w:val="00113DA5"/>
    <w:rsid w:val="0011549F"/>
    <w:rsid w:val="00115F67"/>
    <w:rsid w:val="0011751C"/>
    <w:rsid w:val="0011754C"/>
    <w:rsid w:val="0012384A"/>
    <w:rsid w:val="00124D15"/>
    <w:rsid w:val="00125FF7"/>
    <w:rsid w:val="001267DA"/>
    <w:rsid w:val="00130B27"/>
    <w:rsid w:val="00133420"/>
    <w:rsid w:val="00133AB2"/>
    <w:rsid w:val="001356B8"/>
    <w:rsid w:val="001357C9"/>
    <w:rsid w:val="00136858"/>
    <w:rsid w:val="00137A7D"/>
    <w:rsid w:val="00137CD6"/>
    <w:rsid w:val="0014120E"/>
    <w:rsid w:val="00141A2B"/>
    <w:rsid w:val="00142ACF"/>
    <w:rsid w:val="00144A5C"/>
    <w:rsid w:val="00145FF5"/>
    <w:rsid w:val="001460F1"/>
    <w:rsid w:val="00147496"/>
    <w:rsid w:val="00151DF8"/>
    <w:rsid w:val="00151FC2"/>
    <w:rsid w:val="00154B82"/>
    <w:rsid w:val="00154BFE"/>
    <w:rsid w:val="001552AF"/>
    <w:rsid w:val="00155C5D"/>
    <w:rsid w:val="0015670E"/>
    <w:rsid w:val="001567FA"/>
    <w:rsid w:val="00157BC8"/>
    <w:rsid w:val="0016035B"/>
    <w:rsid w:val="00160479"/>
    <w:rsid w:val="00162308"/>
    <w:rsid w:val="0016346C"/>
    <w:rsid w:val="001655BF"/>
    <w:rsid w:val="00165E0C"/>
    <w:rsid w:val="0017191E"/>
    <w:rsid w:val="00174740"/>
    <w:rsid w:val="00174EDB"/>
    <w:rsid w:val="00175742"/>
    <w:rsid w:val="0018085D"/>
    <w:rsid w:val="00182916"/>
    <w:rsid w:val="00183209"/>
    <w:rsid w:val="001845E3"/>
    <w:rsid w:val="00184A7F"/>
    <w:rsid w:val="00186876"/>
    <w:rsid w:val="001877F8"/>
    <w:rsid w:val="0019094D"/>
    <w:rsid w:val="00192EA8"/>
    <w:rsid w:val="001943A2"/>
    <w:rsid w:val="00194743"/>
    <w:rsid w:val="00195B03"/>
    <w:rsid w:val="00196641"/>
    <w:rsid w:val="001A0CEC"/>
    <w:rsid w:val="001A1205"/>
    <w:rsid w:val="001A1D22"/>
    <w:rsid w:val="001A54C9"/>
    <w:rsid w:val="001A65A3"/>
    <w:rsid w:val="001A6D58"/>
    <w:rsid w:val="001A7D3D"/>
    <w:rsid w:val="001B02C0"/>
    <w:rsid w:val="001B0B1D"/>
    <w:rsid w:val="001B0BDD"/>
    <w:rsid w:val="001B15B7"/>
    <w:rsid w:val="001B2CB9"/>
    <w:rsid w:val="001B394C"/>
    <w:rsid w:val="001B5E8C"/>
    <w:rsid w:val="001B69DC"/>
    <w:rsid w:val="001B719B"/>
    <w:rsid w:val="001C1178"/>
    <w:rsid w:val="001C3331"/>
    <w:rsid w:val="001C3661"/>
    <w:rsid w:val="001C3E83"/>
    <w:rsid w:val="001C43FE"/>
    <w:rsid w:val="001C51EC"/>
    <w:rsid w:val="001C5A9D"/>
    <w:rsid w:val="001C7B3A"/>
    <w:rsid w:val="001D092A"/>
    <w:rsid w:val="001D1625"/>
    <w:rsid w:val="001D2479"/>
    <w:rsid w:val="001D4B8C"/>
    <w:rsid w:val="001D5028"/>
    <w:rsid w:val="001D5517"/>
    <w:rsid w:val="001E2631"/>
    <w:rsid w:val="001E2EA5"/>
    <w:rsid w:val="001E5B6B"/>
    <w:rsid w:val="001F0FC2"/>
    <w:rsid w:val="001F10FC"/>
    <w:rsid w:val="001F161C"/>
    <w:rsid w:val="001F1975"/>
    <w:rsid w:val="001F2A74"/>
    <w:rsid w:val="001F33C1"/>
    <w:rsid w:val="001F54DC"/>
    <w:rsid w:val="00200262"/>
    <w:rsid w:val="002025F2"/>
    <w:rsid w:val="0020333E"/>
    <w:rsid w:val="002055FA"/>
    <w:rsid w:val="002058E1"/>
    <w:rsid w:val="00205EA0"/>
    <w:rsid w:val="00205F25"/>
    <w:rsid w:val="002067D5"/>
    <w:rsid w:val="002111ED"/>
    <w:rsid w:val="002112CE"/>
    <w:rsid w:val="002117E1"/>
    <w:rsid w:val="002119EF"/>
    <w:rsid w:val="00213DC3"/>
    <w:rsid w:val="00213E04"/>
    <w:rsid w:val="00214249"/>
    <w:rsid w:val="0021433F"/>
    <w:rsid w:val="00216619"/>
    <w:rsid w:val="00217E86"/>
    <w:rsid w:val="002202D4"/>
    <w:rsid w:val="0022459F"/>
    <w:rsid w:val="00224A48"/>
    <w:rsid w:val="00226275"/>
    <w:rsid w:val="00227EFD"/>
    <w:rsid w:val="0023236E"/>
    <w:rsid w:val="00232978"/>
    <w:rsid w:val="0023360E"/>
    <w:rsid w:val="002349F4"/>
    <w:rsid w:val="00234B74"/>
    <w:rsid w:val="00234FD6"/>
    <w:rsid w:val="00235436"/>
    <w:rsid w:val="00245727"/>
    <w:rsid w:val="00245A52"/>
    <w:rsid w:val="0024712A"/>
    <w:rsid w:val="00247DB4"/>
    <w:rsid w:val="00250ACE"/>
    <w:rsid w:val="00252313"/>
    <w:rsid w:val="00254310"/>
    <w:rsid w:val="00254DFC"/>
    <w:rsid w:val="002620BA"/>
    <w:rsid w:val="00263567"/>
    <w:rsid w:val="00263AF9"/>
    <w:rsid w:val="002657D6"/>
    <w:rsid w:val="00266768"/>
    <w:rsid w:val="00267BA1"/>
    <w:rsid w:val="00273434"/>
    <w:rsid w:val="0027446B"/>
    <w:rsid w:val="002752B0"/>
    <w:rsid w:val="00275C51"/>
    <w:rsid w:val="00280F4B"/>
    <w:rsid w:val="00282C93"/>
    <w:rsid w:val="002839E4"/>
    <w:rsid w:val="002840BA"/>
    <w:rsid w:val="00286103"/>
    <w:rsid w:val="00286EFC"/>
    <w:rsid w:val="0029029E"/>
    <w:rsid w:val="00291F9C"/>
    <w:rsid w:val="00293DAE"/>
    <w:rsid w:val="00293E5C"/>
    <w:rsid w:val="0029503E"/>
    <w:rsid w:val="0029576E"/>
    <w:rsid w:val="00297880"/>
    <w:rsid w:val="00297D50"/>
    <w:rsid w:val="00297DEE"/>
    <w:rsid w:val="002A0488"/>
    <w:rsid w:val="002A08E5"/>
    <w:rsid w:val="002A0AA4"/>
    <w:rsid w:val="002A1AA9"/>
    <w:rsid w:val="002A23BB"/>
    <w:rsid w:val="002A3AE1"/>
    <w:rsid w:val="002A3F25"/>
    <w:rsid w:val="002A5474"/>
    <w:rsid w:val="002A6055"/>
    <w:rsid w:val="002A6C40"/>
    <w:rsid w:val="002B00AB"/>
    <w:rsid w:val="002B087E"/>
    <w:rsid w:val="002B1CB8"/>
    <w:rsid w:val="002B5581"/>
    <w:rsid w:val="002B6339"/>
    <w:rsid w:val="002C1219"/>
    <w:rsid w:val="002C2D95"/>
    <w:rsid w:val="002C518A"/>
    <w:rsid w:val="002C5C7D"/>
    <w:rsid w:val="002D3F33"/>
    <w:rsid w:val="002D437D"/>
    <w:rsid w:val="002D45C2"/>
    <w:rsid w:val="002D4AA6"/>
    <w:rsid w:val="002D7405"/>
    <w:rsid w:val="002D7EA6"/>
    <w:rsid w:val="002E0183"/>
    <w:rsid w:val="002E1202"/>
    <w:rsid w:val="002E2908"/>
    <w:rsid w:val="002E2A5D"/>
    <w:rsid w:val="002E2B42"/>
    <w:rsid w:val="002E2BC7"/>
    <w:rsid w:val="002E3636"/>
    <w:rsid w:val="002E3685"/>
    <w:rsid w:val="002E3A20"/>
    <w:rsid w:val="002E3FEF"/>
    <w:rsid w:val="002E41AA"/>
    <w:rsid w:val="002E42FE"/>
    <w:rsid w:val="002E4F44"/>
    <w:rsid w:val="002E5D53"/>
    <w:rsid w:val="002E6E3E"/>
    <w:rsid w:val="002E7B6B"/>
    <w:rsid w:val="002E7F59"/>
    <w:rsid w:val="002F04AB"/>
    <w:rsid w:val="002F1D03"/>
    <w:rsid w:val="002F2A20"/>
    <w:rsid w:val="002F3A8C"/>
    <w:rsid w:val="002F6346"/>
    <w:rsid w:val="002F69BE"/>
    <w:rsid w:val="002F7336"/>
    <w:rsid w:val="0030004F"/>
    <w:rsid w:val="003001B9"/>
    <w:rsid w:val="00301BFC"/>
    <w:rsid w:val="0030330A"/>
    <w:rsid w:val="00303F26"/>
    <w:rsid w:val="00305293"/>
    <w:rsid w:val="00305AFF"/>
    <w:rsid w:val="00306B8B"/>
    <w:rsid w:val="0031059B"/>
    <w:rsid w:val="003117CA"/>
    <w:rsid w:val="00314C18"/>
    <w:rsid w:val="003150B7"/>
    <w:rsid w:val="0031733A"/>
    <w:rsid w:val="00317984"/>
    <w:rsid w:val="00320455"/>
    <w:rsid w:val="003247BF"/>
    <w:rsid w:val="0032518D"/>
    <w:rsid w:val="003254E6"/>
    <w:rsid w:val="003256C1"/>
    <w:rsid w:val="00325708"/>
    <w:rsid w:val="00326B03"/>
    <w:rsid w:val="00330703"/>
    <w:rsid w:val="00330D00"/>
    <w:rsid w:val="00331B44"/>
    <w:rsid w:val="00333396"/>
    <w:rsid w:val="00334913"/>
    <w:rsid w:val="00336B63"/>
    <w:rsid w:val="00336BFB"/>
    <w:rsid w:val="003373A2"/>
    <w:rsid w:val="00337E60"/>
    <w:rsid w:val="00341364"/>
    <w:rsid w:val="00341AC3"/>
    <w:rsid w:val="003432C9"/>
    <w:rsid w:val="00343C20"/>
    <w:rsid w:val="003440E1"/>
    <w:rsid w:val="00346362"/>
    <w:rsid w:val="0035103C"/>
    <w:rsid w:val="00351240"/>
    <w:rsid w:val="00351C8B"/>
    <w:rsid w:val="00356C69"/>
    <w:rsid w:val="003570F2"/>
    <w:rsid w:val="00360B72"/>
    <w:rsid w:val="00362420"/>
    <w:rsid w:val="00362745"/>
    <w:rsid w:val="003658E8"/>
    <w:rsid w:val="00365CC3"/>
    <w:rsid w:val="00366455"/>
    <w:rsid w:val="00367237"/>
    <w:rsid w:val="00367A61"/>
    <w:rsid w:val="003715FA"/>
    <w:rsid w:val="00373009"/>
    <w:rsid w:val="003732EE"/>
    <w:rsid w:val="003734BF"/>
    <w:rsid w:val="0037615F"/>
    <w:rsid w:val="00377AFB"/>
    <w:rsid w:val="00381201"/>
    <w:rsid w:val="00381D8B"/>
    <w:rsid w:val="003820AA"/>
    <w:rsid w:val="00384788"/>
    <w:rsid w:val="00384D8D"/>
    <w:rsid w:val="00385FA5"/>
    <w:rsid w:val="00386A4A"/>
    <w:rsid w:val="00387CF6"/>
    <w:rsid w:val="003912B3"/>
    <w:rsid w:val="0039137C"/>
    <w:rsid w:val="00391561"/>
    <w:rsid w:val="003915ED"/>
    <w:rsid w:val="00392738"/>
    <w:rsid w:val="00394DCF"/>
    <w:rsid w:val="00395715"/>
    <w:rsid w:val="00395DDC"/>
    <w:rsid w:val="00397FAA"/>
    <w:rsid w:val="003A49B2"/>
    <w:rsid w:val="003A5E79"/>
    <w:rsid w:val="003B2179"/>
    <w:rsid w:val="003B303F"/>
    <w:rsid w:val="003B4F67"/>
    <w:rsid w:val="003B52B0"/>
    <w:rsid w:val="003B5736"/>
    <w:rsid w:val="003B6F83"/>
    <w:rsid w:val="003B7158"/>
    <w:rsid w:val="003B75BB"/>
    <w:rsid w:val="003C1961"/>
    <w:rsid w:val="003C2394"/>
    <w:rsid w:val="003C310E"/>
    <w:rsid w:val="003C453C"/>
    <w:rsid w:val="003C5C1E"/>
    <w:rsid w:val="003C6849"/>
    <w:rsid w:val="003C7B29"/>
    <w:rsid w:val="003D2191"/>
    <w:rsid w:val="003D2864"/>
    <w:rsid w:val="003D3070"/>
    <w:rsid w:val="003D3C0C"/>
    <w:rsid w:val="003D425B"/>
    <w:rsid w:val="003D5163"/>
    <w:rsid w:val="003D60CA"/>
    <w:rsid w:val="003D796B"/>
    <w:rsid w:val="003E0FFA"/>
    <w:rsid w:val="003E1E9C"/>
    <w:rsid w:val="003E1FC3"/>
    <w:rsid w:val="003E22F1"/>
    <w:rsid w:val="003E26D9"/>
    <w:rsid w:val="003E2D32"/>
    <w:rsid w:val="003E2E97"/>
    <w:rsid w:val="003E3A2D"/>
    <w:rsid w:val="003E3C41"/>
    <w:rsid w:val="003E47E3"/>
    <w:rsid w:val="003E47E7"/>
    <w:rsid w:val="003E6EE2"/>
    <w:rsid w:val="003F0422"/>
    <w:rsid w:val="003F0913"/>
    <w:rsid w:val="003F126E"/>
    <w:rsid w:val="003F39BD"/>
    <w:rsid w:val="003F4AB4"/>
    <w:rsid w:val="003F665E"/>
    <w:rsid w:val="003F752C"/>
    <w:rsid w:val="00400100"/>
    <w:rsid w:val="00400F57"/>
    <w:rsid w:val="0040154D"/>
    <w:rsid w:val="00402751"/>
    <w:rsid w:val="004037DA"/>
    <w:rsid w:val="004054E2"/>
    <w:rsid w:val="004122C9"/>
    <w:rsid w:val="0041362C"/>
    <w:rsid w:val="00414B54"/>
    <w:rsid w:val="00415262"/>
    <w:rsid w:val="004157F9"/>
    <w:rsid w:val="00415869"/>
    <w:rsid w:val="00415D7F"/>
    <w:rsid w:val="00416178"/>
    <w:rsid w:val="00417411"/>
    <w:rsid w:val="00420262"/>
    <w:rsid w:val="00420781"/>
    <w:rsid w:val="00422541"/>
    <w:rsid w:val="004233A0"/>
    <w:rsid w:val="00424613"/>
    <w:rsid w:val="004246B7"/>
    <w:rsid w:val="004268CB"/>
    <w:rsid w:val="00426F53"/>
    <w:rsid w:val="00430193"/>
    <w:rsid w:val="00432F5F"/>
    <w:rsid w:val="004349D1"/>
    <w:rsid w:val="00435037"/>
    <w:rsid w:val="00435EC3"/>
    <w:rsid w:val="00436430"/>
    <w:rsid w:val="004430E5"/>
    <w:rsid w:val="00444126"/>
    <w:rsid w:val="00444EB1"/>
    <w:rsid w:val="0045365B"/>
    <w:rsid w:val="00454361"/>
    <w:rsid w:val="0045459D"/>
    <w:rsid w:val="004551B0"/>
    <w:rsid w:val="00455D44"/>
    <w:rsid w:val="00460AB7"/>
    <w:rsid w:val="00461946"/>
    <w:rsid w:val="00462ADA"/>
    <w:rsid w:val="00463083"/>
    <w:rsid w:val="00467FBC"/>
    <w:rsid w:val="00470663"/>
    <w:rsid w:val="0047091E"/>
    <w:rsid w:val="00470DD9"/>
    <w:rsid w:val="00471EB1"/>
    <w:rsid w:val="00472ECF"/>
    <w:rsid w:val="00473F41"/>
    <w:rsid w:val="00474488"/>
    <w:rsid w:val="004752AC"/>
    <w:rsid w:val="004761FA"/>
    <w:rsid w:val="00476B53"/>
    <w:rsid w:val="00476F30"/>
    <w:rsid w:val="00480368"/>
    <w:rsid w:val="00480539"/>
    <w:rsid w:val="00484E3D"/>
    <w:rsid w:val="0048683E"/>
    <w:rsid w:val="00486E13"/>
    <w:rsid w:val="00487034"/>
    <w:rsid w:val="004873FB"/>
    <w:rsid w:val="00487423"/>
    <w:rsid w:val="0049015B"/>
    <w:rsid w:val="004912B3"/>
    <w:rsid w:val="0049674D"/>
    <w:rsid w:val="00497FCC"/>
    <w:rsid w:val="004A0DEB"/>
    <w:rsid w:val="004A1A0D"/>
    <w:rsid w:val="004A2824"/>
    <w:rsid w:val="004A37CF"/>
    <w:rsid w:val="004B00CB"/>
    <w:rsid w:val="004B0E44"/>
    <w:rsid w:val="004B545F"/>
    <w:rsid w:val="004B55D4"/>
    <w:rsid w:val="004C1271"/>
    <w:rsid w:val="004C3685"/>
    <w:rsid w:val="004C4BBB"/>
    <w:rsid w:val="004C6759"/>
    <w:rsid w:val="004D009A"/>
    <w:rsid w:val="004D0763"/>
    <w:rsid w:val="004D249D"/>
    <w:rsid w:val="004D43C8"/>
    <w:rsid w:val="004E238B"/>
    <w:rsid w:val="004E3130"/>
    <w:rsid w:val="004E34D6"/>
    <w:rsid w:val="004E38C2"/>
    <w:rsid w:val="004E4AFA"/>
    <w:rsid w:val="004E4F18"/>
    <w:rsid w:val="004E5310"/>
    <w:rsid w:val="004E616D"/>
    <w:rsid w:val="004E7036"/>
    <w:rsid w:val="004E72BC"/>
    <w:rsid w:val="004E788E"/>
    <w:rsid w:val="004F027B"/>
    <w:rsid w:val="004F135E"/>
    <w:rsid w:val="004F23C8"/>
    <w:rsid w:val="004F3F8B"/>
    <w:rsid w:val="004F6B11"/>
    <w:rsid w:val="00501AAC"/>
    <w:rsid w:val="00502F25"/>
    <w:rsid w:val="005040D1"/>
    <w:rsid w:val="00507290"/>
    <w:rsid w:val="005108CB"/>
    <w:rsid w:val="00511107"/>
    <w:rsid w:val="005113D8"/>
    <w:rsid w:val="00512250"/>
    <w:rsid w:val="00512CEF"/>
    <w:rsid w:val="005130A1"/>
    <w:rsid w:val="0051361B"/>
    <w:rsid w:val="00514AD4"/>
    <w:rsid w:val="00514F8D"/>
    <w:rsid w:val="005166D4"/>
    <w:rsid w:val="00516DE0"/>
    <w:rsid w:val="00520F0F"/>
    <w:rsid w:val="0052213C"/>
    <w:rsid w:val="0052221D"/>
    <w:rsid w:val="00522E55"/>
    <w:rsid w:val="0052498C"/>
    <w:rsid w:val="005251F2"/>
    <w:rsid w:val="005305BC"/>
    <w:rsid w:val="00533DB3"/>
    <w:rsid w:val="00535420"/>
    <w:rsid w:val="00536F36"/>
    <w:rsid w:val="00541559"/>
    <w:rsid w:val="00541D3C"/>
    <w:rsid w:val="005422B6"/>
    <w:rsid w:val="00544A68"/>
    <w:rsid w:val="00544DD4"/>
    <w:rsid w:val="0055052B"/>
    <w:rsid w:val="00550A13"/>
    <w:rsid w:val="00553406"/>
    <w:rsid w:val="005534B4"/>
    <w:rsid w:val="00554358"/>
    <w:rsid w:val="00555EBC"/>
    <w:rsid w:val="005561EC"/>
    <w:rsid w:val="0055708A"/>
    <w:rsid w:val="00557D58"/>
    <w:rsid w:val="00562270"/>
    <w:rsid w:val="00562C0E"/>
    <w:rsid w:val="00562EFF"/>
    <w:rsid w:val="0056649F"/>
    <w:rsid w:val="005703E9"/>
    <w:rsid w:val="00570D10"/>
    <w:rsid w:val="0057238F"/>
    <w:rsid w:val="00575EE7"/>
    <w:rsid w:val="00576C60"/>
    <w:rsid w:val="00577056"/>
    <w:rsid w:val="00580E17"/>
    <w:rsid w:val="00584A2E"/>
    <w:rsid w:val="00584C57"/>
    <w:rsid w:val="00584D76"/>
    <w:rsid w:val="00590282"/>
    <w:rsid w:val="005902CE"/>
    <w:rsid w:val="005918FE"/>
    <w:rsid w:val="00591BF5"/>
    <w:rsid w:val="00594AF2"/>
    <w:rsid w:val="00594EA5"/>
    <w:rsid w:val="005A052D"/>
    <w:rsid w:val="005A06BA"/>
    <w:rsid w:val="005A20DA"/>
    <w:rsid w:val="005A260B"/>
    <w:rsid w:val="005A3C87"/>
    <w:rsid w:val="005A4A0D"/>
    <w:rsid w:val="005A4D48"/>
    <w:rsid w:val="005A761C"/>
    <w:rsid w:val="005B03BD"/>
    <w:rsid w:val="005B0CF6"/>
    <w:rsid w:val="005B1B6E"/>
    <w:rsid w:val="005B1E65"/>
    <w:rsid w:val="005B227F"/>
    <w:rsid w:val="005B36D4"/>
    <w:rsid w:val="005B3F06"/>
    <w:rsid w:val="005C2498"/>
    <w:rsid w:val="005C3007"/>
    <w:rsid w:val="005C6240"/>
    <w:rsid w:val="005D004B"/>
    <w:rsid w:val="005D04C4"/>
    <w:rsid w:val="005D10FF"/>
    <w:rsid w:val="005D1723"/>
    <w:rsid w:val="005D25AD"/>
    <w:rsid w:val="005D26D0"/>
    <w:rsid w:val="005D3381"/>
    <w:rsid w:val="005D38DF"/>
    <w:rsid w:val="005D39D5"/>
    <w:rsid w:val="005D4ABA"/>
    <w:rsid w:val="005D4EA7"/>
    <w:rsid w:val="005D5473"/>
    <w:rsid w:val="005D6413"/>
    <w:rsid w:val="005F2F70"/>
    <w:rsid w:val="005F2FE6"/>
    <w:rsid w:val="005F41E9"/>
    <w:rsid w:val="005F4BF2"/>
    <w:rsid w:val="005F4D9B"/>
    <w:rsid w:val="005F4E6E"/>
    <w:rsid w:val="005F6C0F"/>
    <w:rsid w:val="006004E5"/>
    <w:rsid w:val="00602639"/>
    <w:rsid w:val="00604E55"/>
    <w:rsid w:val="00605828"/>
    <w:rsid w:val="006117CF"/>
    <w:rsid w:val="00611A6C"/>
    <w:rsid w:val="00613664"/>
    <w:rsid w:val="00620490"/>
    <w:rsid w:val="006237FC"/>
    <w:rsid w:val="00624443"/>
    <w:rsid w:val="00624BA7"/>
    <w:rsid w:val="00624BBE"/>
    <w:rsid w:val="00625388"/>
    <w:rsid w:val="0062626F"/>
    <w:rsid w:val="0062761B"/>
    <w:rsid w:val="00627AA1"/>
    <w:rsid w:val="00631824"/>
    <w:rsid w:val="0063193A"/>
    <w:rsid w:val="0063664D"/>
    <w:rsid w:val="00637AFB"/>
    <w:rsid w:val="00640827"/>
    <w:rsid w:val="00641770"/>
    <w:rsid w:val="00642C6C"/>
    <w:rsid w:val="006433B2"/>
    <w:rsid w:val="00643AA6"/>
    <w:rsid w:val="006442E1"/>
    <w:rsid w:val="00644E4E"/>
    <w:rsid w:val="00650838"/>
    <w:rsid w:val="006521CE"/>
    <w:rsid w:val="00654253"/>
    <w:rsid w:val="006546DB"/>
    <w:rsid w:val="00655CC1"/>
    <w:rsid w:val="00660603"/>
    <w:rsid w:val="00662B33"/>
    <w:rsid w:val="006632A7"/>
    <w:rsid w:val="00664B35"/>
    <w:rsid w:val="00665F21"/>
    <w:rsid w:val="00666CAC"/>
    <w:rsid w:val="00667E22"/>
    <w:rsid w:val="00672239"/>
    <w:rsid w:val="0067234A"/>
    <w:rsid w:val="006730BB"/>
    <w:rsid w:val="00674E90"/>
    <w:rsid w:val="00674F0E"/>
    <w:rsid w:val="006758FE"/>
    <w:rsid w:val="00675C3D"/>
    <w:rsid w:val="006760AF"/>
    <w:rsid w:val="006762F4"/>
    <w:rsid w:val="006772BA"/>
    <w:rsid w:val="00677FBE"/>
    <w:rsid w:val="0068125C"/>
    <w:rsid w:val="00681D7F"/>
    <w:rsid w:val="0068304B"/>
    <w:rsid w:val="00683C2C"/>
    <w:rsid w:val="00685BF3"/>
    <w:rsid w:val="00686EC0"/>
    <w:rsid w:val="006878C4"/>
    <w:rsid w:val="0069009B"/>
    <w:rsid w:val="00690242"/>
    <w:rsid w:val="006905D2"/>
    <w:rsid w:val="0069167A"/>
    <w:rsid w:val="0069257A"/>
    <w:rsid w:val="00692B89"/>
    <w:rsid w:val="006930C9"/>
    <w:rsid w:val="0069313C"/>
    <w:rsid w:val="00693905"/>
    <w:rsid w:val="006953C6"/>
    <w:rsid w:val="00695708"/>
    <w:rsid w:val="006963C6"/>
    <w:rsid w:val="00697B72"/>
    <w:rsid w:val="00697DAA"/>
    <w:rsid w:val="006A000C"/>
    <w:rsid w:val="006A06F7"/>
    <w:rsid w:val="006A0BC5"/>
    <w:rsid w:val="006A0D2A"/>
    <w:rsid w:val="006A15DC"/>
    <w:rsid w:val="006A34F7"/>
    <w:rsid w:val="006A4228"/>
    <w:rsid w:val="006A650D"/>
    <w:rsid w:val="006A697A"/>
    <w:rsid w:val="006A7015"/>
    <w:rsid w:val="006B1F4B"/>
    <w:rsid w:val="006B4228"/>
    <w:rsid w:val="006B5446"/>
    <w:rsid w:val="006B54A3"/>
    <w:rsid w:val="006C110E"/>
    <w:rsid w:val="006C16A2"/>
    <w:rsid w:val="006C6FDF"/>
    <w:rsid w:val="006C77C9"/>
    <w:rsid w:val="006C7AA0"/>
    <w:rsid w:val="006C7D45"/>
    <w:rsid w:val="006D1CF0"/>
    <w:rsid w:val="006D2CDC"/>
    <w:rsid w:val="006D49C2"/>
    <w:rsid w:val="006D609B"/>
    <w:rsid w:val="006D75E7"/>
    <w:rsid w:val="006D7C96"/>
    <w:rsid w:val="006E0564"/>
    <w:rsid w:val="006E0D19"/>
    <w:rsid w:val="006E1083"/>
    <w:rsid w:val="006E1C3C"/>
    <w:rsid w:val="006E2176"/>
    <w:rsid w:val="006E2745"/>
    <w:rsid w:val="006E2AEE"/>
    <w:rsid w:val="006E2CD2"/>
    <w:rsid w:val="006E2E88"/>
    <w:rsid w:val="006E3139"/>
    <w:rsid w:val="006E497C"/>
    <w:rsid w:val="006E66BA"/>
    <w:rsid w:val="006E6A2E"/>
    <w:rsid w:val="006E6E4F"/>
    <w:rsid w:val="006F04F4"/>
    <w:rsid w:val="006F40F4"/>
    <w:rsid w:val="006F4FF0"/>
    <w:rsid w:val="006F6199"/>
    <w:rsid w:val="006F7BD7"/>
    <w:rsid w:val="00704303"/>
    <w:rsid w:val="007044BD"/>
    <w:rsid w:val="00704ADF"/>
    <w:rsid w:val="00706577"/>
    <w:rsid w:val="00713066"/>
    <w:rsid w:val="007130E8"/>
    <w:rsid w:val="0071455D"/>
    <w:rsid w:val="00715857"/>
    <w:rsid w:val="00715E94"/>
    <w:rsid w:val="007178D2"/>
    <w:rsid w:val="0072041A"/>
    <w:rsid w:val="00721458"/>
    <w:rsid w:val="00724606"/>
    <w:rsid w:val="007248F6"/>
    <w:rsid w:val="00724986"/>
    <w:rsid w:val="0073013B"/>
    <w:rsid w:val="00732215"/>
    <w:rsid w:val="007334D2"/>
    <w:rsid w:val="00736F45"/>
    <w:rsid w:val="00743E8B"/>
    <w:rsid w:val="00745141"/>
    <w:rsid w:val="00751C11"/>
    <w:rsid w:val="0075394F"/>
    <w:rsid w:val="00753ABF"/>
    <w:rsid w:val="0076155D"/>
    <w:rsid w:val="007633CE"/>
    <w:rsid w:val="00770B05"/>
    <w:rsid w:val="007716BA"/>
    <w:rsid w:val="00773CF0"/>
    <w:rsid w:val="00773E97"/>
    <w:rsid w:val="00775295"/>
    <w:rsid w:val="0077572C"/>
    <w:rsid w:val="00776377"/>
    <w:rsid w:val="00776BCC"/>
    <w:rsid w:val="007770CA"/>
    <w:rsid w:val="00780789"/>
    <w:rsid w:val="007825B1"/>
    <w:rsid w:val="007827AD"/>
    <w:rsid w:val="007832F3"/>
    <w:rsid w:val="007849FC"/>
    <w:rsid w:val="00785250"/>
    <w:rsid w:val="00785780"/>
    <w:rsid w:val="00790231"/>
    <w:rsid w:val="00790EED"/>
    <w:rsid w:val="00791EF3"/>
    <w:rsid w:val="00795C24"/>
    <w:rsid w:val="007A05DF"/>
    <w:rsid w:val="007A16B1"/>
    <w:rsid w:val="007A173C"/>
    <w:rsid w:val="007A1F94"/>
    <w:rsid w:val="007A5A5F"/>
    <w:rsid w:val="007A5CC9"/>
    <w:rsid w:val="007A79E2"/>
    <w:rsid w:val="007B0C0D"/>
    <w:rsid w:val="007B17D9"/>
    <w:rsid w:val="007B2366"/>
    <w:rsid w:val="007B33D4"/>
    <w:rsid w:val="007B394F"/>
    <w:rsid w:val="007B6C56"/>
    <w:rsid w:val="007C0CC7"/>
    <w:rsid w:val="007C14EB"/>
    <w:rsid w:val="007C4F94"/>
    <w:rsid w:val="007D040E"/>
    <w:rsid w:val="007D087D"/>
    <w:rsid w:val="007D4BEF"/>
    <w:rsid w:val="007D5AE3"/>
    <w:rsid w:val="007E1339"/>
    <w:rsid w:val="007E1B05"/>
    <w:rsid w:val="007E1C66"/>
    <w:rsid w:val="007E2376"/>
    <w:rsid w:val="007E2BD0"/>
    <w:rsid w:val="007E376F"/>
    <w:rsid w:val="007E519F"/>
    <w:rsid w:val="007E6ECB"/>
    <w:rsid w:val="007F0737"/>
    <w:rsid w:val="007F220A"/>
    <w:rsid w:val="007F2C2F"/>
    <w:rsid w:val="007F4B79"/>
    <w:rsid w:val="007F771D"/>
    <w:rsid w:val="00801486"/>
    <w:rsid w:val="00802591"/>
    <w:rsid w:val="00802FDF"/>
    <w:rsid w:val="008055F6"/>
    <w:rsid w:val="008059E9"/>
    <w:rsid w:val="00805C6E"/>
    <w:rsid w:val="00805D0E"/>
    <w:rsid w:val="008064A8"/>
    <w:rsid w:val="00806665"/>
    <w:rsid w:val="00807A7D"/>
    <w:rsid w:val="00810028"/>
    <w:rsid w:val="0081077D"/>
    <w:rsid w:val="00811AFE"/>
    <w:rsid w:val="008134D1"/>
    <w:rsid w:val="00813E10"/>
    <w:rsid w:val="00814453"/>
    <w:rsid w:val="00816C7F"/>
    <w:rsid w:val="0082025D"/>
    <w:rsid w:val="008273FD"/>
    <w:rsid w:val="008305BE"/>
    <w:rsid w:val="0083062A"/>
    <w:rsid w:val="00831F07"/>
    <w:rsid w:val="00832A9F"/>
    <w:rsid w:val="00840727"/>
    <w:rsid w:val="0084311B"/>
    <w:rsid w:val="00844AED"/>
    <w:rsid w:val="00844CC2"/>
    <w:rsid w:val="00845025"/>
    <w:rsid w:val="00845C1F"/>
    <w:rsid w:val="008470DF"/>
    <w:rsid w:val="008475EB"/>
    <w:rsid w:val="008478F3"/>
    <w:rsid w:val="00847D6D"/>
    <w:rsid w:val="008513DA"/>
    <w:rsid w:val="008518AB"/>
    <w:rsid w:val="00852089"/>
    <w:rsid w:val="00852B2C"/>
    <w:rsid w:val="00854396"/>
    <w:rsid w:val="00855C54"/>
    <w:rsid w:val="008566AC"/>
    <w:rsid w:val="00856FE9"/>
    <w:rsid w:val="00857390"/>
    <w:rsid w:val="0085798D"/>
    <w:rsid w:val="008609DD"/>
    <w:rsid w:val="00861420"/>
    <w:rsid w:val="00864DE7"/>
    <w:rsid w:val="0086545F"/>
    <w:rsid w:val="0086650D"/>
    <w:rsid w:val="008668F3"/>
    <w:rsid w:val="00870293"/>
    <w:rsid w:val="00870BDD"/>
    <w:rsid w:val="0087348B"/>
    <w:rsid w:val="00873D90"/>
    <w:rsid w:val="00875AE1"/>
    <w:rsid w:val="00877054"/>
    <w:rsid w:val="00877A82"/>
    <w:rsid w:val="00880678"/>
    <w:rsid w:val="00882469"/>
    <w:rsid w:val="00882A67"/>
    <w:rsid w:val="0088477B"/>
    <w:rsid w:val="00884E25"/>
    <w:rsid w:val="008865E4"/>
    <w:rsid w:val="0088667C"/>
    <w:rsid w:val="00886962"/>
    <w:rsid w:val="0089472C"/>
    <w:rsid w:val="00894DFF"/>
    <w:rsid w:val="00896533"/>
    <w:rsid w:val="0089713D"/>
    <w:rsid w:val="008A784B"/>
    <w:rsid w:val="008A7FDF"/>
    <w:rsid w:val="008B1809"/>
    <w:rsid w:val="008B48D8"/>
    <w:rsid w:val="008B6C7E"/>
    <w:rsid w:val="008B76B2"/>
    <w:rsid w:val="008C041A"/>
    <w:rsid w:val="008C14B3"/>
    <w:rsid w:val="008C564D"/>
    <w:rsid w:val="008C7032"/>
    <w:rsid w:val="008C712C"/>
    <w:rsid w:val="008C7581"/>
    <w:rsid w:val="008C7EFF"/>
    <w:rsid w:val="008D074D"/>
    <w:rsid w:val="008D1EDA"/>
    <w:rsid w:val="008D21CF"/>
    <w:rsid w:val="008D452A"/>
    <w:rsid w:val="008D6460"/>
    <w:rsid w:val="008D739F"/>
    <w:rsid w:val="008E0E7B"/>
    <w:rsid w:val="008E1A2F"/>
    <w:rsid w:val="008E401B"/>
    <w:rsid w:val="008E6FB8"/>
    <w:rsid w:val="008F0917"/>
    <w:rsid w:val="008F16A6"/>
    <w:rsid w:val="008F1E6D"/>
    <w:rsid w:val="008F1EA1"/>
    <w:rsid w:val="008F37C8"/>
    <w:rsid w:val="008F3847"/>
    <w:rsid w:val="008F3BE0"/>
    <w:rsid w:val="008F3C27"/>
    <w:rsid w:val="008F5CF0"/>
    <w:rsid w:val="008F6EDE"/>
    <w:rsid w:val="00901107"/>
    <w:rsid w:val="0090136A"/>
    <w:rsid w:val="00907DA2"/>
    <w:rsid w:val="00910047"/>
    <w:rsid w:val="00912D2B"/>
    <w:rsid w:val="00914395"/>
    <w:rsid w:val="00914668"/>
    <w:rsid w:val="00915104"/>
    <w:rsid w:val="0091527F"/>
    <w:rsid w:val="00915E11"/>
    <w:rsid w:val="00921301"/>
    <w:rsid w:val="009219EE"/>
    <w:rsid w:val="0092247C"/>
    <w:rsid w:val="0092701B"/>
    <w:rsid w:val="00932342"/>
    <w:rsid w:val="00933D52"/>
    <w:rsid w:val="00943127"/>
    <w:rsid w:val="0094327F"/>
    <w:rsid w:val="009438F8"/>
    <w:rsid w:val="00945562"/>
    <w:rsid w:val="00945BB1"/>
    <w:rsid w:val="009463D0"/>
    <w:rsid w:val="00946A1F"/>
    <w:rsid w:val="00950500"/>
    <w:rsid w:val="00950A28"/>
    <w:rsid w:val="00952C28"/>
    <w:rsid w:val="00960793"/>
    <w:rsid w:val="00961562"/>
    <w:rsid w:val="0096334E"/>
    <w:rsid w:val="009647B6"/>
    <w:rsid w:val="0096494D"/>
    <w:rsid w:val="00965085"/>
    <w:rsid w:val="00967C84"/>
    <w:rsid w:val="009705C6"/>
    <w:rsid w:val="0097091D"/>
    <w:rsid w:val="00971B66"/>
    <w:rsid w:val="00974812"/>
    <w:rsid w:val="009760A8"/>
    <w:rsid w:val="00976DB4"/>
    <w:rsid w:val="009771DB"/>
    <w:rsid w:val="009775A0"/>
    <w:rsid w:val="00977F50"/>
    <w:rsid w:val="009812CC"/>
    <w:rsid w:val="0098391C"/>
    <w:rsid w:val="00985FFB"/>
    <w:rsid w:val="009879FE"/>
    <w:rsid w:val="00994B39"/>
    <w:rsid w:val="00995866"/>
    <w:rsid w:val="009A0EAA"/>
    <w:rsid w:val="009A1D5B"/>
    <w:rsid w:val="009A23C8"/>
    <w:rsid w:val="009A32D0"/>
    <w:rsid w:val="009A48FD"/>
    <w:rsid w:val="009A6C7C"/>
    <w:rsid w:val="009A79CF"/>
    <w:rsid w:val="009B0293"/>
    <w:rsid w:val="009B2C0C"/>
    <w:rsid w:val="009B4C08"/>
    <w:rsid w:val="009B543C"/>
    <w:rsid w:val="009B78D6"/>
    <w:rsid w:val="009C0297"/>
    <w:rsid w:val="009C08B1"/>
    <w:rsid w:val="009C53F8"/>
    <w:rsid w:val="009C5A2F"/>
    <w:rsid w:val="009C5AF8"/>
    <w:rsid w:val="009C6B41"/>
    <w:rsid w:val="009C6E0C"/>
    <w:rsid w:val="009D09B1"/>
    <w:rsid w:val="009D1242"/>
    <w:rsid w:val="009D3AD1"/>
    <w:rsid w:val="009D3C87"/>
    <w:rsid w:val="009D6E54"/>
    <w:rsid w:val="009E04F0"/>
    <w:rsid w:val="009E1C8A"/>
    <w:rsid w:val="009E3563"/>
    <w:rsid w:val="009E5266"/>
    <w:rsid w:val="009E78EC"/>
    <w:rsid w:val="009F0661"/>
    <w:rsid w:val="009F0E14"/>
    <w:rsid w:val="009F269B"/>
    <w:rsid w:val="009F46FB"/>
    <w:rsid w:val="009F5825"/>
    <w:rsid w:val="009F6450"/>
    <w:rsid w:val="009F7FB5"/>
    <w:rsid w:val="00A010E8"/>
    <w:rsid w:val="00A02014"/>
    <w:rsid w:val="00A02545"/>
    <w:rsid w:val="00A027ED"/>
    <w:rsid w:val="00A03862"/>
    <w:rsid w:val="00A04C94"/>
    <w:rsid w:val="00A06CA9"/>
    <w:rsid w:val="00A104BD"/>
    <w:rsid w:val="00A21826"/>
    <w:rsid w:val="00A23204"/>
    <w:rsid w:val="00A25B4B"/>
    <w:rsid w:val="00A30350"/>
    <w:rsid w:val="00A30597"/>
    <w:rsid w:val="00A30F52"/>
    <w:rsid w:val="00A3542E"/>
    <w:rsid w:val="00A35DF5"/>
    <w:rsid w:val="00A3698B"/>
    <w:rsid w:val="00A36FBA"/>
    <w:rsid w:val="00A3759C"/>
    <w:rsid w:val="00A40090"/>
    <w:rsid w:val="00A40F8D"/>
    <w:rsid w:val="00A41E23"/>
    <w:rsid w:val="00A42048"/>
    <w:rsid w:val="00A46EC2"/>
    <w:rsid w:val="00A521DF"/>
    <w:rsid w:val="00A523F8"/>
    <w:rsid w:val="00A52DF2"/>
    <w:rsid w:val="00A535AB"/>
    <w:rsid w:val="00A55C21"/>
    <w:rsid w:val="00A55F93"/>
    <w:rsid w:val="00A5747C"/>
    <w:rsid w:val="00A57564"/>
    <w:rsid w:val="00A60A72"/>
    <w:rsid w:val="00A61AC4"/>
    <w:rsid w:val="00A621DF"/>
    <w:rsid w:val="00A62B5B"/>
    <w:rsid w:val="00A62E56"/>
    <w:rsid w:val="00A62E60"/>
    <w:rsid w:val="00A63211"/>
    <w:rsid w:val="00A64BDB"/>
    <w:rsid w:val="00A65140"/>
    <w:rsid w:val="00A65818"/>
    <w:rsid w:val="00A6781B"/>
    <w:rsid w:val="00A72D86"/>
    <w:rsid w:val="00A72FF6"/>
    <w:rsid w:val="00A74724"/>
    <w:rsid w:val="00A74B9D"/>
    <w:rsid w:val="00A75488"/>
    <w:rsid w:val="00A7554A"/>
    <w:rsid w:val="00A7681D"/>
    <w:rsid w:val="00A76BB3"/>
    <w:rsid w:val="00A7780C"/>
    <w:rsid w:val="00A81ED9"/>
    <w:rsid w:val="00A82F4A"/>
    <w:rsid w:val="00A83A6D"/>
    <w:rsid w:val="00A84767"/>
    <w:rsid w:val="00A85256"/>
    <w:rsid w:val="00A85930"/>
    <w:rsid w:val="00A90576"/>
    <w:rsid w:val="00A915F3"/>
    <w:rsid w:val="00A94680"/>
    <w:rsid w:val="00A94BB0"/>
    <w:rsid w:val="00A97E6A"/>
    <w:rsid w:val="00AA000B"/>
    <w:rsid w:val="00AA0C57"/>
    <w:rsid w:val="00AA15A6"/>
    <w:rsid w:val="00AA36E9"/>
    <w:rsid w:val="00AA6E51"/>
    <w:rsid w:val="00AA773A"/>
    <w:rsid w:val="00AB0B33"/>
    <w:rsid w:val="00AB0E59"/>
    <w:rsid w:val="00AB2483"/>
    <w:rsid w:val="00AB74E4"/>
    <w:rsid w:val="00AB7DF8"/>
    <w:rsid w:val="00AC0997"/>
    <w:rsid w:val="00AC0D04"/>
    <w:rsid w:val="00AC149B"/>
    <w:rsid w:val="00AC1CBB"/>
    <w:rsid w:val="00AC2618"/>
    <w:rsid w:val="00AC3313"/>
    <w:rsid w:val="00AC41DA"/>
    <w:rsid w:val="00AC4345"/>
    <w:rsid w:val="00AC6787"/>
    <w:rsid w:val="00AC6F2A"/>
    <w:rsid w:val="00AD1B0D"/>
    <w:rsid w:val="00AD60C4"/>
    <w:rsid w:val="00AD6414"/>
    <w:rsid w:val="00AD73DE"/>
    <w:rsid w:val="00AD7860"/>
    <w:rsid w:val="00AD7B74"/>
    <w:rsid w:val="00AD7BAC"/>
    <w:rsid w:val="00AE2EC4"/>
    <w:rsid w:val="00AE35C2"/>
    <w:rsid w:val="00AE6D40"/>
    <w:rsid w:val="00AE752A"/>
    <w:rsid w:val="00AE7ED1"/>
    <w:rsid w:val="00AF15CE"/>
    <w:rsid w:val="00AF205D"/>
    <w:rsid w:val="00AF2713"/>
    <w:rsid w:val="00AF302E"/>
    <w:rsid w:val="00AF350A"/>
    <w:rsid w:val="00AF3984"/>
    <w:rsid w:val="00AF5D23"/>
    <w:rsid w:val="00AF6438"/>
    <w:rsid w:val="00AF68D1"/>
    <w:rsid w:val="00B011CC"/>
    <w:rsid w:val="00B04210"/>
    <w:rsid w:val="00B04D79"/>
    <w:rsid w:val="00B07D5A"/>
    <w:rsid w:val="00B116A3"/>
    <w:rsid w:val="00B15FD0"/>
    <w:rsid w:val="00B16E2D"/>
    <w:rsid w:val="00B223DD"/>
    <w:rsid w:val="00B22857"/>
    <w:rsid w:val="00B2485C"/>
    <w:rsid w:val="00B25521"/>
    <w:rsid w:val="00B263E6"/>
    <w:rsid w:val="00B265A3"/>
    <w:rsid w:val="00B26A9B"/>
    <w:rsid w:val="00B26C14"/>
    <w:rsid w:val="00B3045C"/>
    <w:rsid w:val="00B34444"/>
    <w:rsid w:val="00B3573F"/>
    <w:rsid w:val="00B35DD6"/>
    <w:rsid w:val="00B41D4D"/>
    <w:rsid w:val="00B4234D"/>
    <w:rsid w:val="00B42F7E"/>
    <w:rsid w:val="00B432C5"/>
    <w:rsid w:val="00B45034"/>
    <w:rsid w:val="00B45DD9"/>
    <w:rsid w:val="00B46036"/>
    <w:rsid w:val="00B46209"/>
    <w:rsid w:val="00B469E6"/>
    <w:rsid w:val="00B46E7B"/>
    <w:rsid w:val="00B5041E"/>
    <w:rsid w:val="00B50802"/>
    <w:rsid w:val="00B531AD"/>
    <w:rsid w:val="00B54747"/>
    <w:rsid w:val="00B54A98"/>
    <w:rsid w:val="00B5697A"/>
    <w:rsid w:val="00B626DC"/>
    <w:rsid w:val="00B632C0"/>
    <w:rsid w:val="00B633B9"/>
    <w:rsid w:val="00B64840"/>
    <w:rsid w:val="00B64AB2"/>
    <w:rsid w:val="00B653F2"/>
    <w:rsid w:val="00B65863"/>
    <w:rsid w:val="00B66F8C"/>
    <w:rsid w:val="00B70E1B"/>
    <w:rsid w:val="00B721D6"/>
    <w:rsid w:val="00B732A3"/>
    <w:rsid w:val="00B73928"/>
    <w:rsid w:val="00B76115"/>
    <w:rsid w:val="00B761C5"/>
    <w:rsid w:val="00B76245"/>
    <w:rsid w:val="00B77F6B"/>
    <w:rsid w:val="00B803B2"/>
    <w:rsid w:val="00B81212"/>
    <w:rsid w:val="00B813CE"/>
    <w:rsid w:val="00B833A6"/>
    <w:rsid w:val="00B84AC5"/>
    <w:rsid w:val="00B86CE9"/>
    <w:rsid w:val="00B91193"/>
    <w:rsid w:val="00B9229D"/>
    <w:rsid w:val="00B92F6D"/>
    <w:rsid w:val="00B94305"/>
    <w:rsid w:val="00B94F02"/>
    <w:rsid w:val="00B96202"/>
    <w:rsid w:val="00B9628E"/>
    <w:rsid w:val="00B96649"/>
    <w:rsid w:val="00B97051"/>
    <w:rsid w:val="00BA1E11"/>
    <w:rsid w:val="00BA2B12"/>
    <w:rsid w:val="00BA2DB5"/>
    <w:rsid w:val="00BA5794"/>
    <w:rsid w:val="00BA74F2"/>
    <w:rsid w:val="00BA7883"/>
    <w:rsid w:val="00BA7A93"/>
    <w:rsid w:val="00BB197A"/>
    <w:rsid w:val="00BB2975"/>
    <w:rsid w:val="00BB4273"/>
    <w:rsid w:val="00BB4A9A"/>
    <w:rsid w:val="00BB6052"/>
    <w:rsid w:val="00BB7176"/>
    <w:rsid w:val="00BB7AD1"/>
    <w:rsid w:val="00BC0583"/>
    <w:rsid w:val="00BC079B"/>
    <w:rsid w:val="00BC3198"/>
    <w:rsid w:val="00BC43A2"/>
    <w:rsid w:val="00BC5C26"/>
    <w:rsid w:val="00BC5E31"/>
    <w:rsid w:val="00BC6B36"/>
    <w:rsid w:val="00BC7777"/>
    <w:rsid w:val="00BD0F43"/>
    <w:rsid w:val="00BD3142"/>
    <w:rsid w:val="00BD3E33"/>
    <w:rsid w:val="00BD4B64"/>
    <w:rsid w:val="00BD5CFD"/>
    <w:rsid w:val="00BD7B9F"/>
    <w:rsid w:val="00BE12BA"/>
    <w:rsid w:val="00BE2650"/>
    <w:rsid w:val="00BE44FC"/>
    <w:rsid w:val="00BE4D03"/>
    <w:rsid w:val="00BE4DDB"/>
    <w:rsid w:val="00BE6202"/>
    <w:rsid w:val="00BE7723"/>
    <w:rsid w:val="00BE7C86"/>
    <w:rsid w:val="00BF0B4D"/>
    <w:rsid w:val="00BF2591"/>
    <w:rsid w:val="00BF3080"/>
    <w:rsid w:val="00BF6225"/>
    <w:rsid w:val="00BF70DC"/>
    <w:rsid w:val="00C0126A"/>
    <w:rsid w:val="00C03481"/>
    <w:rsid w:val="00C057A9"/>
    <w:rsid w:val="00C05818"/>
    <w:rsid w:val="00C071DE"/>
    <w:rsid w:val="00C07691"/>
    <w:rsid w:val="00C079CD"/>
    <w:rsid w:val="00C10EF2"/>
    <w:rsid w:val="00C1273E"/>
    <w:rsid w:val="00C14AAF"/>
    <w:rsid w:val="00C160D9"/>
    <w:rsid w:val="00C16831"/>
    <w:rsid w:val="00C16A9C"/>
    <w:rsid w:val="00C20702"/>
    <w:rsid w:val="00C20756"/>
    <w:rsid w:val="00C20F0E"/>
    <w:rsid w:val="00C21580"/>
    <w:rsid w:val="00C2424F"/>
    <w:rsid w:val="00C24D7C"/>
    <w:rsid w:val="00C259DC"/>
    <w:rsid w:val="00C25E27"/>
    <w:rsid w:val="00C27EE9"/>
    <w:rsid w:val="00C30EB6"/>
    <w:rsid w:val="00C3279D"/>
    <w:rsid w:val="00C32A63"/>
    <w:rsid w:val="00C45CE7"/>
    <w:rsid w:val="00C46F93"/>
    <w:rsid w:val="00C4739C"/>
    <w:rsid w:val="00C521E7"/>
    <w:rsid w:val="00C525CD"/>
    <w:rsid w:val="00C52CD0"/>
    <w:rsid w:val="00C53289"/>
    <w:rsid w:val="00C53ED9"/>
    <w:rsid w:val="00C5487E"/>
    <w:rsid w:val="00C55F03"/>
    <w:rsid w:val="00C562EB"/>
    <w:rsid w:val="00C5758C"/>
    <w:rsid w:val="00C601EE"/>
    <w:rsid w:val="00C62C95"/>
    <w:rsid w:val="00C6312D"/>
    <w:rsid w:val="00C64E6D"/>
    <w:rsid w:val="00C66BF4"/>
    <w:rsid w:val="00C74337"/>
    <w:rsid w:val="00C7493D"/>
    <w:rsid w:val="00C74F9C"/>
    <w:rsid w:val="00C75278"/>
    <w:rsid w:val="00C75BB5"/>
    <w:rsid w:val="00C7605E"/>
    <w:rsid w:val="00C76A9A"/>
    <w:rsid w:val="00C772E7"/>
    <w:rsid w:val="00C819D3"/>
    <w:rsid w:val="00C83BD0"/>
    <w:rsid w:val="00C84512"/>
    <w:rsid w:val="00C85649"/>
    <w:rsid w:val="00C85B84"/>
    <w:rsid w:val="00C8788C"/>
    <w:rsid w:val="00C91255"/>
    <w:rsid w:val="00C920D9"/>
    <w:rsid w:val="00C929A2"/>
    <w:rsid w:val="00C92D6C"/>
    <w:rsid w:val="00C9381B"/>
    <w:rsid w:val="00C94A89"/>
    <w:rsid w:val="00C960D3"/>
    <w:rsid w:val="00CA11EF"/>
    <w:rsid w:val="00CA2959"/>
    <w:rsid w:val="00CA572C"/>
    <w:rsid w:val="00CA5B7D"/>
    <w:rsid w:val="00CA62FC"/>
    <w:rsid w:val="00CA64B0"/>
    <w:rsid w:val="00CA661F"/>
    <w:rsid w:val="00CB1E98"/>
    <w:rsid w:val="00CB2497"/>
    <w:rsid w:val="00CB2D75"/>
    <w:rsid w:val="00CB55CF"/>
    <w:rsid w:val="00CB615C"/>
    <w:rsid w:val="00CB7997"/>
    <w:rsid w:val="00CC0E8A"/>
    <w:rsid w:val="00CC2C86"/>
    <w:rsid w:val="00CD06BF"/>
    <w:rsid w:val="00CD17B0"/>
    <w:rsid w:val="00CD2C70"/>
    <w:rsid w:val="00CD423B"/>
    <w:rsid w:val="00CD5E8C"/>
    <w:rsid w:val="00CD7AFB"/>
    <w:rsid w:val="00CE6888"/>
    <w:rsid w:val="00CE72DE"/>
    <w:rsid w:val="00CE7780"/>
    <w:rsid w:val="00CF0736"/>
    <w:rsid w:val="00CF0E9F"/>
    <w:rsid w:val="00CF1CDA"/>
    <w:rsid w:val="00CF5EA6"/>
    <w:rsid w:val="00D0062D"/>
    <w:rsid w:val="00D00E19"/>
    <w:rsid w:val="00D02385"/>
    <w:rsid w:val="00D03595"/>
    <w:rsid w:val="00D05E8D"/>
    <w:rsid w:val="00D060EA"/>
    <w:rsid w:val="00D10384"/>
    <w:rsid w:val="00D10D93"/>
    <w:rsid w:val="00D122AD"/>
    <w:rsid w:val="00D12951"/>
    <w:rsid w:val="00D14149"/>
    <w:rsid w:val="00D1494D"/>
    <w:rsid w:val="00D15275"/>
    <w:rsid w:val="00D20E0F"/>
    <w:rsid w:val="00D252B9"/>
    <w:rsid w:val="00D260AD"/>
    <w:rsid w:val="00D266A4"/>
    <w:rsid w:val="00D2692F"/>
    <w:rsid w:val="00D276B6"/>
    <w:rsid w:val="00D31A17"/>
    <w:rsid w:val="00D33BC6"/>
    <w:rsid w:val="00D33D9E"/>
    <w:rsid w:val="00D3409F"/>
    <w:rsid w:val="00D34B71"/>
    <w:rsid w:val="00D34D2F"/>
    <w:rsid w:val="00D355EC"/>
    <w:rsid w:val="00D36075"/>
    <w:rsid w:val="00D36800"/>
    <w:rsid w:val="00D369F5"/>
    <w:rsid w:val="00D409FB"/>
    <w:rsid w:val="00D40A24"/>
    <w:rsid w:val="00D41198"/>
    <w:rsid w:val="00D41808"/>
    <w:rsid w:val="00D436B8"/>
    <w:rsid w:val="00D445AB"/>
    <w:rsid w:val="00D44D33"/>
    <w:rsid w:val="00D45A24"/>
    <w:rsid w:val="00D462E9"/>
    <w:rsid w:val="00D47A20"/>
    <w:rsid w:val="00D50365"/>
    <w:rsid w:val="00D50A03"/>
    <w:rsid w:val="00D51D73"/>
    <w:rsid w:val="00D52EEC"/>
    <w:rsid w:val="00D53C4B"/>
    <w:rsid w:val="00D54DAC"/>
    <w:rsid w:val="00D60D8F"/>
    <w:rsid w:val="00D60E85"/>
    <w:rsid w:val="00D612AA"/>
    <w:rsid w:val="00D62997"/>
    <w:rsid w:val="00D62A34"/>
    <w:rsid w:val="00D63459"/>
    <w:rsid w:val="00D635C4"/>
    <w:rsid w:val="00D67237"/>
    <w:rsid w:val="00D7108C"/>
    <w:rsid w:val="00D741C2"/>
    <w:rsid w:val="00D76A7F"/>
    <w:rsid w:val="00D773BB"/>
    <w:rsid w:val="00D80080"/>
    <w:rsid w:val="00D80A2E"/>
    <w:rsid w:val="00D8169F"/>
    <w:rsid w:val="00D819C5"/>
    <w:rsid w:val="00D822C7"/>
    <w:rsid w:val="00D83711"/>
    <w:rsid w:val="00D83754"/>
    <w:rsid w:val="00D868F2"/>
    <w:rsid w:val="00D86DF5"/>
    <w:rsid w:val="00D90268"/>
    <w:rsid w:val="00D91796"/>
    <w:rsid w:val="00D93348"/>
    <w:rsid w:val="00D948C0"/>
    <w:rsid w:val="00DA1F65"/>
    <w:rsid w:val="00DA2CBB"/>
    <w:rsid w:val="00DA4A05"/>
    <w:rsid w:val="00DA7561"/>
    <w:rsid w:val="00DB2EBD"/>
    <w:rsid w:val="00DB3006"/>
    <w:rsid w:val="00DB3A08"/>
    <w:rsid w:val="00DB6C39"/>
    <w:rsid w:val="00DB6F5A"/>
    <w:rsid w:val="00DC11B2"/>
    <w:rsid w:val="00DC14B8"/>
    <w:rsid w:val="00DC33B2"/>
    <w:rsid w:val="00DC34FF"/>
    <w:rsid w:val="00DC5787"/>
    <w:rsid w:val="00DC64E5"/>
    <w:rsid w:val="00DC6E65"/>
    <w:rsid w:val="00DD0CC8"/>
    <w:rsid w:val="00DD1125"/>
    <w:rsid w:val="00DD1304"/>
    <w:rsid w:val="00DD2040"/>
    <w:rsid w:val="00DD4295"/>
    <w:rsid w:val="00DE13B6"/>
    <w:rsid w:val="00DE1839"/>
    <w:rsid w:val="00DE1AAE"/>
    <w:rsid w:val="00DE1CE8"/>
    <w:rsid w:val="00DE20E2"/>
    <w:rsid w:val="00DE3BF8"/>
    <w:rsid w:val="00DE4176"/>
    <w:rsid w:val="00DE509B"/>
    <w:rsid w:val="00DE7F7B"/>
    <w:rsid w:val="00DF0C7C"/>
    <w:rsid w:val="00DF1A16"/>
    <w:rsid w:val="00DF2096"/>
    <w:rsid w:val="00DF3F72"/>
    <w:rsid w:val="00DF4C6B"/>
    <w:rsid w:val="00DF5F00"/>
    <w:rsid w:val="00DF5F1B"/>
    <w:rsid w:val="00DF6E52"/>
    <w:rsid w:val="00DF6EC3"/>
    <w:rsid w:val="00DF715D"/>
    <w:rsid w:val="00E01002"/>
    <w:rsid w:val="00E01016"/>
    <w:rsid w:val="00E0263A"/>
    <w:rsid w:val="00E039D3"/>
    <w:rsid w:val="00E04288"/>
    <w:rsid w:val="00E051B2"/>
    <w:rsid w:val="00E10263"/>
    <w:rsid w:val="00E110FA"/>
    <w:rsid w:val="00E132A5"/>
    <w:rsid w:val="00E155C7"/>
    <w:rsid w:val="00E17B5A"/>
    <w:rsid w:val="00E204B4"/>
    <w:rsid w:val="00E20E17"/>
    <w:rsid w:val="00E21D3C"/>
    <w:rsid w:val="00E22F1B"/>
    <w:rsid w:val="00E231EE"/>
    <w:rsid w:val="00E24771"/>
    <w:rsid w:val="00E25EE3"/>
    <w:rsid w:val="00E304CA"/>
    <w:rsid w:val="00E31173"/>
    <w:rsid w:val="00E439C0"/>
    <w:rsid w:val="00E43A26"/>
    <w:rsid w:val="00E442DD"/>
    <w:rsid w:val="00E44443"/>
    <w:rsid w:val="00E44887"/>
    <w:rsid w:val="00E46B82"/>
    <w:rsid w:val="00E46BA5"/>
    <w:rsid w:val="00E4750B"/>
    <w:rsid w:val="00E50260"/>
    <w:rsid w:val="00E50304"/>
    <w:rsid w:val="00E52106"/>
    <w:rsid w:val="00E5463A"/>
    <w:rsid w:val="00E547F8"/>
    <w:rsid w:val="00E54EFA"/>
    <w:rsid w:val="00E568E8"/>
    <w:rsid w:val="00E61F32"/>
    <w:rsid w:val="00E62265"/>
    <w:rsid w:val="00E636E2"/>
    <w:rsid w:val="00E63D0E"/>
    <w:rsid w:val="00E66E7F"/>
    <w:rsid w:val="00E71D82"/>
    <w:rsid w:val="00E7462A"/>
    <w:rsid w:val="00E761C1"/>
    <w:rsid w:val="00E76C49"/>
    <w:rsid w:val="00E80959"/>
    <w:rsid w:val="00E82693"/>
    <w:rsid w:val="00E82902"/>
    <w:rsid w:val="00E862E1"/>
    <w:rsid w:val="00E87A44"/>
    <w:rsid w:val="00E90C93"/>
    <w:rsid w:val="00E90F27"/>
    <w:rsid w:val="00E9107C"/>
    <w:rsid w:val="00E913EA"/>
    <w:rsid w:val="00E9339A"/>
    <w:rsid w:val="00E954AD"/>
    <w:rsid w:val="00E95996"/>
    <w:rsid w:val="00E95DF0"/>
    <w:rsid w:val="00E95E09"/>
    <w:rsid w:val="00E96052"/>
    <w:rsid w:val="00E97A5D"/>
    <w:rsid w:val="00EA2311"/>
    <w:rsid w:val="00EA24E3"/>
    <w:rsid w:val="00EA3E9B"/>
    <w:rsid w:val="00EA58B4"/>
    <w:rsid w:val="00EB0833"/>
    <w:rsid w:val="00EB24D4"/>
    <w:rsid w:val="00EB26D0"/>
    <w:rsid w:val="00EB6ABB"/>
    <w:rsid w:val="00EC0598"/>
    <w:rsid w:val="00EC08B8"/>
    <w:rsid w:val="00EC0C63"/>
    <w:rsid w:val="00EC0F61"/>
    <w:rsid w:val="00EC2845"/>
    <w:rsid w:val="00EC2E19"/>
    <w:rsid w:val="00EC3534"/>
    <w:rsid w:val="00EC353C"/>
    <w:rsid w:val="00EC695B"/>
    <w:rsid w:val="00EC75D8"/>
    <w:rsid w:val="00EC7E19"/>
    <w:rsid w:val="00ED060E"/>
    <w:rsid w:val="00ED0BB9"/>
    <w:rsid w:val="00ED308D"/>
    <w:rsid w:val="00ED328B"/>
    <w:rsid w:val="00ED6FB0"/>
    <w:rsid w:val="00ED7D4D"/>
    <w:rsid w:val="00EE017E"/>
    <w:rsid w:val="00EE0850"/>
    <w:rsid w:val="00EE0FA3"/>
    <w:rsid w:val="00EE1F7F"/>
    <w:rsid w:val="00EE1FD8"/>
    <w:rsid w:val="00EE28CF"/>
    <w:rsid w:val="00EE393D"/>
    <w:rsid w:val="00EE3EFA"/>
    <w:rsid w:val="00EE638C"/>
    <w:rsid w:val="00EE6AAA"/>
    <w:rsid w:val="00EF0C4E"/>
    <w:rsid w:val="00EF3022"/>
    <w:rsid w:val="00EF3B82"/>
    <w:rsid w:val="00EF41BE"/>
    <w:rsid w:val="00EF4AD6"/>
    <w:rsid w:val="00EF69FA"/>
    <w:rsid w:val="00EF7BCC"/>
    <w:rsid w:val="00F0064F"/>
    <w:rsid w:val="00F0171B"/>
    <w:rsid w:val="00F024BB"/>
    <w:rsid w:val="00F04214"/>
    <w:rsid w:val="00F0635C"/>
    <w:rsid w:val="00F10CDF"/>
    <w:rsid w:val="00F10F7F"/>
    <w:rsid w:val="00F13F46"/>
    <w:rsid w:val="00F167A4"/>
    <w:rsid w:val="00F2071D"/>
    <w:rsid w:val="00F223FC"/>
    <w:rsid w:val="00F22B55"/>
    <w:rsid w:val="00F22E6A"/>
    <w:rsid w:val="00F236FF"/>
    <w:rsid w:val="00F23E98"/>
    <w:rsid w:val="00F24A99"/>
    <w:rsid w:val="00F250D0"/>
    <w:rsid w:val="00F2554B"/>
    <w:rsid w:val="00F27FB8"/>
    <w:rsid w:val="00F31BFA"/>
    <w:rsid w:val="00F32499"/>
    <w:rsid w:val="00F3415A"/>
    <w:rsid w:val="00F3511E"/>
    <w:rsid w:val="00F35268"/>
    <w:rsid w:val="00F35CFE"/>
    <w:rsid w:val="00F378CD"/>
    <w:rsid w:val="00F40569"/>
    <w:rsid w:val="00F424E6"/>
    <w:rsid w:val="00F42A99"/>
    <w:rsid w:val="00F45672"/>
    <w:rsid w:val="00F4627D"/>
    <w:rsid w:val="00F50160"/>
    <w:rsid w:val="00F52869"/>
    <w:rsid w:val="00F57C14"/>
    <w:rsid w:val="00F630AF"/>
    <w:rsid w:val="00F65795"/>
    <w:rsid w:val="00F66EA6"/>
    <w:rsid w:val="00F71FF9"/>
    <w:rsid w:val="00F72078"/>
    <w:rsid w:val="00F72333"/>
    <w:rsid w:val="00F765E7"/>
    <w:rsid w:val="00F77515"/>
    <w:rsid w:val="00F8255F"/>
    <w:rsid w:val="00F8310E"/>
    <w:rsid w:val="00F83B57"/>
    <w:rsid w:val="00F860AE"/>
    <w:rsid w:val="00F862B0"/>
    <w:rsid w:val="00F86AA7"/>
    <w:rsid w:val="00F87D9C"/>
    <w:rsid w:val="00F92E8D"/>
    <w:rsid w:val="00F9420A"/>
    <w:rsid w:val="00FA07E9"/>
    <w:rsid w:val="00FA1339"/>
    <w:rsid w:val="00FA5527"/>
    <w:rsid w:val="00FA7A34"/>
    <w:rsid w:val="00FB2F2D"/>
    <w:rsid w:val="00FB66BC"/>
    <w:rsid w:val="00FC072F"/>
    <w:rsid w:val="00FC0B48"/>
    <w:rsid w:val="00FC2BD5"/>
    <w:rsid w:val="00FC52CF"/>
    <w:rsid w:val="00FC6215"/>
    <w:rsid w:val="00FD0AD0"/>
    <w:rsid w:val="00FD2284"/>
    <w:rsid w:val="00FD3AC1"/>
    <w:rsid w:val="00FD4283"/>
    <w:rsid w:val="00FD434A"/>
    <w:rsid w:val="00FD4588"/>
    <w:rsid w:val="00FD50CF"/>
    <w:rsid w:val="00FD6D68"/>
    <w:rsid w:val="00FD7532"/>
    <w:rsid w:val="00FD7DA6"/>
    <w:rsid w:val="00FD7DC7"/>
    <w:rsid w:val="00FE0516"/>
    <w:rsid w:val="00FE1DA4"/>
    <w:rsid w:val="00FE5751"/>
    <w:rsid w:val="00FF1175"/>
    <w:rsid w:val="00FF1458"/>
    <w:rsid w:val="00FF1F7C"/>
    <w:rsid w:val="00FF20B0"/>
    <w:rsid w:val="00FF237F"/>
    <w:rsid w:val="00FF525A"/>
    <w:rsid w:val="00FF560B"/>
    <w:rsid w:val="00FF5C9A"/>
    <w:rsid w:val="00FF5DB0"/>
    <w:rsid w:val="00FF6EB8"/>
    <w:rsid w:val="00FF7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1EC07"/>
  <w15:chartTrackingRefBased/>
  <w15:docId w15:val="{D7CAA323-965F-4067-BACF-1C39EAD7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7F68"/>
    <w:pPr>
      <w:ind w:firstLineChars="200" w:firstLine="420"/>
    </w:pPr>
  </w:style>
  <w:style w:type="table" w:styleId="a4">
    <w:name w:val="Table Grid"/>
    <w:basedOn w:val="a1"/>
    <w:uiPriority w:val="39"/>
    <w:rsid w:val="00341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044F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44FB8"/>
    <w:rPr>
      <w:sz w:val="18"/>
      <w:szCs w:val="18"/>
    </w:rPr>
  </w:style>
  <w:style w:type="paragraph" w:styleId="a7">
    <w:name w:val="footer"/>
    <w:basedOn w:val="a"/>
    <w:link w:val="a8"/>
    <w:uiPriority w:val="99"/>
    <w:unhideWhenUsed/>
    <w:rsid w:val="00044FB8"/>
    <w:pPr>
      <w:tabs>
        <w:tab w:val="center" w:pos="4153"/>
        <w:tab w:val="right" w:pos="8306"/>
      </w:tabs>
      <w:snapToGrid w:val="0"/>
      <w:jc w:val="left"/>
    </w:pPr>
    <w:rPr>
      <w:sz w:val="18"/>
      <w:szCs w:val="18"/>
    </w:rPr>
  </w:style>
  <w:style w:type="character" w:customStyle="1" w:styleId="a8">
    <w:name w:val="页脚 字符"/>
    <w:basedOn w:val="a0"/>
    <w:link w:val="a7"/>
    <w:uiPriority w:val="99"/>
    <w:rsid w:val="00044FB8"/>
    <w:rPr>
      <w:sz w:val="18"/>
      <w:szCs w:val="18"/>
    </w:rPr>
  </w:style>
  <w:style w:type="character" w:styleId="a9">
    <w:name w:val="annotation reference"/>
    <w:basedOn w:val="a0"/>
    <w:uiPriority w:val="99"/>
    <w:semiHidden/>
    <w:unhideWhenUsed/>
    <w:rsid w:val="000A57CE"/>
    <w:rPr>
      <w:sz w:val="21"/>
      <w:szCs w:val="21"/>
    </w:rPr>
  </w:style>
  <w:style w:type="paragraph" w:styleId="aa">
    <w:name w:val="annotation text"/>
    <w:basedOn w:val="a"/>
    <w:link w:val="ab"/>
    <w:uiPriority w:val="99"/>
    <w:semiHidden/>
    <w:unhideWhenUsed/>
    <w:rsid w:val="000A57CE"/>
    <w:pPr>
      <w:jc w:val="left"/>
    </w:pPr>
  </w:style>
  <w:style w:type="character" w:customStyle="1" w:styleId="ab">
    <w:name w:val="批注文字 字符"/>
    <w:basedOn w:val="a0"/>
    <w:link w:val="aa"/>
    <w:uiPriority w:val="99"/>
    <w:semiHidden/>
    <w:rsid w:val="000A57CE"/>
  </w:style>
  <w:style w:type="paragraph" w:styleId="ac">
    <w:name w:val="annotation subject"/>
    <w:basedOn w:val="aa"/>
    <w:next w:val="aa"/>
    <w:link w:val="ad"/>
    <w:uiPriority w:val="99"/>
    <w:semiHidden/>
    <w:unhideWhenUsed/>
    <w:rsid w:val="000A57CE"/>
    <w:rPr>
      <w:b/>
      <w:bCs/>
    </w:rPr>
  </w:style>
  <w:style w:type="character" w:customStyle="1" w:styleId="ad">
    <w:name w:val="批注主题 字符"/>
    <w:basedOn w:val="ab"/>
    <w:link w:val="ac"/>
    <w:uiPriority w:val="99"/>
    <w:semiHidden/>
    <w:rsid w:val="000A57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5601">
      <w:bodyDiv w:val="1"/>
      <w:marLeft w:val="0"/>
      <w:marRight w:val="0"/>
      <w:marTop w:val="0"/>
      <w:marBottom w:val="0"/>
      <w:divBdr>
        <w:top w:val="none" w:sz="0" w:space="0" w:color="auto"/>
        <w:left w:val="none" w:sz="0" w:space="0" w:color="auto"/>
        <w:bottom w:val="none" w:sz="0" w:space="0" w:color="auto"/>
        <w:right w:val="none" w:sz="0" w:space="0" w:color="auto"/>
      </w:divBdr>
    </w:div>
    <w:div w:id="68161142">
      <w:bodyDiv w:val="1"/>
      <w:marLeft w:val="0"/>
      <w:marRight w:val="0"/>
      <w:marTop w:val="0"/>
      <w:marBottom w:val="0"/>
      <w:divBdr>
        <w:top w:val="none" w:sz="0" w:space="0" w:color="auto"/>
        <w:left w:val="none" w:sz="0" w:space="0" w:color="auto"/>
        <w:bottom w:val="none" w:sz="0" w:space="0" w:color="auto"/>
        <w:right w:val="none" w:sz="0" w:space="0" w:color="auto"/>
      </w:divBdr>
    </w:div>
    <w:div w:id="91168882">
      <w:bodyDiv w:val="1"/>
      <w:marLeft w:val="0"/>
      <w:marRight w:val="0"/>
      <w:marTop w:val="0"/>
      <w:marBottom w:val="0"/>
      <w:divBdr>
        <w:top w:val="none" w:sz="0" w:space="0" w:color="auto"/>
        <w:left w:val="none" w:sz="0" w:space="0" w:color="auto"/>
        <w:bottom w:val="none" w:sz="0" w:space="0" w:color="auto"/>
        <w:right w:val="none" w:sz="0" w:space="0" w:color="auto"/>
      </w:divBdr>
    </w:div>
    <w:div w:id="115804349">
      <w:bodyDiv w:val="1"/>
      <w:marLeft w:val="0"/>
      <w:marRight w:val="0"/>
      <w:marTop w:val="0"/>
      <w:marBottom w:val="0"/>
      <w:divBdr>
        <w:top w:val="none" w:sz="0" w:space="0" w:color="auto"/>
        <w:left w:val="none" w:sz="0" w:space="0" w:color="auto"/>
        <w:bottom w:val="none" w:sz="0" w:space="0" w:color="auto"/>
        <w:right w:val="none" w:sz="0" w:space="0" w:color="auto"/>
      </w:divBdr>
    </w:div>
    <w:div w:id="207688390">
      <w:bodyDiv w:val="1"/>
      <w:marLeft w:val="0"/>
      <w:marRight w:val="0"/>
      <w:marTop w:val="0"/>
      <w:marBottom w:val="0"/>
      <w:divBdr>
        <w:top w:val="none" w:sz="0" w:space="0" w:color="auto"/>
        <w:left w:val="none" w:sz="0" w:space="0" w:color="auto"/>
        <w:bottom w:val="none" w:sz="0" w:space="0" w:color="auto"/>
        <w:right w:val="none" w:sz="0" w:space="0" w:color="auto"/>
      </w:divBdr>
    </w:div>
    <w:div w:id="312561930">
      <w:bodyDiv w:val="1"/>
      <w:marLeft w:val="0"/>
      <w:marRight w:val="0"/>
      <w:marTop w:val="0"/>
      <w:marBottom w:val="0"/>
      <w:divBdr>
        <w:top w:val="none" w:sz="0" w:space="0" w:color="auto"/>
        <w:left w:val="none" w:sz="0" w:space="0" w:color="auto"/>
        <w:bottom w:val="none" w:sz="0" w:space="0" w:color="auto"/>
        <w:right w:val="none" w:sz="0" w:space="0" w:color="auto"/>
      </w:divBdr>
    </w:div>
    <w:div w:id="414714727">
      <w:bodyDiv w:val="1"/>
      <w:marLeft w:val="0"/>
      <w:marRight w:val="0"/>
      <w:marTop w:val="0"/>
      <w:marBottom w:val="0"/>
      <w:divBdr>
        <w:top w:val="none" w:sz="0" w:space="0" w:color="auto"/>
        <w:left w:val="none" w:sz="0" w:space="0" w:color="auto"/>
        <w:bottom w:val="none" w:sz="0" w:space="0" w:color="auto"/>
        <w:right w:val="none" w:sz="0" w:space="0" w:color="auto"/>
      </w:divBdr>
    </w:div>
    <w:div w:id="583926130">
      <w:bodyDiv w:val="1"/>
      <w:marLeft w:val="0"/>
      <w:marRight w:val="0"/>
      <w:marTop w:val="0"/>
      <w:marBottom w:val="0"/>
      <w:divBdr>
        <w:top w:val="none" w:sz="0" w:space="0" w:color="auto"/>
        <w:left w:val="none" w:sz="0" w:space="0" w:color="auto"/>
        <w:bottom w:val="none" w:sz="0" w:space="0" w:color="auto"/>
        <w:right w:val="none" w:sz="0" w:space="0" w:color="auto"/>
      </w:divBdr>
    </w:div>
    <w:div w:id="810439216">
      <w:bodyDiv w:val="1"/>
      <w:marLeft w:val="0"/>
      <w:marRight w:val="0"/>
      <w:marTop w:val="0"/>
      <w:marBottom w:val="0"/>
      <w:divBdr>
        <w:top w:val="none" w:sz="0" w:space="0" w:color="auto"/>
        <w:left w:val="none" w:sz="0" w:space="0" w:color="auto"/>
        <w:bottom w:val="none" w:sz="0" w:space="0" w:color="auto"/>
        <w:right w:val="none" w:sz="0" w:space="0" w:color="auto"/>
      </w:divBdr>
    </w:div>
    <w:div w:id="868644118">
      <w:bodyDiv w:val="1"/>
      <w:marLeft w:val="0"/>
      <w:marRight w:val="0"/>
      <w:marTop w:val="0"/>
      <w:marBottom w:val="0"/>
      <w:divBdr>
        <w:top w:val="none" w:sz="0" w:space="0" w:color="auto"/>
        <w:left w:val="none" w:sz="0" w:space="0" w:color="auto"/>
        <w:bottom w:val="none" w:sz="0" w:space="0" w:color="auto"/>
        <w:right w:val="none" w:sz="0" w:space="0" w:color="auto"/>
      </w:divBdr>
    </w:div>
    <w:div w:id="887184008">
      <w:bodyDiv w:val="1"/>
      <w:marLeft w:val="0"/>
      <w:marRight w:val="0"/>
      <w:marTop w:val="0"/>
      <w:marBottom w:val="0"/>
      <w:divBdr>
        <w:top w:val="none" w:sz="0" w:space="0" w:color="auto"/>
        <w:left w:val="none" w:sz="0" w:space="0" w:color="auto"/>
        <w:bottom w:val="none" w:sz="0" w:space="0" w:color="auto"/>
        <w:right w:val="none" w:sz="0" w:space="0" w:color="auto"/>
      </w:divBdr>
    </w:div>
    <w:div w:id="962885415">
      <w:bodyDiv w:val="1"/>
      <w:marLeft w:val="0"/>
      <w:marRight w:val="0"/>
      <w:marTop w:val="0"/>
      <w:marBottom w:val="0"/>
      <w:divBdr>
        <w:top w:val="none" w:sz="0" w:space="0" w:color="auto"/>
        <w:left w:val="none" w:sz="0" w:space="0" w:color="auto"/>
        <w:bottom w:val="none" w:sz="0" w:space="0" w:color="auto"/>
        <w:right w:val="none" w:sz="0" w:space="0" w:color="auto"/>
      </w:divBdr>
    </w:div>
    <w:div w:id="1448964488">
      <w:bodyDiv w:val="1"/>
      <w:marLeft w:val="0"/>
      <w:marRight w:val="0"/>
      <w:marTop w:val="0"/>
      <w:marBottom w:val="0"/>
      <w:divBdr>
        <w:top w:val="none" w:sz="0" w:space="0" w:color="auto"/>
        <w:left w:val="none" w:sz="0" w:space="0" w:color="auto"/>
        <w:bottom w:val="none" w:sz="0" w:space="0" w:color="auto"/>
        <w:right w:val="none" w:sz="0" w:space="0" w:color="auto"/>
      </w:divBdr>
    </w:div>
    <w:div w:id="1495533383">
      <w:bodyDiv w:val="1"/>
      <w:marLeft w:val="0"/>
      <w:marRight w:val="0"/>
      <w:marTop w:val="0"/>
      <w:marBottom w:val="0"/>
      <w:divBdr>
        <w:top w:val="none" w:sz="0" w:space="0" w:color="auto"/>
        <w:left w:val="none" w:sz="0" w:space="0" w:color="auto"/>
        <w:bottom w:val="none" w:sz="0" w:space="0" w:color="auto"/>
        <w:right w:val="none" w:sz="0" w:space="0" w:color="auto"/>
      </w:divBdr>
    </w:div>
    <w:div w:id="1514877344">
      <w:bodyDiv w:val="1"/>
      <w:marLeft w:val="0"/>
      <w:marRight w:val="0"/>
      <w:marTop w:val="0"/>
      <w:marBottom w:val="0"/>
      <w:divBdr>
        <w:top w:val="none" w:sz="0" w:space="0" w:color="auto"/>
        <w:left w:val="none" w:sz="0" w:space="0" w:color="auto"/>
        <w:bottom w:val="none" w:sz="0" w:space="0" w:color="auto"/>
        <w:right w:val="none" w:sz="0" w:space="0" w:color="auto"/>
      </w:divBdr>
    </w:div>
    <w:div w:id="1587231169">
      <w:bodyDiv w:val="1"/>
      <w:marLeft w:val="0"/>
      <w:marRight w:val="0"/>
      <w:marTop w:val="0"/>
      <w:marBottom w:val="0"/>
      <w:divBdr>
        <w:top w:val="none" w:sz="0" w:space="0" w:color="auto"/>
        <w:left w:val="none" w:sz="0" w:space="0" w:color="auto"/>
        <w:bottom w:val="none" w:sz="0" w:space="0" w:color="auto"/>
        <w:right w:val="none" w:sz="0" w:space="0" w:color="auto"/>
      </w:divBdr>
    </w:div>
    <w:div w:id="1793354250">
      <w:bodyDiv w:val="1"/>
      <w:marLeft w:val="0"/>
      <w:marRight w:val="0"/>
      <w:marTop w:val="0"/>
      <w:marBottom w:val="0"/>
      <w:divBdr>
        <w:top w:val="none" w:sz="0" w:space="0" w:color="auto"/>
        <w:left w:val="none" w:sz="0" w:space="0" w:color="auto"/>
        <w:bottom w:val="none" w:sz="0" w:space="0" w:color="auto"/>
        <w:right w:val="none" w:sz="0" w:space="0" w:color="auto"/>
      </w:divBdr>
    </w:div>
    <w:div w:id="1910456588">
      <w:bodyDiv w:val="1"/>
      <w:marLeft w:val="0"/>
      <w:marRight w:val="0"/>
      <w:marTop w:val="0"/>
      <w:marBottom w:val="0"/>
      <w:divBdr>
        <w:top w:val="none" w:sz="0" w:space="0" w:color="auto"/>
        <w:left w:val="none" w:sz="0" w:space="0" w:color="auto"/>
        <w:bottom w:val="none" w:sz="0" w:space="0" w:color="auto"/>
        <w:right w:val="none" w:sz="0" w:space="0" w:color="auto"/>
      </w:divBdr>
    </w:div>
    <w:div w:id="200712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36.bin"/><Relationship Id="rId138" Type="http://schemas.openxmlformats.org/officeDocument/2006/relationships/image" Target="media/image62.wmf"/><Relationship Id="rId159" Type="http://schemas.openxmlformats.org/officeDocument/2006/relationships/oleObject" Target="embeddings/oleObject77.bin"/><Relationship Id="rId170" Type="http://schemas.openxmlformats.org/officeDocument/2006/relationships/oleObject" Target="embeddings/oleObject84.bin"/><Relationship Id="rId191" Type="http://schemas.openxmlformats.org/officeDocument/2006/relationships/image" Target="media/image84.wmf"/><Relationship Id="rId205" Type="http://schemas.openxmlformats.org/officeDocument/2006/relationships/image" Target="media/image91.wmf"/><Relationship Id="rId226" Type="http://schemas.openxmlformats.org/officeDocument/2006/relationships/oleObject" Target="embeddings/oleObject116.bin"/><Relationship Id="rId247" Type="http://schemas.openxmlformats.org/officeDocument/2006/relationships/oleObject" Target="embeddings/oleObject127.bin"/><Relationship Id="rId107" Type="http://schemas.openxmlformats.org/officeDocument/2006/relationships/oleObject" Target="embeddings/oleObject50.bin"/><Relationship Id="rId11" Type="http://schemas.openxmlformats.org/officeDocument/2006/relationships/package" Target="embeddings/Microsoft_Visio_Drawing1.vsdx"/><Relationship Id="rId32" Type="http://schemas.openxmlformats.org/officeDocument/2006/relationships/image" Target="media/image11.wmf"/><Relationship Id="rId53" Type="http://schemas.openxmlformats.org/officeDocument/2006/relationships/oleObject" Target="embeddings/oleObject22.bin"/><Relationship Id="rId74" Type="http://schemas.openxmlformats.org/officeDocument/2006/relationships/package" Target="embeddings/Microsoft_Visio_Drawing3.vsdx"/><Relationship Id="rId128" Type="http://schemas.openxmlformats.org/officeDocument/2006/relationships/image" Target="media/image57.wmf"/><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2.wmf"/><Relationship Id="rId181" Type="http://schemas.openxmlformats.org/officeDocument/2006/relationships/oleObject" Target="embeddings/oleObject90.bin"/><Relationship Id="rId216" Type="http://schemas.openxmlformats.org/officeDocument/2006/relationships/oleObject" Target="embeddings/oleObject110.bin"/><Relationship Id="rId237" Type="http://schemas.openxmlformats.org/officeDocument/2006/relationships/image" Target="media/image104.wmf"/><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image" Target="media/image52.wmf"/><Relationship Id="rId139" Type="http://schemas.openxmlformats.org/officeDocument/2006/relationships/oleObject" Target="embeddings/oleObject66.bin"/><Relationship Id="rId85" Type="http://schemas.openxmlformats.org/officeDocument/2006/relationships/image" Target="media/image38.wmf"/><Relationship Id="rId150" Type="http://schemas.openxmlformats.org/officeDocument/2006/relationships/image" Target="media/image67.wmf"/><Relationship Id="rId171" Type="http://schemas.openxmlformats.org/officeDocument/2006/relationships/oleObject" Target="embeddings/oleObject85.bin"/><Relationship Id="rId192" Type="http://schemas.openxmlformats.org/officeDocument/2006/relationships/oleObject" Target="embeddings/oleObject97.bin"/><Relationship Id="rId206" Type="http://schemas.openxmlformats.org/officeDocument/2006/relationships/oleObject" Target="embeddings/oleObject104.bin"/><Relationship Id="rId227" Type="http://schemas.openxmlformats.org/officeDocument/2006/relationships/oleObject" Target="embeddings/oleObject117.bin"/><Relationship Id="rId248" Type="http://schemas.openxmlformats.org/officeDocument/2006/relationships/oleObject" Target="embeddings/oleObject128.bin"/><Relationship Id="rId12" Type="http://schemas.openxmlformats.org/officeDocument/2006/relationships/image" Target="media/image3.emf"/><Relationship Id="rId33" Type="http://schemas.openxmlformats.org/officeDocument/2006/relationships/oleObject" Target="embeddings/oleObject12.bin"/><Relationship Id="rId108" Type="http://schemas.openxmlformats.org/officeDocument/2006/relationships/image" Target="media/image47.wmf"/><Relationship Id="rId129" Type="http://schemas.openxmlformats.org/officeDocument/2006/relationships/oleObject" Target="embeddings/oleObject61.bin"/><Relationship Id="rId54" Type="http://schemas.openxmlformats.org/officeDocument/2006/relationships/image" Target="media/image22.wmf"/><Relationship Id="rId75" Type="http://schemas.openxmlformats.org/officeDocument/2006/relationships/image" Target="media/image33.wmf"/><Relationship Id="rId96" Type="http://schemas.openxmlformats.org/officeDocument/2006/relationships/oleObject" Target="embeddings/oleObject43.bin"/><Relationship Id="rId140" Type="http://schemas.openxmlformats.org/officeDocument/2006/relationships/image" Target="media/image63.wmf"/><Relationship Id="rId161" Type="http://schemas.openxmlformats.org/officeDocument/2006/relationships/oleObject" Target="embeddings/oleObject78.bin"/><Relationship Id="rId182" Type="http://schemas.openxmlformats.org/officeDocument/2006/relationships/oleObject" Target="embeddings/oleObject91.bin"/><Relationship Id="rId217" Type="http://schemas.openxmlformats.org/officeDocument/2006/relationships/image" Target="media/image96.wmf"/><Relationship Id="rId6" Type="http://schemas.openxmlformats.org/officeDocument/2006/relationships/footnotes" Target="footnotes.xml"/><Relationship Id="rId238" Type="http://schemas.openxmlformats.org/officeDocument/2006/relationships/oleObject" Target="embeddings/oleObject122.bin"/><Relationship Id="rId23" Type="http://schemas.openxmlformats.org/officeDocument/2006/relationships/oleObject" Target="embeddings/oleObject5.bin"/><Relationship Id="rId119" Type="http://schemas.openxmlformats.org/officeDocument/2006/relationships/oleObject" Target="embeddings/oleObject56.bin"/><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37.bin"/><Relationship Id="rId130" Type="http://schemas.openxmlformats.org/officeDocument/2006/relationships/image" Target="media/image58.wmf"/><Relationship Id="rId151" Type="http://schemas.openxmlformats.org/officeDocument/2006/relationships/oleObject" Target="embeddings/oleObject73.bin"/><Relationship Id="rId172" Type="http://schemas.openxmlformats.org/officeDocument/2006/relationships/image" Target="media/image76.png"/><Relationship Id="rId193" Type="http://schemas.openxmlformats.org/officeDocument/2006/relationships/image" Target="media/image85.wmf"/><Relationship Id="rId207" Type="http://schemas.openxmlformats.org/officeDocument/2006/relationships/oleObject" Target="embeddings/oleObject105.bin"/><Relationship Id="rId228" Type="http://schemas.openxmlformats.org/officeDocument/2006/relationships/oleObject" Target="embeddings/oleObject118.bin"/><Relationship Id="rId249" Type="http://schemas.openxmlformats.org/officeDocument/2006/relationships/image" Target="media/image109.wmf"/><Relationship Id="rId13" Type="http://schemas.openxmlformats.org/officeDocument/2006/relationships/package" Target="embeddings/Microsoft_Visio_Drawing2.vsdx"/><Relationship Id="rId109" Type="http://schemas.openxmlformats.org/officeDocument/2006/relationships/oleObject" Target="embeddings/oleObject51.bin"/><Relationship Id="rId34" Type="http://schemas.openxmlformats.org/officeDocument/2006/relationships/image" Target="media/image12.wmf"/><Relationship Id="rId55" Type="http://schemas.openxmlformats.org/officeDocument/2006/relationships/oleObject" Target="embeddings/oleObject23.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92.bin"/><Relationship Id="rId218" Type="http://schemas.openxmlformats.org/officeDocument/2006/relationships/oleObject" Target="embeddings/oleObject111.bin"/><Relationship Id="rId239" Type="http://schemas.openxmlformats.org/officeDocument/2006/relationships/image" Target="media/image105.wmf"/><Relationship Id="rId250" Type="http://schemas.openxmlformats.org/officeDocument/2006/relationships/oleObject" Target="embeddings/oleObject129.bin"/><Relationship Id="rId24" Type="http://schemas.openxmlformats.org/officeDocument/2006/relationships/oleObject" Target="embeddings/oleObject6.bin"/><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image" Target="media/image48.wmf"/><Relationship Id="rId131" Type="http://schemas.openxmlformats.org/officeDocument/2006/relationships/oleObject" Target="embeddings/oleObject62.bin"/><Relationship Id="rId152" Type="http://schemas.openxmlformats.org/officeDocument/2006/relationships/image" Target="media/image68.wmf"/><Relationship Id="rId173" Type="http://schemas.openxmlformats.org/officeDocument/2006/relationships/image" Target="media/image77.wmf"/><Relationship Id="rId194" Type="http://schemas.openxmlformats.org/officeDocument/2006/relationships/oleObject" Target="embeddings/oleObject98.bin"/><Relationship Id="rId208" Type="http://schemas.openxmlformats.org/officeDocument/2006/relationships/oleObject" Target="embeddings/oleObject106.bin"/><Relationship Id="rId229" Type="http://schemas.openxmlformats.org/officeDocument/2006/relationships/image" Target="media/image100.emf"/><Relationship Id="rId240" Type="http://schemas.openxmlformats.org/officeDocument/2006/relationships/oleObject" Target="embeddings/oleObject123.bin"/><Relationship Id="rId14" Type="http://schemas.openxmlformats.org/officeDocument/2006/relationships/image" Target="media/image4.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image" Target="media/image43.wmf"/><Relationship Id="rId8" Type="http://schemas.openxmlformats.org/officeDocument/2006/relationships/image" Target="media/image1.emf"/><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image" Target="media/image64.wmf"/><Relationship Id="rId163" Type="http://schemas.openxmlformats.org/officeDocument/2006/relationships/oleObject" Target="embeddings/oleObject79.bin"/><Relationship Id="rId184" Type="http://schemas.openxmlformats.org/officeDocument/2006/relationships/oleObject" Target="embeddings/oleObject93.bin"/><Relationship Id="rId219" Type="http://schemas.openxmlformats.org/officeDocument/2006/relationships/image" Target="media/image97.wmf"/><Relationship Id="rId230" Type="http://schemas.openxmlformats.org/officeDocument/2006/relationships/package" Target="embeddings/Microsoft_Visio_Drawing4.vsdx"/><Relationship Id="rId251" Type="http://schemas.openxmlformats.org/officeDocument/2006/relationships/oleObject" Target="embeddings/oleObject130.bin"/><Relationship Id="rId25" Type="http://schemas.openxmlformats.org/officeDocument/2006/relationships/oleObject" Target="embeddings/oleObject7.bin"/><Relationship Id="rId46" Type="http://schemas.openxmlformats.org/officeDocument/2006/relationships/image" Target="media/image18.wmf"/><Relationship Id="rId67" Type="http://schemas.openxmlformats.org/officeDocument/2006/relationships/image" Target="media/image28.wmf"/><Relationship Id="rId88" Type="http://schemas.openxmlformats.org/officeDocument/2006/relationships/oleObject" Target="embeddings/oleObject38.bin"/><Relationship Id="rId111" Type="http://schemas.openxmlformats.org/officeDocument/2006/relationships/oleObject" Target="embeddings/oleObject52.bin"/><Relationship Id="rId132" Type="http://schemas.openxmlformats.org/officeDocument/2006/relationships/image" Target="media/image59.wmf"/><Relationship Id="rId153" Type="http://schemas.openxmlformats.org/officeDocument/2006/relationships/oleObject" Target="embeddings/oleObject74.bin"/><Relationship Id="rId174" Type="http://schemas.openxmlformats.org/officeDocument/2006/relationships/oleObject" Target="embeddings/oleObject86.bin"/><Relationship Id="rId195" Type="http://schemas.openxmlformats.org/officeDocument/2006/relationships/image" Target="media/image86.wmf"/><Relationship Id="rId209" Type="http://schemas.openxmlformats.org/officeDocument/2006/relationships/image" Target="media/image92.wmf"/><Relationship Id="rId220" Type="http://schemas.openxmlformats.org/officeDocument/2006/relationships/oleObject" Target="embeddings/oleObject112.bin"/><Relationship Id="rId241" Type="http://schemas.openxmlformats.org/officeDocument/2006/relationships/image" Target="media/image106.wmf"/><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image" Target="media/image23.wmf"/><Relationship Id="rId78" Type="http://schemas.openxmlformats.org/officeDocument/2006/relationships/oleObject" Target="embeddings/oleObject3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oleObject" Target="embeddings/oleObject68.bin"/><Relationship Id="rId164" Type="http://schemas.openxmlformats.org/officeDocument/2006/relationships/image" Target="media/image74.wmf"/><Relationship Id="rId185" Type="http://schemas.openxmlformats.org/officeDocument/2006/relationships/image" Target="media/image81.wmf"/><Relationship Id="rId9" Type="http://schemas.openxmlformats.org/officeDocument/2006/relationships/package" Target="embeddings/Microsoft_Visio_Drawing.vsdx"/><Relationship Id="rId210" Type="http://schemas.openxmlformats.org/officeDocument/2006/relationships/oleObject" Target="embeddings/oleObject107.bin"/><Relationship Id="rId26" Type="http://schemas.openxmlformats.org/officeDocument/2006/relationships/oleObject" Target="embeddings/oleObject8.bin"/><Relationship Id="rId231" Type="http://schemas.openxmlformats.org/officeDocument/2006/relationships/image" Target="media/image101.wmf"/><Relationship Id="rId252" Type="http://schemas.openxmlformats.org/officeDocument/2006/relationships/image" Target="media/image110.wmf"/><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image" Target="media/image49.wmf"/><Relationship Id="rId133" Type="http://schemas.openxmlformats.org/officeDocument/2006/relationships/oleObject" Target="embeddings/oleObject63.bin"/><Relationship Id="rId154" Type="http://schemas.openxmlformats.org/officeDocument/2006/relationships/image" Target="media/image69.wmf"/><Relationship Id="rId175" Type="http://schemas.openxmlformats.org/officeDocument/2006/relationships/image" Target="media/image78.wmf"/><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image" Target="media/image5.wmf"/><Relationship Id="rId221" Type="http://schemas.openxmlformats.org/officeDocument/2006/relationships/image" Target="media/image98.wmf"/><Relationship Id="rId242" Type="http://schemas.openxmlformats.org/officeDocument/2006/relationships/oleObject" Target="embeddings/oleObject124.bin"/><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image" Target="media/image35.wmf"/><Relationship Id="rId102" Type="http://schemas.openxmlformats.org/officeDocument/2006/relationships/image" Target="media/image44.wmf"/><Relationship Id="rId123" Type="http://schemas.openxmlformats.org/officeDocument/2006/relationships/oleObject" Target="embeddings/oleObject58.bin"/><Relationship Id="rId144" Type="http://schemas.openxmlformats.org/officeDocument/2006/relationships/oleObject" Target="embeddings/oleObject69.bin"/><Relationship Id="rId90" Type="http://schemas.openxmlformats.org/officeDocument/2006/relationships/oleObject" Target="embeddings/oleObject39.bin"/><Relationship Id="rId165" Type="http://schemas.openxmlformats.org/officeDocument/2006/relationships/oleObject" Target="embeddings/oleObject80.bin"/><Relationship Id="rId186" Type="http://schemas.openxmlformats.org/officeDocument/2006/relationships/oleObject" Target="embeddings/oleObject94.bin"/><Relationship Id="rId211" Type="http://schemas.openxmlformats.org/officeDocument/2006/relationships/image" Target="media/image93.wmf"/><Relationship Id="rId232" Type="http://schemas.openxmlformats.org/officeDocument/2006/relationships/oleObject" Target="embeddings/oleObject119.bin"/><Relationship Id="rId253" Type="http://schemas.openxmlformats.org/officeDocument/2006/relationships/oleObject" Target="embeddings/oleObject131.bin"/><Relationship Id="rId27" Type="http://schemas.openxmlformats.org/officeDocument/2006/relationships/oleObject" Target="embeddings/oleObject9.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oleObject" Target="embeddings/oleObject53.bin"/><Relationship Id="rId134" Type="http://schemas.openxmlformats.org/officeDocument/2006/relationships/image" Target="media/image60.wmf"/><Relationship Id="rId80" Type="http://schemas.openxmlformats.org/officeDocument/2006/relationships/oleObject" Target="embeddings/oleObject34.bin"/><Relationship Id="rId155" Type="http://schemas.openxmlformats.org/officeDocument/2006/relationships/oleObject" Target="embeddings/oleObject75.bin"/><Relationship Id="rId176" Type="http://schemas.openxmlformats.org/officeDocument/2006/relationships/oleObject" Target="embeddings/oleObject87.bin"/><Relationship Id="rId197" Type="http://schemas.openxmlformats.org/officeDocument/2006/relationships/image" Target="media/image87.wmf"/><Relationship Id="rId201" Type="http://schemas.openxmlformats.org/officeDocument/2006/relationships/image" Target="media/image89.wmf"/><Relationship Id="rId222" Type="http://schemas.openxmlformats.org/officeDocument/2006/relationships/oleObject" Target="embeddings/oleObject113.bin"/><Relationship Id="rId243" Type="http://schemas.openxmlformats.org/officeDocument/2006/relationships/image" Target="media/image107.wmf"/><Relationship Id="rId17" Type="http://schemas.openxmlformats.org/officeDocument/2006/relationships/oleObject" Target="embeddings/oleObject2.bin"/><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oleObject" Target="embeddings/oleObject48.bin"/><Relationship Id="rId124" Type="http://schemas.openxmlformats.org/officeDocument/2006/relationships/image" Target="media/image55.wmf"/><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oleObject" Target="embeddings/oleObject70.bin"/><Relationship Id="rId166" Type="http://schemas.openxmlformats.org/officeDocument/2006/relationships/image" Target="media/image75.wmf"/><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2.wmf"/><Relationship Id="rId254" Type="http://schemas.openxmlformats.org/officeDocument/2006/relationships/fontTable" Target="fontTable.xml"/><Relationship Id="rId28" Type="http://schemas.openxmlformats.org/officeDocument/2006/relationships/image" Target="media/image9.wmf"/><Relationship Id="rId49" Type="http://schemas.openxmlformats.org/officeDocument/2006/relationships/oleObject" Target="embeddings/oleObject20.bin"/><Relationship Id="rId114" Type="http://schemas.openxmlformats.org/officeDocument/2006/relationships/image" Target="media/image50.wmf"/><Relationship Id="rId60" Type="http://schemas.openxmlformats.org/officeDocument/2006/relationships/oleObject" Target="embeddings/oleObject26.bin"/><Relationship Id="rId81" Type="http://schemas.openxmlformats.org/officeDocument/2006/relationships/image" Target="media/image36.wmf"/><Relationship Id="rId135" Type="http://schemas.openxmlformats.org/officeDocument/2006/relationships/oleObject" Target="embeddings/oleObject64.bin"/><Relationship Id="rId156" Type="http://schemas.openxmlformats.org/officeDocument/2006/relationships/image" Target="media/image70.wmf"/><Relationship Id="rId177" Type="http://schemas.openxmlformats.org/officeDocument/2006/relationships/image" Target="media/image79.wmf"/><Relationship Id="rId198" Type="http://schemas.openxmlformats.org/officeDocument/2006/relationships/oleObject" Target="embeddings/oleObject100.bin"/><Relationship Id="rId202" Type="http://schemas.openxmlformats.org/officeDocument/2006/relationships/oleObject" Target="embeddings/oleObject102.bin"/><Relationship Id="rId223" Type="http://schemas.openxmlformats.org/officeDocument/2006/relationships/oleObject" Target="embeddings/oleObject114.bin"/><Relationship Id="rId244" Type="http://schemas.openxmlformats.org/officeDocument/2006/relationships/oleObject" Target="embeddings/oleObject125.bin"/><Relationship Id="rId18" Type="http://schemas.openxmlformats.org/officeDocument/2006/relationships/image" Target="media/image6.wmf"/><Relationship Id="rId39" Type="http://schemas.openxmlformats.org/officeDocument/2006/relationships/oleObject" Target="embeddings/oleObject15.bin"/><Relationship Id="rId50" Type="http://schemas.openxmlformats.org/officeDocument/2006/relationships/image" Target="media/image20.wmf"/><Relationship Id="rId104" Type="http://schemas.openxmlformats.org/officeDocument/2006/relationships/image" Target="media/image45.wmf"/><Relationship Id="rId125" Type="http://schemas.openxmlformats.org/officeDocument/2006/relationships/oleObject" Target="embeddings/oleObject59.bin"/><Relationship Id="rId146" Type="http://schemas.openxmlformats.org/officeDocument/2006/relationships/image" Target="media/image65.wmf"/><Relationship Id="rId167" Type="http://schemas.openxmlformats.org/officeDocument/2006/relationships/oleObject" Target="embeddings/oleObject81.bin"/><Relationship Id="rId188" Type="http://schemas.openxmlformats.org/officeDocument/2006/relationships/oleObject" Target="embeddings/oleObject95.bin"/><Relationship Id="rId71" Type="http://schemas.openxmlformats.org/officeDocument/2006/relationships/image" Target="media/image30.png"/><Relationship Id="rId92" Type="http://schemas.openxmlformats.org/officeDocument/2006/relationships/oleObject" Target="embeddings/oleObject40.bin"/><Relationship Id="rId213" Type="http://schemas.openxmlformats.org/officeDocument/2006/relationships/image" Target="media/image94.wmf"/><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theme" Target="theme/theme1.xml"/><Relationship Id="rId40" Type="http://schemas.openxmlformats.org/officeDocument/2006/relationships/image" Target="media/image15.wmf"/><Relationship Id="rId115" Type="http://schemas.openxmlformats.org/officeDocument/2006/relationships/oleObject" Target="embeddings/oleObject54.bin"/><Relationship Id="rId136" Type="http://schemas.openxmlformats.org/officeDocument/2006/relationships/image" Target="media/image61.wmf"/><Relationship Id="rId157" Type="http://schemas.openxmlformats.org/officeDocument/2006/relationships/oleObject" Target="embeddings/oleObject76.bin"/><Relationship Id="rId178" Type="http://schemas.openxmlformats.org/officeDocument/2006/relationships/oleObject" Target="embeddings/oleObject88.bin"/><Relationship Id="rId61" Type="http://schemas.openxmlformats.org/officeDocument/2006/relationships/image" Target="media/image25.wmf"/><Relationship Id="rId82" Type="http://schemas.openxmlformats.org/officeDocument/2006/relationships/oleObject" Target="embeddings/oleObject35.bin"/><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oleObject" Target="embeddings/oleObject3.bin"/><Relationship Id="rId224" Type="http://schemas.openxmlformats.org/officeDocument/2006/relationships/image" Target="media/image99.wmf"/><Relationship Id="rId245" Type="http://schemas.openxmlformats.org/officeDocument/2006/relationships/image" Target="media/image108.wmf"/><Relationship Id="rId30" Type="http://schemas.openxmlformats.org/officeDocument/2006/relationships/image" Target="media/image10.wmf"/><Relationship Id="rId105" Type="http://schemas.openxmlformats.org/officeDocument/2006/relationships/oleObject" Target="embeddings/oleObject49.bin"/><Relationship Id="rId126" Type="http://schemas.openxmlformats.org/officeDocument/2006/relationships/image" Target="media/image56.wmf"/><Relationship Id="rId147" Type="http://schemas.openxmlformats.org/officeDocument/2006/relationships/oleObject" Target="embeddings/oleObject71.bin"/><Relationship Id="rId168" Type="http://schemas.openxmlformats.org/officeDocument/2006/relationships/oleObject" Target="embeddings/oleObject82.bin"/><Relationship Id="rId51" Type="http://schemas.openxmlformats.org/officeDocument/2006/relationships/oleObject" Target="embeddings/oleObject21.bin"/><Relationship Id="rId72" Type="http://schemas.openxmlformats.org/officeDocument/2006/relationships/image" Target="media/image31.png"/><Relationship Id="rId93" Type="http://schemas.openxmlformats.org/officeDocument/2006/relationships/image" Target="media/image42.wmf"/><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03.wmf"/><Relationship Id="rId116" Type="http://schemas.openxmlformats.org/officeDocument/2006/relationships/image" Target="media/image51.wmf"/><Relationship Id="rId137" Type="http://schemas.openxmlformats.org/officeDocument/2006/relationships/oleObject" Target="embeddings/oleObject65.bin"/><Relationship Id="rId158" Type="http://schemas.openxmlformats.org/officeDocument/2006/relationships/image" Target="media/image71.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7.wmf"/><Relationship Id="rId179" Type="http://schemas.openxmlformats.org/officeDocument/2006/relationships/image" Target="media/image80.wmf"/><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oleObject" Target="embeddings/oleObject115.bin"/><Relationship Id="rId246" Type="http://schemas.openxmlformats.org/officeDocument/2006/relationships/oleObject" Target="embeddings/oleObject126.bin"/><Relationship Id="rId106" Type="http://schemas.openxmlformats.org/officeDocument/2006/relationships/image" Target="media/image46.wmf"/><Relationship Id="rId127" Type="http://schemas.openxmlformats.org/officeDocument/2006/relationships/oleObject" Target="embeddings/oleObject60.bin"/><Relationship Id="rId10" Type="http://schemas.openxmlformats.org/officeDocument/2006/relationships/image" Target="media/image2.emf"/><Relationship Id="rId31" Type="http://schemas.openxmlformats.org/officeDocument/2006/relationships/oleObject" Target="embeddings/oleObject11.bin"/><Relationship Id="rId52" Type="http://schemas.openxmlformats.org/officeDocument/2006/relationships/image" Target="media/image21.wmf"/><Relationship Id="rId73" Type="http://schemas.openxmlformats.org/officeDocument/2006/relationships/image" Target="media/image32.emf"/><Relationship Id="rId94" Type="http://schemas.openxmlformats.org/officeDocument/2006/relationships/oleObject" Target="embeddings/oleObject41.bin"/><Relationship Id="rId148" Type="http://schemas.openxmlformats.org/officeDocument/2006/relationships/image" Target="media/image66.wmf"/><Relationship Id="rId169" Type="http://schemas.openxmlformats.org/officeDocument/2006/relationships/oleObject" Target="embeddings/oleObject83.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95.wmf"/><Relationship Id="rId236" Type="http://schemas.openxmlformats.org/officeDocument/2006/relationships/oleObject" Target="embeddings/oleObject1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15F9A-ABF2-4368-893B-BDA8A38F0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21</Pages>
  <Words>8452</Words>
  <Characters>48183</Characters>
  <Application>Microsoft Office Word</Application>
  <DocSecurity>0</DocSecurity>
  <Lines>401</Lines>
  <Paragraphs>113</Paragraphs>
  <ScaleCrop>false</ScaleCrop>
  <Company/>
  <LinksUpToDate>false</LinksUpToDate>
  <CharactersWithSpaces>56522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xielele</cp:lastModifiedBy>
  <cp:revision>4</cp:revision>
  <cp:lastPrinted>2021-06-07T14:30:00Z</cp:lastPrinted>
  <dcterms:created xsi:type="dcterms:W3CDTF">2021-06-21T03:32:00Z</dcterms:created>
  <dcterms:modified xsi:type="dcterms:W3CDTF">2021-06-22T03:25:00Z</dcterms:modified>
</cp:coreProperties>
</file>