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81443" w14:textId="2728879F" w:rsidR="00C1473B" w:rsidRPr="002F2ACF" w:rsidRDefault="008405E8" w:rsidP="003026B5">
      <w:pPr>
        <w:ind w:right="-284"/>
        <w:rPr>
          <w:sz w:val="28"/>
          <w:szCs w:val="28"/>
        </w:rPr>
      </w:pPr>
      <w:r w:rsidRPr="002F2ACF">
        <w:rPr>
          <w:sz w:val="28"/>
          <w:szCs w:val="28"/>
        </w:rPr>
        <w:br/>
        <w:t>Дискретизация – это переход от непрерывной к дискретной функции.</w:t>
      </w:r>
    </w:p>
    <w:p w14:paraId="35E49C24" w14:textId="58E7B707" w:rsidR="008405E8" w:rsidRPr="002F2ACF" w:rsidRDefault="008405E8" w:rsidP="002F2ACF">
      <w:pPr>
        <w:ind w:left="-993" w:right="-284" w:firstLine="426"/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r w:rsidRPr="002F2ACF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Аппроксима́ция</w:t>
      </w:r>
      <w:proofErr w:type="spellEnd"/>
      <w:r w:rsidRPr="002F2ACF">
        <w:rPr>
          <w:rFonts w:ascii="Arial" w:hAnsi="Arial" w:cs="Arial"/>
          <w:color w:val="202122"/>
          <w:sz w:val="28"/>
          <w:szCs w:val="28"/>
          <w:shd w:val="clear" w:color="auto" w:fill="FFFFFF"/>
        </w:rPr>
        <w:t> или </w:t>
      </w:r>
      <w:proofErr w:type="spellStart"/>
      <w:r w:rsidRPr="002F2ACF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приближе́ние</w:t>
      </w:r>
      <w:proofErr w:type="spellEnd"/>
      <w:r w:rsidRPr="002F2ACF">
        <w:rPr>
          <w:rFonts w:ascii="Arial" w:hAnsi="Arial" w:cs="Arial"/>
          <w:color w:val="202122"/>
          <w:sz w:val="28"/>
          <w:szCs w:val="28"/>
          <w:shd w:val="clear" w:color="auto" w:fill="FFFFFF"/>
        </w:rPr>
        <w:t> — </w:t>
      </w:r>
      <w:hyperlink r:id="rId5" w:tooltip="Наука" w:history="1">
        <w:r w:rsidRPr="002F2ACF">
          <w:rPr>
            <w:rStyle w:val="a3"/>
            <w:rFonts w:ascii="Arial" w:hAnsi="Arial" w:cs="Arial"/>
            <w:color w:val="0645AD"/>
            <w:sz w:val="28"/>
            <w:szCs w:val="28"/>
            <w:shd w:val="clear" w:color="auto" w:fill="FFFFFF"/>
          </w:rPr>
          <w:t>научный</w:t>
        </w:r>
      </w:hyperlink>
      <w:r w:rsidRPr="002F2ACF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hyperlink r:id="rId6" w:tooltip="Метод" w:history="1">
        <w:r w:rsidRPr="002F2ACF">
          <w:rPr>
            <w:rStyle w:val="a3"/>
            <w:rFonts w:ascii="Arial" w:hAnsi="Arial" w:cs="Arial"/>
            <w:color w:val="0645AD"/>
            <w:sz w:val="28"/>
            <w:szCs w:val="28"/>
            <w:shd w:val="clear" w:color="auto" w:fill="FFFFFF"/>
          </w:rPr>
          <w:t>метод</w:t>
        </w:r>
      </w:hyperlink>
      <w:r w:rsidRPr="002F2ACF">
        <w:rPr>
          <w:rFonts w:ascii="Arial" w:hAnsi="Arial" w:cs="Arial"/>
          <w:color w:val="202122"/>
          <w:sz w:val="28"/>
          <w:szCs w:val="28"/>
          <w:shd w:val="clear" w:color="auto" w:fill="FFFFFF"/>
        </w:rPr>
        <w:t>, состоящий в замене одних объектов другими, в каком-то смысле близкими к исходным, но более простыми.</w:t>
      </w:r>
    </w:p>
    <w:p w14:paraId="63CA23B3" w14:textId="79BB7689" w:rsidR="008405E8" w:rsidRPr="002F2ACF" w:rsidRDefault="003026B5" w:rsidP="002F2ACF">
      <w:pPr>
        <w:ind w:left="-993" w:right="-284" w:firstLine="426"/>
        <w:rPr>
          <w:sz w:val="28"/>
          <w:szCs w:val="28"/>
        </w:rPr>
      </w:pPr>
      <w:r>
        <w:rPr>
          <w:sz w:val="28"/>
          <w:szCs w:val="28"/>
        </w:rPr>
        <w:t>(</w:t>
      </w:r>
      <w:r w:rsidR="008405E8" w:rsidRPr="002F2ACF">
        <w:rPr>
          <w:sz w:val="28"/>
          <w:szCs w:val="28"/>
        </w:rPr>
        <w:t>нелинейный элемент (НЭ)</w:t>
      </w:r>
    </w:p>
    <w:p w14:paraId="6B1376B4" w14:textId="35D64FAD" w:rsidR="008405E8" w:rsidRPr="002F2ACF" w:rsidRDefault="008405E8" w:rsidP="002F2ACF">
      <w:pPr>
        <w:ind w:left="-993" w:right="-284" w:firstLine="426"/>
        <w:rPr>
          <w:sz w:val="28"/>
          <w:szCs w:val="28"/>
        </w:rPr>
      </w:pPr>
      <w:proofErr w:type="spellStart"/>
      <w:r w:rsidRPr="003026B5">
        <w:rPr>
          <w:b/>
          <w:bCs/>
          <w:sz w:val="28"/>
          <w:szCs w:val="28"/>
        </w:rPr>
        <w:t>безынерционность</w:t>
      </w:r>
      <w:proofErr w:type="spellEnd"/>
      <w:r w:rsidRPr="002F2ACF">
        <w:rPr>
          <w:sz w:val="28"/>
          <w:szCs w:val="28"/>
        </w:rPr>
        <w:t xml:space="preserve"> НЭ означает мгновенное установление отклика на его выходе вслед за изменением входного воздействия</w:t>
      </w:r>
      <w:r w:rsidR="003026B5">
        <w:rPr>
          <w:sz w:val="28"/>
          <w:szCs w:val="28"/>
        </w:rPr>
        <w:t>)</w:t>
      </w:r>
    </w:p>
    <w:p w14:paraId="2B030D6A" w14:textId="77777777" w:rsidR="008405E8" w:rsidRPr="002F2ACF" w:rsidRDefault="008405E8" w:rsidP="002F2ACF">
      <w:pPr>
        <w:ind w:left="-993" w:right="-284" w:firstLine="426"/>
        <w:rPr>
          <w:sz w:val="28"/>
          <w:szCs w:val="28"/>
        </w:rPr>
      </w:pPr>
      <w:r w:rsidRPr="00B75F97">
        <w:rPr>
          <w:sz w:val="28"/>
          <w:szCs w:val="28"/>
          <w:highlight w:val="yellow"/>
        </w:rPr>
        <w:t xml:space="preserve">Суть </w:t>
      </w:r>
      <w:r w:rsidRPr="00B75F97">
        <w:rPr>
          <w:b/>
          <w:bCs/>
          <w:sz w:val="28"/>
          <w:szCs w:val="28"/>
          <w:highlight w:val="yellow"/>
        </w:rPr>
        <w:t>задачи</w:t>
      </w:r>
      <w:r w:rsidRPr="002F2ACF">
        <w:rPr>
          <w:sz w:val="28"/>
          <w:szCs w:val="28"/>
        </w:rPr>
        <w:t xml:space="preserve"> в одномерном случае состоит </w:t>
      </w:r>
      <w:r w:rsidRPr="007267F4">
        <w:rPr>
          <w:i/>
          <w:iCs/>
          <w:sz w:val="28"/>
          <w:szCs w:val="28"/>
        </w:rPr>
        <w:t xml:space="preserve">в замене приближенным аналитическим выражением (моделью) 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𝐹</w:t>
      </w:r>
      <w:r w:rsidRPr="007267F4">
        <w:rPr>
          <w:i/>
          <w:iCs/>
          <w:sz w:val="28"/>
          <w:szCs w:val="28"/>
        </w:rPr>
        <w:t>(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𝑥</w:t>
      </w:r>
      <w:r w:rsidRPr="007267F4">
        <w:rPr>
          <w:i/>
          <w:iCs/>
          <w:sz w:val="28"/>
          <w:szCs w:val="28"/>
        </w:rPr>
        <w:t>(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𝑡</w:t>
      </w:r>
      <w:r w:rsidRPr="007267F4">
        <w:rPr>
          <w:i/>
          <w:iCs/>
          <w:sz w:val="28"/>
          <w:szCs w:val="28"/>
        </w:rPr>
        <w:t xml:space="preserve">)) исходной функции 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𝑓</w:t>
      </w:r>
      <w:r w:rsidRPr="007267F4">
        <w:rPr>
          <w:i/>
          <w:iCs/>
          <w:sz w:val="28"/>
          <w:szCs w:val="28"/>
        </w:rPr>
        <w:t>(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𝑥</w:t>
      </w:r>
      <w:r w:rsidRPr="007267F4">
        <w:rPr>
          <w:i/>
          <w:iCs/>
          <w:sz w:val="28"/>
          <w:szCs w:val="28"/>
        </w:rPr>
        <w:t>(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𝑡</w:t>
      </w:r>
      <w:r w:rsidRPr="007267F4">
        <w:rPr>
          <w:i/>
          <w:iCs/>
          <w:sz w:val="28"/>
          <w:szCs w:val="28"/>
        </w:rPr>
        <w:t xml:space="preserve">)), 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𝑥</w:t>
      </w:r>
      <w:r w:rsidRPr="007267F4">
        <w:rPr>
          <w:i/>
          <w:iCs/>
          <w:sz w:val="28"/>
          <w:szCs w:val="28"/>
        </w:rPr>
        <w:t>(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𝑡</w:t>
      </w:r>
      <w:r w:rsidRPr="007267F4">
        <w:rPr>
          <w:i/>
          <w:iCs/>
          <w:sz w:val="28"/>
          <w:szCs w:val="28"/>
        </w:rPr>
        <w:t xml:space="preserve">) = 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𝑥</w:t>
      </w:r>
      <w:r w:rsidRPr="007267F4">
        <w:rPr>
          <w:i/>
          <w:iCs/>
          <w:sz w:val="28"/>
          <w:szCs w:val="28"/>
        </w:rPr>
        <w:t>1 (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𝑡</w:t>
      </w:r>
      <w:r w:rsidRPr="007267F4">
        <w:rPr>
          <w:i/>
          <w:iCs/>
          <w:sz w:val="28"/>
          <w:szCs w:val="28"/>
        </w:rPr>
        <w:t xml:space="preserve">), </w:t>
      </w:r>
      <w:proofErr w:type="gramStart"/>
      <w:r w:rsidRPr="007267F4">
        <w:rPr>
          <w:i/>
          <w:iCs/>
          <w:sz w:val="28"/>
          <w:szCs w:val="28"/>
        </w:rPr>
        <w:t>… ,</w:t>
      </w:r>
      <w:proofErr w:type="gramEnd"/>
      <w:r w:rsidRPr="007267F4">
        <w:rPr>
          <w:i/>
          <w:iCs/>
          <w:sz w:val="28"/>
          <w:szCs w:val="28"/>
        </w:rPr>
        <w:t xml:space="preserve"> 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𝑥𝑚</w:t>
      </w:r>
      <w:r w:rsidRPr="007267F4">
        <w:rPr>
          <w:i/>
          <w:iCs/>
          <w:sz w:val="28"/>
          <w:szCs w:val="28"/>
        </w:rPr>
        <w:t xml:space="preserve"> (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𝑡</w:t>
      </w:r>
      <w:r w:rsidRPr="007267F4">
        <w:rPr>
          <w:i/>
          <w:iCs/>
          <w:sz w:val="28"/>
          <w:szCs w:val="28"/>
        </w:rPr>
        <w:t>), заданной на замкнутом интервале [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𝑎</w:t>
      </w:r>
      <w:r w:rsidRPr="007267F4">
        <w:rPr>
          <w:i/>
          <w:iCs/>
          <w:sz w:val="28"/>
          <w:szCs w:val="28"/>
        </w:rPr>
        <w:t xml:space="preserve">, </w:t>
      </w:r>
      <w:r w:rsidRPr="007267F4">
        <w:rPr>
          <w:rFonts w:ascii="Cambria Math" w:hAnsi="Cambria Math" w:cs="Cambria Math"/>
          <w:i/>
          <w:iCs/>
          <w:sz w:val="28"/>
          <w:szCs w:val="28"/>
        </w:rPr>
        <w:t>𝑏</w:t>
      </w:r>
      <w:r w:rsidRPr="007267F4">
        <w:rPr>
          <w:i/>
          <w:iCs/>
          <w:sz w:val="28"/>
          <w:szCs w:val="28"/>
        </w:rPr>
        <w:t>] аналитически, графиком или таблицей</w:t>
      </w:r>
      <w:r w:rsidRPr="002F2ACF">
        <w:rPr>
          <w:sz w:val="28"/>
          <w:szCs w:val="28"/>
        </w:rPr>
        <w:t xml:space="preserve">. </w:t>
      </w:r>
    </w:p>
    <w:p w14:paraId="4022CCA9" w14:textId="25939D37" w:rsidR="008405E8" w:rsidRDefault="008405E8" w:rsidP="002F2ACF">
      <w:pPr>
        <w:ind w:left="-993" w:right="-284" w:firstLine="426"/>
        <w:rPr>
          <w:sz w:val="28"/>
          <w:szCs w:val="28"/>
        </w:rPr>
      </w:pPr>
      <w:r w:rsidRPr="002F2ACF">
        <w:rPr>
          <w:sz w:val="28"/>
          <w:szCs w:val="28"/>
        </w:rPr>
        <w:t xml:space="preserve">Замена истинной характеристики приближенно представляющей ее функцией называется </w:t>
      </w:r>
      <w:r w:rsidRPr="007267F4">
        <w:rPr>
          <w:b/>
          <w:bCs/>
          <w:sz w:val="28"/>
          <w:szCs w:val="28"/>
          <w:u w:val="single"/>
        </w:rPr>
        <w:t>аппроксимацией</w:t>
      </w:r>
      <w:r w:rsidRPr="007267F4">
        <w:rPr>
          <w:b/>
          <w:bCs/>
          <w:sz w:val="28"/>
          <w:szCs w:val="28"/>
        </w:rPr>
        <w:t xml:space="preserve"> характеристики</w:t>
      </w:r>
      <w:r w:rsidRPr="002F2ACF">
        <w:rPr>
          <w:sz w:val="28"/>
          <w:szCs w:val="28"/>
        </w:rPr>
        <w:t xml:space="preserve">. Функцию </w:t>
      </w:r>
      <w:r w:rsidRPr="002F2ACF">
        <w:rPr>
          <w:rFonts w:ascii="Cambria Math" w:hAnsi="Cambria Math" w:cs="Cambria Math"/>
          <w:sz w:val="28"/>
          <w:szCs w:val="28"/>
        </w:rPr>
        <w:t>𝑓</w:t>
      </w:r>
      <w:r w:rsidRPr="002F2ACF">
        <w:rPr>
          <w:sz w:val="28"/>
          <w:szCs w:val="28"/>
        </w:rPr>
        <w:t>(</w:t>
      </w:r>
      <w:r w:rsidRPr="002F2ACF">
        <w:rPr>
          <w:rFonts w:ascii="Cambria Math" w:hAnsi="Cambria Math" w:cs="Cambria Math"/>
          <w:sz w:val="28"/>
          <w:szCs w:val="28"/>
        </w:rPr>
        <w:t>𝑥</w:t>
      </w:r>
      <w:r w:rsidRPr="002F2ACF">
        <w:rPr>
          <w:sz w:val="28"/>
          <w:szCs w:val="28"/>
        </w:rPr>
        <w:t xml:space="preserve">) называют аппроксимируемой функцией, a </w:t>
      </w:r>
      <w:r w:rsidRPr="002F2ACF">
        <w:rPr>
          <w:rFonts w:ascii="Cambria Math" w:hAnsi="Cambria Math" w:cs="Cambria Math"/>
          <w:sz w:val="28"/>
          <w:szCs w:val="28"/>
        </w:rPr>
        <w:t>𝐹</w:t>
      </w:r>
      <w:r w:rsidRPr="002F2ACF">
        <w:rPr>
          <w:sz w:val="28"/>
          <w:szCs w:val="28"/>
        </w:rPr>
        <w:t>(</w:t>
      </w:r>
      <w:r w:rsidRPr="002F2ACF">
        <w:rPr>
          <w:rFonts w:ascii="Cambria Math" w:hAnsi="Cambria Math" w:cs="Cambria Math"/>
          <w:sz w:val="28"/>
          <w:szCs w:val="28"/>
        </w:rPr>
        <w:t>𝑥</w:t>
      </w:r>
      <w:r w:rsidRPr="002F2ACF">
        <w:rPr>
          <w:sz w:val="28"/>
          <w:szCs w:val="28"/>
        </w:rPr>
        <w:t>) — аппроксимирующей.</w:t>
      </w:r>
    </w:p>
    <w:p w14:paraId="3F7AFA67" w14:textId="77777777" w:rsidR="00B75F97" w:rsidRPr="002F2ACF" w:rsidRDefault="00B75F97" w:rsidP="002F2ACF">
      <w:pPr>
        <w:ind w:left="-993" w:right="-284" w:firstLine="426"/>
        <w:rPr>
          <w:sz w:val="28"/>
          <w:szCs w:val="28"/>
        </w:rPr>
      </w:pPr>
    </w:p>
    <w:p w14:paraId="6FF53A13" w14:textId="53AE6F10" w:rsidR="008405E8" w:rsidRPr="002F2ACF" w:rsidRDefault="008405E8" w:rsidP="002F2ACF">
      <w:pPr>
        <w:ind w:left="-993" w:right="-284" w:firstLine="426"/>
        <w:rPr>
          <w:sz w:val="28"/>
          <w:szCs w:val="28"/>
        </w:rPr>
      </w:pPr>
      <w:r w:rsidRPr="00B75F97">
        <w:rPr>
          <w:b/>
          <w:bCs/>
          <w:sz w:val="28"/>
          <w:szCs w:val="28"/>
          <w:highlight w:val="yellow"/>
          <w:u w:val="single"/>
        </w:rPr>
        <w:t>Интерполяция</w:t>
      </w:r>
      <w:r w:rsidRPr="002F2ACF">
        <w:rPr>
          <w:sz w:val="28"/>
          <w:szCs w:val="28"/>
        </w:rPr>
        <w:t xml:space="preserve"> </w:t>
      </w:r>
      <w:proofErr w:type="gramStart"/>
      <w:r w:rsidRPr="002F2ACF">
        <w:rPr>
          <w:sz w:val="28"/>
          <w:szCs w:val="28"/>
        </w:rPr>
        <w:t>- это</w:t>
      </w:r>
      <w:proofErr w:type="gramEnd"/>
      <w:r w:rsidRPr="002F2ACF">
        <w:rPr>
          <w:sz w:val="28"/>
          <w:szCs w:val="28"/>
        </w:rPr>
        <w:t xml:space="preserve"> вычисление значений модели </w:t>
      </w:r>
      <w:r w:rsidRPr="002F2ACF">
        <w:rPr>
          <w:rFonts w:ascii="Cambria Math" w:hAnsi="Cambria Math" w:cs="Cambria Math"/>
          <w:sz w:val="28"/>
          <w:szCs w:val="28"/>
        </w:rPr>
        <w:t>𝑌</w:t>
      </w:r>
      <w:r w:rsidRPr="002F2ACF">
        <w:rPr>
          <w:sz w:val="28"/>
          <w:szCs w:val="28"/>
        </w:rPr>
        <w:t xml:space="preserve"> = </w:t>
      </w:r>
      <w:r w:rsidRPr="002F2ACF">
        <w:rPr>
          <w:rFonts w:ascii="Cambria Math" w:hAnsi="Cambria Math" w:cs="Cambria Math"/>
          <w:sz w:val="28"/>
          <w:szCs w:val="28"/>
        </w:rPr>
        <w:t>𝐹</w:t>
      </w:r>
      <w:r w:rsidRPr="002F2ACF">
        <w:rPr>
          <w:sz w:val="28"/>
          <w:szCs w:val="28"/>
        </w:rPr>
        <w:t>(</w:t>
      </w:r>
      <w:r w:rsidRPr="002F2ACF">
        <w:rPr>
          <w:rFonts w:ascii="Cambria Math" w:hAnsi="Cambria Math" w:cs="Cambria Math"/>
          <w:sz w:val="28"/>
          <w:szCs w:val="28"/>
        </w:rPr>
        <w:t>𝑋</w:t>
      </w:r>
      <w:r w:rsidRPr="002F2ACF">
        <w:rPr>
          <w:sz w:val="28"/>
          <w:szCs w:val="28"/>
        </w:rPr>
        <w:t xml:space="preserve">) во всей области определения аргумента (входного параметра </w:t>
      </w:r>
      <w:r w:rsidRPr="002F2ACF">
        <w:rPr>
          <w:rFonts w:ascii="Cambria Math" w:hAnsi="Cambria Math" w:cs="Cambria Math"/>
          <w:sz w:val="28"/>
          <w:szCs w:val="28"/>
        </w:rPr>
        <w:t>𝑋</w:t>
      </w:r>
      <w:r w:rsidRPr="002F2ACF">
        <w:rPr>
          <w:sz w:val="28"/>
          <w:szCs w:val="28"/>
        </w:rPr>
        <w:t xml:space="preserve">) по заданному дискретному множеству точек, т.е. </w:t>
      </w:r>
      <w:r w:rsidRPr="00AF1991">
        <w:rPr>
          <w:i/>
          <w:iCs/>
          <w:sz w:val="28"/>
          <w:szCs w:val="28"/>
          <w:u w:val="single"/>
        </w:rPr>
        <w:t>переход от дискретной функции к непрерывной.</w:t>
      </w:r>
    </w:p>
    <w:p w14:paraId="42EE45BB" w14:textId="44D787ED" w:rsidR="00B75F97" w:rsidRDefault="008405E8" w:rsidP="00B75F97">
      <w:pPr>
        <w:ind w:left="-993" w:right="-284" w:firstLine="426"/>
        <w:rPr>
          <w:sz w:val="28"/>
          <w:szCs w:val="28"/>
        </w:rPr>
      </w:pPr>
      <w:r w:rsidRPr="002F2ACF">
        <w:rPr>
          <w:sz w:val="28"/>
          <w:szCs w:val="28"/>
        </w:rPr>
        <w:t>экстраполировании – продолжении функции за область её определения.</w:t>
      </w:r>
      <w:r w:rsidR="00B75F97">
        <w:rPr>
          <w:sz w:val="28"/>
          <w:szCs w:val="28"/>
        </w:rPr>
        <w:t xml:space="preserve"> </w:t>
      </w:r>
      <w:proofErr w:type="gramStart"/>
      <w:r w:rsidR="00B75F97" w:rsidRPr="00B75F97">
        <w:rPr>
          <w:sz w:val="28"/>
          <w:szCs w:val="28"/>
        </w:rPr>
        <w:t>Если  ищется</w:t>
      </w:r>
      <w:proofErr w:type="gramEnd"/>
      <w:r w:rsidR="00B75F97" w:rsidRPr="00B75F97">
        <w:rPr>
          <w:sz w:val="28"/>
          <w:szCs w:val="28"/>
        </w:rPr>
        <w:t xml:space="preserve"> </w:t>
      </w:r>
      <w:r w:rsidR="00B75F97" w:rsidRPr="00EC3200">
        <w:rPr>
          <w:i/>
          <w:iCs/>
          <w:sz w:val="28"/>
          <w:szCs w:val="28"/>
        </w:rPr>
        <w:t>только на отрезке</w:t>
      </w:r>
      <w:r w:rsidR="00B75F97" w:rsidRPr="00B75F97">
        <w:rPr>
          <w:sz w:val="28"/>
          <w:szCs w:val="28"/>
        </w:rPr>
        <w:t xml:space="preserve">  – то это задача </w:t>
      </w:r>
      <w:r w:rsidR="00B75F97" w:rsidRPr="00EC3200">
        <w:rPr>
          <w:i/>
          <w:iCs/>
          <w:sz w:val="28"/>
          <w:szCs w:val="28"/>
        </w:rPr>
        <w:t>интерполяции</w:t>
      </w:r>
      <w:r w:rsidR="00B75F97" w:rsidRPr="00B75F97">
        <w:rPr>
          <w:sz w:val="28"/>
          <w:szCs w:val="28"/>
        </w:rPr>
        <w:t xml:space="preserve">, а </w:t>
      </w:r>
      <w:r w:rsidR="00B75F97" w:rsidRPr="00EC3200">
        <w:rPr>
          <w:i/>
          <w:iCs/>
          <w:sz w:val="28"/>
          <w:szCs w:val="28"/>
        </w:rPr>
        <w:t>если за пределами</w:t>
      </w:r>
      <w:r w:rsidR="00B75F97" w:rsidRPr="00B75F97">
        <w:rPr>
          <w:sz w:val="28"/>
          <w:szCs w:val="28"/>
        </w:rPr>
        <w:t xml:space="preserve"> первоначального отрезка, то это задача </w:t>
      </w:r>
      <w:r w:rsidR="00B75F97" w:rsidRPr="00EC3200">
        <w:rPr>
          <w:i/>
          <w:iCs/>
          <w:sz w:val="28"/>
          <w:szCs w:val="28"/>
        </w:rPr>
        <w:t>экстраполяции</w:t>
      </w:r>
      <w:r w:rsidR="00B75F97" w:rsidRPr="00B75F97">
        <w:rPr>
          <w:sz w:val="28"/>
          <w:szCs w:val="28"/>
        </w:rPr>
        <w:t>.</w:t>
      </w:r>
    </w:p>
    <w:p w14:paraId="20BD6908" w14:textId="7AB68B24" w:rsidR="00B75F97" w:rsidRDefault="00B75F97" w:rsidP="00B75F97">
      <w:pPr>
        <w:ind w:left="-993" w:right="-284" w:firstLine="426"/>
        <w:rPr>
          <w:sz w:val="28"/>
          <w:szCs w:val="28"/>
        </w:rPr>
      </w:pPr>
      <w:r w:rsidRPr="00B75F97">
        <w:rPr>
          <w:sz w:val="28"/>
          <w:szCs w:val="28"/>
          <w:highlight w:val="yellow"/>
        </w:rPr>
        <w:t>Задача интерполяции</w:t>
      </w:r>
      <w:r w:rsidRPr="00B75F97">
        <w:rPr>
          <w:sz w:val="28"/>
          <w:szCs w:val="28"/>
        </w:rPr>
        <w:t xml:space="preserve"> – найти функцию</w:t>
      </w:r>
      <w:r w:rsidR="00B779B1">
        <w:rPr>
          <w:sz w:val="28"/>
          <w:szCs w:val="28"/>
        </w:rPr>
        <w:t xml:space="preserve"> </w:t>
      </w:r>
      <w:r w:rsidR="00B779B1" w:rsidRPr="002F2ACF">
        <w:rPr>
          <w:sz w:val="28"/>
          <w:szCs w:val="28"/>
        </w:rPr>
        <w:t>интервале интерполяции [</w:t>
      </w:r>
      <w:r w:rsidR="00B779B1" w:rsidRPr="002F2ACF">
        <w:rPr>
          <w:rFonts w:ascii="Cambria Math" w:hAnsi="Cambria Math" w:cs="Cambria Math"/>
          <w:sz w:val="28"/>
          <w:szCs w:val="28"/>
        </w:rPr>
        <w:t>𝑎</w:t>
      </w:r>
      <w:r w:rsidR="00B779B1" w:rsidRPr="002F2ACF">
        <w:rPr>
          <w:sz w:val="28"/>
          <w:szCs w:val="28"/>
        </w:rPr>
        <w:t xml:space="preserve">, </w:t>
      </w:r>
      <w:r w:rsidR="00B779B1" w:rsidRPr="002F2ACF">
        <w:rPr>
          <w:rFonts w:ascii="Cambria Math" w:hAnsi="Cambria Math" w:cs="Cambria Math"/>
          <w:sz w:val="28"/>
          <w:szCs w:val="28"/>
        </w:rPr>
        <w:t>𝑏</w:t>
      </w:r>
      <w:r w:rsidR="00B779B1" w:rsidRPr="002F2ACF">
        <w:rPr>
          <w:sz w:val="28"/>
          <w:szCs w:val="28"/>
        </w:rPr>
        <w:t>]</w:t>
      </w:r>
      <w:r w:rsidRPr="00B75F97">
        <w:rPr>
          <w:sz w:val="28"/>
          <w:szCs w:val="28"/>
        </w:rPr>
        <w:t xml:space="preserve">, принимающую в точках те же </w:t>
      </w:r>
      <w:proofErr w:type="gramStart"/>
      <w:r w:rsidRPr="00B75F97">
        <w:rPr>
          <w:sz w:val="28"/>
          <w:szCs w:val="28"/>
        </w:rPr>
        <w:t>значения .</w:t>
      </w:r>
      <w:proofErr w:type="gramEnd"/>
      <w:r w:rsidRPr="00B75F97">
        <w:rPr>
          <w:sz w:val="28"/>
          <w:szCs w:val="28"/>
        </w:rPr>
        <w:t xml:space="preserve"> Тогда, условие интерполяции: F(</w:t>
      </w:r>
      <w:proofErr w:type="spellStart"/>
      <w:r w:rsidRPr="00B75F97">
        <w:rPr>
          <w:sz w:val="28"/>
          <w:szCs w:val="28"/>
        </w:rPr>
        <w:t>xi</w:t>
      </w:r>
      <w:proofErr w:type="spellEnd"/>
      <w:r w:rsidRPr="00B75F97">
        <w:rPr>
          <w:sz w:val="28"/>
          <w:szCs w:val="28"/>
        </w:rPr>
        <w:t xml:space="preserve">) = </w:t>
      </w:r>
      <w:proofErr w:type="spellStart"/>
      <w:r w:rsidRPr="00B75F97">
        <w:rPr>
          <w:sz w:val="28"/>
          <w:szCs w:val="28"/>
        </w:rPr>
        <w:t>yi</w:t>
      </w:r>
      <w:proofErr w:type="spellEnd"/>
      <w:r>
        <w:rPr>
          <w:sz w:val="28"/>
          <w:szCs w:val="28"/>
        </w:rPr>
        <w:t xml:space="preserve">. </w:t>
      </w:r>
      <w:proofErr w:type="spellStart"/>
      <w:proofErr w:type="gramStart"/>
      <w:r w:rsidR="00EC3200" w:rsidRPr="00EC3200">
        <w:rPr>
          <w:sz w:val="28"/>
          <w:szCs w:val="28"/>
          <w:highlight w:val="yellow"/>
        </w:rPr>
        <w:t>Условие</w:t>
      </w:r>
      <w:r w:rsidR="00EC3200">
        <w:rPr>
          <w:sz w:val="28"/>
          <w:szCs w:val="28"/>
        </w:rPr>
        <w:t>:</w:t>
      </w:r>
      <w:r w:rsidR="00EC3200" w:rsidRPr="00EC3200">
        <w:rPr>
          <w:sz w:val="28"/>
          <w:szCs w:val="28"/>
          <w:u w:val="single"/>
        </w:rPr>
        <w:t>При</w:t>
      </w:r>
      <w:proofErr w:type="spellEnd"/>
      <w:proofErr w:type="gramEnd"/>
      <w:r w:rsidR="00EC3200" w:rsidRPr="00EC3200">
        <w:rPr>
          <w:sz w:val="28"/>
          <w:szCs w:val="28"/>
          <w:u w:val="single"/>
        </w:rPr>
        <w:t xml:space="preserve"> этом функция должна быть однозначно задана и проходить через узлы </w:t>
      </w:r>
      <w:proofErr w:type="spellStart"/>
      <w:r w:rsidR="00EC3200" w:rsidRPr="00EC3200">
        <w:rPr>
          <w:sz w:val="28"/>
          <w:szCs w:val="28"/>
          <w:u w:val="single"/>
        </w:rPr>
        <w:t>интероляции</w:t>
      </w:r>
      <w:proofErr w:type="spellEnd"/>
      <w:r w:rsidR="00EC3200">
        <w:rPr>
          <w:sz w:val="28"/>
          <w:szCs w:val="28"/>
        </w:rPr>
        <w:t xml:space="preserve">. </w:t>
      </w:r>
      <w:r w:rsidRPr="00B75F97">
        <w:rPr>
          <w:sz w:val="28"/>
          <w:szCs w:val="28"/>
        </w:rPr>
        <w:t xml:space="preserve">При этом предполагается, что среди </w:t>
      </w:r>
      <w:proofErr w:type="gramStart"/>
      <w:r w:rsidRPr="00B75F97">
        <w:rPr>
          <w:sz w:val="28"/>
          <w:szCs w:val="28"/>
        </w:rPr>
        <w:t>значений  нет</w:t>
      </w:r>
      <w:proofErr w:type="gramEnd"/>
      <w:r w:rsidRPr="00B75F97">
        <w:rPr>
          <w:sz w:val="28"/>
          <w:szCs w:val="28"/>
        </w:rPr>
        <w:t xml:space="preserve"> одинаковых. </w:t>
      </w:r>
      <w:proofErr w:type="gramStart"/>
      <w:r w:rsidRPr="00B75F97">
        <w:rPr>
          <w:sz w:val="28"/>
          <w:szCs w:val="28"/>
        </w:rPr>
        <w:t>Точки  называют</w:t>
      </w:r>
      <w:proofErr w:type="gramEnd"/>
      <w:r w:rsidRPr="00B75F97">
        <w:rPr>
          <w:sz w:val="28"/>
          <w:szCs w:val="28"/>
        </w:rPr>
        <w:t xml:space="preserve"> узлами интерполяции.</w:t>
      </w:r>
    </w:p>
    <w:p w14:paraId="106D04DD" w14:textId="77777777" w:rsidR="007B6A6D" w:rsidRPr="00B75F97" w:rsidRDefault="007B6A6D" w:rsidP="00B75F97">
      <w:pPr>
        <w:ind w:left="-993" w:right="-284" w:firstLine="426"/>
        <w:rPr>
          <w:sz w:val="28"/>
          <w:szCs w:val="28"/>
        </w:rPr>
      </w:pPr>
    </w:p>
    <w:p w14:paraId="01478A70" w14:textId="77777777" w:rsidR="00B75F97" w:rsidRDefault="00B75F97" w:rsidP="00B75F97">
      <w:pPr>
        <w:ind w:left="-993" w:right="-284" w:firstLine="426"/>
        <w:rPr>
          <w:sz w:val="28"/>
          <w:szCs w:val="28"/>
        </w:rPr>
      </w:pPr>
      <w:r w:rsidRPr="007267F4">
        <w:rPr>
          <w:b/>
          <w:bCs/>
          <w:sz w:val="28"/>
          <w:szCs w:val="28"/>
        </w:rPr>
        <w:t xml:space="preserve">Интерполяция степенным многочленом </w:t>
      </w:r>
      <w:r w:rsidRPr="002F2ACF">
        <w:rPr>
          <w:sz w:val="28"/>
          <w:szCs w:val="28"/>
        </w:rPr>
        <w:t>(полиномом</w:t>
      </w:r>
      <w:proofErr w:type="gramStart"/>
      <w:r w:rsidRPr="002F2ACF">
        <w:rPr>
          <w:sz w:val="28"/>
          <w:szCs w:val="28"/>
        </w:rPr>
        <w:t>)</w:t>
      </w:r>
      <w:proofErr w:type="gramEnd"/>
      <w:r w:rsidRPr="002F2ACF">
        <w:rPr>
          <w:sz w:val="28"/>
          <w:szCs w:val="28"/>
        </w:rPr>
        <w:t xml:space="preserve"> Известно, что через (</w:t>
      </w:r>
      <w:r w:rsidRPr="002F2ACF">
        <w:rPr>
          <w:rFonts w:ascii="Cambria Math" w:hAnsi="Cambria Math" w:cs="Cambria Math"/>
          <w:sz w:val="28"/>
          <w:szCs w:val="28"/>
        </w:rPr>
        <w:t>𝒏</w:t>
      </w:r>
      <w:r w:rsidRPr="002F2ACF">
        <w:rPr>
          <w:sz w:val="28"/>
          <w:szCs w:val="28"/>
        </w:rPr>
        <w:t xml:space="preserve"> + </w:t>
      </w:r>
      <w:r w:rsidRPr="002F2ACF">
        <w:rPr>
          <w:rFonts w:ascii="Cambria Math" w:hAnsi="Cambria Math" w:cs="Cambria Math"/>
          <w:sz w:val="28"/>
          <w:szCs w:val="28"/>
        </w:rPr>
        <w:t>𝟏</w:t>
      </w:r>
      <w:r w:rsidRPr="002F2ACF">
        <w:rPr>
          <w:sz w:val="28"/>
          <w:szCs w:val="28"/>
        </w:rPr>
        <w:t xml:space="preserve">) точку на плоскости можно провести кривую, являющуюся графиком степенного многочлена (полинома) степени </w:t>
      </w:r>
      <w:r w:rsidRPr="002F2ACF">
        <w:rPr>
          <w:rFonts w:ascii="Cambria Math" w:hAnsi="Cambria Math" w:cs="Cambria Math"/>
          <w:sz w:val="28"/>
          <w:szCs w:val="28"/>
        </w:rPr>
        <w:t>𝒏</w:t>
      </w:r>
      <w:r w:rsidRPr="002F2ACF">
        <w:rPr>
          <w:sz w:val="28"/>
          <w:szCs w:val="28"/>
        </w:rPr>
        <w:t>, причем такой полином единственный.</w:t>
      </w:r>
    </w:p>
    <w:p w14:paraId="4CE0ECC1" w14:textId="77777777" w:rsidR="008405E8" w:rsidRPr="007267F4" w:rsidRDefault="008405E8" w:rsidP="002F2ACF">
      <w:pPr>
        <w:ind w:left="-993" w:right="-284" w:firstLine="426"/>
        <w:rPr>
          <w:b/>
          <w:bCs/>
          <w:sz w:val="28"/>
          <w:szCs w:val="28"/>
        </w:rPr>
      </w:pPr>
    </w:p>
    <w:p w14:paraId="2D262BA8" w14:textId="476F5075" w:rsidR="008405E8" w:rsidRPr="002F2ACF" w:rsidRDefault="008405E8" w:rsidP="002F2ACF">
      <w:pPr>
        <w:ind w:left="-993" w:right="-284" w:firstLine="426"/>
        <w:rPr>
          <w:sz w:val="28"/>
          <w:szCs w:val="28"/>
        </w:rPr>
      </w:pPr>
      <w:r w:rsidRPr="007267F4">
        <w:rPr>
          <w:b/>
          <w:bCs/>
          <w:sz w:val="28"/>
          <w:szCs w:val="28"/>
        </w:rPr>
        <w:t>Виды локальной интерполяции</w:t>
      </w:r>
      <w:r w:rsidRPr="002F2ACF">
        <w:rPr>
          <w:sz w:val="28"/>
          <w:szCs w:val="28"/>
        </w:rPr>
        <w:t>.</w:t>
      </w:r>
    </w:p>
    <w:p w14:paraId="1DAF3366" w14:textId="4DFDA72B" w:rsidR="008405E8" w:rsidRPr="002F2ACF" w:rsidRDefault="008405E8" w:rsidP="002F2ACF">
      <w:pPr>
        <w:ind w:left="-993" w:right="-284" w:firstLine="426"/>
        <w:rPr>
          <w:sz w:val="28"/>
          <w:szCs w:val="28"/>
        </w:rPr>
      </w:pPr>
      <w:r w:rsidRPr="002F2ACF">
        <w:rPr>
          <w:sz w:val="28"/>
          <w:szCs w:val="28"/>
        </w:rPr>
        <w:lastRenderedPageBreak/>
        <w:t>И если на всем интервале интерполяции [</w:t>
      </w:r>
      <w:r w:rsidRPr="002F2ACF">
        <w:rPr>
          <w:rFonts w:ascii="Cambria Math" w:hAnsi="Cambria Math" w:cs="Cambria Math"/>
          <w:sz w:val="28"/>
          <w:szCs w:val="28"/>
        </w:rPr>
        <w:t>𝑎</w:t>
      </w:r>
      <w:r w:rsidRPr="002F2ACF">
        <w:rPr>
          <w:sz w:val="28"/>
          <w:szCs w:val="28"/>
        </w:rPr>
        <w:t xml:space="preserve">, </w:t>
      </w:r>
      <w:r w:rsidRPr="002F2ACF">
        <w:rPr>
          <w:rFonts w:ascii="Cambria Math" w:hAnsi="Cambria Math" w:cs="Cambria Math"/>
          <w:sz w:val="28"/>
          <w:szCs w:val="28"/>
        </w:rPr>
        <w:t>𝑏</w:t>
      </w:r>
      <w:r w:rsidRPr="002F2ACF">
        <w:rPr>
          <w:sz w:val="28"/>
          <w:szCs w:val="28"/>
        </w:rPr>
        <w:t>], содержащем (</w:t>
      </w:r>
      <w:r w:rsidRPr="002F2ACF">
        <w:rPr>
          <w:rFonts w:ascii="Cambria Math" w:hAnsi="Cambria Math" w:cs="Cambria Math"/>
          <w:sz w:val="28"/>
          <w:szCs w:val="28"/>
        </w:rPr>
        <w:t>𝑛</w:t>
      </w:r>
      <w:r w:rsidRPr="002F2ACF">
        <w:rPr>
          <w:sz w:val="28"/>
          <w:szCs w:val="28"/>
        </w:rPr>
        <w:t xml:space="preserve"> + 1) узлов, строят один полином степени </w:t>
      </w:r>
      <w:r w:rsidRPr="002F2ACF">
        <w:rPr>
          <w:rFonts w:ascii="Cambria Math" w:hAnsi="Cambria Math" w:cs="Cambria Math"/>
          <w:sz w:val="28"/>
          <w:szCs w:val="28"/>
        </w:rPr>
        <w:t>𝑛</w:t>
      </w:r>
      <w:r w:rsidRPr="002F2ACF">
        <w:rPr>
          <w:sz w:val="28"/>
          <w:szCs w:val="28"/>
        </w:rPr>
        <w:t xml:space="preserve">, то говорят о </w:t>
      </w:r>
      <w:r w:rsidRPr="00A37D2C">
        <w:rPr>
          <w:b/>
          <w:bCs/>
          <w:sz w:val="28"/>
          <w:szCs w:val="28"/>
          <w:highlight w:val="yellow"/>
          <w:u w:val="single"/>
        </w:rPr>
        <w:t>глобальной</w:t>
      </w:r>
      <w:r w:rsidRPr="002F2ACF">
        <w:rPr>
          <w:sz w:val="28"/>
          <w:szCs w:val="28"/>
        </w:rPr>
        <w:t xml:space="preserve"> интерполяции.</w:t>
      </w:r>
    </w:p>
    <w:p w14:paraId="686DD643" w14:textId="771DA790" w:rsidR="008405E8" w:rsidRPr="002F2ACF" w:rsidRDefault="008405E8" w:rsidP="002F2ACF">
      <w:pPr>
        <w:ind w:left="-993" w:right="-284" w:firstLine="426"/>
        <w:rPr>
          <w:sz w:val="28"/>
          <w:szCs w:val="28"/>
        </w:rPr>
      </w:pPr>
      <w:r w:rsidRPr="002F2ACF">
        <w:rPr>
          <w:sz w:val="28"/>
          <w:szCs w:val="28"/>
        </w:rPr>
        <w:t>Если интервал интерполяции [</w:t>
      </w:r>
      <w:r w:rsidRPr="002F2ACF">
        <w:rPr>
          <w:rFonts w:ascii="Cambria Math" w:hAnsi="Cambria Math" w:cs="Cambria Math"/>
          <w:sz w:val="28"/>
          <w:szCs w:val="28"/>
        </w:rPr>
        <w:t>𝑥</w:t>
      </w:r>
      <w:proofErr w:type="gramStart"/>
      <w:r w:rsidRPr="002F2ACF">
        <w:rPr>
          <w:sz w:val="28"/>
          <w:szCs w:val="28"/>
        </w:rPr>
        <w:t>0 ,</w:t>
      </w:r>
      <w:proofErr w:type="gramEnd"/>
      <w:r w:rsidRPr="002F2ACF">
        <w:rPr>
          <w:sz w:val="28"/>
          <w:szCs w:val="28"/>
        </w:rPr>
        <w:t xml:space="preserve"> </w:t>
      </w:r>
      <w:r w:rsidRPr="002F2ACF">
        <w:rPr>
          <w:rFonts w:ascii="Cambria Math" w:hAnsi="Cambria Math" w:cs="Cambria Math"/>
          <w:sz w:val="28"/>
          <w:szCs w:val="28"/>
        </w:rPr>
        <w:t>𝑥𝑛</w:t>
      </w:r>
      <w:r w:rsidRPr="002F2ACF">
        <w:rPr>
          <w:sz w:val="28"/>
          <w:szCs w:val="28"/>
        </w:rPr>
        <w:t xml:space="preserve"> ], разбивают на меньшие отрезки, содержащие два или </w:t>
      </w:r>
      <w:r w:rsidRPr="002F2ACF">
        <w:rPr>
          <w:rFonts w:ascii="Cambria Math" w:hAnsi="Cambria Math" w:cs="Cambria Math"/>
          <w:sz w:val="28"/>
          <w:szCs w:val="28"/>
        </w:rPr>
        <w:t>𝑚</w:t>
      </w:r>
      <w:r w:rsidRPr="002F2ACF">
        <w:rPr>
          <w:sz w:val="28"/>
          <w:szCs w:val="28"/>
        </w:rPr>
        <w:t xml:space="preserve">, </w:t>
      </w:r>
      <w:r w:rsidRPr="002F2ACF">
        <w:rPr>
          <w:rFonts w:ascii="Cambria Math" w:hAnsi="Cambria Math" w:cs="Cambria Math"/>
          <w:sz w:val="28"/>
          <w:szCs w:val="28"/>
        </w:rPr>
        <w:t>𝑚</w:t>
      </w:r>
      <w:r w:rsidRPr="002F2ACF">
        <w:rPr>
          <w:sz w:val="28"/>
          <w:szCs w:val="28"/>
        </w:rPr>
        <w:t xml:space="preserve"> &lt; </w:t>
      </w:r>
      <w:r w:rsidRPr="002F2ACF">
        <w:rPr>
          <w:rFonts w:ascii="Cambria Math" w:hAnsi="Cambria Math" w:cs="Cambria Math"/>
          <w:sz w:val="28"/>
          <w:szCs w:val="28"/>
        </w:rPr>
        <w:t>𝑛</w:t>
      </w:r>
      <w:r w:rsidRPr="002F2ACF">
        <w:rPr>
          <w:sz w:val="28"/>
          <w:szCs w:val="28"/>
        </w:rPr>
        <w:t xml:space="preserve"> узлов, и на каждом из отрезков строят свой (локальный) интерполяционный полином соответствующей степени, то говорят о </w:t>
      </w:r>
      <w:r w:rsidRPr="00A37D2C">
        <w:rPr>
          <w:b/>
          <w:bCs/>
          <w:sz w:val="28"/>
          <w:szCs w:val="28"/>
          <w:highlight w:val="yellow"/>
          <w:u w:val="single"/>
        </w:rPr>
        <w:t>локальной</w:t>
      </w:r>
      <w:r w:rsidRPr="002F2ACF">
        <w:rPr>
          <w:sz w:val="28"/>
          <w:szCs w:val="28"/>
        </w:rPr>
        <w:t xml:space="preserve"> или </w:t>
      </w:r>
      <w:proofErr w:type="spellStart"/>
      <w:r w:rsidRPr="002F2ACF">
        <w:rPr>
          <w:sz w:val="28"/>
          <w:szCs w:val="28"/>
        </w:rPr>
        <w:t>многоинтервальной</w:t>
      </w:r>
      <w:proofErr w:type="spellEnd"/>
      <w:r w:rsidRPr="002F2ACF">
        <w:rPr>
          <w:sz w:val="28"/>
          <w:szCs w:val="28"/>
        </w:rPr>
        <w:t xml:space="preserve"> интерполяции</w:t>
      </w:r>
    </w:p>
    <w:p w14:paraId="1CFEF3E8" w14:textId="77777777" w:rsidR="008405E8" w:rsidRPr="002F2ACF" w:rsidRDefault="008405E8" w:rsidP="002F2ACF">
      <w:pPr>
        <w:ind w:left="-993" w:right="-284" w:firstLine="426"/>
        <w:rPr>
          <w:sz w:val="28"/>
          <w:szCs w:val="28"/>
        </w:rPr>
      </w:pPr>
    </w:p>
    <w:p w14:paraId="569F50DB" w14:textId="11FDD507" w:rsidR="008405E8" w:rsidRPr="002F2ACF" w:rsidRDefault="008405E8" w:rsidP="002F2ACF">
      <w:pPr>
        <w:ind w:left="-993" w:right="-284" w:firstLine="426"/>
        <w:rPr>
          <w:sz w:val="28"/>
          <w:szCs w:val="28"/>
        </w:rPr>
      </w:pPr>
      <w:r w:rsidRPr="00A37D2C">
        <w:rPr>
          <w:b/>
          <w:bCs/>
          <w:sz w:val="28"/>
          <w:szCs w:val="28"/>
          <w:highlight w:val="yellow"/>
        </w:rPr>
        <w:t>Линейная</w:t>
      </w:r>
      <w:r w:rsidRPr="002F2ACF">
        <w:rPr>
          <w:sz w:val="28"/>
          <w:szCs w:val="28"/>
        </w:rPr>
        <w:t xml:space="preserve"> интерполяция состоит в том, что заданные точки таблицы {</w:t>
      </w:r>
      <w:proofErr w:type="gramStart"/>
      <w:r w:rsidRPr="002F2ACF">
        <w:rPr>
          <w:rFonts w:ascii="Cambria Math" w:hAnsi="Cambria Math" w:cs="Cambria Math"/>
          <w:sz w:val="28"/>
          <w:szCs w:val="28"/>
        </w:rPr>
        <w:t>𝑥𝑖</w:t>
      </w:r>
      <w:r w:rsidRPr="002F2ACF">
        <w:rPr>
          <w:sz w:val="28"/>
          <w:szCs w:val="28"/>
        </w:rPr>
        <w:t xml:space="preserve"> ,</w:t>
      </w:r>
      <w:proofErr w:type="gramEnd"/>
      <w:r w:rsidRPr="002F2ACF">
        <w:rPr>
          <w:sz w:val="28"/>
          <w:szCs w:val="28"/>
        </w:rPr>
        <w:t xml:space="preserve"> </w:t>
      </w:r>
      <w:r w:rsidRPr="002F2ACF">
        <w:rPr>
          <w:rFonts w:ascii="Cambria Math" w:hAnsi="Cambria Math" w:cs="Cambria Math"/>
          <w:sz w:val="28"/>
          <w:szCs w:val="28"/>
        </w:rPr>
        <w:t>𝑦𝑖</w:t>
      </w:r>
      <w:r w:rsidRPr="002F2ACF">
        <w:rPr>
          <w:sz w:val="28"/>
          <w:szCs w:val="28"/>
        </w:rPr>
        <w:t xml:space="preserve"> }, </w:t>
      </w:r>
      <w:r w:rsidRPr="002F2ACF">
        <w:rPr>
          <w:rFonts w:ascii="Cambria Math" w:hAnsi="Cambria Math" w:cs="Cambria Math"/>
          <w:sz w:val="28"/>
          <w:szCs w:val="28"/>
        </w:rPr>
        <w:t>𝑖</w:t>
      </w:r>
      <w:r w:rsidRPr="002F2ACF">
        <w:rPr>
          <w:sz w:val="28"/>
          <w:szCs w:val="28"/>
        </w:rPr>
        <w:t xml:space="preserve"> = 0,1, … , </w:t>
      </w:r>
      <w:r w:rsidRPr="002F2ACF">
        <w:rPr>
          <w:rFonts w:ascii="Cambria Math" w:hAnsi="Cambria Math" w:cs="Cambria Math"/>
          <w:sz w:val="28"/>
          <w:szCs w:val="28"/>
        </w:rPr>
        <w:t>𝑛</w:t>
      </w:r>
      <w:r w:rsidRPr="002F2ACF">
        <w:rPr>
          <w:sz w:val="28"/>
          <w:szCs w:val="28"/>
        </w:rPr>
        <w:t xml:space="preserve"> соединяются прямыми линиями и исходная функция </w:t>
      </w:r>
      <w:r w:rsidRPr="002F2ACF">
        <w:rPr>
          <w:rFonts w:ascii="Cambria Math" w:hAnsi="Cambria Math" w:cs="Cambria Math"/>
          <w:sz w:val="28"/>
          <w:szCs w:val="28"/>
        </w:rPr>
        <w:t>𝑦</w:t>
      </w:r>
      <w:r w:rsidRPr="002F2ACF">
        <w:rPr>
          <w:sz w:val="28"/>
          <w:szCs w:val="28"/>
        </w:rPr>
        <w:t xml:space="preserve"> = </w:t>
      </w:r>
      <w:r w:rsidRPr="002F2ACF">
        <w:rPr>
          <w:rFonts w:ascii="Cambria Math" w:hAnsi="Cambria Math" w:cs="Cambria Math"/>
          <w:sz w:val="28"/>
          <w:szCs w:val="28"/>
        </w:rPr>
        <w:t>𝑓</w:t>
      </w:r>
      <w:r w:rsidRPr="002F2ACF">
        <w:rPr>
          <w:sz w:val="28"/>
          <w:szCs w:val="28"/>
        </w:rPr>
        <w:t>(</w:t>
      </w:r>
      <w:r w:rsidRPr="002F2ACF">
        <w:rPr>
          <w:rFonts w:ascii="Cambria Math" w:hAnsi="Cambria Math" w:cs="Cambria Math"/>
          <w:sz w:val="28"/>
          <w:szCs w:val="28"/>
        </w:rPr>
        <w:t>𝑥</w:t>
      </w:r>
      <w:r w:rsidRPr="002F2ACF">
        <w:rPr>
          <w:sz w:val="28"/>
          <w:szCs w:val="28"/>
        </w:rPr>
        <w:t>) на интервале [</w:t>
      </w:r>
      <w:r w:rsidRPr="002F2ACF">
        <w:rPr>
          <w:rFonts w:ascii="Cambria Math" w:hAnsi="Cambria Math" w:cs="Cambria Math"/>
          <w:sz w:val="28"/>
          <w:szCs w:val="28"/>
        </w:rPr>
        <w:t>𝑎</w:t>
      </w:r>
      <w:r w:rsidRPr="002F2ACF">
        <w:rPr>
          <w:sz w:val="28"/>
          <w:szCs w:val="28"/>
        </w:rPr>
        <w:t xml:space="preserve">, </w:t>
      </w:r>
      <w:r w:rsidRPr="002F2ACF">
        <w:rPr>
          <w:rFonts w:ascii="Cambria Math" w:hAnsi="Cambria Math" w:cs="Cambria Math"/>
          <w:sz w:val="28"/>
          <w:szCs w:val="28"/>
        </w:rPr>
        <w:t>𝑏</w:t>
      </w:r>
      <w:r w:rsidRPr="002F2ACF">
        <w:rPr>
          <w:sz w:val="28"/>
          <w:szCs w:val="28"/>
        </w:rPr>
        <w:t>] = [</w:t>
      </w:r>
      <w:r w:rsidRPr="002F2ACF">
        <w:rPr>
          <w:rFonts w:ascii="Cambria Math" w:hAnsi="Cambria Math" w:cs="Cambria Math"/>
          <w:sz w:val="28"/>
          <w:szCs w:val="28"/>
        </w:rPr>
        <w:t>𝑥</w:t>
      </w:r>
      <w:r w:rsidRPr="002F2ACF">
        <w:rPr>
          <w:sz w:val="28"/>
          <w:szCs w:val="28"/>
        </w:rPr>
        <w:t xml:space="preserve">0 , </w:t>
      </w:r>
      <w:r w:rsidRPr="002F2ACF">
        <w:rPr>
          <w:rFonts w:ascii="Cambria Math" w:hAnsi="Cambria Math" w:cs="Cambria Math"/>
          <w:sz w:val="28"/>
          <w:szCs w:val="28"/>
        </w:rPr>
        <w:t>𝑥𝑛</w:t>
      </w:r>
      <w:r w:rsidRPr="002F2ACF">
        <w:rPr>
          <w:sz w:val="28"/>
          <w:szCs w:val="28"/>
        </w:rPr>
        <w:t xml:space="preserve"> ] заменяется ломаной линией с конечным числом прямолинейных отрезков и вершинами в узлах интерполяции {</w:t>
      </w:r>
      <w:r w:rsidRPr="002F2ACF">
        <w:rPr>
          <w:rFonts w:ascii="Cambria Math" w:hAnsi="Cambria Math" w:cs="Cambria Math"/>
          <w:sz w:val="28"/>
          <w:szCs w:val="28"/>
        </w:rPr>
        <w:t>𝑥𝑖</w:t>
      </w:r>
      <w:r w:rsidRPr="002F2ACF">
        <w:rPr>
          <w:sz w:val="28"/>
          <w:szCs w:val="28"/>
        </w:rPr>
        <w:t xml:space="preserve"> , </w:t>
      </w:r>
      <w:r w:rsidRPr="002F2ACF">
        <w:rPr>
          <w:rFonts w:ascii="Cambria Math" w:hAnsi="Cambria Math" w:cs="Cambria Math"/>
          <w:sz w:val="28"/>
          <w:szCs w:val="28"/>
        </w:rPr>
        <w:t>𝑦𝑖</w:t>
      </w:r>
      <w:r w:rsidRPr="002F2ACF">
        <w:rPr>
          <w:sz w:val="28"/>
          <w:szCs w:val="28"/>
        </w:rPr>
        <w:t xml:space="preserve"> } </w:t>
      </w:r>
      <w:r w:rsidRPr="002F2ACF">
        <w:rPr>
          <w:rFonts w:ascii="Cambria Math" w:hAnsi="Cambria Math" w:cs="Cambria Math"/>
          <w:sz w:val="28"/>
          <w:szCs w:val="28"/>
        </w:rPr>
        <w:t>∈</w:t>
      </w:r>
      <w:r w:rsidRPr="002F2ACF">
        <w:rPr>
          <w:sz w:val="28"/>
          <w:szCs w:val="28"/>
        </w:rPr>
        <w:t xml:space="preserve"> [</w:t>
      </w:r>
      <w:r w:rsidRPr="002F2ACF">
        <w:rPr>
          <w:rFonts w:ascii="Cambria Math" w:hAnsi="Cambria Math" w:cs="Cambria Math"/>
          <w:sz w:val="28"/>
          <w:szCs w:val="28"/>
        </w:rPr>
        <w:t>𝑎</w:t>
      </w:r>
      <w:r w:rsidRPr="002F2ACF">
        <w:rPr>
          <w:sz w:val="28"/>
          <w:szCs w:val="28"/>
        </w:rPr>
        <w:t xml:space="preserve">, </w:t>
      </w:r>
      <w:r w:rsidRPr="002F2ACF">
        <w:rPr>
          <w:rFonts w:ascii="Cambria Math" w:hAnsi="Cambria Math" w:cs="Cambria Math"/>
          <w:sz w:val="28"/>
          <w:szCs w:val="28"/>
        </w:rPr>
        <w:t>𝑏</w:t>
      </w:r>
      <w:r w:rsidRPr="002F2ACF">
        <w:rPr>
          <w:sz w:val="28"/>
          <w:szCs w:val="28"/>
        </w:rPr>
        <w:t xml:space="preserve">]. Такая интерполяция называется </w:t>
      </w:r>
      <w:proofErr w:type="spellStart"/>
      <w:r w:rsidRPr="002F2ACF">
        <w:rPr>
          <w:sz w:val="28"/>
          <w:szCs w:val="28"/>
        </w:rPr>
        <w:t>кусочной</w:t>
      </w:r>
      <w:proofErr w:type="spellEnd"/>
      <w:r w:rsidRPr="002F2ACF">
        <w:rPr>
          <w:sz w:val="28"/>
          <w:szCs w:val="28"/>
        </w:rPr>
        <w:t>.</w:t>
      </w:r>
    </w:p>
    <w:p w14:paraId="6CE299EC" w14:textId="209940EA" w:rsidR="008405E8" w:rsidRPr="002F2ACF" w:rsidRDefault="00031CA8" w:rsidP="002F2ACF">
      <w:pPr>
        <w:ind w:left="-993" w:right="-284" w:firstLine="426"/>
        <w:rPr>
          <w:sz w:val="28"/>
          <w:szCs w:val="28"/>
        </w:rPr>
      </w:pPr>
      <w:r w:rsidRPr="00031CA8">
        <w:rPr>
          <w:sz w:val="28"/>
          <w:szCs w:val="28"/>
        </w:rPr>
        <w:drawing>
          <wp:inline distT="0" distB="0" distL="0" distR="0" wp14:anchorId="05B87EBB" wp14:editId="0AD5B06F">
            <wp:extent cx="5940425" cy="1955800"/>
            <wp:effectExtent l="0" t="0" r="3175" b="6350"/>
            <wp:docPr id="256989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89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CA8">
        <w:rPr>
          <w:noProof/>
        </w:rPr>
        <w:t xml:space="preserve"> </w:t>
      </w:r>
      <w:r w:rsidRPr="00031CA8">
        <w:rPr>
          <w:sz w:val="28"/>
          <w:szCs w:val="28"/>
        </w:rPr>
        <w:drawing>
          <wp:inline distT="0" distB="0" distL="0" distR="0" wp14:anchorId="1E598C12" wp14:editId="2CA13311">
            <wp:extent cx="5940425" cy="2239010"/>
            <wp:effectExtent l="0" t="0" r="3175" b="8890"/>
            <wp:docPr id="583867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67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F302" w14:textId="2BFD9AD0" w:rsidR="008405E8" w:rsidRDefault="008405E8" w:rsidP="002F2ACF">
      <w:pPr>
        <w:ind w:left="-993" w:right="-284" w:firstLine="426"/>
        <w:rPr>
          <w:sz w:val="28"/>
          <w:szCs w:val="28"/>
        </w:rPr>
      </w:pPr>
      <w:r w:rsidRPr="00A37D2C">
        <w:rPr>
          <w:b/>
          <w:bCs/>
          <w:sz w:val="28"/>
          <w:szCs w:val="28"/>
          <w:highlight w:val="yellow"/>
        </w:rPr>
        <w:lastRenderedPageBreak/>
        <w:t>Квадратичная</w:t>
      </w:r>
      <w:r w:rsidRPr="002F2ACF">
        <w:rPr>
          <w:sz w:val="28"/>
          <w:szCs w:val="28"/>
        </w:rPr>
        <w:t xml:space="preserve"> (кусочно-параболическая) интерполяция </w:t>
      </w:r>
      <w:r w:rsidR="00031CA8" w:rsidRPr="00031CA8">
        <w:rPr>
          <w:sz w:val="28"/>
          <w:szCs w:val="28"/>
        </w:rPr>
        <w:drawing>
          <wp:inline distT="0" distB="0" distL="0" distR="0" wp14:anchorId="483D79B3" wp14:editId="6B99FA35">
            <wp:extent cx="5940425" cy="3853180"/>
            <wp:effectExtent l="0" t="0" r="3175" b="0"/>
            <wp:docPr id="1435585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5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87FD" w14:textId="316C8907" w:rsidR="00031CA8" w:rsidRDefault="00031CA8" w:rsidP="002F2ACF">
      <w:pPr>
        <w:ind w:left="-993" w:right="-284" w:firstLine="426"/>
        <w:rPr>
          <w:sz w:val="28"/>
          <w:szCs w:val="28"/>
        </w:rPr>
      </w:pPr>
      <w:r w:rsidRPr="00031CA8">
        <w:rPr>
          <w:sz w:val="28"/>
          <w:szCs w:val="28"/>
        </w:rPr>
        <w:drawing>
          <wp:inline distT="0" distB="0" distL="0" distR="0" wp14:anchorId="2BD19F2C" wp14:editId="574C868F">
            <wp:extent cx="5940425" cy="1572895"/>
            <wp:effectExtent l="0" t="0" r="3175" b="8255"/>
            <wp:docPr id="1260107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07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0BA4" w14:textId="77777777" w:rsidR="00031CA8" w:rsidRPr="002F2ACF" w:rsidRDefault="00031CA8" w:rsidP="002F2ACF">
      <w:pPr>
        <w:ind w:left="-993" w:right="-284" w:firstLine="426"/>
        <w:rPr>
          <w:sz w:val="28"/>
          <w:szCs w:val="28"/>
        </w:rPr>
      </w:pPr>
    </w:p>
    <w:p w14:paraId="6F12FDEB" w14:textId="76D5D530" w:rsidR="008405E8" w:rsidRDefault="00B62473" w:rsidP="002F2ACF">
      <w:pPr>
        <w:ind w:left="-993" w:right="-284" w:firstLine="426"/>
        <w:rPr>
          <w:b/>
          <w:bCs/>
          <w:sz w:val="28"/>
          <w:szCs w:val="28"/>
        </w:rPr>
      </w:pPr>
      <w:r w:rsidRPr="007267F4">
        <w:rPr>
          <w:b/>
          <w:bCs/>
          <w:sz w:val="28"/>
          <w:szCs w:val="28"/>
        </w:rPr>
        <w:t>Виды глобальной интерполяции</w:t>
      </w:r>
    </w:p>
    <w:p w14:paraId="2A43965B" w14:textId="4D1F3A88" w:rsidR="00DA1AFE" w:rsidRPr="007267F4" w:rsidRDefault="00DA1AFE" w:rsidP="002F2ACF">
      <w:pPr>
        <w:ind w:left="-993" w:right="-284" w:firstLine="426"/>
        <w:rPr>
          <w:b/>
          <w:bCs/>
          <w:sz w:val="28"/>
          <w:szCs w:val="28"/>
        </w:rPr>
      </w:pPr>
      <w:r w:rsidRPr="00DA1AFE">
        <w:rPr>
          <w:b/>
          <w:bCs/>
          <w:sz w:val="28"/>
          <w:szCs w:val="28"/>
        </w:rPr>
        <w:lastRenderedPageBreak/>
        <w:drawing>
          <wp:inline distT="0" distB="0" distL="0" distR="0" wp14:anchorId="42155064" wp14:editId="6B900DA0">
            <wp:extent cx="5940425" cy="3260090"/>
            <wp:effectExtent l="0" t="0" r="3175" b="0"/>
            <wp:docPr id="1998306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06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8639" w14:textId="2186EAD3" w:rsidR="00B62473" w:rsidRDefault="00B62473" w:rsidP="002F2ACF">
      <w:pPr>
        <w:ind w:left="-993" w:right="-284" w:firstLine="426"/>
        <w:rPr>
          <w:noProof/>
        </w:rPr>
      </w:pPr>
      <w:r w:rsidRPr="002F2ACF">
        <w:rPr>
          <w:sz w:val="28"/>
          <w:szCs w:val="28"/>
        </w:rPr>
        <w:t xml:space="preserve">Один из методов интерполирования функции, которая принимает значения </w:t>
      </w:r>
      <w:r w:rsidRPr="002F2ACF">
        <w:rPr>
          <w:rFonts w:ascii="Cambria Math" w:hAnsi="Cambria Math" w:cs="Cambria Math"/>
          <w:sz w:val="28"/>
          <w:szCs w:val="28"/>
        </w:rPr>
        <w:t>𝑦</w:t>
      </w:r>
      <w:proofErr w:type="gramStart"/>
      <w:r w:rsidRPr="002F2ACF">
        <w:rPr>
          <w:sz w:val="28"/>
          <w:szCs w:val="28"/>
        </w:rPr>
        <w:t>0 ,</w:t>
      </w:r>
      <w:proofErr w:type="gramEnd"/>
      <w:r w:rsidRPr="002F2ACF">
        <w:rPr>
          <w:sz w:val="28"/>
          <w:szCs w:val="28"/>
        </w:rPr>
        <w:t xml:space="preserve"> </w:t>
      </w:r>
      <w:r w:rsidRPr="002F2ACF">
        <w:rPr>
          <w:rFonts w:ascii="Cambria Math" w:hAnsi="Cambria Math" w:cs="Cambria Math"/>
          <w:sz w:val="28"/>
          <w:szCs w:val="28"/>
        </w:rPr>
        <w:t>𝑦</w:t>
      </w:r>
      <w:r w:rsidRPr="002F2ACF">
        <w:rPr>
          <w:sz w:val="28"/>
          <w:szCs w:val="28"/>
        </w:rPr>
        <w:t xml:space="preserve">1 , … , </w:t>
      </w:r>
      <w:r w:rsidRPr="002F2ACF">
        <w:rPr>
          <w:rFonts w:ascii="Cambria Math" w:hAnsi="Cambria Math" w:cs="Cambria Math"/>
          <w:sz w:val="28"/>
          <w:szCs w:val="28"/>
        </w:rPr>
        <w:t>𝑦𝑛</w:t>
      </w:r>
      <w:r w:rsidRPr="002F2ACF">
        <w:rPr>
          <w:sz w:val="28"/>
          <w:szCs w:val="28"/>
        </w:rPr>
        <w:t xml:space="preserve"> в точках </w:t>
      </w:r>
      <w:r w:rsidRPr="002F2ACF">
        <w:rPr>
          <w:rFonts w:ascii="Cambria Math" w:hAnsi="Cambria Math" w:cs="Cambria Math"/>
          <w:sz w:val="28"/>
          <w:szCs w:val="28"/>
        </w:rPr>
        <w:t>𝑥</w:t>
      </w:r>
      <w:r w:rsidRPr="002F2ACF">
        <w:rPr>
          <w:sz w:val="28"/>
          <w:szCs w:val="28"/>
        </w:rPr>
        <w:t xml:space="preserve">0 , </w:t>
      </w:r>
      <w:r w:rsidRPr="002F2ACF">
        <w:rPr>
          <w:rFonts w:ascii="Cambria Math" w:hAnsi="Cambria Math" w:cs="Cambria Math"/>
          <w:sz w:val="28"/>
          <w:szCs w:val="28"/>
        </w:rPr>
        <w:t>𝑥</w:t>
      </w:r>
      <w:r w:rsidRPr="002F2ACF">
        <w:rPr>
          <w:sz w:val="28"/>
          <w:szCs w:val="28"/>
        </w:rPr>
        <w:t xml:space="preserve">1 , … , </w:t>
      </w:r>
      <w:r w:rsidRPr="002F2ACF">
        <w:rPr>
          <w:rFonts w:ascii="Cambria Math" w:hAnsi="Cambria Math" w:cs="Cambria Math"/>
          <w:sz w:val="28"/>
          <w:szCs w:val="28"/>
        </w:rPr>
        <w:t>𝑥𝑛</w:t>
      </w:r>
      <w:r w:rsidRPr="002F2ACF">
        <w:rPr>
          <w:sz w:val="28"/>
          <w:szCs w:val="28"/>
        </w:rPr>
        <w:t xml:space="preserve">, - это построение </w:t>
      </w:r>
      <w:r w:rsidRPr="00A37D2C">
        <w:rPr>
          <w:b/>
          <w:bCs/>
          <w:sz w:val="28"/>
          <w:szCs w:val="28"/>
          <w:highlight w:val="yellow"/>
        </w:rPr>
        <w:t>полинома Лагранжа</w:t>
      </w:r>
      <w:r w:rsidRPr="002F2ACF">
        <w:rPr>
          <w:sz w:val="28"/>
          <w:szCs w:val="28"/>
        </w:rPr>
        <w:t xml:space="preserve">. Многочлен Лагранжа ищется в виде линейной комбинации из значений </w:t>
      </w:r>
      <w:r w:rsidRPr="002F2ACF">
        <w:rPr>
          <w:rFonts w:ascii="Cambria Math" w:hAnsi="Cambria Math" w:cs="Cambria Math"/>
          <w:sz w:val="28"/>
          <w:szCs w:val="28"/>
        </w:rPr>
        <w:t>𝑦</w:t>
      </w:r>
      <w:r w:rsidRPr="002F2ACF">
        <w:rPr>
          <w:sz w:val="28"/>
          <w:szCs w:val="28"/>
        </w:rPr>
        <w:t xml:space="preserve"> = </w:t>
      </w:r>
      <w:r w:rsidRPr="002F2ACF">
        <w:rPr>
          <w:rFonts w:ascii="Cambria Math" w:hAnsi="Cambria Math" w:cs="Cambria Math"/>
          <w:sz w:val="28"/>
          <w:szCs w:val="28"/>
        </w:rPr>
        <w:t>𝑓</w:t>
      </w:r>
      <w:r w:rsidRPr="002F2ACF">
        <w:rPr>
          <w:sz w:val="28"/>
          <w:szCs w:val="28"/>
        </w:rPr>
        <w:t>(</w:t>
      </w:r>
      <w:r w:rsidRPr="002F2ACF">
        <w:rPr>
          <w:rFonts w:ascii="Cambria Math" w:hAnsi="Cambria Math" w:cs="Cambria Math"/>
          <w:sz w:val="28"/>
          <w:szCs w:val="28"/>
        </w:rPr>
        <w:t>𝑥</w:t>
      </w:r>
      <w:r w:rsidRPr="002F2ACF">
        <w:rPr>
          <w:sz w:val="28"/>
          <w:szCs w:val="28"/>
        </w:rPr>
        <w:t xml:space="preserve">) в </w:t>
      </w:r>
      <w:r w:rsidRPr="002F2ACF">
        <w:rPr>
          <w:rFonts w:ascii="Cambria Math" w:hAnsi="Cambria Math" w:cs="Cambria Math"/>
          <w:sz w:val="28"/>
          <w:szCs w:val="28"/>
        </w:rPr>
        <w:t>𝑖</w:t>
      </w:r>
      <w:r w:rsidRPr="002F2ACF">
        <w:rPr>
          <w:sz w:val="28"/>
          <w:szCs w:val="28"/>
        </w:rPr>
        <w:t xml:space="preserve">-ых узлах интерполяции и специально построенных из системы узлов интерполяции многочленов </w:t>
      </w:r>
      <w:r w:rsidRPr="002F2ACF">
        <w:rPr>
          <w:rFonts w:ascii="Cambria Math" w:hAnsi="Cambria Math" w:cs="Cambria Math"/>
          <w:sz w:val="28"/>
          <w:szCs w:val="28"/>
        </w:rPr>
        <w:t>𝐿𝑛</w:t>
      </w:r>
      <w:r w:rsidRPr="002F2ACF">
        <w:rPr>
          <w:sz w:val="28"/>
          <w:szCs w:val="28"/>
        </w:rPr>
        <w:t xml:space="preserve"> (</w:t>
      </w:r>
      <w:r w:rsidRPr="002F2ACF">
        <w:rPr>
          <w:rFonts w:ascii="Cambria Math" w:hAnsi="Cambria Math" w:cs="Cambria Math"/>
          <w:sz w:val="28"/>
          <w:szCs w:val="28"/>
        </w:rPr>
        <w:t>𝑥</w:t>
      </w:r>
      <w:r w:rsidRPr="002F2ACF">
        <w:rPr>
          <w:sz w:val="28"/>
          <w:szCs w:val="28"/>
        </w:rPr>
        <w:t xml:space="preserve">) </w:t>
      </w:r>
      <w:r w:rsidRPr="002F2ACF">
        <w:rPr>
          <w:rFonts w:ascii="Cambria Math" w:hAnsi="Cambria Math" w:cs="Cambria Math"/>
          <w:sz w:val="28"/>
          <w:szCs w:val="28"/>
        </w:rPr>
        <w:t>𝑛</w:t>
      </w:r>
      <w:r w:rsidRPr="002F2ACF">
        <w:rPr>
          <w:sz w:val="28"/>
          <w:szCs w:val="28"/>
        </w:rPr>
        <w:t xml:space="preserve"> -ой степени. Сам полином имеет следующий вид:</w:t>
      </w:r>
      <w:r w:rsidRPr="002F2ACF">
        <w:rPr>
          <w:noProof/>
          <w:sz w:val="28"/>
          <w:szCs w:val="28"/>
        </w:rPr>
        <w:t xml:space="preserve"> </w:t>
      </w:r>
      <w:r w:rsidRPr="002F2ACF">
        <w:rPr>
          <w:noProof/>
          <w:sz w:val="28"/>
          <w:szCs w:val="28"/>
        </w:rPr>
        <w:drawing>
          <wp:inline distT="0" distB="0" distL="0" distR="0" wp14:anchorId="5ACB1B03" wp14:editId="1983FAEA">
            <wp:extent cx="5940425" cy="1143635"/>
            <wp:effectExtent l="0" t="0" r="3175" b="0"/>
            <wp:docPr id="1010525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25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AFE" w:rsidRPr="00DA1AFE">
        <w:rPr>
          <w:noProof/>
        </w:rPr>
        <w:t xml:space="preserve"> </w:t>
      </w:r>
      <w:r w:rsidR="00DA1AFE" w:rsidRPr="00DA1AFE">
        <w:rPr>
          <w:noProof/>
          <w:sz w:val="28"/>
          <w:szCs w:val="28"/>
        </w:rPr>
        <w:drawing>
          <wp:inline distT="0" distB="0" distL="0" distR="0" wp14:anchorId="25433675" wp14:editId="6CF94357">
            <wp:extent cx="5940425" cy="3065780"/>
            <wp:effectExtent l="0" t="0" r="3175" b="1270"/>
            <wp:docPr id="122642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3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649C" w14:textId="5B075ED4" w:rsidR="00497F6E" w:rsidRDefault="009118A6" w:rsidP="002F2ACF">
      <w:pPr>
        <w:ind w:left="-993" w:right="-284" w:firstLine="426"/>
        <w:rPr>
          <w:sz w:val="28"/>
          <w:szCs w:val="28"/>
        </w:rPr>
      </w:pPr>
      <w:r w:rsidRPr="0050458B">
        <w:rPr>
          <w:sz w:val="28"/>
          <w:szCs w:val="28"/>
        </w:rPr>
        <w:lastRenderedPageBreak/>
        <w:t xml:space="preserve">Здесь </w:t>
      </w:r>
      <w:r w:rsidRPr="0050458B">
        <w:rPr>
          <w:rFonts w:ascii="Cambria Math" w:hAnsi="Cambria Math" w:cs="Cambria Math"/>
          <w:sz w:val="28"/>
          <w:szCs w:val="28"/>
        </w:rPr>
        <w:t>𝐹</w:t>
      </w:r>
      <w:r w:rsidRPr="0050458B">
        <w:rPr>
          <w:sz w:val="28"/>
          <w:szCs w:val="28"/>
        </w:rPr>
        <w:t xml:space="preserve"> (</w:t>
      </w:r>
      <w:r w:rsidRPr="0050458B">
        <w:rPr>
          <w:rFonts w:ascii="Cambria Math" w:hAnsi="Cambria Math" w:cs="Cambria Math"/>
          <w:sz w:val="28"/>
          <w:szCs w:val="28"/>
        </w:rPr>
        <w:t>𝑛</w:t>
      </w:r>
      <w:r w:rsidRPr="0050458B">
        <w:rPr>
          <w:sz w:val="28"/>
          <w:szCs w:val="28"/>
        </w:rPr>
        <w:t>+1) (</w:t>
      </w:r>
      <w:r w:rsidRPr="0050458B">
        <w:rPr>
          <w:rFonts w:ascii="Cambria Math" w:hAnsi="Cambria Math" w:cs="Cambria Math"/>
          <w:sz w:val="28"/>
          <w:szCs w:val="28"/>
        </w:rPr>
        <w:t>𝜃</w:t>
      </w:r>
      <w:r w:rsidRPr="0050458B">
        <w:rPr>
          <w:sz w:val="28"/>
          <w:szCs w:val="28"/>
        </w:rPr>
        <w:t>) – производная (</w:t>
      </w:r>
      <w:r w:rsidRPr="0050458B">
        <w:rPr>
          <w:rFonts w:ascii="Cambria Math" w:hAnsi="Cambria Math" w:cs="Cambria Math"/>
          <w:sz w:val="28"/>
          <w:szCs w:val="28"/>
        </w:rPr>
        <w:t>𝑛</w:t>
      </w:r>
      <w:r w:rsidRPr="0050458B">
        <w:rPr>
          <w:sz w:val="28"/>
          <w:szCs w:val="28"/>
        </w:rPr>
        <w:t xml:space="preserve"> + 1) порядка функции </w:t>
      </w:r>
      <w:r w:rsidRPr="0050458B">
        <w:rPr>
          <w:rFonts w:ascii="Cambria Math" w:hAnsi="Cambria Math" w:cs="Cambria Math"/>
          <w:sz w:val="28"/>
          <w:szCs w:val="28"/>
        </w:rPr>
        <w:t>𝐹</w:t>
      </w:r>
      <w:r w:rsidRPr="0050458B">
        <w:rPr>
          <w:sz w:val="28"/>
          <w:szCs w:val="28"/>
        </w:rPr>
        <w:t>(</w:t>
      </w:r>
      <w:r w:rsidRPr="0050458B">
        <w:rPr>
          <w:rFonts w:ascii="Cambria Math" w:hAnsi="Cambria Math" w:cs="Cambria Math"/>
          <w:sz w:val="28"/>
          <w:szCs w:val="28"/>
        </w:rPr>
        <w:t>𝑋</w:t>
      </w:r>
      <w:r w:rsidRPr="0050458B">
        <w:rPr>
          <w:sz w:val="28"/>
          <w:szCs w:val="28"/>
        </w:rPr>
        <w:t xml:space="preserve">) в некоторой точке </w:t>
      </w:r>
      <w:proofErr w:type="gramStart"/>
      <w:r w:rsidRPr="0050458B">
        <w:rPr>
          <w:rFonts w:ascii="Cambria Math" w:hAnsi="Cambria Math" w:cs="Cambria Math"/>
          <w:sz w:val="28"/>
          <w:szCs w:val="28"/>
        </w:rPr>
        <w:t>𝜃𝜖</w:t>
      </w:r>
      <w:r w:rsidRPr="0050458B">
        <w:rPr>
          <w:sz w:val="28"/>
          <w:szCs w:val="28"/>
        </w:rPr>
        <w:t>[</w:t>
      </w:r>
      <w:proofErr w:type="gramEnd"/>
      <w:r w:rsidRPr="0050458B">
        <w:rPr>
          <w:rFonts w:ascii="Cambria Math" w:hAnsi="Cambria Math" w:cs="Cambria Math"/>
          <w:sz w:val="28"/>
          <w:szCs w:val="28"/>
        </w:rPr>
        <w:t>𝑥</w:t>
      </w:r>
      <w:r w:rsidRPr="0050458B">
        <w:rPr>
          <w:sz w:val="28"/>
          <w:szCs w:val="28"/>
        </w:rPr>
        <w:t xml:space="preserve">0 , </w:t>
      </w:r>
      <w:r w:rsidRPr="0050458B">
        <w:rPr>
          <w:rFonts w:ascii="Cambria Math" w:hAnsi="Cambria Math" w:cs="Cambria Math"/>
          <w:sz w:val="28"/>
          <w:szCs w:val="28"/>
        </w:rPr>
        <w:t>𝑥𝑛</w:t>
      </w:r>
      <w:r w:rsidRPr="0050458B">
        <w:rPr>
          <w:sz w:val="28"/>
          <w:szCs w:val="28"/>
        </w:rPr>
        <w:t xml:space="preserve"> ]</w:t>
      </w:r>
    </w:p>
    <w:p w14:paraId="3C6D78C6" w14:textId="77777777" w:rsidR="0050458B" w:rsidRPr="0050458B" w:rsidRDefault="0050458B" w:rsidP="002F2ACF">
      <w:pPr>
        <w:ind w:left="-993" w:right="-284" w:firstLine="426"/>
        <w:rPr>
          <w:noProof/>
          <w:sz w:val="28"/>
          <w:szCs w:val="28"/>
        </w:rPr>
      </w:pPr>
    </w:p>
    <w:p w14:paraId="14EA74DF" w14:textId="6A2D90EC" w:rsidR="00B62473" w:rsidRDefault="00B62473" w:rsidP="002F2ACF">
      <w:pPr>
        <w:ind w:left="-993" w:right="-284" w:firstLine="426"/>
        <w:rPr>
          <w:b/>
          <w:bCs/>
          <w:sz w:val="28"/>
          <w:szCs w:val="28"/>
        </w:rPr>
      </w:pPr>
      <w:r w:rsidRPr="007267F4">
        <w:rPr>
          <w:b/>
          <w:bCs/>
          <w:sz w:val="28"/>
          <w:szCs w:val="28"/>
        </w:rPr>
        <w:t>Интерполяционные сплайны.</w:t>
      </w:r>
    </w:p>
    <w:p w14:paraId="7BD6978F" w14:textId="77777777" w:rsidR="0050458B" w:rsidRDefault="0050458B" w:rsidP="002F2ACF">
      <w:pPr>
        <w:ind w:left="-993" w:right="-284" w:firstLine="426"/>
        <w:rPr>
          <w:sz w:val="28"/>
          <w:szCs w:val="28"/>
        </w:rPr>
      </w:pPr>
      <w:r w:rsidRPr="0050458B">
        <w:rPr>
          <w:sz w:val="28"/>
          <w:szCs w:val="28"/>
        </w:rPr>
        <w:t xml:space="preserve">В алгебраическом интерполировании при увеличении числа узлов увеличивается, как правило, </w:t>
      </w:r>
      <w:r w:rsidRPr="0050458B">
        <w:rPr>
          <w:b/>
          <w:bCs/>
          <w:sz w:val="28"/>
          <w:szCs w:val="28"/>
          <w:u w:val="single"/>
        </w:rPr>
        <w:t>степень</w:t>
      </w:r>
      <w:r w:rsidRPr="0050458B">
        <w:rPr>
          <w:sz w:val="28"/>
          <w:szCs w:val="28"/>
        </w:rPr>
        <w:t xml:space="preserve"> интерполяционного полинома. Кроме того, когда интерполирование выполняется для функций, не являющихся достаточно гладкими, интерполирование высокого порядка нецелесообразно. В таких случаях наиболее точное приближение функции дает интерполяция сплайном. </w:t>
      </w:r>
    </w:p>
    <w:p w14:paraId="1658AF8F" w14:textId="3B2454D1" w:rsidR="0050458B" w:rsidRPr="0050458B" w:rsidRDefault="0050458B" w:rsidP="002F2ACF">
      <w:pPr>
        <w:ind w:left="-993" w:right="-284" w:firstLine="426"/>
        <w:rPr>
          <w:b/>
          <w:bCs/>
          <w:sz w:val="28"/>
          <w:szCs w:val="28"/>
        </w:rPr>
      </w:pPr>
      <w:r w:rsidRPr="0050458B">
        <w:rPr>
          <w:sz w:val="28"/>
          <w:szCs w:val="28"/>
        </w:rPr>
        <w:t xml:space="preserve">Принципиальное </w:t>
      </w:r>
      <w:r w:rsidRPr="0050458B">
        <w:rPr>
          <w:sz w:val="28"/>
          <w:szCs w:val="28"/>
          <w:highlight w:val="yellow"/>
        </w:rPr>
        <w:t>отличие</w:t>
      </w:r>
      <w:r w:rsidRPr="0050458B">
        <w:rPr>
          <w:sz w:val="28"/>
          <w:szCs w:val="28"/>
        </w:rPr>
        <w:t xml:space="preserve"> идеи сплайн</w:t>
      </w:r>
      <w:r>
        <w:rPr>
          <w:sz w:val="28"/>
          <w:szCs w:val="28"/>
        </w:rPr>
        <w:t xml:space="preserve"> </w:t>
      </w:r>
      <w:r w:rsidRPr="0050458B">
        <w:rPr>
          <w:sz w:val="28"/>
          <w:szCs w:val="28"/>
        </w:rPr>
        <w:t xml:space="preserve">интерполяции от интерполяции полиномом состоит в том, что полином один, а </w:t>
      </w:r>
      <w:r w:rsidRPr="0050458B">
        <w:rPr>
          <w:b/>
          <w:bCs/>
          <w:sz w:val="28"/>
          <w:szCs w:val="28"/>
          <w:u w:val="single"/>
        </w:rPr>
        <w:t>сплайн состоит из нескольких полиномов</w:t>
      </w:r>
      <w:r w:rsidRPr="0050458B">
        <w:rPr>
          <w:sz w:val="28"/>
          <w:szCs w:val="28"/>
        </w:rPr>
        <w:t>, а именно их количество равно количеству интервалов, внутри которых мы производим интерполяцию.</w:t>
      </w:r>
    </w:p>
    <w:p w14:paraId="059637BB" w14:textId="77777777" w:rsidR="007267F4" w:rsidRPr="0050458B" w:rsidRDefault="00B62473" w:rsidP="002F2ACF">
      <w:pPr>
        <w:ind w:left="-993" w:right="-284" w:firstLine="426"/>
        <w:rPr>
          <w:sz w:val="28"/>
          <w:szCs w:val="28"/>
        </w:rPr>
      </w:pPr>
      <w:r w:rsidRPr="0050458B">
        <w:rPr>
          <w:sz w:val="28"/>
          <w:szCs w:val="28"/>
        </w:rPr>
        <w:t xml:space="preserve">Характеристики сплайна: </w:t>
      </w:r>
    </w:p>
    <w:p w14:paraId="57D2C757" w14:textId="77777777" w:rsidR="007267F4" w:rsidRPr="007267F4" w:rsidRDefault="00B62473" w:rsidP="007267F4">
      <w:pPr>
        <w:pStyle w:val="a4"/>
        <w:numPr>
          <w:ilvl w:val="0"/>
          <w:numId w:val="1"/>
        </w:numPr>
        <w:ind w:right="-284"/>
        <w:rPr>
          <w:sz w:val="28"/>
          <w:szCs w:val="28"/>
        </w:rPr>
      </w:pPr>
      <w:r w:rsidRPr="007267F4">
        <w:rPr>
          <w:i/>
          <w:iCs/>
          <w:sz w:val="28"/>
          <w:szCs w:val="28"/>
        </w:rPr>
        <w:t>Степенью</w:t>
      </w:r>
      <w:r w:rsidRPr="007267F4">
        <w:rPr>
          <w:sz w:val="28"/>
          <w:szCs w:val="28"/>
        </w:rPr>
        <w:t xml:space="preserve"> сплайна называется максимальная из степеней использованных полиномов.</w:t>
      </w:r>
    </w:p>
    <w:p w14:paraId="574A09F2" w14:textId="1C326CD6" w:rsidR="007267F4" w:rsidRPr="007267F4" w:rsidRDefault="00B62473" w:rsidP="007267F4">
      <w:pPr>
        <w:pStyle w:val="a4"/>
        <w:numPr>
          <w:ilvl w:val="0"/>
          <w:numId w:val="1"/>
        </w:numPr>
        <w:ind w:right="-284"/>
        <w:rPr>
          <w:sz w:val="28"/>
          <w:szCs w:val="28"/>
        </w:rPr>
      </w:pPr>
      <w:r w:rsidRPr="007267F4">
        <w:rPr>
          <w:i/>
          <w:iCs/>
          <w:sz w:val="28"/>
          <w:szCs w:val="28"/>
        </w:rPr>
        <w:t>Гладкостью</w:t>
      </w:r>
      <w:r w:rsidRPr="007267F4">
        <w:rPr>
          <w:sz w:val="28"/>
          <w:szCs w:val="28"/>
        </w:rPr>
        <w:t xml:space="preserve"> сплайна называется количество непрерывных производных, которые имеются на всем отрезке [</w:t>
      </w:r>
      <w:r w:rsidRPr="007267F4">
        <w:rPr>
          <w:rFonts w:ascii="Cambria Math" w:hAnsi="Cambria Math" w:cs="Cambria Math"/>
          <w:sz w:val="28"/>
          <w:szCs w:val="28"/>
        </w:rPr>
        <w:t>𝑥</w:t>
      </w:r>
      <w:proofErr w:type="gramStart"/>
      <w:r w:rsidRPr="007267F4">
        <w:rPr>
          <w:sz w:val="28"/>
          <w:szCs w:val="28"/>
        </w:rPr>
        <w:t>0 ,</w:t>
      </w:r>
      <w:proofErr w:type="gramEnd"/>
      <w:r w:rsidRPr="007267F4">
        <w:rPr>
          <w:sz w:val="28"/>
          <w:szCs w:val="28"/>
        </w:rPr>
        <w:t xml:space="preserve"> </w:t>
      </w:r>
      <w:r w:rsidRPr="007267F4">
        <w:rPr>
          <w:rFonts w:ascii="Cambria Math" w:hAnsi="Cambria Math" w:cs="Cambria Math"/>
          <w:sz w:val="28"/>
          <w:szCs w:val="28"/>
        </w:rPr>
        <w:t>𝑥𝑛</w:t>
      </w:r>
      <w:r w:rsidRPr="007267F4">
        <w:rPr>
          <w:sz w:val="28"/>
          <w:szCs w:val="28"/>
        </w:rPr>
        <w:t xml:space="preserve"> ]. </w:t>
      </w:r>
    </w:p>
    <w:p w14:paraId="2F9991D6" w14:textId="77777777" w:rsidR="007267F4" w:rsidRPr="007267F4" w:rsidRDefault="00B62473" w:rsidP="007267F4">
      <w:pPr>
        <w:pStyle w:val="a4"/>
        <w:numPr>
          <w:ilvl w:val="0"/>
          <w:numId w:val="1"/>
        </w:numPr>
        <w:ind w:right="-284"/>
        <w:rPr>
          <w:sz w:val="28"/>
          <w:szCs w:val="28"/>
        </w:rPr>
      </w:pPr>
      <w:r w:rsidRPr="007267F4">
        <w:rPr>
          <w:i/>
          <w:iCs/>
          <w:sz w:val="28"/>
          <w:szCs w:val="28"/>
        </w:rPr>
        <w:t>Дефектом</w:t>
      </w:r>
      <w:r w:rsidRPr="007267F4">
        <w:rPr>
          <w:sz w:val="28"/>
          <w:szCs w:val="28"/>
        </w:rPr>
        <w:t xml:space="preserve"> сплайна называется разность между степенью и гладкостью сплайна.</w:t>
      </w:r>
    </w:p>
    <w:p w14:paraId="2F397C49" w14:textId="77777777" w:rsidR="007267F4" w:rsidRDefault="00B62473" w:rsidP="002F2ACF">
      <w:pPr>
        <w:ind w:left="-993" w:right="-284" w:firstLine="426"/>
        <w:rPr>
          <w:sz w:val="28"/>
          <w:szCs w:val="28"/>
        </w:rPr>
      </w:pPr>
      <w:r w:rsidRPr="002F2ACF">
        <w:rPr>
          <w:sz w:val="28"/>
          <w:szCs w:val="28"/>
        </w:rPr>
        <w:t xml:space="preserve"> Например, непрерывная ломаная линия есть кусочно-линейный сплайн, который имеет степень 1, гладкость 0 и дефект сплайна = 1. </w:t>
      </w:r>
    </w:p>
    <w:p w14:paraId="1A3686E8" w14:textId="45DC4B17" w:rsidR="00B62473" w:rsidRPr="002F2ACF" w:rsidRDefault="00B62473" w:rsidP="002F2ACF">
      <w:pPr>
        <w:ind w:left="-993" w:right="-284" w:firstLine="426"/>
        <w:rPr>
          <w:sz w:val="28"/>
          <w:szCs w:val="28"/>
        </w:rPr>
      </w:pPr>
      <w:r w:rsidRPr="002F2ACF">
        <w:rPr>
          <w:sz w:val="28"/>
          <w:szCs w:val="28"/>
        </w:rPr>
        <w:t xml:space="preserve">Гладкий кусочно-кубический сплайн имеет степень 3, гладкость 2 и дефект = 1. Другими словами </w:t>
      </w:r>
      <w:r w:rsidRPr="0050458B">
        <w:rPr>
          <w:b/>
          <w:bCs/>
          <w:sz w:val="28"/>
          <w:szCs w:val="28"/>
          <w:highlight w:val="yellow"/>
          <w:u w:val="single"/>
        </w:rPr>
        <w:t>сплайн</w:t>
      </w:r>
      <w:r w:rsidRPr="002F2ACF">
        <w:rPr>
          <w:sz w:val="28"/>
          <w:szCs w:val="28"/>
        </w:rPr>
        <w:t xml:space="preserve"> — это </w:t>
      </w:r>
      <w:proofErr w:type="spellStart"/>
      <w:r w:rsidRPr="002F2ACF">
        <w:rPr>
          <w:sz w:val="28"/>
          <w:szCs w:val="28"/>
        </w:rPr>
        <w:t>кусочно</w:t>
      </w:r>
      <w:proofErr w:type="spellEnd"/>
      <w:r w:rsidRPr="002F2ACF">
        <w:rPr>
          <w:sz w:val="28"/>
          <w:szCs w:val="28"/>
        </w:rPr>
        <w:t xml:space="preserve"> заданная функция, то есть совокупность нескольких функций, каждая из которых задана на каком-то множестве значений аргумента, причём эти множества попарно непересекающиеся.</w:t>
      </w:r>
    </w:p>
    <w:p w14:paraId="63F4C8D5" w14:textId="17E38DFA" w:rsidR="00B62473" w:rsidRPr="002F2ACF" w:rsidRDefault="00B62473" w:rsidP="002F2ACF">
      <w:pPr>
        <w:ind w:left="-993" w:right="-284" w:firstLine="426"/>
        <w:rPr>
          <w:rFonts w:ascii="Tahoma" w:hAnsi="Tahoma" w:cs="Tahoma"/>
          <w:sz w:val="28"/>
          <w:szCs w:val="28"/>
        </w:rPr>
      </w:pPr>
      <w:r w:rsidRPr="002F2ACF">
        <w:rPr>
          <w:sz w:val="28"/>
          <w:szCs w:val="28"/>
        </w:rPr>
        <w:t xml:space="preserve">Но наиболее распространены кубические сплайны, у которых в узлах достигается непрерывность первой и второй производных. Кубический сплайн является математической моделью гибкого тонкого стержня, закрепленного в двух точках на концах с заданными углами наклона </w:t>
      </w:r>
      <w:r w:rsidRPr="002F2ACF">
        <w:rPr>
          <w:rFonts w:ascii="Cambria Math" w:hAnsi="Cambria Math" w:cs="Cambria Math"/>
          <w:sz w:val="28"/>
          <w:szCs w:val="28"/>
        </w:rPr>
        <w:t>𝛼</w:t>
      </w:r>
      <w:r w:rsidRPr="002F2ACF">
        <w:rPr>
          <w:sz w:val="28"/>
          <w:szCs w:val="28"/>
        </w:rPr>
        <w:t xml:space="preserve"> и </w:t>
      </w:r>
      <w:r w:rsidR="002F2ACF">
        <w:rPr>
          <w:rFonts w:ascii="Tahoma" w:hAnsi="Tahoma" w:cs="Tahoma"/>
          <w:sz w:val="28"/>
          <w:szCs w:val="28"/>
        </w:rPr>
        <w:t>б</w:t>
      </w:r>
    </w:p>
    <w:p w14:paraId="177EB6C3" w14:textId="0A7D5267" w:rsidR="00B62473" w:rsidRPr="002F2ACF" w:rsidRDefault="00F3722B" w:rsidP="002F2ACF">
      <w:pPr>
        <w:ind w:left="-993" w:right="-284" w:firstLine="426"/>
        <w:rPr>
          <w:sz w:val="28"/>
          <w:szCs w:val="28"/>
        </w:rPr>
      </w:pPr>
      <w:r w:rsidRPr="00F3722B">
        <w:rPr>
          <w:sz w:val="28"/>
          <w:szCs w:val="28"/>
        </w:rPr>
        <w:lastRenderedPageBreak/>
        <w:drawing>
          <wp:inline distT="0" distB="0" distL="0" distR="0" wp14:anchorId="25C0E855" wp14:editId="45013879">
            <wp:extent cx="5940425" cy="3417570"/>
            <wp:effectExtent l="0" t="0" r="3175" b="0"/>
            <wp:docPr id="41657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6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22B">
        <w:rPr>
          <w:noProof/>
        </w:rPr>
        <w:t xml:space="preserve"> </w:t>
      </w:r>
      <w:r w:rsidRPr="00F3722B">
        <w:rPr>
          <w:sz w:val="28"/>
          <w:szCs w:val="28"/>
        </w:rPr>
        <w:drawing>
          <wp:inline distT="0" distB="0" distL="0" distR="0" wp14:anchorId="4592CDDB" wp14:editId="260C3C1A">
            <wp:extent cx="5940425" cy="3296920"/>
            <wp:effectExtent l="0" t="0" r="3175" b="0"/>
            <wp:docPr id="1990128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28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22B">
        <w:rPr>
          <w:noProof/>
        </w:rPr>
        <w:t xml:space="preserve"> </w:t>
      </w:r>
      <w:r w:rsidRPr="00F3722B">
        <w:rPr>
          <w:noProof/>
        </w:rPr>
        <w:lastRenderedPageBreak/>
        <w:drawing>
          <wp:inline distT="0" distB="0" distL="0" distR="0" wp14:anchorId="5394B97A" wp14:editId="1113B61A">
            <wp:extent cx="5940425" cy="3576955"/>
            <wp:effectExtent l="0" t="0" r="3175" b="4445"/>
            <wp:docPr id="258721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1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473" w:rsidRPr="002F2A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4019E"/>
    <w:multiLevelType w:val="hybridMultilevel"/>
    <w:tmpl w:val="90A21A6C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 w16cid:durableId="1142043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5E8"/>
    <w:rsid w:val="00031CA8"/>
    <w:rsid w:val="002F2ACF"/>
    <w:rsid w:val="003026B5"/>
    <w:rsid w:val="00497F6E"/>
    <w:rsid w:val="0050458B"/>
    <w:rsid w:val="007267F4"/>
    <w:rsid w:val="007B6A6D"/>
    <w:rsid w:val="008405E8"/>
    <w:rsid w:val="009118A6"/>
    <w:rsid w:val="00A37D2C"/>
    <w:rsid w:val="00AF1991"/>
    <w:rsid w:val="00B62473"/>
    <w:rsid w:val="00B75F97"/>
    <w:rsid w:val="00B779B1"/>
    <w:rsid w:val="00C1473B"/>
    <w:rsid w:val="00DA1AFE"/>
    <w:rsid w:val="00EC3200"/>
    <w:rsid w:val="00F3722B"/>
    <w:rsid w:val="00F8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AD1A4"/>
  <w15:chartTrackingRefBased/>
  <w15:docId w15:val="{6D3CFE4E-89A5-43E5-9894-AAC4B296A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405E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267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C%D0%B5%D1%82%D0%BE%D0%B4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u.wikipedia.org/wiki/%D0%9D%D0%B0%D1%83%D0%BA%D0%B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7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Kobyashova</dc:creator>
  <cp:keywords/>
  <dc:description/>
  <cp:lastModifiedBy>Darya Kobyashova</cp:lastModifiedBy>
  <cp:revision>13</cp:revision>
  <dcterms:created xsi:type="dcterms:W3CDTF">2023-10-05T05:34:00Z</dcterms:created>
  <dcterms:modified xsi:type="dcterms:W3CDTF">2023-10-06T14:29:00Z</dcterms:modified>
</cp:coreProperties>
</file>