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916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lacehol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168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b/>
          <w:color w:val="0B2545"/>
          <w:sz w:val="64"/>
        </w:rPr>
        <w:t>Leistungsdiagnostik {{ athlete.sportart_label }}</w:t>
      </w:r>
    </w:p>
    <w:p/>
    <w:p/>
    <w:p>
      <w:pPr>
        <w:jc w:val="center"/>
      </w:pPr>
      <w:r>
        <w:rPr>
          <w:color w:val="16C5A5"/>
          <w:sz w:val="44"/>
        </w:rPr>
        <w:t>{{ athlete.vorname }} {{ athlete.name }}</w:t>
      </w:r>
    </w:p>
    <w:p>
      <w:pPr>
        <w:jc w:val="center"/>
      </w:pPr>
      <w:r>
        <w:rPr>
          <w:color w:val="2C2C2C"/>
          <w:sz w:val="26"/>
        </w:rPr>
        <w:t>{{ testprotokoll.testdatum }}  ·  {{ testprotokoll.durchfuehrungsort }}</w:t>
      </w:r>
    </w:p>
    <w:p/>
    <w:p/>
    <w:p/>
    <w:p/>
    <w:p>
      <w:pPr>
        <w:jc w:val="center"/>
      </w:pPr>
      <w:r>
        <w:rPr>
          <w:i/>
          <w:color w:val="2C2C2C"/>
          <w:sz w:val="22"/>
        </w:rPr>
        <w:t>Erstellt von Anna-Maria Wörndle</w:t>
      </w:r>
    </w:p>
    <w:p>
      <w:pPr>
        <w:jc w:val="center"/>
      </w:pPr>
      <w:r>
        <w:rPr>
          <w:color w:val="2C2C2C"/>
          <w:sz w:val="20"/>
        </w:rPr>
        <w:t>anna-maria@woerndle.at  ·  +43 677 62150496</w:t>
      </w:r>
    </w:p>
    <w:p>
      <w:r>
        <w:br w:type="page"/>
      </w:r>
    </w:p>
    <w:p>
      <w:pPr>
        <w:pStyle w:val="Heading1"/>
      </w:pPr>
      <w:r>
        <w:rPr>
          <w:b/>
          <w:color w:val="0B2545"/>
          <w:sz w:val="32"/>
        </w:rPr>
        <w:t>Athletendaten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Name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athlete.vorname }} {{ athlete.name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Email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athlete.email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Geburtsjahr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athlete.geburtsjahr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Alter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athlete.alter }} Jahre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Geschlecht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athlete.geschlecht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Gewicht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athlete.gewicht_kg }} kg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Größe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athlete.groesse_m }} m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Trainingsziel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athlete.trainingsziel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Wettkampfziel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athlete.wettkampfziel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Trainingsumfang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athlete.trainingsumfang_wo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Leistungsniveau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athlete.leistungsniveau }}</w:t>
            </w:r>
          </w:p>
        </w:tc>
      </w:tr>
    </w:tbl>
    <w:p/>
    <w:p>
      <w:pPr>
        <w:pStyle w:val="Heading2"/>
      </w:pPr>
      <w:r>
        <w:rPr>
          <w:b/>
          <w:color w:val="0B2545"/>
          <w:sz w:val="26"/>
        </w:rPr>
        <w:t>Testprotokoll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Sportart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testprotokoll.sportart_label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Datum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testprotokoll.testdatum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Uhrzeit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testprotokoll.uhrzeit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Ort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testprotokoll.durchfuehrungsort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Testleiter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testprotokoll.testleiter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Gerät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testprotokoll.geraet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Anfangsbelastung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testprotokoll.anfangsbelastung_display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Stufeninkrement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testprotokoll.stufeninkrement_display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Stufendauer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testprotokoll.stufendauer_min }} min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Besonderheiten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testprotokoll.besonderheiten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Ausbelastung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ausbelastung_de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{{ v_max_label }}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v_max_display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Nachbelastungslaktat 3 min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testprotokoll.nachbelastungslaktat_3min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Nachbelastungslaktat 5 min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testprotokoll.nachbelastungslaktat_5min }}</w:t>
            </w:r>
          </w:p>
        </w:tc>
      </w:tr>
    </w:tbl>
    <w:p/>
    <w:p>
      <w:pPr>
        <w:pStyle w:val="Heading2"/>
      </w:pPr>
      <w:r>
        <w:rPr>
          <w:b/>
          <w:color w:val="0B2545"/>
          <w:sz w:val="26"/>
        </w:rPr>
        <w:t>Laktat- und Herzfrequenzverlauf</w:t>
      </w:r>
    </w:p>
    <w:p>
      <w:pPr>
        <w:jc w:val="center"/>
      </w:pPr>
      <w:r>
        <w:t>{{ diagram }}</w:t>
      </w:r>
    </w:p>
    <w:p>
      <w:r>
        <w:br w:type="page"/>
      </w:r>
    </w:p>
    <w:p>
      <w:pPr>
        <w:pStyle w:val="Heading1"/>
      </w:pPr>
      <w:r>
        <w:rPr>
          <w:b/>
          <w:color w:val="0B2545"/>
          <w:sz w:val="32"/>
        </w:rPr>
        <w:t>Analyse der Leistungsdiagnostik</w:t>
      </w:r>
    </w:p>
    <w:p>
      <w:pPr>
        <w:pStyle w:val="Heading2"/>
      </w:pPr>
      <w:r>
        <w:rPr>
          <w:b/>
          <w:color w:val="0B2545"/>
          <w:sz w:val="26"/>
        </w:rPr>
        <w:t>Schwellenschnittpunkte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c>
          <w:tcPr>
            <w:tcW w:type="dxa" w:w="2551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Laktat (mmol/l)</w:t>
            </w:r>
          </w:p>
        </w:tc>
        <w:tc>
          <w:tcPr>
            <w:tcW w:type="dxa" w:w="3402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{{ x_axis_label }}</w:t>
            </w:r>
          </w:p>
        </w:tc>
        <w:tc>
          <w:tcPr>
            <w:tcW w:type="dxa" w:w="311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Pace (min/km)</w:t>
            </w:r>
          </w:p>
        </w:tc>
        <w:tc>
          <w:tcPr>
            <w:tcW w:type="dxa" w:w="311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Herzfrequenz (bpm)</w:t>
            </w:r>
          </w:p>
        </w:tc>
      </w:tr>
      <w:tr>
        <w:tc>
          <w:tcPr>
            <w:tcW w:type="dxa" w:w="2551"/>
          </w:tcPr>
          <w:p>
            <w:r/>
            <w:r>
              <w:t>{%tr for r in intersections %}</w:t>
            </w:r>
          </w:p>
        </w:tc>
        <w:tc>
          <w:tcPr>
            <w:tcW w:type="dxa" w:w="3402"/>
          </w:tcPr>
          <w:p/>
        </w:tc>
        <w:tc>
          <w:tcPr>
            <w:tcW w:type="dxa" w:w="3118"/>
          </w:tcPr>
          <w:p/>
        </w:tc>
        <w:tc>
          <w:tcPr>
            <w:tcW w:type="dxa" w:w="3118"/>
          </w:tcPr>
          <w:p/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20"/>
              </w:rPr>
              <w:t>{{ r.laktat }}</w:t>
            </w:r>
          </w:p>
        </w:tc>
        <w:tc>
          <w:tcPr>
            <w:tcW w:type="dxa" w:w="34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20"/>
              </w:rPr>
              <w:t>{{ r.intensitaet }}</w:t>
            </w:r>
          </w:p>
        </w:tc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20"/>
              </w:rPr>
              <w:t>{{ r.pace_min_per_km }}</w:t>
            </w:r>
          </w:p>
        </w:tc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20"/>
              </w:rPr>
              <w:t>{{ r.herzfrequenz_bpm }}</w:t>
            </w:r>
          </w:p>
        </w:tc>
      </w:tr>
      <w:tr>
        <w:tc>
          <w:tcPr>
            <w:tcW w:type="dxa" w:w="2551"/>
          </w:tcPr>
          <w:p>
            <w:r/>
            <w:r>
              <w:t>{%tr endfor %}</w:t>
            </w:r>
          </w:p>
        </w:tc>
        <w:tc>
          <w:tcPr>
            <w:tcW w:type="dxa" w:w="3402"/>
          </w:tcPr>
          <w:p/>
        </w:tc>
        <w:tc>
          <w:tcPr>
            <w:tcW w:type="dxa" w:w="3118"/>
          </w:tcPr>
          <w:p/>
        </w:tc>
        <w:tc>
          <w:tcPr>
            <w:tcW w:type="dxa" w:w="3118"/>
          </w:tcPr>
          <w:p/>
        </w:tc>
      </w:tr>
    </w:tbl>
    <w:p/>
    <w:p>
      <w:pPr>
        <w:pStyle w:val="Heading2"/>
      </w:pPr>
      <w:r>
        <w:rPr>
          <w:b/>
          <w:color w:val="0B2545"/>
          <w:sz w:val="26"/>
        </w:rPr>
        <w:t>Trainingsbereiche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  <w:gridCol w:w="2466"/>
        <w:gridCol w:w="2466"/>
      </w:tblGrid>
      <w:tr>
        <w:tc>
          <w:tcPr>
            <w:tcW w:type="dxa" w:w="1020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Zone</w:t>
            </w:r>
          </w:p>
        </w:tc>
        <w:tc>
          <w:tcPr>
            <w:tcW w:type="dxa" w:w="226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Ziel</w:t>
            </w:r>
          </w:p>
        </w:tc>
        <w:tc>
          <w:tcPr>
            <w:tcW w:type="dxa" w:w="2551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Bereich</w:t>
            </w:r>
          </w:p>
        </w:tc>
        <w:tc>
          <w:tcPr>
            <w:tcW w:type="dxa" w:w="2551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Pace (min/km)</w:t>
            </w:r>
          </w:p>
        </w:tc>
        <w:tc>
          <w:tcPr>
            <w:tcW w:type="dxa" w:w="2551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Herzfrequenz (bpm)</w:t>
            </w:r>
          </w:p>
        </w:tc>
        <w:tc>
          <w:tcPr>
            <w:tcW w:type="dxa" w:w="1134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RPE</w:t>
            </w:r>
          </w:p>
        </w:tc>
      </w:tr>
      <w:tr>
        <w:tc>
          <w:tcPr>
            <w:tcW w:type="dxa" w:w="1020"/>
          </w:tcPr>
          <w:p>
            <w:r/>
            <w:r>
              <w:t>{%tr for z in zones %}</w:t>
            </w:r>
          </w:p>
        </w:tc>
        <w:tc>
          <w:tcPr>
            <w:tcW w:type="dxa" w:w="2268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02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20"/>
              </w:rPr>
              <w:t>{{ z.name }}</w:t>
            </w:r>
          </w:p>
        </w:tc>
        <w:tc>
          <w:tcPr>
            <w:tcW w:type="dxa" w:w="226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20"/>
              </w:rPr>
              <w:t>{{ z.ziel }}</w:t>
            </w:r>
          </w:p>
        </w:tc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20"/>
              </w:rPr>
              <w:t>{{ z.intensitaet_range }}</w:t>
            </w:r>
          </w:p>
        </w:tc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20"/>
              </w:rPr>
              <w:t>{{ z.pace_range }}</w:t>
            </w:r>
          </w:p>
        </w:tc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20"/>
              </w:rPr>
              <w:t>{{ z.herzfrequenz_range }}</w:t>
            </w:r>
          </w:p>
        </w:tc>
        <w:tc>
          <w:tcPr>
            <w:tcW w:type="dxa" w:w="113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20"/>
              </w:rPr>
              <w:t>{{ z.rpe }}</w:t>
            </w:r>
          </w:p>
        </w:tc>
      </w:tr>
      <w:tr>
        <w:tc>
          <w:tcPr>
            <w:tcW w:type="dxa" w:w="1020"/>
          </w:tcPr>
          <w:p>
            <w:r/>
            <w:r>
              <w:t>{%tr endfor %}</w:t>
            </w:r>
          </w:p>
        </w:tc>
        <w:tc>
          <w:tcPr>
            <w:tcW w:type="dxa" w:w="2268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1134"/>
          </w:tcPr>
          <w:p/>
        </w:tc>
      </w:tr>
    </w:tbl>
    <w:p>
      <w:r>
        <w:br w:type="page"/>
      </w:r>
    </w:p>
    <w:p>
      <w:pPr>
        <w:pStyle w:val="Heading1"/>
      </w:pPr>
      <w:r>
        <w:rPr>
          <w:b/>
          <w:color w:val="0B2545"/>
          <w:sz w:val="32"/>
        </w:rPr>
        <w:t>Interpretation</w:t>
      </w:r>
    </w:p>
    <w:p>
      <w:pPr>
        <w:pStyle w:val="Heading2"/>
      </w:pPr>
      <w:r>
        <w:rPr>
          <w:b/>
          <w:color w:val="0B2545"/>
          <w:sz w:val="26"/>
        </w:rPr>
        <w:t>Zusammenfassung</w:t>
      </w:r>
    </w:p>
    <w:p>
      <w:r>
        <w:rPr>
          <w:b w:val="0"/>
          <w:color w:val="2C2C2C"/>
          <w:sz w:val="20"/>
        </w:rPr>
        <w:t>{{ interp_zusammenfassung }}</w:t>
      </w:r>
    </w:p>
    <w:p/>
    <w:p>
      <w:pPr>
        <w:pStyle w:val="Heading2"/>
      </w:pPr>
      <w:r>
        <w:rPr>
          <w:b/>
          <w:color w:val="0B2545"/>
          <w:sz w:val="26"/>
        </w:rPr>
        <w:t>Schwellen &amp; Zonen</w:t>
      </w:r>
    </w:p>
    <w:p>
      <w:r>
        <w:rPr>
          <w:b w:val="0"/>
          <w:color w:val="2C2C2C"/>
          <w:sz w:val="20"/>
        </w:rPr>
        <w:t>{{ interp_schwellen }}</w:t>
      </w:r>
    </w:p>
    <w:p/>
    <w:p>
      <w:pPr>
        <w:pStyle w:val="Heading2"/>
      </w:pPr>
      <w:r>
        <w:rPr>
          <w:b/>
          <w:color w:val="0B2545"/>
          <w:sz w:val="26"/>
        </w:rPr>
        <w:t>Empfehlungen</w:t>
      </w:r>
    </w:p>
    <w:p>
      <w:r>
        <w:rPr>
          <w:b w:val="0"/>
          <w:color w:val="2C2C2C"/>
          <w:sz w:val="20"/>
        </w:rPr>
        <w:t>{{ interp_empfehlungen }}</w:t>
      </w:r>
    </w:p>
    <w:p>
      <w:r>
        <w:br w:type="page"/>
      </w:r>
    </w:p>
    <w:p>
      <w:r>
        <w:rPr>
          <w:i/>
          <w:color w:val="16C5A5"/>
          <w:sz w:val="20"/>
        </w:rPr>
        <w:t>Trainerseite — Intern (nicht für Athlet:in)</w:t>
      </w:r>
    </w:p>
    <w:p>
      <w:pPr>
        <w:pStyle w:val="Heading1"/>
      </w:pPr>
      <w:r>
        <w:rPr>
          <w:b/>
          <w:color w:val="0B2545"/>
          <w:sz w:val="32"/>
        </w:rPr>
        <w:t>Fachliche Notizen</w:t>
      </w:r>
    </w:p>
    <w:p>
      <w:pPr>
        <w:pStyle w:val="Heading2"/>
      </w:pPr>
      <w:r>
        <w:rPr>
          <w:b/>
          <w:color w:val="0B2545"/>
          <w:sz w:val="26"/>
        </w:rPr>
        <w:t>Pflichtprüfungen — Kontrolle der Testqualität</w:t>
      </w:r>
    </w:p>
    <w:p>
      <w:r>
        <w:rPr>
          <w:b w:val="0"/>
          <w:color w:val="2C2C2C"/>
          <w:sz w:val="20"/>
        </w:rPr>
        <w:t>{%p if internal_failed_checks %}</w:t>
      </w:r>
    </w:p>
    <w:p>
      <w:r>
        <w:rPr>
          <w:b w:val="0"/>
          <w:color w:val="2C2C2C"/>
          <w:sz w:val="20"/>
        </w:rPr>
        <w:t>Folgende Hinweise wurden vor der Interpretation festgestellt:</w:t>
      </w:r>
    </w:p>
    <w:p>
      <w:r>
        <w:rPr>
          <w:b w:val="0"/>
          <w:color w:val="2C2C2C"/>
          <w:sz w:val="20"/>
        </w:rPr>
        <w:t>{% for p in internal_failed_checks %}⚠ {{ p.message_de }}</w:t>
        <w:br/>
        <w:t>{% endfor %}</w:t>
      </w:r>
    </w:p>
    <w:p>
      <w:r>
        <w:rPr>
          <w:b w:val="0"/>
          <w:color w:val="2C2C2C"/>
          <w:sz w:val="20"/>
        </w:rPr>
        <w:t>{%p else %}</w:t>
      </w:r>
    </w:p>
    <w:p>
      <w:r>
        <w:rPr>
          <w:b w:val="0"/>
          <w:color w:val="2C2C2C"/>
          <w:sz w:val="20"/>
        </w:rPr>
        <w:t>Alle Pflichtprüfungen: OK.</w:t>
      </w:r>
    </w:p>
    <w:p>
      <w:r>
        <w:rPr>
          <w:b w:val="0"/>
          <w:color w:val="2C2C2C"/>
          <w:sz w:val="20"/>
        </w:rPr>
        <w:t>{%p endif %}</w:t>
      </w:r>
    </w:p>
    <w:p/>
    <w:p>
      <w:pPr>
        <w:pStyle w:val="Heading2"/>
      </w:pPr>
      <w:r>
        <w:rPr>
          <w:b/>
          <w:color w:val="0B2545"/>
          <w:sz w:val="26"/>
        </w:rPr>
        <w:t>Risikoanalyse</w:t>
      </w:r>
    </w:p>
    <w:p>
      <w:r>
        <w:rPr>
          <w:b w:val="0"/>
          <w:color w:val="2C2C2C"/>
          <w:sz w:val="20"/>
        </w:rPr>
        <w:t>{{ interp_risiko if interp_risiko else 'Keine besonderen Risiken aus den Daten ableitbar — siehe Pflichtprüfungen.' }}</w:t>
      </w:r>
    </w:p>
    <w:p/>
    <w:p>
      <w:pPr>
        <w:pStyle w:val="Heading2"/>
      </w:pPr>
      <w:r>
        <w:rPr>
          <w:b/>
          <w:color w:val="0B2545"/>
          <w:sz w:val="26"/>
        </w:rPr>
        <w:t>Schwellenlogik</w:t>
      </w:r>
    </w:p>
    <w:p>
      <w:r>
        <w:rPr>
          <w:b w:val="0"/>
          <w:color w:val="2C2C2C"/>
          <w:sz w:val="18"/>
        </w:rPr>
        <w:t>Die Zonengrenzen sind Orientierungspunkte. Z2-Obergrenze: v bei 2.0 mmol/l. Z3-Obergrenze: v bei 3.0 mmol/l. Z4-Obergrenze: v bei 4.0 mmol/l. Z5-Obergrenze: Maximalgeschwindigkeit (aliquot-korrigiert). Z6 darüber. Diese Werte werden mit Kurvenform, HF-Verlauf und RPE-Muster kombiniert (keine rein fixen mmol-Schwellen). Der/die Trainer:in bestätigt oder passt die Vorschläge an.</w:t>
      </w:r>
    </w:p>
    <w:p/>
    <w:p>
      <w:pPr>
        <w:pStyle w:val="Heading2"/>
      </w:pPr>
      <w:r>
        <w:rPr>
          <w:b/>
          <w:color w:val="0B2545"/>
          <w:sz w:val="26"/>
        </w:rPr>
        <w:t>Trainernotizen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Verletzungen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coaching.verletzungen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Aktuelle Probleme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coaching.aktuelle_probleme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Stärken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coaching.staerken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Schwächen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coaching.schwaechen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Geplante Wettkämpfe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coaching.geplante_wettkaempfe }}</w:t>
            </w:r>
          </w:p>
        </w:tc>
      </w:tr>
      <w:tr>
        <w:tc>
          <w:tcPr>
            <w:tcW w:type="dxa" w:w="311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20"/>
              </w:rPr>
              <w:t>Trainernotizen</w:t>
            </w:r>
          </w:p>
        </w:tc>
        <w:tc>
          <w:tcPr>
            <w:tcW w:type="dxa" w:w="510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20"/>
              </w:rPr>
              <w:t>{{ coaching.trainernotizen }}</w:t>
            </w:r>
          </w:p>
        </w:tc>
      </w:tr>
    </w:tbl>
    <w:sectPr w:rsidR="00FC693F" w:rsidRPr="0006063C" w:rsidSect="00034616">
      <w:footerReference w:type="default" r:id="rId10"/>
      <w:footerReference w:type="first" r:id="rId11"/>
      <w:pgSz w:w="16838" w:h="11906" w:orient="landscape"/>
      <w:pgMar w:top="90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4913"/>
      <w:gridCol w:w="4913"/>
      <w:gridCol w:w="4913"/>
    </w:tblGrid>
    <w:tr>
      <w:tc>
        <w:tcPr>
          <w:tcW w:type="dxa" w:w="7370"/>
          <w:tcBorders>
            <w:top w:val="single" w:sz="4" w:color="D1D5DB"/>
          </w:tcBorders>
        </w:tcPr>
        <w:p>
          <w:pPr>
            <w:jc w:val="left"/>
          </w:pPr>
          <w:r>
            <w:rPr>
              <w:color w:val="2C2C2C"/>
              <w:sz w:val="16"/>
            </w:rPr>
            <w:t>anna-maria@woerndle.at  ·  +43 677 62150496</w:t>
          </w:r>
        </w:p>
      </w:tc>
      <w:tc>
        <w:tcPr>
          <w:tcW w:type="dxa" w:w="3969"/>
          <w:tcBorders>
            <w:top w:val="single" w:sz="4" w:color="D1D5DB"/>
          </w:tcBorders>
        </w:tcPr>
        <w:p>
          <w:pPr>
            <w:jc w:val="center"/>
          </w:pPr>
          <w:r>
            <w:rPr>
              <w:color w:val="2C2C2C"/>
              <w:sz w:val="16"/>
            </w:rPr>
            <w:t xml:space="preserve">Seite </w:t>
          </w:r>
          <w:r>
            <w:rPr>
              <w:color w:val="2C2C2C"/>
              <w:sz w:val="16"/>
            </w:rPr>
            <w:fldChar w:fldCharType="begin"/>
            <w:instrText>PAGE</w:instrText>
            <w:fldChar w:fldCharType="end"/>
          </w:r>
        </w:p>
      </w:tc>
      <w:tc>
        <w:tcPr>
          <w:tcW w:type="dxa" w:w="3402"/>
          <w:tcBorders>
            <w:top w:val="single" w:sz="4" w:color="D1D5DB"/>
          </w:tcBorders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20000" cy="30561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placehol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0561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C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