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B4F72"/>
          <w:sz w:val="52"/>
          <w:szCs w:val="52"/>
        </w:rPr>
        <w:t xml:space="preserve">Website Integration Guide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Connecting care.lackeyhealthcare.org</w:t>
      </w:r>
    </w:p>
    <w:p>
      <w:pPr>
        <w:spacing w:after="600"/>
        <w:jc w:val="center"/>
      </w:pPr>
      <w:r>
        <w:rPr>
          <w:i/>
          <w:iCs/>
          <w:color w:val="777777"/>
          <w:sz w:val="24"/>
          <w:szCs w:val="24"/>
        </w:rPr>
        <w:t xml:space="preserve">For Pedro — Lackey Clinic IT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EBF2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Estimated time: 15 minutes</w:t>
            </w:r>
          </w:p>
          <w:p>
            <w:pPr>
              <w:jc w:val="center"/>
            </w:pPr>
            <w:r>
              <w:rPr>
                <w:color w:val="555555"/>
                <w:sz w:val="22"/>
                <w:szCs w:val="22"/>
              </w:rPr>
              <w:t xml:space="preserve">No coding required — DNS and CMS changes only</w:t>
            </w:r>
          </w:p>
        </w:tc>
      </w:tr>
    </w:tbl>
    <w:p>
      <w:pPr>
        <w:pStyle w:val="Heading1"/>
      </w:pPr>
      <w:r>
        <w:t xml:space="preserve">What You’re Setting Up</w:t>
      </w:r>
    </w:p>
    <w:p>
      <w:pPr>
        <w:spacing w:after="120"/>
      </w:pPr>
      <w:r>
        <w:rPr>
          <w:sz w:val="22"/>
          <w:szCs w:val="22"/>
        </w:rPr>
        <w:t xml:space="preserve">The Lackey Care Navigation app is already built and running. It’s hosted by Traverse and currently accessible at:</w:t>
      </w:r>
    </w:p>
    <w:p>
      <w:pPr>
        <w:spacing w:after="120"/>
        <w:rPr>
          <w:b/>
          <w:bCs/>
          <w:color w:val="1B4F72"/>
        </w:rPr>
      </w:pPr>
      <w:r>
        <w:rPr>
          <w:b/>
          <w:bCs/>
          <w:color w:val="1B4F72"/>
          <w:sz w:val="22"/>
          <w:szCs w:val="22"/>
        </w:rPr>
        <w:t xml:space="preserve">https://lackey-care-navigation.vercel.app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You’re going to do two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Connect a subdomain </w:t>
      </w:r>
      <w:r>
        <w:rPr>
          <w:b/>
          <w:bCs/>
          <w:sz w:val="22"/>
          <w:szCs w:val="22"/>
        </w:rPr>
        <w:t xml:space="preserve">care.lackeyhealthcare.org</w:t>
      </w:r>
      <w:r>
        <w:rPr>
          <w:sz w:val="22"/>
          <w:szCs w:val="22"/>
        </w:rPr>
        <w:t xml:space="preserve"> so patients see a Lackey-branded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redirect </w:t>
      </w:r>
      <w:r>
        <w:rPr>
          <w:b/>
          <w:bCs/>
          <w:sz w:val="22"/>
          <w:szCs w:val="22"/>
        </w:rPr>
        <w:t xml:space="preserve">from lackeyhealthcare.org/care</w:t>
      </w:r>
      <w:r>
        <w:rPr>
          <w:sz w:val="22"/>
          <w:szCs w:val="22"/>
        </w:rPr>
        <w:t xml:space="preserve"> so people who type or click that path land on the app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After this, patients can reach the Care Navigation app three ways: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Typing care.lackeyhealthcare.org directly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Clicking a "Get Care Now" button on your main website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Going to lackeyhealthcare.org/care (redirects automatically)</w:t>
      </w:r>
    </w:p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1B4F72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B4F72"/>
          <w:sz w:val="22"/>
          <w:szCs w:val="22"/>
        </w:rPr>
        <w:t xml:space="preserve">Nothing changes on your main website’s hosting. </w:t>
      </w:r>
      <w:r>
        <w:rPr>
          <w:sz w:val="22"/>
          <w:szCs w:val="22"/>
        </w:rPr>
        <w:t xml:space="preserve">The Care Navigation app runs on its own separate infrastructure managed by Traverse. You’re just pointing a subdomain and adding a redirect. Your main site stays exactly as it is.</w:t>
      </w:r>
    </w:p>
    <w:p>
      <w:pPr>
        <w:pStyle w:val="Heading1"/>
        <w:pageBreakBefore/>
      </w:pPr>
      <w:r>
        <w:t xml:space="preserve">Step 1: Add the DNS Record (Subdomain)</w:t>
      </w:r>
    </w:p>
    <w:p>
      <w:pPr>
        <w:spacing w:after="120"/>
      </w:pPr>
      <w:r>
        <w:rPr>
          <w:sz w:val="22"/>
          <w:szCs w:val="22"/>
        </w:rPr>
        <w:t xml:space="preserve">This connects care.lackeyhealthcare.org to the Care Navigation app.</w:t>
      </w:r>
    </w:p>
    <w:p>
      <w:pPr>
        <w:spacing w:after="80"/>
      </w:pPr>
    </w:p>
    <w:p>
      <w:pPr>
        <w:pStyle w:val="Heading2"/>
      </w:pPr>
      <w:r>
        <w:t xml:space="preserve">1a. Log into your DNS provider</w:t>
      </w:r>
    </w:p>
    <w:p>
      <w:pPr>
        <w:spacing w:after="120"/>
      </w:pPr>
      <w:r>
        <w:rPr>
          <w:sz w:val="22"/>
          <w:szCs w:val="22"/>
        </w:rPr>
        <w:t xml:space="preserve">This is wherever Lackey’s domain (lackeyhealthcare.org) is managed. Common providers: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GoDaddy → DNS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Cloudflare → DNS →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Google Domains → DNS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Namecheap → Advanced DNS</w:t>
      </w:r>
    </w:p>
    <w:p>
      <w:pPr>
        <w:spacing w:after="120"/>
      </w:pPr>
      <w:r>
        <w:rPr>
          <w:sz w:val="22"/>
          <w:szCs w:val="22"/>
        </w:rPr>
        <w:t xml:space="preserve">If you’re not sure which provider Lackey uses, check with whoever originally set up the website. The login credentials should be in Lackey’s IT documentation.</w:t>
      </w:r>
    </w:p>
    <w:p>
      <w:pPr>
        <w:pStyle w:val="Heading2"/>
      </w:pPr>
      <w:r>
        <w:t xml:space="preserve">1b. Add a CNAME record</w:t>
      </w:r>
    </w:p>
    <w:p>
      <w:pPr>
        <w:spacing w:after="120"/>
      </w:pPr>
      <w:r>
        <w:rPr>
          <w:sz w:val="22"/>
          <w:szCs w:val="22"/>
        </w:rPr>
        <w:t xml:space="preserve">Create a new DNS record with these exact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CNAME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/ Host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/ Points to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cname.vercel-dns.com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TTL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 (or 3600)</w:t>
            </w:r>
          </w:p>
        </w:tc>
      </w:tr>
    </w:tbl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1B4F72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B4F72"/>
          <w:sz w:val="22"/>
          <w:szCs w:val="22"/>
        </w:rPr>
        <w:t xml:space="preserve">Important: </w:t>
      </w:r>
      <w:r>
        <w:rPr>
          <w:sz w:val="22"/>
          <w:szCs w:val="22"/>
        </w:rPr>
        <w:t xml:space="preserve">The Name field is just "care" — not "care.lackeyhealthcare.org". Your DNS provider adds the domain automatically.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Here’s what it looks like in common DNS providers: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GoDaddy: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Type:  CNAME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Name:  care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Value: cname.vercel-dns.com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TTL:   Default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Cloudflare: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Type:   CNAME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Name:   care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Target: cname.vercel-dns.com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Proxy:  DNS only (gray cloud)</w:t>
      </w:r>
    </w:p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1B4F72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B4F72"/>
          <w:sz w:val="22"/>
          <w:szCs w:val="22"/>
        </w:rPr>
        <w:t xml:space="preserve">Cloudflare note: </w:t>
      </w:r>
      <w:r>
        <w:rPr>
          <w:sz w:val="22"/>
          <w:szCs w:val="22"/>
        </w:rPr>
        <w:t xml:space="preserve">If you use Cloudflare, make sure the proxy toggle is set to "DNS only" (gray cloud icon, NOT orange). The orange proxy would interfere with Vercel’s SSL certificate.</w:t>
      </w:r>
    </w:p>
    <w:p>
      <w:pPr>
        <w:pStyle w:val="Heading2"/>
      </w:pPr>
      <w:r>
        <w:t xml:space="preserve">1c. Wait for DNS propagation</w:t>
      </w:r>
    </w:p>
    <w:p>
      <w:pPr>
        <w:spacing w:after="120"/>
      </w:pPr>
      <w:r>
        <w:rPr>
          <w:sz w:val="22"/>
          <w:szCs w:val="22"/>
        </w:rPr>
        <w:t xml:space="preserve">DNS changes take 5–30 minutes to propagate worldwide. You can check if it’s working by visiting:</w:t>
      </w:r>
    </w:p>
    <w:p>
      <w:pPr>
        <w:spacing w:after="120"/>
        <w:rPr>
          <w:b/>
          <w:bCs/>
          <w:color w:val="1B4F72"/>
        </w:rPr>
      </w:pPr>
      <w:r>
        <w:rPr>
          <w:b/>
          <w:bCs/>
          <w:color w:val="1B4F72"/>
          <w:sz w:val="22"/>
          <w:szCs w:val="22"/>
        </w:rPr>
        <w:t xml:space="preserve">https://care.lackeyhealthcare.org</w:t>
      </w:r>
    </w:p>
    <w:p>
      <w:pPr>
        <w:spacing w:after="120"/>
      </w:pPr>
      <w:r>
        <w:rPr>
          <w:sz w:val="22"/>
          <w:szCs w:val="22"/>
        </w:rPr>
        <w:t xml:space="preserve">If you see the Care Navigation landing page ("Get the right care, right now"), it’s working. If you see a browser error, wait a few more minutes and try again.</w:t>
      </w:r>
    </w:p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1B4F72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B4F72"/>
          <w:sz w:val="22"/>
          <w:szCs w:val="22"/>
        </w:rPr>
        <w:t xml:space="preserve">SSL is automatic. </w:t>
      </w:r>
      <w:r>
        <w:rPr>
          <w:sz w:val="22"/>
          <w:szCs w:val="22"/>
        </w:rPr>
        <w:t xml:space="preserve">Vercel will automatically issue a free SSL certificate for care.lackeyhealthcare.org. You don’t need to buy or configure anything. HTTPS just works.</w:t>
      </w:r>
    </w:p>
    <w:p>
      <w:pPr>
        <w:pStyle w:val="Heading2"/>
      </w:pPr>
      <w:r>
        <w:t xml:space="preserve">1d. Notify Traverse</w:t>
      </w:r>
    </w:p>
    <w:p>
      <w:pPr>
        <w:spacing w:after="120"/>
      </w:pPr>
      <w:r>
        <w:rPr>
          <w:sz w:val="22"/>
          <w:szCs w:val="22"/>
        </w:rPr>
        <w:t xml:space="preserve">Once the DNS record is added, let Traverse know (email or Slack). We need to: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Add care.lackeyhealthcare.org as a domain in our Vercel dashboard (takes 30 seconds)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Update the app’s internal site URL to match the new domain</w:t>
      </w:r>
    </w:p>
    <w:p>
      <w:pPr>
        <w:spacing w:after="120"/>
      </w:pPr>
      <w:r>
        <w:rPr>
          <w:sz w:val="22"/>
          <w:szCs w:val="22"/>
        </w:rPr>
        <w:t xml:space="preserve">We’ll confirm when it’s live.</w:t>
      </w:r>
    </w:p>
    <w:p>
      <w:pPr>
        <w:pStyle w:val="Heading1"/>
        <w:pageBreakBefore/>
      </w:pPr>
      <w:r>
        <w:t xml:space="preserve">Step 2: Add a Redirect on Your Main Website</w:t>
      </w:r>
    </w:p>
    <w:p>
      <w:pPr>
        <w:spacing w:after="120"/>
      </w:pPr>
      <w:r>
        <w:rPr>
          <w:sz w:val="22"/>
          <w:szCs w:val="22"/>
        </w:rPr>
        <w:t xml:space="preserve">This lets patients type lackeyhealthcare.org/care and land on the Care Navigation app.</w:t>
      </w:r>
    </w:p>
    <w:p>
      <w:pPr>
        <w:spacing w:after="80"/>
      </w:pPr>
    </w:p>
    <w:p>
      <w:pPr>
        <w:pStyle w:val="Heading2"/>
      </w:pPr>
      <w:r>
        <w:t xml:space="preserve">Where to set this up</w:t>
      </w:r>
    </w:p>
    <w:p>
      <w:pPr>
        <w:spacing w:after="120"/>
      </w:pPr>
      <w:r>
        <w:rPr>
          <w:sz w:val="22"/>
          <w:szCs w:val="22"/>
        </w:rPr>
        <w:t xml:space="preserve">This depends on what platform Lackey’s main website uses: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WordPress: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Install the "Redirection" plugin (free), or use your theme’s redirect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Source URL: /care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Target URL: https://care.lackeyhealthcare.org/en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Type: 301 (permanent redirect)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Optional: also add /cuidado → https://care.lackeyhealthcare.org/es for Spanish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Squarespace: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Settings → Advanced → URL Mappings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Add: /care -&gt; https://care.lackeyhealthcare.org/en 301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Wix: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Settings → Custom Code → Redirect 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Old URL: /care → New URL: https://care.lackeyhealthcare.org/en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Static site / custom server: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# Apache (.htaccess)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Redirect 301 /care https://care.lackeyhealthcare.org/en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Redirect 301 /cuidado https://care.lackeyhealthcare.org/es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# Nginx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rewrite ^/care$ https://care.lackeyhealthcare.org/en permanent;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rewrite ^/cuidado$ https://care.lackeyhealthcare.org/es permanent;</w:t>
      </w:r>
    </w:p>
    <w:p>
      <w:pPr>
        <w:pStyle w:val="Heading1"/>
        <w:pageBreakBefore/>
      </w:pPr>
      <w:r>
        <w:t xml:space="preserve">Step 3: Add a "Get Care Now" Button (Optional)</w:t>
      </w:r>
    </w:p>
    <w:p>
      <w:pPr>
        <w:spacing w:after="120"/>
      </w:pPr>
      <w:r>
        <w:rPr>
          <w:sz w:val="22"/>
          <w:szCs w:val="22"/>
        </w:rPr>
        <w:t xml:space="preserve">Add a prominent link or button on your main website’s homepage or navigation that sends patients to the Care Navigation app: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&lt;a href="https://care.lackeyhealthcare.org"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style="background: #1B4F72; color: white; padding: 16px 32px;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border-radius: 12px; font-size: 18px; font-weight: bold;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text-decoration: none; display: inline-block;"&gt;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Get Care Now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&lt;/a&gt;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Or simply add a text link in your navigation menu: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Menu item label: "Get Care Now" or "Find Care"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URL: https://care.lackeyhealthcare.org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For Spanish-language pages on your main site, link to:</w:t>
      </w:r>
    </w:p>
    <w:p>
      <w:pPr>
        <w:spacing w:after="120"/>
        <w:rPr>
          <w:b/>
          <w:bCs/>
          <w:color w:val="1B4F72"/>
        </w:rPr>
      </w:pPr>
      <w:r>
        <w:rPr>
          <w:b/>
          <w:bCs/>
          <w:color w:val="1B4F72"/>
          <w:sz w:val="22"/>
          <w:szCs w:val="22"/>
        </w:rPr>
        <w:t xml:space="preserve">https://care.lackeyhealthcare.org/es</w:t>
      </w:r>
    </w:p>
    <w:p>
      <w:pPr>
        <w:pStyle w:val="Heading1"/>
        <w:pageBreakBefore/>
      </w:pPr>
      <w:r>
        <w:t xml:space="preserve">Step 4: Verify Everything Works</w:t>
      </w:r>
    </w:p>
    <w:p>
      <w:pPr>
        <w:spacing w:after="120"/>
      </w:pPr>
      <w:r>
        <w:rPr>
          <w:sz w:val="22"/>
          <w:szCs w:val="22"/>
        </w:rPr>
        <w:t xml:space="preserve">After completing Steps 1–3, check each of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Visit https://care.lackeyhealthcare.org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You see "Get the right care, right now" landing page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Visit https://care.lackeyhealthcare.org/es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page but in Spanish ("Obtenga la atención adecuada ahora mismo")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Visit lackeyhealthcare.org/care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Redirects to care.lackeyhealthcare.org/en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Click "Get Care Now" on your main site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Opens the Care Navigation app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 the padlock icon in your browser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Shows valid SSL certificate (HTTPS)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Try on a phone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Mobile-friendly layout with large tap targets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Toggle dark mode (moon icon in header)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 switches to dark theme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Toggle ES (language button in header)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content switches to Spanish</w:t>
            </w:r>
          </w:p>
        </w:tc>
      </w:tr>
    </w:tbl>
    <w:p>
      <w:pPr>
        <w:pStyle w:val="Heading1"/>
        <w:pageBreakBefore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That’s it. Here’s what you did: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Added a CNAME DNS record pointing care.lackeyhealthcare.org to Vercel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Added a redirect from lackeyhealthcare.org/care to the app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Added a "Get Care Now" button on the main site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minutes</w:t>
            </w:r>
          </w:p>
        </w:tc>
      </w:tr>
    </w:tbl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15803D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5803D"/>
          <w:sz w:val="22"/>
          <w:szCs w:val="22"/>
        </w:rPr>
        <w:t xml:space="preserve">You’re done! </w:t>
      </w:r>
      <w:r>
        <w:rPr>
          <w:sz w:val="22"/>
          <w:szCs w:val="22"/>
        </w:rPr>
        <w:t xml:space="preserve">Patients can now find the Care Navigation app from your main website. Traverse manages all the hosting, updates, and infrastructure. If anything needs to change, contact Traverse — you don’t need to touch the DNS or app again.</w:t>
      </w:r>
    </w:p>
    <w:p>
      <w:pPr>
        <w:spacing w:after="200"/>
      </w:pPr>
    </w:p>
    <w:p>
      <w:pPr>
        <w:pStyle w:val="Heading2"/>
      </w:pPr>
      <w:r>
        <w:t xml:space="preserve">Questions?</w:t>
      </w:r>
    </w:p>
    <w:p>
      <w:pPr>
        <w:spacing w:after="120"/>
      </w:pPr>
      <w:r>
        <w:rPr>
          <w:sz w:val="22"/>
          <w:szCs w:val="22"/>
        </w:rPr>
        <w:t xml:space="preserve">If you run into any issues during setup, contact Traverse at the email/phone provided in the SOW. Common issues: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DNS not propagating → wait 30 minutes, then clear your browser cache and try again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"SSL certificate error" → notify Traverse so we can add the domain in Vercel (Step 1d)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"Page not found" on the redirect → double-check the target URL includes /en at the end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Prepared by Traverse</w:t>
    </w:r>
    <w:r>
      <w:rPr>
        <w:rFonts w:ascii="Calibri" w:cs="Calibri" w:eastAsia="Calibri" w:hAnsi="Calibri"/>
        <w:color w:val="999999"/>
        <w:sz w:val="16"/>
        <w:szCs w:val="16"/>
      </w:rPr>
      <w:t xml:space="preserve">	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Lackey Clinic</w:t>
    </w:r>
    <w:r>
      <w:rPr>
        <w:rFonts w:ascii="Calibri" w:cs="Calibri" w:eastAsia="Calibri" w:hAnsi="Calibri"/>
        <w:color w:val="999999"/>
        <w:sz w:val="16"/>
        <w:szCs w:val="16"/>
      </w:rPr>
      <w:t xml:space="preserve">	Care Navigation — Website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2026-04-17T18:02:19.324Z</dcterms:created>
  <dcterms:modified xsi:type="dcterms:W3CDTF">2026-04-17T18:02:19.325Z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