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FB9" w:rsidRDefault="00473FB9" w:rsidP="00473FB9">
      <w:pPr>
        <w:pStyle w:val="a3"/>
        <w:rPr>
          <w:b/>
          <w:bCs/>
          <w:sz w:val="26"/>
          <w:szCs w:val="26"/>
        </w:rPr>
      </w:pPr>
      <w:r w:rsidRPr="00576D0C">
        <w:rPr>
          <w:rFonts w:hint="eastAsia"/>
          <w:b/>
          <w:bCs/>
          <w:sz w:val="26"/>
          <w:szCs w:val="26"/>
        </w:rPr>
        <w:t>각주</w:t>
      </w:r>
    </w:p>
    <w:p w:rsidR="006378BD" w:rsidRPr="00576D0C" w:rsidRDefault="006378BD" w:rsidP="00473FB9">
      <w:pPr>
        <w:pStyle w:val="a3"/>
        <w:rPr>
          <w:b/>
          <w:bCs/>
          <w:sz w:val="26"/>
          <w:szCs w:val="26"/>
        </w:rPr>
      </w:pPr>
      <w:r w:rsidRPr="00576D0C">
        <w:rPr>
          <w:rFonts w:hint="eastAsia"/>
          <w:b/>
          <w:bCs/>
          <w:sz w:val="26"/>
          <w:szCs w:val="26"/>
        </w:rPr>
        <w:t>내용주</w:t>
      </w:r>
      <w:r w:rsidR="00BD7D70" w:rsidRPr="00576D0C">
        <w:rPr>
          <w:rFonts w:hint="eastAsia"/>
          <w:b/>
          <w:bCs/>
          <w:sz w:val="26"/>
          <w:szCs w:val="26"/>
        </w:rPr>
        <w:t xml:space="preserve"> (부연설명, 덧붙이고 싶은 말)</w:t>
      </w:r>
    </w:p>
    <w:p w:rsidR="006378BD" w:rsidRDefault="006378BD" w:rsidP="006378BD">
      <w:pPr>
        <w:pStyle w:val="a3"/>
      </w:pPr>
    </w:p>
    <w:p w:rsidR="00232A6D" w:rsidRPr="00232A6D" w:rsidRDefault="00232A6D" w:rsidP="006378BD">
      <w:pPr>
        <w:pStyle w:val="a3"/>
        <w:rPr>
          <w:rFonts w:hint="eastAsia"/>
        </w:rPr>
      </w:pPr>
      <w:r>
        <w:rPr>
          <w:rFonts w:hint="eastAsia"/>
        </w:rPr>
        <w:t>[1</w:t>
      </w:r>
      <w:r w:rsidRPr="00576D0C">
        <w:rPr>
          <w:rFonts w:hint="eastAsia"/>
        </w:rPr>
        <w:t>] 퍼블릭 도메인은 저작권(카피 라이트)이 소멸되었거나 저작자가 저작권을 포기한 저작물을 의미한다.</w:t>
      </w:r>
    </w:p>
    <w:p w:rsidR="006378BD" w:rsidRPr="00576D0C" w:rsidRDefault="006378BD" w:rsidP="006378BD">
      <w:pPr>
        <w:pStyle w:val="a3"/>
      </w:pPr>
      <w:r w:rsidRPr="00576D0C">
        <w:t>[</w:t>
      </w:r>
      <w:r w:rsidR="00D258DC">
        <w:rPr>
          <w:rFonts w:hint="eastAsia"/>
        </w:rPr>
        <w:t>2</w:t>
      </w:r>
      <w:r w:rsidRPr="00576D0C">
        <w:rPr>
          <w:rFonts w:hint="eastAsia"/>
        </w:rPr>
        <w:t>] 여기서 빌게이츠는 소프트웨어도 하드웨어처럼 값을 지불해서 사용해야한다는 ‘소프트웨어 단독 제품’ 모델을 제시한다.</w:t>
      </w:r>
    </w:p>
    <w:p w:rsidR="006378BD" w:rsidRPr="00576D0C" w:rsidRDefault="00D258DC" w:rsidP="006378BD">
      <w:pPr>
        <w:pStyle w:val="a3"/>
      </w:pPr>
      <w:r>
        <w:rPr>
          <w:rFonts w:hint="eastAsia"/>
        </w:rPr>
        <w:t>[3</w:t>
      </w:r>
      <w:r w:rsidR="006378BD" w:rsidRPr="00576D0C">
        <w:rPr>
          <w:rFonts w:hint="eastAsia"/>
        </w:rPr>
        <w:t>] GNU라는 이름은 “GNU's Not Unix"라는 의미를 가지고 있다. 당시 리차드 스톨만은 유닉스 운영체제와 비슷한 시스템을 개발하고 있었는데 완전히 유닉스 운영체제는 아니었기 때문에 이런 이름을 붙였다고 한다.</w:t>
      </w:r>
    </w:p>
    <w:p w:rsidR="006378BD" w:rsidRPr="00576D0C" w:rsidRDefault="00D258DC" w:rsidP="006378BD">
      <w:pPr>
        <w:pStyle w:val="a3"/>
      </w:pPr>
      <w:r>
        <w:rPr>
          <w:rFonts w:hint="eastAsia"/>
        </w:rPr>
        <w:t>[4</w:t>
      </w:r>
      <w:r w:rsidR="006378BD" w:rsidRPr="00576D0C">
        <w:rPr>
          <w:rFonts w:hint="eastAsia"/>
        </w:rPr>
        <w:t>] GNU라이선스는 자유 소프트웨어 재단에서 만든 자유 소프트웨어 라이선스로 GPL혹은 GNU GPL로 불린다.</w:t>
      </w:r>
    </w:p>
    <w:p w:rsidR="00C737DD" w:rsidRPr="003674AC" w:rsidRDefault="00D258DC" w:rsidP="006378BD">
      <w:pPr>
        <w:pStyle w:val="a3"/>
      </w:pPr>
      <w:r>
        <w:t>[5</w:t>
      </w:r>
      <w:r w:rsidR="00C737DD" w:rsidRPr="00576D0C">
        <w:t xml:space="preserve">] 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>파일의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>변화를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>시간에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>따라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>기록하여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>과거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>특정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>시점의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>버전을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>불러올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>수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>있는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3674AC">
        <w:rPr>
          <w:rFonts w:ascii="Georgia" w:hAnsi="Georgia"/>
          <w:color w:val="4E443C"/>
          <w:sz w:val="21"/>
          <w:szCs w:val="21"/>
          <w:shd w:val="clear" w:color="auto" w:fill="FCFCFA"/>
        </w:rPr>
        <w:t>시스템</w:t>
      </w:r>
      <w:r w:rsidR="003674AC">
        <w:rPr>
          <w:rFonts w:ascii="Georgia" w:hAnsi="Georgia" w:hint="eastAsia"/>
          <w:color w:val="4E443C"/>
          <w:sz w:val="21"/>
          <w:szCs w:val="21"/>
          <w:shd w:val="clear" w:color="auto" w:fill="FCFCFA"/>
        </w:rPr>
        <w:t>을</w:t>
      </w:r>
      <w:r w:rsidR="003674AC">
        <w:rPr>
          <w:rFonts w:ascii="Georgia" w:hAnsi="Georgia" w:hint="eastAsia"/>
          <w:color w:val="4E443C"/>
          <w:sz w:val="21"/>
          <w:szCs w:val="21"/>
          <w:shd w:val="clear" w:color="auto" w:fill="FCFCFA"/>
        </w:rPr>
        <w:t xml:space="preserve"> </w:t>
      </w:r>
      <w:r w:rsidR="003674AC">
        <w:rPr>
          <w:rFonts w:ascii="Georgia" w:hAnsi="Georgia" w:hint="eastAsia"/>
          <w:color w:val="4E443C"/>
          <w:sz w:val="21"/>
          <w:szCs w:val="21"/>
          <w:shd w:val="clear" w:color="auto" w:fill="FCFCFA"/>
        </w:rPr>
        <w:t>말한다</w:t>
      </w:r>
      <w:r w:rsidR="003674AC">
        <w:rPr>
          <w:rFonts w:ascii="Georgia" w:hAnsi="Georgia" w:hint="eastAsia"/>
          <w:color w:val="4E443C"/>
          <w:sz w:val="21"/>
          <w:szCs w:val="21"/>
          <w:shd w:val="clear" w:color="auto" w:fill="FCFCFA"/>
        </w:rPr>
        <w:t xml:space="preserve">. </w:t>
      </w:r>
    </w:p>
    <w:p w:rsidR="00202CF1" w:rsidRPr="0001590E" w:rsidRDefault="00D258DC" w:rsidP="006378BD">
      <w:pPr>
        <w:pStyle w:val="a3"/>
        <w:rPr>
          <w:rFonts w:hint="eastAsia"/>
        </w:rPr>
      </w:pPr>
      <w:r>
        <w:rPr>
          <w:rFonts w:hint="eastAsia"/>
        </w:rPr>
        <w:t>[6</w:t>
      </w:r>
      <w:r w:rsidR="00202CF1">
        <w:rPr>
          <w:rFonts w:hint="eastAsia"/>
        </w:rPr>
        <w:t xml:space="preserve">] </w:t>
      </w:r>
      <w:r w:rsidR="0001590E">
        <w:rPr>
          <w:rFonts w:hint="eastAsia"/>
        </w:rPr>
        <w:t>컴파일러란 특정 프로그래밍 언어로 쓰여 있는 문서를 다른 프로그래밍 언어로 옮기는 프로그램을 부른다.</w:t>
      </w:r>
    </w:p>
    <w:p w:rsidR="006378BD" w:rsidRPr="00576D0C" w:rsidRDefault="00D258DC" w:rsidP="006378BD">
      <w:pPr>
        <w:pStyle w:val="a3"/>
      </w:pPr>
      <w:r>
        <w:rPr>
          <w:rFonts w:hint="eastAsia"/>
        </w:rPr>
        <w:t>[7</w:t>
      </w:r>
      <w:r w:rsidR="006378BD" w:rsidRPr="00576D0C">
        <w:rPr>
          <w:rFonts w:hint="eastAsia"/>
        </w:rPr>
        <w:t>] Debian이라는 이름은 이안(Ian)머독과 그의 부인인 데브라(Debra)의 이름을 합쳐 만든 이름이다.</w:t>
      </w:r>
    </w:p>
    <w:p w:rsidR="006378BD" w:rsidRPr="00576D0C" w:rsidRDefault="00D258DC" w:rsidP="006378BD">
      <w:pPr>
        <w:pStyle w:val="a3"/>
      </w:pPr>
      <w:r>
        <w:rPr>
          <w:rFonts w:hint="eastAsia"/>
        </w:rPr>
        <w:t>[8</w:t>
      </w:r>
      <w:r w:rsidR="006378BD" w:rsidRPr="00576D0C">
        <w:rPr>
          <w:rFonts w:hint="eastAsia"/>
        </w:rPr>
        <w:t>] 이안 머독은 2015년 12월 26일 밤과 다음날 새벽에 폭력 행위로 경찰에 연행된 후, 보석금을 지불하고 석방되었다. 그리고 28일, 자살을 예고하는 글을 남긴 후 숨진 채 발견되었다.</w:t>
      </w:r>
    </w:p>
    <w:p w:rsidR="006378BD" w:rsidRPr="00576D0C" w:rsidRDefault="006378BD" w:rsidP="00473FB9">
      <w:pPr>
        <w:pStyle w:val="a3"/>
        <w:rPr>
          <w:b/>
          <w:bCs/>
          <w:sz w:val="26"/>
          <w:szCs w:val="26"/>
        </w:rPr>
      </w:pPr>
    </w:p>
    <w:p w:rsidR="006378BD" w:rsidRDefault="006378BD" w:rsidP="00473FB9">
      <w:pPr>
        <w:pStyle w:val="a3"/>
        <w:rPr>
          <w:b/>
          <w:bCs/>
          <w:sz w:val="26"/>
          <w:szCs w:val="26"/>
        </w:rPr>
      </w:pPr>
      <w:r w:rsidRPr="00576D0C">
        <w:rPr>
          <w:rFonts w:hint="eastAsia"/>
          <w:b/>
          <w:bCs/>
          <w:sz w:val="26"/>
          <w:szCs w:val="26"/>
        </w:rPr>
        <w:t>참조주</w:t>
      </w:r>
      <w:r w:rsidR="00BD7D70" w:rsidRPr="00576D0C">
        <w:rPr>
          <w:rFonts w:hint="eastAsia"/>
          <w:b/>
          <w:bCs/>
          <w:sz w:val="26"/>
          <w:szCs w:val="26"/>
        </w:rPr>
        <w:t>(인용한 페이지나 문헌 링크)</w:t>
      </w:r>
    </w:p>
    <w:p w:rsidR="004A2EED" w:rsidRDefault="004A2EED" w:rsidP="004A2EED">
      <w:pPr>
        <w:pStyle w:val="2"/>
        <w:shd w:val="clear" w:color="auto" w:fill="F4F4F4"/>
        <w:spacing w:before="336" w:beforeAutospacing="0" w:after="225" w:afterAutospacing="0"/>
        <w:rPr>
          <w:rFonts w:ascii="바탕" w:eastAsia="바탕" w:hAnsi="바탕" w:cs="Helvetica"/>
          <w:b w:val="0"/>
          <w:color w:val="444444"/>
          <w:sz w:val="22"/>
          <w:szCs w:val="22"/>
        </w:rPr>
      </w:pPr>
      <w:r w:rsidRPr="004A2EED">
        <w:rPr>
          <w:rFonts w:ascii="바탕" w:eastAsia="바탕" w:hAnsi="바탕"/>
          <w:b w:val="0"/>
          <w:bCs w:val="0"/>
          <w:sz w:val="22"/>
          <w:szCs w:val="22"/>
        </w:rPr>
        <w:t>[1] ‘</w:t>
      </w:r>
      <w:r w:rsidRPr="004A2EED">
        <w:rPr>
          <w:rFonts w:ascii="바탕" w:eastAsia="바탕" w:hAnsi="바탕" w:cs="Helvetica"/>
          <w:b w:val="0"/>
          <w:color w:val="444444"/>
          <w:sz w:val="22"/>
          <w:szCs w:val="22"/>
        </w:rPr>
        <w:t>Doesn't "open source" just mean something is free of charge?</w:t>
      </w:r>
      <w:r w:rsidRPr="004A2EED">
        <w:rPr>
          <w:rFonts w:ascii="바탕" w:eastAsia="바탕" w:hAnsi="바탕" w:cs="Helvetica"/>
          <w:b w:val="0"/>
          <w:color w:val="444444"/>
          <w:sz w:val="22"/>
          <w:szCs w:val="22"/>
        </w:rPr>
        <w:t>’,</w:t>
      </w:r>
    </w:p>
    <w:p w:rsidR="004A2EED" w:rsidRPr="004A2EED" w:rsidRDefault="004A2EED" w:rsidP="004A2EED">
      <w:pPr>
        <w:pStyle w:val="2"/>
        <w:shd w:val="clear" w:color="auto" w:fill="F4F4F4"/>
        <w:spacing w:before="336" w:beforeAutospacing="0" w:after="225" w:afterAutospacing="0"/>
        <w:rPr>
          <w:rFonts w:ascii="바탕" w:eastAsia="바탕" w:hAnsi="바탕"/>
          <w:b w:val="0"/>
          <w:sz w:val="22"/>
          <w:szCs w:val="22"/>
        </w:rPr>
      </w:pPr>
      <w:r w:rsidRPr="004A2EED">
        <w:rPr>
          <w:rFonts w:ascii="바탕" w:eastAsia="바탕" w:hAnsi="바탕" w:cs="Helvetica"/>
          <w:b w:val="0"/>
          <w:color w:val="444444"/>
          <w:sz w:val="22"/>
          <w:szCs w:val="22"/>
        </w:rPr>
        <w:t xml:space="preserve"> </w:t>
      </w:r>
      <w:r w:rsidRPr="004A2EED">
        <w:rPr>
          <w:rFonts w:ascii="바탕" w:eastAsia="바탕" w:hAnsi="바탕"/>
          <w:b w:val="0"/>
          <w:bCs w:val="0"/>
          <w:sz w:val="22"/>
          <w:szCs w:val="22"/>
        </w:rPr>
        <w:t xml:space="preserve">URL : </w:t>
      </w:r>
      <w:hyperlink r:id="rId7" w:history="1">
        <w:r w:rsidRPr="004A2EED">
          <w:rPr>
            <w:rStyle w:val="a6"/>
            <w:rFonts w:ascii="바탕" w:eastAsia="바탕" w:hAnsi="바탕"/>
            <w:b w:val="0"/>
            <w:sz w:val="22"/>
            <w:szCs w:val="22"/>
          </w:rPr>
          <w:t>https://opensource.com/resources/what-open-source</w:t>
        </w:r>
      </w:hyperlink>
    </w:p>
    <w:p w:rsidR="004A2EED" w:rsidRPr="006E1ABB" w:rsidRDefault="004A2EED" w:rsidP="004A2EED">
      <w:pPr>
        <w:pStyle w:val="2"/>
        <w:shd w:val="clear" w:color="auto" w:fill="F4F4F4"/>
        <w:spacing w:before="336" w:beforeAutospacing="0" w:after="225" w:afterAutospacing="0"/>
        <w:rPr>
          <w:rFonts w:ascii="바탕" w:eastAsia="바탕" w:hAnsi="바탕"/>
          <w:b w:val="0"/>
          <w:sz w:val="22"/>
          <w:szCs w:val="22"/>
        </w:rPr>
      </w:pPr>
      <w:r w:rsidRPr="004A2EED">
        <w:rPr>
          <w:rFonts w:ascii="바탕" w:eastAsia="바탕" w:hAnsi="바탕"/>
          <w:b w:val="0"/>
          <w:sz w:val="22"/>
          <w:szCs w:val="22"/>
        </w:rPr>
        <w:t xml:space="preserve">[2] </w:t>
      </w:r>
      <w:r>
        <w:rPr>
          <w:rFonts w:ascii="바탕" w:eastAsia="바탕" w:hAnsi="바탕"/>
          <w:b w:val="0"/>
          <w:sz w:val="22"/>
          <w:szCs w:val="22"/>
        </w:rPr>
        <w:t>‘</w:t>
      </w:r>
      <w:r>
        <w:rPr>
          <w:rFonts w:ascii="바탕" w:eastAsia="바탕" w:hAnsi="바탕" w:cs="Segoe UI"/>
          <w:b w:val="0"/>
          <w:color w:val="24292E"/>
          <w:sz w:val="22"/>
          <w:szCs w:val="22"/>
        </w:rPr>
        <w:t>“</w:t>
      </w:r>
      <w:r w:rsidRPr="004A2EED">
        <w:rPr>
          <w:rFonts w:ascii="바탕" w:eastAsia="바탕" w:hAnsi="바탕" w:cs="Segoe UI"/>
          <w:b w:val="0"/>
          <w:color w:val="24292E"/>
          <w:sz w:val="22"/>
          <w:szCs w:val="22"/>
        </w:rPr>
        <w:t>무료 비용”은 오픈소스의 전반적인 가치의</w:t>
      </w:r>
      <w:r>
        <w:rPr>
          <w:rFonts w:ascii="바탕" w:eastAsia="바탕" w:hAnsi="바탕" w:cs="Segoe UI"/>
          <w:b w:val="0"/>
          <w:color w:val="24292E"/>
          <w:sz w:val="22"/>
          <w:szCs w:val="22"/>
        </w:rPr>
        <w:t xml:space="preserve"> </w:t>
      </w:r>
      <w:r w:rsidRPr="004A2EED">
        <w:rPr>
          <w:rFonts w:ascii="바탕" w:eastAsia="바탕" w:hAnsi="바탕" w:cs="Segoe UI"/>
          <w:b w:val="0"/>
          <w:color w:val="24292E"/>
          <w:sz w:val="22"/>
          <w:szCs w:val="22"/>
        </w:rPr>
        <w:t>부산물입니다.</w:t>
      </w:r>
      <w:r w:rsidRPr="004A2EED">
        <w:rPr>
          <w:rFonts w:ascii="바탕" w:eastAsia="바탕" w:hAnsi="바탕" w:cs="Segoe UI"/>
          <w:b w:val="0"/>
          <w:color w:val="24292E"/>
          <w:sz w:val="22"/>
          <w:szCs w:val="22"/>
        </w:rPr>
        <w:t>’</w:t>
      </w:r>
    </w:p>
    <w:p w:rsidR="004A2EED" w:rsidRDefault="004A2EED" w:rsidP="004A2EED">
      <w:pPr>
        <w:pStyle w:val="2"/>
        <w:shd w:val="clear" w:color="auto" w:fill="F4F4F4"/>
        <w:spacing w:before="336" w:beforeAutospacing="0" w:after="225" w:afterAutospacing="0"/>
        <w:rPr>
          <w:rFonts w:ascii="바탕" w:eastAsia="바탕" w:hAnsi="바탕"/>
          <w:b w:val="0"/>
          <w:sz w:val="22"/>
          <w:szCs w:val="22"/>
        </w:rPr>
      </w:pPr>
      <w:r>
        <w:rPr>
          <w:rFonts w:ascii="바탕" w:eastAsia="바탕" w:hAnsi="바탕" w:cs="Segoe UI"/>
          <w:b w:val="0"/>
          <w:color w:val="24292E"/>
          <w:sz w:val="22"/>
          <w:szCs w:val="22"/>
        </w:rPr>
        <w:t xml:space="preserve">URL : </w:t>
      </w:r>
      <w:hyperlink r:id="rId8" w:history="1">
        <w:r w:rsidR="006E1ABB" w:rsidRPr="00171D48">
          <w:rPr>
            <w:rStyle w:val="a6"/>
            <w:rFonts w:ascii="바탕" w:eastAsia="바탕" w:hAnsi="바탕"/>
            <w:b w:val="0"/>
            <w:sz w:val="22"/>
            <w:szCs w:val="22"/>
          </w:rPr>
          <w:t>https://opensource.guide/ko/starting-a-project/</w:t>
        </w:r>
      </w:hyperlink>
    </w:p>
    <w:p w:rsidR="006E1ABB" w:rsidRDefault="006E1ABB" w:rsidP="004A2EED">
      <w:pPr>
        <w:pStyle w:val="2"/>
        <w:shd w:val="clear" w:color="auto" w:fill="F4F4F4"/>
        <w:spacing w:before="336" w:beforeAutospacing="0" w:after="225" w:afterAutospacing="0"/>
        <w:rPr>
          <w:rFonts w:ascii="바탕" w:eastAsia="바탕" w:hAnsi="바탕" w:hint="eastAsia"/>
          <w:b w:val="0"/>
          <w:sz w:val="22"/>
          <w:szCs w:val="22"/>
        </w:rPr>
      </w:pPr>
      <w:r>
        <w:rPr>
          <w:rFonts w:ascii="바탕" w:eastAsia="바탕" w:hAnsi="바탕"/>
          <w:b w:val="0"/>
          <w:sz w:val="22"/>
          <w:szCs w:val="22"/>
        </w:rPr>
        <w:t>[3] ‘</w:t>
      </w:r>
      <w:r>
        <w:rPr>
          <w:rFonts w:ascii="바탕" w:eastAsia="바탕" w:hAnsi="바탕" w:hint="eastAsia"/>
          <w:b w:val="0"/>
          <w:sz w:val="22"/>
          <w:szCs w:val="22"/>
        </w:rPr>
        <w:t>What</w:t>
      </w:r>
      <w:r>
        <w:rPr>
          <w:rFonts w:ascii="바탕" w:eastAsia="바탕" w:hAnsi="바탕"/>
          <w:b w:val="0"/>
          <w:sz w:val="22"/>
          <w:szCs w:val="22"/>
        </w:rPr>
        <w:t>’s the difference between open source software and free software?’</w:t>
      </w:r>
    </w:p>
    <w:p w:rsidR="006E1ABB" w:rsidRPr="004A2EED" w:rsidRDefault="006E1ABB" w:rsidP="004A2EED">
      <w:pPr>
        <w:pStyle w:val="2"/>
        <w:shd w:val="clear" w:color="auto" w:fill="F4F4F4"/>
        <w:spacing w:before="336" w:beforeAutospacing="0" w:after="225" w:afterAutospacing="0"/>
        <w:rPr>
          <w:rFonts w:ascii="바탕" w:eastAsia="바탕" w:hAnsi="바탕" w:cs="Helvetica"/>
          <w:b w:val="0"/>
          <w:color w:val="444444"/>
          <w:sz w:val="22"/>
          <w:szCs w:val="22"/>
        </w:rPr>
      </w:pPr>
      <w:r>
        <w:rPr>
          <w:rFonts w:ascii="바탕" w:eastAsia="바탕" w:hAnsi="바탕" w:hint="eastAsia"/>
          <w:b w:val="0"/>
          <w:sz w:val="22"/>
          <w:szCs w:val="22"/>
        </w:rPr>
        <w:t xml:space="preserve">URL : </w:t>
      </w:r>
      <w:r>
        <w:rPr>
          <w:rFonts w:ascii="바탕" w:eastAsia="바탕" w:hAnsi="바탕"/>
          <w:b w:val="0"/>
          <w:sz w:val="22"/>
          <w:szCs w:val="22"/>
        </w:rPr>
        <w:t xml:space="preserve"> </w:t>
      </w:r>
      <w:r w:rsidRPr="006E1ABB">
        <w:rPr>
          <w:rFonts w:ascii="바탕" w:eastAsia="바탕" w:hAnsi="바탕"/>
          <w:b w:val="0"/>
          <w:sz w:val="22"/>
          <w:szCs w:val="22"/>
        </w:rPr>
        <w:t>https://opensource.com/article/17/11/open-source-or-free-software</w:t>
      </w:r>
    </w:p>
    <w:p w:rsidR="008A134A" w:rsidRPr="003674AC" w:rsidRDefault="00E62EE9" w:rsidP="00BD7D70">
      <w:pPr>
        <w:pStyle w:val="a3"/>
        <w:rPr>
          <w:bCs/>
        </w:rPr>
      </w:pPr>
      <w:r>
        <w:rPr>
          <w:bCs/>
        </w:rPr>
        <w:t>[4</w:t>
      </w:r>
      <w:r w:rsidR="006378BD" w:rsidRPr="003674AC">
        <w:rPr>
          <w:bCs/>
        </w:rPr>
        <w:t xml:space="preserve">] </w:t>
      </w:r>
      <w:r w:rsidR="008A134A" w:rsidRPr="003674AC">
        <w:rPr>
          <w:rFonts w:hint="eastAsia"/>
          <w:bCs/>
        </w:rPr>
        <w:t>한국소프트웨어진흥원,</w:t>
      </w:r>
      <w:r w:rsidR="008A134A" w:rsidRPr="003674AC">
        <w:rPr>
          <w:rFonts w:cs="Nirmala UI" w:hint="eastAsia"/>
          <w:bCs/>
        </w:rPr>
        <w:t>오픈소스 소프트웨어 연구 보고서</w:t>
      </w:r>
      <w:r w:rsidR="008A134A" w:rsidRPr="003674AC">
        <w:rPr>
          <w:rFonts w:cs="Nirmala UI" w:hint="eastAsia"/>
          <w:bCs/>
        </w:rPr>
        <w:t>(2002.12)</w:t>
      </w:r>
      <w:r w:rsidR="008A134A" w:rsidRPr="003674AC">
        <w:rPr>
          <w:rFonts w:cs="Nirmala UI"/>
          <w:bCs/>
        </w:rPr>
        <w:t>,</w:t>
      </w:r>
      <w:r w:rsidR="008A134A" w:rsidRPr="003674AC">
        <w:rPr>
          <w:rFonts w:cs="Nirmala UI" w:hint="eastAsia"/>
          <w:bCs/>
        </w:rPr>
        <w:t>3쪽</w:t>
      </w:r>
    </w:p>
    <w:p w:rsidR="00576D0C" w:rsidRPr="003674AC" w:rsidRDefault="00E62EE9" w:rsidP="00BD7D70">
      <w:pPr>
        <w:pStyle w:val="a3"/>
        <w:rPr>
          <w:spacing w:val="-8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lastRenderedPageBreak/>
        <w:t>[5</w:t>
      </w:r>
      <w:r w:rsidR="008A134A" w:rsidRPr="003674AC">
        <w:rPr>
          <w:rFonts w:cs="Arial" w:hint="eastAsia"/>
          <w:color w:val="222222"/>
          <w:shd w:val="clear" w:color="auto" w:fill="FFFFFF"/>
        </w:rPr>
        <w:t>]</w:t>
      </w:r>
      <w:r w:rsidR="003674AC" w:rsidRPr="003674AC">
        <w:t xml:space="preserve"> </w:t>
      </w:r>
      <w:r w:rsidR="00576D0C" w:rsidRPr="003674AC">
        <w:t>‘</w:t>
      </w:r>
      <w:r w:rsidR="00576D0C" w:rsidRPr="003674AC">
        <w:rPr>
          <w:rFonts w:hint="eastAsia"/>
        </w:rPr>
        <w:t>마이크로소프트가 오픈소스를 받아들인 진짜 이유</w:t>
      </w:r>
      <w:r w:rsidR="00576D0C" w:rsidRPr="003674AC">
        <w:t>’</w:t>
      </w:r>
      <w:r w:rsidR="003674AC" w:rsidRPr="003674AC">
        <w:rPr>
          <w:rFonts w:hint="eastAsia"/>
          <w:color w:val="333333"/>
          <w:spacing w:val="-8"/>
          <w:shd w:val="clear" w:color="auto" w:fill="FFFFFF"/>
        </w:rPr>
        <w:t>,</w:t>
      </w:r>
      <w:r w:rsidR="003674AC" w:rsidRPr="003674AC">
        <w:rPr>
          <w:color w:val="333333"/>
          <w:spacing w:val="-8"/>
          <w:shd w:val="clear" w:color="auto" w:fill="FFFFFF"/>
        </w:rPr>
        <w:t xml:space="preserve"> </w:t>
      </w:r>
      <w:r w:rsidR="00576D0C" w:rsidRPr="003674AC">
        <w:rPr>
          <w:rFonts w:hint="eastAsia"/>
          <w:color w:val="666666"/>
          <w:spacing w:val="-8"/>
          <w:shd w:val="clear" w:color="auto" w:fill="FFFFFF"/>
        </w:rPr>
        <w:t>Paul Rubens</w:t>
      </w:r>
      <w:r w:rsidR="003674AC" w:rsidRPr="003674AC">
        <w:rPr>
          <w:rFonts w:hint="eastAsia"/>
          <w:color w:val="333333"/>
          <w:spacing w:val="-8"/>
        </w:rPr>
        <w:t>,</w:t>
      </w:r>
      <w:r w:rsidR="003674AC" w:rsidRPr="003674AC">
        <w:rPr>
          <w:color w:val="333333"/>
          <w:spacing w:val="-8"/>
        </w:rPr>
        <w:t xml:space="preserve"> </w:t>
      </w:r>
      <w:r w:rsidR="00576D0C" w:rsidRPr="003674AC">
        <w:rPr>
          <w:color w:val="333333"/>
          <w:spacing w:val="-8"/>
        </w:rPr>
        <w:t xml:space="preserve">URL : </w:t>
      </w:r>
      <w:hyperlink r:id="rId9" w:history="1">
        <w:r w:rsidR="003674AC" w:rsidRPr="003674AC">
          <w:rPr>
            <w:rStyle w:val="a6"/>
            <w:rFonts w:hint="eastAsia"/>
            <w:spacing w:val="-8"/>
            <w:shd w:val="clear" w:color="auto" w:fill="FFFFFF"/>
          </w:rPr>
          <w:t>http://www.ciokorea.com/news/22074#csidx7dc8123d1a901a3b91c6efdf13dcf61</w:t>
        </w:r>
      </w:hyperlink>
      <w:r w:rsidR="00576D0C" w:rsidRPr="003674AC">
        <w:rPr>
          <w:rFonts w:hint="eastAsia"/>
          <w:spacing w:val="-8"/>
          <w:shd w:val="clear" w:color="auto" w:fill="FFFFFF"/>
        </w:rPr>
        <w:t> </w:t>
      </w:r>
    </w:p>
    <w:p w:rsidR="00E62EE9" w:rsidRDefault="00E62EE9" w:rsidP="00BD7D70">
      <w:pPr>
        <w:pStyle w:val="a3"/>
        <w:rPr>
          <w:spacing w:val="-8"/>
          <w:shd w:val="clear" w:color="auto" w:fill="FFFFFF"/>
        </w:rPr>
      </w:pPr>
      <w:r>
        <w:rPr>
          <w:spacing w:val="-8"/>
          <w:shd w:val="clear" w:color="auto" w:fill="FFFFFF"/>
        </w:rPr>
        <w:t>[6</w:t>
      </w:r>
      <w:r w:rsidR="003674AC" w:rsidRPr="003674AC">
        <w:rPr>
          <w:spacing w:val="-8"/>
          <w:shd w:val="clear" w:color="auto" w:fill="FFFFFF"/>
        </w:rPr>
        <w:t>]</w:t>
      </w:r>
      <w:r>
        <w:rPr>
          <w:spacing w:val="-8"/>
          <w:shd w:val="clear" w:color="auto" w:fill="FFFFFF"/>
        </w:rPr>
        <w:t xml:space="preserve"> ‘</w:t>
      </w:r>
      <w:r>
        <w:rPr>
          <w:rFonts w:hint="eastAsia"/>
          <w:spacing w:val="-8"/>
          <w:shd w:val="clear" w:color="auto" w:fill="FFFFFF"/>
        </w:rPr>
        <w:t>구글이 2018년 기준으로 검색량의</w:t>
      </w:r>
      <w:r w:rsidR="00D258DC">
        <w:rPr>
          <w:rFonts w:hint="eastAsia"/>
          <w:spacing w:val="-8"/>
          <w:shd w:val="clear" w:color="auto" w:fill="FFFFFF"/>
        </w:rPr>
        <w:t xml:space="preserve"> 9</w:t>
      </w:r>
      <w:r>
        <w:rPr>
          <w:rFonts w:hint="eastAsia"/>
          <w:spacing w:val="-8"/>
          <w:shd w:val="clear" w:color="auto" w:fill="FFFFFF"/>
        </w:rPr>
        <w:t xml:space="preserve">0%를 점유하였다. </w:t>
      </w:r>
      <w:r>
        <w:rPr>
          <w:spacing w:val="-8"/>
          <w:shd w:val="clear" w:color="auto" w:fill="FFFFFF"/>
        </w:rPr>
        <w:t>‘</w:t>
      </w:r>
    </w:p>
    <w:p w:rsidR="00E62EE9" w:rsidRDefault="00E62EE9" w:rsidP="00BD7D70">
      <w:pPr>
        <w:pStyle w:val="a3"/>
        <w:rPr>
          <w:spacing w:val="-8"/>
          <w:shd w:val="clear" w:color="auto" w:fill="FFFFFF"/>
        </w:rPr>
      </w:pPr>
      <w:r>
        <w:rPr>
          <w:spacing w:val="-8"/>
          <w:shd w:val="clear" w:color="auto" w:fill="FFFFFF"/>
        </w:rPr>
        <w:t xml:space="preserve">URL : </w:t>
      </w:r>
      <w:r w:rsidR="003674AC">
        <w:rPr>
          <w:spacing w:val="-8"/>
          <w:shd w:val="clear" w:color="auto" w:fill="FFFFFF"/>
        </w:rPr>
        <w:t xml:space="preserve"> </w:t>
      </w:r>
      <w:hyperlink r:id="rId10" w:history="1">
        <w:r w:rsidRPr="00171D48">
          <w:rPr>
            <w:rStyle w:val="a6"/>
            <w:spacing w:val="-8"/>
            <w:shd w:val="clear" w:color="auto" w:fill="FFFFFF"/>
          </w:rPr>
          <w:t>http://gs.statcounter.com/search-engine-market-share</w:t>
        </w:r>
      </w:hyperlink>
    </w:p>
    <w:p w:rsidR="00D258DC" w:rsidRPr="00D258DC" w:rsidRDefault="00D258DC" w:rsidP="00BD7D70">
      <w:pPr>
        <w:pStyle w:val="a3"/>
        <w:rPr>
          <w:rFonts w:hint="eastAsia"/>
          <w:spacing w:val="-8"/>
          <w:shd w:val="clear" w:color="auto" w:fill="FFFFFF"/>
        </w:rPr>
      </w:pPr>
    </w:p>
    <w:p w:rsidR="008A134A" w:rsidRPr="00576D0C" w:rsidRDefault="008A134A">
      <w:pPr>
        <w:rPr>
          <w:rFonts w:ascii="바탕" w:eastAsia="바탕" w:hAnsi="바탕"/>
        </w:rPr>
      </w:pPr>
      <w:bookmarkStart w:id="0" w:name="_GoBack"/>
      <w:bookmarkEnd w:id="0"/>
    </w:p>
    <w:sectPr w:rsidR="008A134A" w:rsidRPr="00576D0C" w:rsidSect="00280BF0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C53" w:rsidRDefault="002A7C53" w:rsidP="00BD090C">
      <w:r>
        <w:separator/>
      </w:r>
    </w:p>
  </w:endnote>
  <w:endnote w:type="continuationSeparator" w:id="0">
    <w:p w:rsidR="002A7C53" w:rsidRDefault="002A7C53" w:rsidP="00BD0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C53" w:rsidRDefault="002A7C53" w:rsidP="00BD090C">
      <w:r>
        <w:separator/>
      </w:r>
    </w:p>
  </w:footnote>
  <w:footnote w:type="continuationSeparator" w:id="0">
    <w:p w:rsidR="002A7C53" w:rsidRDefault="002A7C53" w:rsidP="00BD0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13B2D"/>
    <w:multiLevelType w:val="multilevel"/>
    <w:tmpl w:val="FBE8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B9"/>
    <w:rsid w:val="00000810"/>
    <w:rsid w:val="0001590E"/>
    <w:rsid w:val="00174183"/>
    <w:rsid w:val="00202CF1"/>
    <w:rsid w:val="00232A6D"/>
    <w:rsid w:val="00280BF0"/>
    <w:rsid w:val="002A7C53"/>
    <w:rsid w:val="003674AC"/>
    <w:rsid w:val="00473FB9"/>
    <w:rsid w:val="00493445"/>
    <w:rsid w:val="004A2EED"/>
    <w:rsid w:val="00561FAB"/>
    <w:rsid w:val="00576D0C"/>
    <w:rsid w:val="006378BD"/>
    <w:rsid w:val="006B5864"/>
    <w:rsid w:val="006E1ABB"/>
    <w:rsid w:val="007D51D1"/>
    <w:rsid w:val="008A134A"/>
    <w:rsid w:val="00921575"/>
    <w:rsid w:val="00BD090C"/>
    <w:rsid w:val="00BD7D70"/>
    <w:rsid w:val="00C737DD"/>
    <w:rsid w:val="00D16653"/>
    <w:rsid w:val="00D258DC"/>
    <w:rsid w:val="00D411B3"/>
    <w:rsid w:val="00E62EE9"/>
    <w:rsid w:val="00EA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D4E0C"/>
  <w15:chartTrackingRefBased/>
  <w15:docId w15:val="{EE76095C-F3EC-41E1-A488-DB9F33E3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BD090C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73FB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D09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090C"/>
  </w:style>
  <w:style w:type="paragraph" w:styleId="a5">
    <w:name w:val="footer"/>
    <w:basedOn w:val="a"/>
    <w:link w:val="Char0"/>
    <w:uiPriority w:val="99"/>
    <w:unhideWhenUsed/>
    <w:rsid w:val="00BD09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090C"/>
  </w:style>
  <w:style w:type="character" w:customStyle="1" w:styleId="2Char">
    <w:name w:val="제목 2 Char"/>
    <w:basedOn w:val="a0"/>
    <w:link w:val="2"/>
    <w:uiPriority w:val="9"/>
    <w:rsid w:val="00BD090C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unhideWhenUsed/>
    <w:rsid w:val="00BD090C"/>
    <w:rPr>
      <w:color w:val="0000FF"/>
      <w:u w:val="single"/>
    </w:rPr>
  </w:style>
  <w:style w:type="character" w:customStyle="1" w:styleId="reference-accessdate">
    <w:name w:val="reference-accessdate"/>
    <w:basedOn w:val="a0"/>
    <w:rsid w:val="008A134A"/>
  </w:style>
  <w:style w:type="character" w:styleId="a7">
    <w:name w:val="Unresolved Mention"/>
    <w:basedOn w:val="a0"/>
    <w:uiPriority w:val="99"/>
    <w:semiHidden/>
    <w:unhideWhenUsed/>
    <w:rsid w:val="008A13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guide/ko/starting-a-proj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source.com/resources/what-open-sour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s.statcounter.com/search-engine-market-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okorea.com/news/22074#csidx7dc8123d1a901a3b91c6efdf13dcf6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scintil Ashers</dc:creator>
  <cp:keywords/>
  <dc:description/>
  <cp:lastModifiedBy>scintil Ashers</cp:lastModifiedBy>
  <cp:revision>2</cp:revision>
  <dcterms:created xsi:type="dcterms:W3CDTF">2018-10-19T16:46:00Z</dcterms:created>
  <dcterms:modified xsi:type="dcterms:W3CDTF">2018-10-19T16:46:00Z</dcterms:modified>
</cp:coreProperties>
</file>