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062" w:rsidRPr="00084F7B" w:rsidRDefault="00084F7B" w:rsidP="00084F7B">
      <w:pPr>
        <w:pStyle w:val="a3"/>
        <w:rPr>
          <w:b/>
        </w:rPr>
      </w:pPr>
      <w:r>
        <w:rPr>
          <w:rFonts w:hint="eastAsia"/>
          <w:b/>
        </w:rPr>
        <w:t xml:space="preserve">4.3 </w:t>
      </w:r>
      <w:r w:rsidRPr="00084F7B">
        <w:rPr>
          <w:rFonts w:hint="eastAsia"/>
          <w:b/>
        </w:rPr>
        <w:t>해시</w:t>
      </w:r>
      <w:r w:rsidR="00FE7BA0">
        <w:rPr>
          <w:rFonts w:hint="eastAsia"/>
          <w:b/>
        </w:rPr>
        <w:t xml:space="preserve"> </w:t>
      </w:r>
      <w:r w:rsidRPr="00084F7B">
        <w:rPr>
          <w:rFonts w:hint="eastAsia"/>
          <w:b/>
        </w:rPr>
        <w:t>조인</w:t>
      </w:r>
    </w:p>
    <w:p w:rsidR="00084F7B" w:rsidRPr="00AD2E2D" w:rsidRDefault="0020096F" w:rsidP="00084F7B">
      <w:pPr>
        <w:pStyle w:val="a3"/>
        <w:rPr>
          <w:rFonts w:eastAsiaTheme="minorHAnsi"/>
        </w:rPr>
      </w:pPr>
      <w:r>
        <w:rPr>
          <w:rFonts w:eastAsiaTheme="minorHAnsi"/>
        </w:rPr>
        <w:t>▶</w:t>
      </w:r>
      <w:r w:rsidR="00084F7B" w:rsidRPr="00AD2E2D">
        <w:rPr>
          <w:rFonts w:eastAsiaTheme="minorHAnsi" w:hint="eastAsia"/>
        </w:rPr>
        <w:t xml:space="preserve"> 조인 과정에서 인덱스를 사용하지 않음: 대량 데이터 조인할 때 NL 조인보다 훨씬 빠르고, 일정한 성능을 보임.</w:t>
      </w:r>
    </w:p>
    <w:p w:rsidR="00084F7B" w:rsidRDefault="0020096F" w:rsidP="00084F7B">
      <w:pPr>
        <w:pStyle w:val="a3"/>
      </w:pPr>
      <w:r>
        <w:rPr>
          <w:rFonts w:eastAsiaTheme="minorHAnsi"/>
        </w:rPr>
        <w:t>▶</w:t>
      </w:r>
      <w:r w:rsidR="00084F7B" w:rsidRPr="00AD2E2D">
        <w:rPr>
          <w:rFonts w:eastAsiaTheme="minorHAnsi" w:hint="eastAsia"/>
        </w:rPr>
        <w:t xml:space="preserve"> 소트 머지 조인과 달리 항상 양쪽 테이블을 정렬하는 부담을 가지고 있지 않음.</w:t>
      </w:r>
    </w:p>
    <w:p w:rsidR="00084F7B" w:rsidRDefault="00084F7B" w:rsidP="00084F7B">
      <w:pPr>
        <w:pStyle w:val="a3"/>
      </w:pPr>
    </w:p>
    <w:p w:rsidR="00084F7B" w:rsidRDefault="00084F7B" w:rsidP="00084F7B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매커니즘</w:t>
      </w:r>
      <w:proofErr w:type="spellEnd"/>
    </w:p>
    <w:p w:rsidR="00084F7B" w:rsidRDefault="00084F7B" w:rsidP="00084F7B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Build 단계: 작은 쪽 테이블(Build Input)을 읽어 해시 테이블(해시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>)을 생성.</w:t>
      </w:r>
    </w:p>
    <w:p w:rsidR="00084F7B" w:rsidRDefault="00084F7B" w:rsidP="00084F7B">
      <w:pPr>
        <w:pStyle w:val="a3"/>
        <w:numPr>
          <w:ilvl w:val="0"/>
          <w:numId w:val="2"/>
        </w:numPr>
      </w:pPr>
      <w:r>
        <w:rPr>
          <w:rFonts w:hint="eastAsia"/>
        </w:rPr>
        <w:t>Probe 단계: 큰 쪽 테이블(Probe Input)</w:t>
      </w:r>
      <w:r>
        <w:t>을</w:t>
      </w:r>
      <w:r>
        <w:rPr>
          <w:rFonts w:hint="eastAsia"/>
        </w:rPr>
        <w:t xml:space="preserve"> 읽어 해시 테이블을 탐색하면서 조인.</w:t>
      </w:r>
    </w:p>
    <w:p w:rsidR="0020096F" w:rsidRDefault="0020096F" w:rsidP="0020096F">
      <w:pPr>
        <w:pStyle w:val="a3"/>
        <w:ind w:firstLineChars="50" w:firstLine="100"/>
        <w:rPr>
          <w:rFonts w:eastAsiaTheme="minorHAnsi"/>
        </w:rPr>
      </w:pPr>
    </w:p>
    <w:p w:rsidR="00084F7B" w:rsidRDefault="0020096F" w:rsidP="0020096F">
      <w:pPr>
        <w:pStyle w:val="a3"/>
      </w:pPr>
      <w:r>
        <w:rPr>
          <w:rFonts w:eastAsiaTheme="minorHAnsi"/>
        </w:rPr>
        <w:t>▶</w:t>
      </w:r>
      <w:r w:rsidR="00FE7BA0">
        <w:rPr>
          <w:rFonts w:hint="eastAsia"/>
        </w:rPr>
        <w:t xml:space="preserve"> </w:t>
      </w:r>
      <w:proofErr w:type="spellStart"/>
      <w:r w:rsidR="00FE7BA0">
        <w:rPr>
          <w:rFonts w:hint="eastAsia"/>
        </w:rPr>
        <w:t>use_hash</w:t>
      </w:r>
      <w:proofErr w:type="spellEnd"/>
      <w:r w:rsidR="00FE7BA0">
        <w:rPr>
          <w:rFonts w:hint="eastAsia"/>
        </w:rPr>
        <w:t xml:space="preserve">: </w:t>
      </w:r>
      <w:proofErr w:type="spellStart"/>
      <w:r w:rsidR="00FE7BA0">
        <w:rPr>
          <w:rFonts w:hint="eastAsia"/>
        </w:rPr>
        <w:t>옵티마이저가</w:t>
      </w:r>
      <w:proofErr w:type="spellEnd"/>
      <w:r w:rsidR="00FE7BA0">
        <w:rPr>
          <w:rFonts w:hint="eastAsia"/>
        </w:rPr>
        <w:t xml:space="preserve"> 해시 조인을 수행하도록 유도하는 힌트</w:t>
      </w:r>
    </w:p>
    <w:p w:rsidR="00781B01" w:rsidRDefault="00781B01" w:rsidP="00781B01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해시 테이블은 PGA 영역에 할당된 Hash Area에 저장.</w:t>
      </w:r>
    </w:p>
    <w:p w:rsidR="00781B01" w:rsidRDefault="00781B01" w:rsidP="00781B01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해시 테이블이 너무 커 PGA에 담을 수 없으면, Temp 테이블 스페이스에 저장</w:t>
      </w:r>
    </w:p>
    <w:p w:rsidR="00781B01" w:rsidRPr="00781B01" w:rsidRDefault="00781B01" w:rsidP="0020096F">
      <w:pPr>
        <w:pStyle w:val="a3"/>
      </w:pPr>
    </w:p>
    <w:p w:rsidR="0020096F" w:rsidRDefault="007969E0" w:rsidP="0020096F">
      <w:pPr>
        <w:pStyle w:val="a3"/>
      </w:pPr>
      <w:r>
        <w:rPr>
          <w:rFonts w:hint="eastAsia"/>
        </w:rPr>
        <w:t>Ex&gt; 해시 조인 SQL 수행과정 예제</w:t>
      </w:r>
    </w:p>
    <w:p w:rsidR="00084F7B" w:rsidRDefault="00215019" w:rsidP="0020096F">
      <w:pPr>
        <w:pStyle w:val="a3"/>
      </w:pPr>
      <w:r>
        <w:rPr>
          <w:noProof/>
        </w:rPr>
        <w:pict>
          <v:group id="_x0000_s1046" style="position:absolute;left:0;text-align:left;margin-left:3.1pt;margin-top:2.1pt;width:476.6pt;height:208.85pt;z-index:251678720" coordorigin="1502,6586" coordsize="9532,417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02;top:6586;width:9532;height:4177" o:regroupid="1">
              <v:textbox style="mso-next-textbox:#_x0000_s1027">
                <w:txbxContent>
                  <w:p w:rsidR="00A00F46" w:rsidRP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proofErr w:type="gramStart"/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s</w:t>
                    </w:r>
                    <w:r w:rsidR="00A00F46"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elect</w:t>
                    </w:r>
                    <w:proofErr w:type="gramEnd"/>
                    <w:r w:rsidR="00A00F46"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/*+ ordered </w:t>
                    </w:r>
                    <w:proofErr w:type="spellStart"/>
                    <w:r w:rsidR="00A00F46" w:rsidRPr="007969E0">
                      <w:rPr>
                        <w:rFonts w:ascii="HY궁서B" w:eastAsia="HY궁서B" w:hint="eastAsia"/>
                        <w:b/>
                        <w:sz w:val="18"/>
                        <w:szCs w:val="18"/>
                      </w:rPr>
                      <w:t>use_hash</w:t>
                    </w:r>
                    <w:proofErr w:type="spellEnd"/>
                    <w:r w:rsidR="00A00F46" w:rsidRPr="007969E0">
                      <w:rPr>
                        <w:rFonts w:ascii="HY궁서B" w:eastAsia="HY궁서B" w:hint="eastAsia"/>
                        <w:b/>
                        <w:sz w:val="18"/>
                        <w:szCs w:val="18"/>
                      </w:rPr>
                      <w:t>(c)</w:t>
                    </w:r>
                    <w:r w:rsidR="00A00F46"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*/</w:t>
                    </w:r>
                  </w:p>
                  <w:p w:rsidR="007969E0" w:rsidRDefault="007969E0" w:rsidP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</w:r>
                    <w:proofErr w:type="gramStart"/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e.사원번호</w:t>
                    </w:r>
                    <w:proofErr w:type="gramEnd"/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, e.사원명, e.입사일자</w:t>
                    </w:r>
                  </w:p>
                  <w:p w:rsidR="007969E0" w:rsidRPr="000C39EE" w:rsidRDefault="007969E0" w:rsidP="00CA30EF">
                    <w:pPr>
                      <w:ind w:firstLineChars="400" w:firstLine="720"/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, c</w:t>
                    </w:r>
                    <w:proofErr w:type="gramStart"/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.고객번호</w:t>
                    </w:r>
                    <w:proofErr w:type="gramEnd"/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, c.고객명, c.전화번호, c.최종주문금액</w:t>
                    </w:r>
                  </w:p>
                  <w:p w:rsidR="007969E0" w:rsidRP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from</w:t>
                    </w:r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</w:r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>사원 e, 고객 c</w:t>
                    </w:r>
                  </w:p>
                  <w:p w:rsid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where</w:t>
                    </w:r>
                    <w:r w:rsidRPr="007969E0"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</w:r>
                    <w:r w:rsidRPr="00D0716A">
                      <w:rPr>
                        <w:rFonts w:ascii="HY궁서B" w:eastAsia="HY궁서B" w:hint="eastAsia"/>
                        <w:color w:val="FF0000"/>
                        <w:sz w:val="18"/>
                        <w:szCs w:val="18"/>
                      </w:rPr>
                      <w:t>c</w:t>
                    </w:r>
                    <w:proofErr w:type="gramStart"/>
                    <w:r w:rsidRPr="00D0716A">
                      <w:rPr>
                        <w:rFonts w:ascii="HY궁서B" w:eastAsia="HY궁서B" w:hint="eastAsia"/>
                        <w:color w:val="FF0000"/>
                        <w:sz w:val="18"/>
                        <w:szCs w:val="18"/>
                      </w:rPr>
                      <w:t>.관리사원번호</w:t>
                    </w:r>
                    <w:proofErr w:type="gramEnd"/>
                    <w:r w:rsidRPr="00D0716A">
                      <w:rPr>
                        <w:rFonts w:ascii="HY궁서B" w:eastAsia="HY궁서B" w:hint="eastAsia"/>
                        <w:color w:val="FF0000"/>
                        <w:sz w:val="18"/>
                        <w:szCs w:val="18"/>
                      </w:rPr>
                      <w:t xml:space="preserve"> = e.사원번호</w:t>
                    </w:r>
                  </w:p>
                  <w:p w:rsid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  <w:t>e</w:t>
                    </w:r>
                    <w:proofErr w:type="gramStart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.입사일자</w:t>
                    </w:r>
                    <w:proofErr w:type="gramEnd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&gt;= </w:t>
                    </w: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‘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19960101</w:t>
                    </w: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’</w:t>
                    </w:r>
                  </w:p>
                  <w:p w:rsid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  <w:t>e</w:t>
                    </w:r>
                    <w:proofErr w:type="gramStart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.부서코드</w:t>
                    </w:r>
                    <w:proofErr w:type="gramEnd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= </w:t>
                    </w: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‘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Z123</w:t>
                    </w: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’</w:t>
                    </w:r>
                  </w:p>
                  <w:p w:rsidR="007969E0" w:rsidRDefault="007969E0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  <w:r>
                      <w:rPr>
                        <w:rFonts w:ascii="HY궁서B" w:eastAsia="HY궁서B"/>
                        <w:sz w:val="18"/>
                        <w:szCs w:val="18"/>
                      </w:rPr>
                      <w:t>and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ab/>
                      <w:t>c</w:t>
                    </w:r>
                    <w:proofErr w:type="gramStart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>.최종주문금액</w:t>
                    </w:r>
                    <w:proofErr w:type="gramEnd"/>
                    <w:r>
                      <w:rPr>
                        <w:rFonts w:ascii="HY궁서B" w:eastAsia="HY궁서B" w:hint="eastAsia"/>
                        <w:sz w:val="18"/>
                        <w:szCs w:val="18"/>
                      </w:rPr>
                      <w:t xml:space="preserve"> &gt;= 20000</w:t>
                    </w:r>
                  </w:p>
                  <w:p w:rsidR="000C39EE" w:rsidRPr="007969E0" w:rsidRDefault="000C39EE">
                    <w:pPr>
                      <w:rPr>
                        <w:rFonts w:ascii="HY궁서B" w:eastAsia="HY궁서B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_x0000_s1031" style="position:absolute;left:2403;top:7855;width:2482;height:601" arcsize="10923f" o:regroupid="1" filled="f" strokecolor="#00b050">
              <v:textbox style="mso-next-textbox:#_x0000_s1031">
                <w:txbxContent>
                  <w:p w:rsidR="002F3726" w:rsidRDefault="002F3726"/>
                </w:txbxContent>
              </v:textbox>
            </v:roundrect>
            <v:roundrect id="_x0000_s1032" style="position:absolute;left:2400;top:8455;width:2482;height:258" arcsize="10923f" o:regroupid="1" filled="f" strokecolor="#00b050"/>
            <v:shape id="_x0000_s1033" type="#_x0000_t202" style="position:absolute;left:5292;top:7733;width:5362;height:1356" o:regroupid="1">
              <v:stroke dashstyle="dash"/>
              <v:textbox style="mso-next-textbox:#_x0000_s1033">
                <w:txbxContent>
                  <w:p w:rsidR="00D40D0F" w:rsidRPr="00600967" w:rsidRDefault="00D40D0F" w:rsidP="00D40D0F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eastAsiaTheme="minorHAnsi"/>
                        <w:b/>
                        <w:sz w:val="14"/>
                        <w:szCs w:val="14"/>
                      </w:rPr>
                      <w:t>①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</w:t>
                    </w:r>
                    <w:r w:rsidR="0024379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Build: </w:t>
                    </w:r>
                    <w:r w:rsidR="000C39EE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조건에 만족하는 </w:t>
                    </w:r>
                    <w:r w:rsidR="002F372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 데이터</w:t>
                    </w:r>
                    <w:r w:rsidR="00455710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로 </w:t>
                    </w:r>
                    <w:r w:rsidR="002F372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해시 테이블 생성</w:t>
                    </w:r>
                  </w:p>
                  <w:p w:rsidR="0026455A" w:rsidRPr="00600967" w:rsidRDefault="0026455A" w:rsidP="00D40D0F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: 해시 키 =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사원번호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| 데이터 =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사원명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,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입사일자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</w:p>
                  <w:p w:rsidR="002F3726" w:rsidRPr="00600967" w:rsidRDefault="0026455A" w:rsidP="00D40D0F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| </w:t>
                    </w:r>
                    <w:r w:rsidR="00D40D0F"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="00D40D0F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사원번호</w:t>
                    </w:r>
                    <w:r w:rsidR="00D40D0F"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proofErr w:type="spellStart"/>
                    <w:r w:rsidR="00D40D0F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를</w:t>
                    </w:r>
                    <w:proofErr w:type="spellEnd"/>
                    <w:r w:rsidR="00D40D0F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해시함수에 입력 | 해시 체인 반환 | 해시 체인에 데이터 연결</w:t>
                    </w:r>
                  </w:p>
                  <w:p w:rsidR="00600967" w:rsidRDefault="00600967" w:rsidP="0060096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SQL) select 사원번호, 사원명, 입사일자 </w:t>
                    </w:r>
                  </w:p>
                  <w:p w:rsidR="00600967" w:rsidRPr="00D40D0F" w:rsidRDefault="00600967" w:rsidP="00CA30EF">
                    <w:pPr>
                      <w:ind w:firstLineChars="250" w:firstLine="350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from 사원 where 입사일자 &gt;= </w:t>
                    </w:r>
                    <w:r>
                      <w:rPr>
                        <w:sz w:val="14"/>
                        <w:szCs w:val="14"/>
                      </w:rPr>
                      <w:t>‘</w:t>
                    </w:r>
                    <w:r>
                      <w:rPr>
                        <w:rFonts w:hint="eastAsia"/>
                        <w:sz w:val="14"/>
                        <w:szCs w:val="14"/>
                      </w:rPr>
                      <w:t>19960101</w:t>
                    </w:r>
                    <w:r>
                      <w:rPr>
                        <w:sz w:val="14"/>
                        <w:szCs w:val="14"/>
                      </w:rPr>
                      <w:t>’</w:t>
                    </w: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and 부서코드 = </w:t>
                    </w:r>
                    <w:r>
                      <w:rPr>
                        <w:sz w:val="14"/>
                        <w:szCs w:val="14"/>
                      </w:rPr>
                      <w:t>‘</w:t>
                    </w:r>
                    <w:r>
                      <w:rPr>
                        <w:rFonts w:hint="eastAsia"/>
                        <w:sz w:val="14"/>
                        <w:szCs w:val="14"/>
                      </w:rPr>
                      <w:t>Z123</w:t>
                    </w:r>
                    <w:r>
                      <w:rPr>
                        <w:sz w:val="14"/>
                        <w:szCs w:val="14"/>
                      </w:rPr>
                      <w:t>’</w:t>
                    </w:r>
                  </w:p>
                </w:txbxContent>
              </v:textbox>
            </v:shape>
            <v:shape id="_x0000_s1034" type="#_x0000_t202" style="position:absolute;left:2409;top:9278;width:8254;height:1335" o:regroupid="1">
              <v:stroke dashstyle="dash"/>
              <v:textbox style="mso-next-textbox:#_x0000_s1034">
                <w:txbxContent>
                  <w:p w:rsidR="000C39EE" w:rsidRPr="00600967" w:rsidRDefault="00455710" w:rsidP="000C39EE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eastAsiaTheme="minorHAnsi"/>
                        <w:b/>
                        <w:sz w:val="14"/>
                        <w:szCs w:val="14"/>
                      </w:rPr>
                      <w:t>②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</w:t>
                    </w:r>
                    <w:r w:rsidR="0024379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Probe: </w:t>
                    </w:r>
                    <w:r w:rsidR="000C39EE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조건에 만족하는 고객 데이터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로</w:t>
                    </w:r>
                    <w:r w:rsidR="000C39EE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Build 후 </w:t>
                    </w:r>
                    <w:r w:rsidR="000C39EE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생성된 해시 테이블 탐색</w:t>
                    </w:r>
                  </w:p>
                  <w:p w:rsidR="00243796" w:rsidRPr="00600967" w:rsidRDefault="000C39EE" w:rsidP="000C39EE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: </w:t>
                    </w:r>
                    <w:r w:rsidR="0024379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해시 함수 매개변수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=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="0024379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관리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사원번호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| </w:t>
                    </w:r>
                    <w:r w:rsidR="00243796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해시 체인 검색 </w:t>
                    </w:r>
                  </w:p>
                  <w:p w:rsidR="000C39EE" w:rsidRDefault="00243796" w:rsidP="000C39EE">
                    <w:pPr>
                      <w:rPr>
                        <w:sz w:val="14"/>
                        <w:szCs w:val="14"/>
                      </w:rPr>
                    </w:pP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| 검색된 해시 체인 </w:t>
                    </w:r>
                    <w:proofErr w:type="spellStart"/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스캔하여</w:t>
                    </w:r>
                    <w:proofErr w:type="spellEnd"/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고객 테이블의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관리사원번호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와 같은 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‘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사원번호</w:t>
                    </w:r>
                    <w:r w:rsidRPr="00600967">
                      <w:rPr>
                        <w:b/>
                        <w:sz w:val="14"/>
                        <w:szCs w:val="14"/>
                      </w:rPr>
                      <w:t>’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찾아 조인</w:t>
                    </w:r>
                    <w:r w:rsidRPr="00455710">
                      <w:rPr>
                        <w:rFonts w:hint="eastAsia"/>
                        <w:sz w:val="14"/>
                        <w:szCs w:val="14"/>
                      </w:rPr>
                      <w:t>.</w:t>
                    </w:r>
                  </w:p>
                  <w:p w:rsidR="00600967" w:rsidRDefault="00600967" w:rsidP="000C39E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SQL) select 고객번호, 고객명, 전화번호, 최종주문금액, 관리사원번호</w:t>
                    </w:r>
                  </w:p>
                  <w:p w:rsidR="00600967" w:rsidRPr="00455710" w:rsidRDefault="00600967" w:rsidP="000C39E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</w:t>
                    </w:r>
                    <w:r>
                      <w:rPr>
                        <w:sz w:val="14"/>
                        <w:szCs w:val="14"/>
                      </w:rPr>
                      <w:t>from</w:t>
                    </w: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고객 where 최종주문금액 &gt;= 20000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885;top:8043;width:407;height:0" o:connectortype="straight" o:regroupid="1">
              <v:stroke endarrow="block"/>
            </v:shape>
            <v:shape id="_x0000_s1042" type="#_x0000_t202" style="position:absolute;left:6713;top:7184;width:3932;height:412">
              <v:stroke dashstyle="dash"/>
              <v:textbox style="mso-next-textbox:#_x0000_s1042">
                <w:txbxContent>
                  <w:p w:rsidR="00D0716A" w:rsidRPr="00600967" w:rsidRDefault="0062082B" w:rsidP="00D0716A">
                    <w:pPr>
                      <w:rPr>
                        <w:b/>
                        <w:sz w:val="14"/>
                        <w:szCs w:val="14"/>
                      </w:rPr>
                    </w:pP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등치(=)</w:t>
                    </w:r>
                    <w:r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조인 적용</w:t>
                    </w:r>
                    <w:r w:rsidR="0095691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-</w:t>
                    </w:r>
                    <w:r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 xml:space="preserve"> </w:t>
                    </w:r>
                    <w:r w:rsidR="005E2A4D" w:rsidRPr="00600967">
                      <w:rPr>
                        <w:rFonts w:hint="eastAsia"/>
                        <w:b/>
                        <w:sz w:val="14"/>
                        <w:szCs w:val="14"/>
                      </w:rPr>
                      <w:t>해시 함수에 사용할 변수</w:t>
                    </w:r>
                  </w:p>
                </w:txbxContent>
              </v:textbox>
            </v:shape>
            <v:roundrect id="_x0000_s1043" style="position:absolute;left:2415;top:7579;width:2634;height:258" arcsize="10923f" filled="f" strokecolor="red"/>
            <v:shape id="_x0000_s1044" type="#_x0000_t32" style="position:absolute;left:5049;top:7368;width:1673;height:211;flip:y" o:connectortype="straight">
              <v:stroke endarrow="block"/>
            </v:shape>
            <v:shape id="_x0000_s1045" type="#_x0000_t32" style="position:absolute;left:2597;top:8713;width:9;height:565" o:connectortype="straight">
              <v:stroke endarrow="block"/>
            </v:shape>
          </v:group>
        </w:pict>
      </w:r>
    </w:p>
    <w:p w:rsidR="00FE7BA0" w:rsidRPr="00FE7BA0" w:rsidRDefault="00FE7BA0" w:rsidP="00084F7B">
      <w:pPr>
        <w:pStyle w:val="a3"/>
      </w:pPr>
    </w:p>
    <w:p w:rsidR="00084F7B" w:rsidRPr="00084F7B" w:rsidRDefault="00084F7B" w:rsidP="00084F7B">
      <w:pPr>
        <w:pStyle w:val="a3"/>
      </w:pPr>
    </w:p>
    <w:p w:rsidR="00084F7B" w:rsidRDefault="00084F7B" w:rsidP="00084F7B">
      <w:pPr>
        <w:pStyle w:val="a3"/>
      </w:pPr>
    </w:p>
    <w:p w:rsidR="00A00F46" w:rsidRDefault="00A00F46" w:rsidP="00084F7B">
      <w:pPr>
        <w:pStyle w:val="a3"/>
      </w:pPr>
    </w:p>
    <w:p w:rsidR="00A00F46" w:rsidRDefault="00A00F46" w:rsidP="00084F7B">
      <w:pPr>
        <w:pStyle w:val="a3"/>
      </w:pPr>
    </w:p>
    <w:p w:rsidR="00A00F46" w:rsidRDefault="00A00F46" w:rsidP="00084F7B">
      <w:pPr>
        <w:pStyle w:val="a3"/>
      </w:pPr>
    </w:p>
    <w:p w:rsidR="00A00F46" w:rsidRDefault="00A00F46" w:rsidP="00084F7B">
      <w:pPr>
        <w:pStyle w:val="a3"/>
      </w:pPr>
    </w:p>
    <w:p w:rsidR="000C39EE" w:rsidRDefault="000C39EE" w:rsidP="00084F7B">
      <w:pPr>
        <w:pStyle w:val="a3"/>
      </w:pPr>
    </w:p>
    <w:p w:rsidR="00F32AC9" w:rsidRDefault="00F32AC9" w:rsidP="00084F7B">
      <w:pPr>
        <w:pStyle w:val="a3"/>
      </w:pPr>
    </w:p>
    <w:p w:rsidR="00D0716A" w:rsidRDefault="00D0716A" w:rsidP="00084F7B">
      <w:pPr>
        <w:pStyle w:val="a3"/>
      </w:pPr>
    </w:p>
    <w:p w:rsidR="00D0716A" w:rsidRDefault="00D0716A" w:rsidP="00084F7B">
      <w:pPr>
        <w:pStyle w:val="a3"/>
      </w:pPr>
    </w:p>
    <w:p w:rsidR="00D0716A" w:rsidRPr="00781B01" w:rsidRDefault="00D0716A" w:rsidP="00084F7B">
      <w:pPr>
        <w:pStyle w:val="a3"/>
      </w:pPr>
    </w:p>
    <w:p w:rsidR="0020096F" w:rsidRPr="0020096F" w:rsidRDefault="0020096F" w:rsidP="00084F7B">
      <w:pPr>
        <w:pStyle w:val="a3"/>
      </w:pPr>
      <w:proofErr w:type="gramStart"/>
      <w:r>
        <w:rPr>
          <w:rFonts w:hint="eastAsia"/>
        </w:rPr>
        <w:t>[ Ex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SQL 구문 해시 조인 처리 구성도 ]</w:t>
      </w:r>
    </w:p>
    <w:p w:rsidR="00032A67" w:rsidRDefault="00032A67" w:rsidP="00084F7B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845174" cy="2124635"/>
            <wp:effectExtent l="19050" t="0" r="0" b="0"/>
            <wp:docPr id="1" name="그림 0" descr="20200419_164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19_1643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029" cy="21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4202" cy="2124000"/>
            <wp:effectExtent l="19050" t="0" r="0" b="0"/>
            <wp:docPr id="2" name="그림 1" descr="20200419_164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19_16434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20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56" w:rsidRPr="00781B01" w:rsidRDefault="00F63956" w:rsidP="00084F7B">
      <w:pPr>
        <w:pStyle w:val="a3"/>
      </w:pPr>
    </w:p>
    <w:p w:rsidR="00592A3F" w:rsidRPr="00592A3F" w:rsidRDefault="00592A3F" w:rsidP="00084F7B">
      <w:pPr>
        <w:pStyle w:val="a3"/>
      </w:pPr>
      <w:r>
        <w:rPr>
          <w:rFonts w:hint="eastAsia"/>
        </w:rPr>
        <w:lastRenderedPageBreak/>
        <w:t>[</w:t>
      </w:r>
      <w:r w:rsidR="00781B01">
        <w:rPr>
          <w:rFonts w:hint="eastAsia"/>
        </w:rPr>
        <w:t xml:space="preserve">Ex - </w:t>
      </w:r>
      <w:r>
        <w:rPr>
          <w:rFonts w:hint="eastAsia"/>
        </w:rPr>
        <w:t>Probe 단계 조인 과정을 나타낸 PL/SQL 구문(</w:t>
      </w:r>
      <w:proofErr w:type="gramStart"/>
      <w:r>
        <w:rPr>
          <w:rFonts w:hint="eastAsia"/>
        </w:rPr>
        <w:t>p.284</w:t>
      </w:r>
      <w:proofErr w:type="gramEnd"/>
      <w:r>
        <w:rPr>
          <w:rFonts w:hint="eastAsia"/>
        </w:rPr>
        <w:t xml:space="preserve"> 참조)]</w:t>
      </w:r>
    </w:p>
    <w:p w:rsidR="00482CD3" w:rsidRPr="00592A3F" w:rsidRDefault="00482CD3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proofErr w:type="gramStart"/>
      <w:r w:rsidRPr="00592A3F">
        <w:rPr>
          <w:sz w:val="16"/>
          <w:szCs w:val="16"/>
        </w:rPr>
        <w:t>begin</w:t>
      </w:r>
      <w:proofErr w:type="gramEnd"/>
    </w:p>
    <w:p w:rsidR="00482CD3" w:rsidRPr="00592A3F" w:rsidRDefault="00482CD3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592A3F">
        <w:rPr>
          <w:rFonts w:hint="eastAsia"/>
          <w:sz w:val="16"/>
          <w:szCs w:val="16"/>
        </w:rPr>
        <w:tab/>
        <w:t>for outer in (</w:t>
      </w:r>
      <w:r w:rsidR="00592A3F" w:rsidRPr="00592A3F">
        <w:rPr>
          <w:rFonts w:hint="eastAsia"/>
          <w:sz w:val="16"/>
          <w:szCs w:val="16"/>
        </w:rPr>
        <w:t xml:space="preserve">select 고객번호, </w:t>
      </w:r>
      <w:proofErr w:type="gramStart"/>
      <w:r w:rsidR="00592A3F" w:rsidRPr="00592A3F">
        <w:rPr>
          <w:sz w:val="16"/>
          <w:szCs w:val="16"/>
        </w:rPr>
        <w:t>…</w:t>
      </w:r>
      <w:proofErr w:type="gramEnd"/>
      <w:r w:rsidR="00592A3F" w:rsidRPr="00592A3F">
        <w:rPr>
          <w:rFonts w:hint="eastAsia"/>
          <w:sz w:val="16"/>
          <w:szCs w:val="16"/>
        </w:rPr>
        <w:t>from 고객 where 최종주문금액 &gt;= 20000)</w:t>
      </w:r>
    </w:p>
    <w:p w:rsidR="00592A3F" w:rsidRP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592A3F">
        <w:rPr>
          <w:rFonts w:hint="eastAsia"/>
          <w:sz w:val="16"/>
          <w:szCs w:val="16"/>
        </w:rPr>
        <w:tab/>
        <w:t>loop</w:t>
      </w:r>
      <w:r w:rsidRPr="00592A3F">
        <w:rPr>
          <w:rFonts w:hint="eastAsia"/>
          <w:sz w:val="16"/>
          <w:szCs w:val="16"/>
        </w:rPr>
        <w:tab/>
        <w:t>-- outer 루프</w:t>
      </w:r>
    </w:p>
    <w:p w:rsid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592A3F">
        <w:rPr>
          <w:rFonts w:hint="eastAsia"/>
          <w:sz w:val="16"/>
          <w:szCs w:val="16"/>
        </w:rPr>
        <w:tab/>
      </w:r>
      <w:r w:rsidRPr="00592A3F">
        <w:rPr>
          <w:rFonts w:hint="eastAsia"/>
          <w:sz w:val="16"/>
          <w:szCs w:val="16"/>
        </w:rPr>
        <w:tab/>
        <w:t xml:space="preserve">for inner in (select 사원번호, </w:t>
      </w:r>
      <w:proofErr w:type="gramStart"/>
      <w:r w:rsidRPr="00592A3F">
        <w:rPr>
          <w:sz w:val="16"/>
          <w:szCs w:val="16"/>
        </w:rPr>
        <w:t>…</w:t>
      </w:r>
      <w:proofErr w:type="gramEnd"/>
      <w:r w:rsidRPr="00592A3F">
        <w:rPr>
          <w:rFonts w:hint="eastAsia"/>
          <w:sz w:val="16"/>
          <w:szCs w:val="16"/>
        </w:rPr>
        <w:t xml:space="preserve"> from PGA에 생성한_사원_</w:t>
      </w:r>
      <w:proofErr w:type="spellStart"/>
      <w:r w:rsidRPr="00592A3F">
        <w:rPr>
          <w:rFonts w:hint="eastAsia"/>
          <w:sz w:val="16"/>
          <w:szCs w:val="16"/>
        </w:rPr>
        <w:t>해시맵</w:t>
      </w:r>
      <w:proofErr w:type="spellEnd"/>
      <w:r w:rsidRPr="00592A3F">
        <w:rPr>
          <w:rFonts w:hint="eastAsia"/>
          <w:sz w:val="16"/>
          <w:szCs w:val="16"/>
        </w:rPr>
        <w:t xml:space="preserve"> where 사원번호</w:t>
      </w:r>
      <w:r>
        <w:rPr>
          <w:rFonts w:hint="eastAsia"/>
          <w:sz w:val="16"/>
          <w:szCs w:val="16"/>
        </w:rPr>
        <w:t>=</w:t>
      </w:r>
      <w:r w:rsidRPr="00592A3F">
        <w:rPr>
          <w:rFonts w:hint="eastAsia"/>
          <w:sz w:val="16"/>
          <w:szCs w:val="16"/>
        </w:rPr>
        <w:t>outer.관리사원번호)</w:t>
      </w:r>
    </w:p>
    <w:p w:rsid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loop</w:t>
      </w:r>
      <w:r>
        <w:rPr>
          <w:rFonts w:hint="eastAsia"/>
          <w:sz w:val="16"/>
          <w:szCs w:val="16"/>
        </w:rPr>
        <w:tab/>
        <w:t>-- inner 루프</w:t>
      </w:r>
    </w:p>
    <w:p w:rsid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proofErr w:type="spellStart"/>
      <w:r>
        <w:rPr>
          <w:rFonts w:hint="eastAsia"/>
          <w:sz w:val="16"/>
          <w:szCs w:val="16"/>
        </w:rPr>
        <w:t>dbms_output.put_</w:t>
      </w:r>
      <w:proofErr w:type="gramStart"/>
      <w:r>
        <w:rPr>
          <w:rFonts w:hint="eastAsia"/>
          <w:sz w:val="16"/>
          <w:szCs w:val="16"/>
        </w:rPr>
        <w:t>line</w:t>
      </w:r>
      <w:proofErr w:type="spellEnd"/>
      <w:r>
        <w:rPr>
          <w:rFonts w:hint="eastAsia"/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…</w:t>
      </w:r>
      <w:r>
        <w:rPr>
          <w:rFonts w:hint="eastAsia"/>
          <w:sz w:val="16"/>
          <w:szCs w:val="16"/>
        </w:rPr>
        <w:t xml:space="preserve"> );</w:t>
      </w:r>
    </w:p>
    <w:p w:rsidR="00592A3F" w:rsidRP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proofErr w:type="gramStart"/>
      <w:r>
        <w:rPr>
          <w:rFonts w:hint="eastAsia"/>
          <w:sz w:val="16"/>
          <w:szCs w:val="16"/>
        </w:rPr>
        <w:t>end</w:t>
      </w:r>
      <w:proofErr w:type="gramEnd"/>
      <w:r>
        <w:rPr>
          <w:rFonts w:hint="eastAsia"/>
          <w:sz w:val="16"/>
          <w:szCs w:val="16"/>
        </w:rPr>
        <w:t xml:space="preserve"> loop;</w:t>
      </w:r>
    </w:p>
    <w:p w:rsid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r w:rsidRPr="00592A3F">
        <w:rPr>
          <w:rFonts w:hint="eastAsia"/>
          <w:sz w:val="16"/>
          <w:szCs w:val="16"/>
        </w:rPr>
        <w:tab/>
      </w:r>
      <w:proofErr w:type="gramStart"/>
      <w:r w:rsidRPr="00592A3F">
        <w:rPr>
          <w:rFonts w:hint="eastAsia"/>
          <w:sz w:val="16"/>
          <w:szCs w:val="16"/>
        </w:rPr>
        <w:t>end</w:t>
      </w:r>
      <w:proofErr w:type="gramEnd"/>
      <w:r w:rsidRPr="00592A3F">
        <w:rPr>
          <w:rFonts w:hint="eastAsia"/>
          <w:sz w:val="16"/>
          <w:szCs w:val="16"/>
        </w:rPr>
        <w:t xml:space="preserve"> loop;</w:t>
      </w:r>
    </w:p>
    <w:p w:rsidR="00592A3F" w:rsidRPr="00592A3F" w:rsidRDefault="00592A3F" w:rsidP="00084F7B">
      <w:pPr>
        <w:pStyle w:val="a3"/>
        <w:pBdr>
          <w:top w:val="single" w:sz="6" w:space="1" w:color="auto"/>
          <w:bottom w:val="single" w:sz="6" w:space="1" w:color="auto"/>
        </w:pBd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end</w:t>
      </w:r>
      <w:proofErr w:type="gramEnd"/>
      <w:r>
        <w:rPr>
          <w:rFonts w:hint="eastAsia"/>
          <w:sz w:val="16"/>
          <w:szCs w:val="16"/>
        </w:rPr>
        <w:t>;</w:t>
      </w:r>
    </w:p>
    <w:p w:rsidR="0020096F" w:rsidRDefault="00781B01" w:rsidP="00084F7B">
      <w:pPr>
        <w:pStyle w:val="a3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592A3F">
        <w:rPr>
          <w:rFonts w:hint="eastAsia"/>
        </w:rPr>
        <w:t>Probe 단계는 NL 조인과 다르지 않음.</w:t>
      </w:r>
    </w:p>
    <w:p w:rsidR="00592A3F" w:rsidRDefault="00592A3F" w:rsidP="00084F7B">
      <w:pPr>
        <w:pStyle w:val="a3"/>
      </w:pPr>
    </w:p>
    <w:p w:rsidR="0025048E" w:rsidRDefault="0025048E" w:rsidP="0025048E">
      <w:pPr>
        <w:pStyle w:val="a3"/>
        <w:numPr>
          <w:ilvl w:val="0"/>
          <w:numId w:val="1"/>
        </w:numPr>
      </w:pPr>
      <w:r>
        <w:rPr>
          <w:rFonts w:hint="eastAsia"/>
        </w:rPr>
        <w:t>해시 조인이 빠른 이유</w:t>
      </w:r>
    </w:p>
    <w:p w:rsidR="0025048E" w:rsidRDefault="001C6D93" w:rsidP="001C6D93">
      <w:pPr>
        <w:pStyle w:val="a3"/>
        <w:numPr>
          <w:ilvl w:val="0"/>
          <w:numId w:val="7"/>
        </w:numPr>
      </w:pPr>
      <w:r>
        <w:rPr>
          <w:rFonts w:hint="eastAsia"/>
        </w:rPr>
        <w:t>해시 조인</w:t>
      </w:r>
      <w:r w:rsidR="0020096F">
        <w:rPr>
          <w:rFonts w:hint="eastAsia"/>
        </w:rPr>
        <w:t xml:space="preserve"> vs.</w:t>
      </w:r>
      <w:r>
        <w:rPr>
          <w:rFonts w:hint="eastAsia"/>
        </w:rPr>
        <w:t xml:space="preserve"> NL 조인</w:t>
      </w:r>
    </w:p>
    <w:p w:rsidR="001C6D93" w:rsidRDefault="00D129E2" w:rsidP="001C6D93">
      <w:pPr>
        <w:pStyle w:val="a3"/>
        <w:ind w:left="760"/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1C6D93">
        <w:rPr>
          <w:rFonts w:hint="eastAsia"/>
        </w:rPr>
        <w:t xml:space="preserve">해시 테이블을 PGA 영역에 할당: NL 조인과 같이 Outer 테이블 레코드마다 Inner 쪽 테이블 레코드를 읽기 위해 </w:t>
      </w:r>
      <w:proofErr w:type="spellStart"/>
      <w:r w:rsidR="001C6D93">
        <w:rPr>
          <w:rFonts w:hint="eastAsia"/>
        </w:rPr>
        <w:t>래치</w:t>
      </w:r>
      <w:proofErr w:type="spellEnd"/>
      <w:r w:rsidR="001C6D93">
        <w:rPr>
          <w:rFonts w:hint="eastAsia"/>
        </w:rPr>
        <w:t xml:space="preserve"> 획득 및 캐시 체인 스캔 과정의 반복이 없음.</w:t>
      </w:r>
    </w:p>
    <w:p w:rsidR="001C6D93" w:rsidRDefault="00D129E2" w:rsidP="001C6D93">
      <w:pPr>
        <w:pStyle w:val="a3"/>
        <w:ind w:left="760"/>
      </w:pP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1C6D93">
        <w:rPr>
          <w:rFonts w:hint="eastAsia"/>
        </w:rPr>
        <w:t xml:space="preserve">해시 조인도 Build Input과 Probe Input 각 테이블을 읽을 때는 DB 버퍼캐시를 경유하고, 이때 인덱스를 이용하기도 함 </w:t>
      </w:r>
      <w:r w:rsidR="001C6D93">
        <w:t>–</w:t>
      </w:r>
      <w:r w:rsidR="001C6D93">
        <w:rPr>
          <w:rFonts w:hint="eastAsia"/>
        </w:rPr>
        <w:t xml:space="preserve"> 이 과정에서 발생하는 버퍼캐시 탐색 비용과 랜덤 액세스 부하는 피할 수 없음</w:t>
      </w:r>
    </w:p>
    <w:p w:rsidR="001C6D93" w:rsidRDefault="001C6D93" w:rsidP="001C6D93">
      <w:pPr>
        <w:pStyle w:val="a3"/>
        <w:ind w:left="760"/>
      </w:pPr>
    </w:p>
    <w:p w:rsidR="001C6D93" w:rsidRDefault="001C6D93" w:rsidP="001C6D93">
      <w:pPr>
        <w:pStyle w:val="a3"/>
        <w:numPr>
          <w:ilvl w:val="0"/>
          <w:numId w:val="7"/>
        </w:numPr>
      </w:pPr>
      <w:r>
        <w:rPr>
          <w:rFonts w:hint="eastAsia"/>
        </w:rPr>
        <w:t>해시 조인 vs. 소트 머지 조인</w:t>
      </w:r>
    </w:p>
    <w:p w:rsidR="001C6D93" w:rsidRDefault="001C6D93" w:rsidP="001C6D93">
      <w:pPr>
        <w:pStyle w:val="a3"/>
        <w:ind w:left="760"/>
      </w:pPr>
      <w:r>
        <w:rPr>
          <w:rFonts w:hint="eastAsia"/>
        </w:rPr>
        <w:t>: 둘 다 조인 오퍼레이션을 PGA에서 처리</w:t>
      </w:r>
      <w:r w:rsidR="009B715D">
        <w:rPr>
          <w:rFonts w:hint="eastAsia"/>
        </w:rPr>
        <w:t>하지만 대량의 데이터를 조인할 때 둘 간의 사전 준비작업 방식의 차이로 인해 일반적으로 해시 조인이 더 빠름</w:t>
      </w:r>
    </w:p>
    <w:p w:rsidR="009B715D" w:rsidRDefault="009B715D" w:rsidP="001C6D93">
      <w:pPr>
        <w:pStyle w:val="a3"/>
        <w:ind w:left="760"/>
      </w:pPr>
    </w:p>
    <w:p w:rsidR="009B715D" w:rsidRDefault="00646529" w:rsidP="00646529">
      <w:pPr>
        <w:pStyle w:val="a3"/>
        <w:ind w:firstLineChars="300" w:firstLine="600"/>
      </w:pPr>
      <w:r>
        <w:rPr>
          <w:rFonts w:asciiTheme="minorEastAsia" w:hAnsiTheme="minorEastAsia" w:hint="eastAsia"/>
        </w:rPr>
        <w:t xml:space="preserve">■ </w:t>
      </w:r>
      <w:r w:rsidR="009B715D">
        <w:rPr>
          <w:rFonts w:hint="eastAsia"/>
        </w:rPr>
        <w:t>해시 조인 vs. 소트 머지 조인 사전 준비작업 비교</w:t>
      </w:r>
    </w:p>
    <w:tbl>
      <w:tblPr>
        <w:tblStyle w:val="a6"/>
        <w:tblW w:w="0" w:type="auto"/>
        <w:tblInd w:w="760" w:type="dxa"/>
        <w:tblLook w:val="04A0"/>
      </w:tblPr>
      <w:tblGrid>
        <w:gridCol w:w="1900"/>
        <w:gridCol w:w="3149"/>
        <w:gridCol w:w="3433"/>
      </w:tblGrid>
      <w:tr w:rsidR="009B715D" w:rsidTr="006F51F6">
        <w:tc>
          <w:tcPr>
            <w:tcW w:w="1900" w:type="dxa"/>
          </w:tcPr>
          <w:p w:rsidR="009B715D" w:rsidRDefault="009B715D" w:rsidP="006F51F6">
            <w:pPr>
              <w:pStyle w:val="a3"/>
              <w:jc w:val="left"/>
            </w:pPr>
          </w:p>
        </w:tc>
        <w:tc>
          <w:tcPr>
            <w:tcW w:w="3149" w:type="dxa"/>
          </w:tcPr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해시 조인</w:t>
            </w:r>
          </w:p>
        </w:tc>
        <w:tc>
          <w:tcPr>
            <w:tcW w:w="3433" w:type="dxa"/>
          </w:tcPr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소트 머지 조인</w:t>
            </w:r>
          </w:p>
        </w:tc>
      </w:tr>
      <w:tr w:rsidR="009B715D" w:rsidTr="006F51F6">
        <w:tc>
          <w:tcPr>
            <w:tcW w:w="1900" w:type="dxa"/>
          </w:tcPr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PGA 할당 대상</w:t>
            </w:r>
          </w:p>
        </w:tc>
        <w:tc>
          <w:tcPr>
            <w:tcW w:w="3149" w:type="dxa"/>
          </w:tcPr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한쪽</w:t>
            </w:r>
          </w:p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 xml:space="preserve">: </w:t>
            </w:r>
            <w:r w:rsidR="006F51F6">
              <w:rPr>
                <w:rFonts w:hint="eastAsia"/>
              </w:rPr>
              <w:t xml:space="preserve">해시 테이블, </w:t>
            </w:r>
            <w:r>
              <w:rPr>
                <w:rFonts w:hint="eastAsia"/>
              </w:rPr>
              <w:t>Build Input 대상</w:t>
            </w:r>
          </w:p>
        </w:tc>
        <w:tc>
          <w:tcPr>
            <w:tcW w:w="3433" w:type="dxa"/>
          </w:tcPr>
          <w:p w:rsidR="006F51F6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양쪽</w:t>
            </w:r>
          </w:p>
          <w:p w:rsidR="009B715D" w:rsidRDefault="009B715D" w:rsidP="006F51F6">
            <w:pPr>
              <w:pStyle w:val="a3"/>
              <w:jc w:val="left"/>
            </w:pPr>
            <w:r>
              <w:rPr>
                <w:rFonts w:hint="eastAsia"/>
              </w:rPr>
              <w:t>:</w:t>
            </w:r>
            <w:r w:rsidR="006F51F6">
              <w:rPr>
                <w:rFonts w:hint="eastAsia"/>
              </w:rPr>
              <w:t xml:space="preserve"> 대상 집합을 모두 정렬한 후</w:t>
            </w:r>
          </w:p>
        </w:tc>
      </w:tr>
      <w:tr w:rsidR="006F51F6" w:rsidTr="006F51F6">
        <w:tc>
          <w:tcPr>
            <w:tcW w:w="1900" w:type="dxa"/>
          </w:tcPr>
          <w:p w:rsidR="00F32AC9" w:rsidRDefault="006F51F6" w:rsidP="006F51F6">
            <w:pPr>
              <w:pStyle w:val="a3"/>
              <w:jc w:val="left"/>
            </w:pPr>
            <w:r>
              <w:rPr>
                <w:rFonts w:hint="eastAsia"/>
              </w:rPr>
              <w:t xml:space="preserve">Temp </w:t>
            </w:r>
          </w:p>
          <w:p w:rsidR="006F51F6" w:rsidRDefault="00F32AC9" w:rsidP="006F51F6">
            <w:pPr>
              <w:pStyle w:val="a3"/>
              <w:jc w:val="left"/>
            </w:pPr>
            <w:r>
              <w:rPr>
                <w:rFonts w:hint="eastAsia"/>
              </w:rPr>
              <w:t xml:space="preserve">테이블스페이스 </w:t>
            </w:r>
            <w:r w:rsidR="006F51F6">
              <w:rPr>
                <w:rFonts w:hint="eastAsia"/>
              </w:rPr>
              <w:t>사용</w:t>
            </w:r>
          </w:p>
        </w:tc>
        <w:tc>
          <w:tcPr>
            <w:tcW w:w="3149" w:type="dxa"/>
          </w:tcPr>
          <w:p w:rsidR="006F51F6" w:rsidRDefault="006F51F6" w:rsidP="006F51F6">
            <w:pPr>
              <w:pStyle w:val="a3"/>
              <w:jc w:val="left"/>
            </w:pPr>
            <w:r>
              <w:rPr>
                <w:rFonts w:hint="eastAsia"/>
              </w:rPr>
              <w:t xml:space="preserve">둘 중 작은 집합을 해시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Build Input으로 선택하므로 Temp 영역 사용 가능성 낮음</w:t>
            </w:r>
          </w:p>
        </w:tc>
        <w:tc>
          <w:tcPr>
            <w:tcW w:w="3433" w:type="dxa"/>
          </w:tcPr>
          <w:p w:rsidR="006F51F6" w:rsidRDefault="006F51F6" w:rsidP="006F51F6">
            <w:pPr>
              <w:pStyle w:val="a3"/>
              <w:jc w:val="left"/>
            </w:pPr>
            <w:r>
              <w:rPr>
                <w:rFonts w:hint="eastAsia"/>
              </w:rPr>
              <w:t>두 집합 중 어느 하나가 중대형 이상이면, Temp 테이블스페이스 사용(디스크에 쓰는 작업)</w:t>
            </w:r>
          </w:p>
        </w:tc>
      </w:tr>
    </w:tbl>
    <w:p w:rsidR="00D129E2" w:rsidRPr="00646529" w:rsidRDefault="00D129E2" w:rsidP="009B715D">
      <w:pPr>
        <w:pStyle w:val="a3"/>
        <w:rPr>
          <w:rFonts w:eastAsiaTheme="minorHAnsi"/>
        </w:rPr>
      </w:pPr>
    </w:p>
    <w:p w:rsidR="001C6D93" w:rsidRDefault="00D129E2" w:rsidP="009B715D">
      <w:pPr>
        <w:pStyle w:val="a3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B71F74">
        <w:rPr>
          <w:rFonts w:hint="eastAsia"/>
        </w:rPr>
        <w:t xml:space="preserve">NL 조인 </w:t>
      </w:r>
      <w:proofErr w:type="spellStart"/>
      <w:r w:rsidR="00B71F74">
        <w:rPr>
          <w:rFonts w:hint="eastAsia"/>
        </w:rPr>
        <w:t>처럼</w:t>
      </w:r>
      <w:proofErr w:type="spellEnd"/>
      <w:r w:rsidR="00B71F74">
        <w:rPr>
          <w:rFonts w:hint="eastAsia"/>
        </w:rPr>
        <w:t xml:space="preserve"> 조인 과정에서 발생하는 랜덤 액세스 부하가 없고, 소트 머지 조인처럼 양쪽 집합을 미리 정렬하는 부하도 없음.</w:t>
      </w:r>
    </w:p>
    <w:p w:rsidR="00D129E2" w:rsidRDefault="00D129E2" w:rsidP="009B715D">
      <w:pPr>
        <w:pStyle w:val="a3"/>
      </w:pPr>
    </w:p>
    <w:p w:rsidR="00B71F74" w:rsidRDefault="00D129E2" w:rsidP="009B715D">
      <w:pPr>
        <w:pStyle w:val="a3"/>
      </w:pPr>
      <w:r>
        <w:rPr>
          <w:rFonts w:eastAsiaTheme="minorHAnsi"/>
        </w:rPr>
        <w:t>▶</w:t>
      </w:r>
      <w:r w:rsidR="00B71F74">
        <w:rPr>
          <w:rFonts w:hint="eastAsia"/>
        </w:rPr>
        <w:t xml:space="preserve"> 해시 테이블에 담기는 정보: 조인 키</w:t>
      </w:r>
      <w:r w:rsidR="00557A7D">
        <w:rPr>
          <w:rFonts w:hint="eastAsia"/>
        </w:rPr>
        <w:t xml:space="preserve"> </w:t>
      </w:r>
      <w:r w:rsidR="00B71F74">
        <w:rPr>
          <w:rFonts w:hint="eastAsia"/>
        </w:rPr>
        <w:t xml:space="preserve">값 + SQL에 사용한 모든 </w:t>
      </w:r>
      <w:proofErr w:type="spellStart"/>
      <w:r w:rsidR="00B71F74">
        <w:rPr>
          <w:rFonts w:hint="eastAsia"/>
        </w:rPr>
        <w:t>컬럼</w:t>
      </w:r>
      <w:proofErr w:type="spellEnd"/>
      <w:r w:rsidR="00B71F74">
        <w:rPr>
          <w:rFonts w:hint="eastAsia"/>
        </w:rPr>
        <w:t xml:space="preserve"> 데이터</w:t>
      </w:r>
    </w:p>
    <w:p w:rsidR="00B71F74" w:rsidRDefault="00B71F74" w:rsidP="009B715D">
      <w:pPr>
        <w:pStyle w:val="a3"/>
      </w:pPr>
    </w:p>
    <w:p w:rsidR="009972CC" w:rsidRDefault="00B71F74" w:rsidP="00B71F74">
      <w:pPr>
        <w:pStyle w:val="a3"/>
        <w:numPr>
          <w:ilvl w:val="0"/>
          <w:numId w:val="1"/>
        </w:numPr>
      </w:pPr>
      <w:r>
        <w:rPr>
          <w:rFonts w:hint="eastAsia"/>
        </w:rPr>
        <w:t>대용량 Build Input 처리</w:t>
      </w:r>
    </w:p>
    <w:p w:rsidR="00B71F74" w:rsidRDefault="00B06B2A" w:rsidP="00B06B2A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9972CC">
        <w:rPr>
          <w:rFonts w:hint="eastAsia"/>
        </w:rPr>
        <w:t xml:space="preserve">조인 대상 테이블이 모두 대용량 테이블이어서 </w:t>
      </w:r>
      <w:proofErr w:type="spellStart"/>
      <w:r w:rsidR="009972CC">
        <w:rPr>
          <w:rFonts w:hint="eastAsia"/>
        </w:rPr>
        <w:t>인메모리</w:t>
      </w:r>
      <w:proofErr w:type="spellEnd"/>
      <w:r w:rsidR="009972CC">
        <w:rPr>
          <w:rFonts w:hint="eastAsia"/>
        </w:rPr>
        <w:t xml:space="preserve"> 해시 조인이 불가능한 상황</w:t>
      </w:r>
    </w:p>
    <w:p w:rsidR="00B71F74" w:rsidRDefault="00B06B2A" w:rsidP="00B06B2A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B71F74">
        <w:rPr>
          <w:rFonts w:hint="eastAsia"/>
        </w:rPr>
        <w:t>분할 * 정복(Divide &amp; Conquer) 방식 적용</w:t>
      </w:r>
    </w:p>
    <w:p w:rsidR="0086370C" w:rsidRDefault="0086370C" w:rsidP="00B06B2A">
      <w:pPr>
        <w:pStyle w:val="a3"/>
      </w:pPr>
    </w:p>
    <w:p w:rsidR="00B71F74" w:rsidRDefault="00B71F74" w:rsidP="0086370C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파티션 단계</w:t>
      </w:r>
    </w:p>
    <w:p w:rsidR="009972CC" w:rsidRDefault="009972CC" w:rsidP="009972CC">
      <w:pPr>
        <w:pStyle w:val="a3"/>
        <w:ind w:left="720"/>
      </w:pPr>
      <w:r>
        <w:rPr>
          <w:rFonts w:hint="eastAsia"/>
        </w:rPr>
        <w:t xml:space="preserve">: 파티션 짝(pair) 생성 단계 </w:t>
      </w:r>
      <w:r>
        <w:t>–</w:t>
      </w:r>
      <w:r>
        <w:rPr>
          <w:rFonts w:hint="eastAsia"/>
        </w:rPr>
        <w:t xml:space="preserve"> 독립적으로 처리할 수 있는 여러 개의 작은 서브 집합으로 </w:t>
      </w:r>
      <w:r w:rsidR="00F32AC9">
        <w:rPr>
          <w:rFonts w:hint="eastAsia"/>
        </w:rPr>
        <w:t>분할</w:t>
      </w:r>
    </w:p>
    <w:p w:rsidR="00F32AC9" w:rsidRDefault="00215019" w:rsidP="009972CC">
      <w:pPr>
        <w:pStyle w:val="a3"/>
        <w:ind w:left="72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left:0;text-align:left;margin-left:225.5pt;margin-top:59.05pt;width:19.85pt;height:8.45pt;z-index:251667456" fillcolor="red" strokecolor="red" strokeweight="3pt">
            <v:shadow on="t" type="perspective" color="#243f60 [1604]" opacity=".5" offset="1pt" offset2="-1pt"/>
          </v:shape>
        </w:pict>
      </w:r>
      <w:r w:rsidR="00F32AC9">
        <w:rPr>
          <w:noProof/>
        </w:rPr>
        <w:drawing>
          <wp:inline distT="0" distB="0" distL="0" distR="0">
            <wp:extent cx="2373043" cy="1347849"/>
            <wp:effectExtent l="19050" t="0" r="8207" b="0"/>
            <wp:docPr id="4" name="그림 3" descr="20200420_1517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20_151726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936" cy="13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AC9">
        <w:rPr>
          <w:rFonts w:hint="eastAsia"/>
        </w:rPr>
        <w:t xml:space="preserve"> </w:t>
      </w:r>
      <w:r w:rsidR="00E85642">
        <w:rPr>
          <w:rFonts w:hint="eastAsia"/>
        </w:rPr>
        <w:t xml:space="preserve">   </w:t>
      </w:r>
      <w:r w:rsidR="00F32AC9">
        <w:rPr>
          <w:noProof/>
        </w:rPr>
        <w:drawing>
          <wp:inline distT="0" distB="0" distL="0" distR="0">
            <wp:extent cx="2308514" cy="1346841"/>
            <wp:effectExtent l="19050" t="0" r="0" b="0"/>
            <wp:docPr id="5" name="그림 4" descr="20200419_18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19_18112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037" cy="13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74" w:rsidRDefault="009972CC" w:rsidP="009972C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조인하는 양쪽 집합의 조인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해시 함수를 적용</w:t>
      </w:r>
    </w:p>
    <w:p w:rsidR="009972CC" w:rsidRDefault="009972CC" w:rsidP="009972C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반환된 해시 값에 따라 동적으로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>(그림 4-13 참조)</w:t>
      </w:r>
    </w:p>
    <w:p w:rsidR="00F63956" w:rsidRDefault="00D129E2" w:rsidP="00F63956">
      <w:pPr>
        <w:pStyle w:val="a3"/>
        <w:ind w:left="720" w:firstLine="80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9972CC">
        <w:rPr>
          <w:rFonts w:hint="eastAsia"/>
        </w:rPr>
        <w:t>양쪽 집합(T1, T2)을 읽어 디스크 Temp 공간에 저장(T1</w:t>
      </w:r>
      <w:r w:rsidR="009972CC">
        <w:t>’</w:t>
      </w:r>
      <w:r w:rsidR="0026455A">
        <w:rPr>
          <w:rFonts w:hint="eastAsia"/>
        </w:rPr>
        <w:t>,</w:t>
      </w:r>
      <w:r w:rsidR="009972CC">
        <w:rPr>
          <w:rFonts w:hint="eastAsia"/>
        </w:rPr>
        <w:t xml:space="preserve"> T2</w:t>
      </w:r>
      <w:r w:rsidR="009972CC">
        <w:t>’</w:t>
      </w:r>
      <w:r w:rsidR="009972CC">
        <w:rPr>
          <w:rFonts w:hint="eastAsia"/>
        </w:rPr>
        <w:t>)</w:t>
      </w:r>
    </w:p>
    <w:p w:rsidR="009972CC" w:rsidRDefault="00AD7546" w:rsidP="009972CC">
      <w:pPr>
        <w:pStyle w:val="a3"/>
        <w:ind w:left="720"/>
        <w:rPr>
          <w:rFonts w:hint="eastAsia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(Partitioning): 테이블 또는 인덱스 데이터를 특정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(</w:t>
      </w:r>
      <w:r>
        <w:t>파티션</w:t>
      </w:r>
      <w:r>
        <w:rPr>
          <w:rFonts w:hint="eastAsia"/>
        </w:rPr>
        <w:t xml:space="preserve"> 키) 값에 따라 별</w:t>
      </w:r>
      <w:r w:rsidR="004314EA">
        <w:rPr>
          <w:rFonts w:hint="eastAsia"/>
        </w:rPr>
        <w:t>도</w:t>
      </w:r>
      <w:r>
        <w:rPr>
          <w:rFonts w:hint="eastAsia"/>
        </w:rPr>
        <w:t xml:space="preserve"> 세그먼트에 나눠서 저장하는 것.</w:t>
      </w:r>
      <w:r w:rsidR="004314EA">
        <w:rPr>
          <w:rFonts w:hint="eastAsia"/>
        </w:rPr>
        <w:t xml:space="preserve"> - </w:t>
      </w:r>
      <w:proofErr w:type="gramStart"/>
      <w:r w:rsidR="004314EA">
        <w:rPr>
          <w:rFonts w:hint="eastAsia"/>
        </w:rPr>
        <w:t>[</w:t>
      </w:r>
      <w:r w:rsidR="00307C48">
        <w:rPr>
          <w:rFonts w:hint="eastAsia"/>
        </w:rPr>
        <w:t xml:space="preserve"> </w:t>
      </w:r>
      <w:r w:rsidR="004314EA">
        <w:rPr>
          <w:rFonts w:hint="eastAsia"/>
        </w:rPr>
        <w:t>6.3.1</w:t>
      </w:r>
      <w:proofErr w:type="gramEnd"/>
      <w:r w:rsidR="004314EA">
        <w:rPr>
          <w:rFonts w:hint="eastAsia"/>
        </w:rPr>
        <w:t xml:space="preserve"> 참조</w:t>
      </w:r>
      <w:r w:rsidR="00307C48">
        <w:rPr>
          <w:rFonts w:hint="eastAsia"/>
        </w:rPr>
        <w:t xml:space="preserve"> </w:t>
      </w:r>
      <w:r w:rsidR="004314EA">
        <w:rPr>
          <w:rFonts w:hint="eastAsia"/>
        </w:rPr>
        <w:t>]</w:t>
      </w:r>
    </w:p>
    <w:p w:rsidR="00AD7546" w:rsidRDefault="00AD7546" w:rsidP="009972CC">
      <w:pPr>
        <w:pStyle w:val="a3"/>
        <w:ind w:left="720"/>
      </w:pPr>
    </w:p>
    <w:p w:rsidR="00B71F74" w:rsidRDefault="00B71F74" w:rsidP="00B71F74">
      <w:pPr>
        <w:pStyle w:val="a3"/>
        <w:numPr>
          <w:ilvl w:val="0"/>
          <w:numId w:val="8"/>
        </w:numPr>
      </w:pPr>
      <w:r>
        <w:rPr>
          <w:rFonts w:hint="eastAsia"/>
        </w:rPr>
        <w:t>조인 단계</w:t>
      </w:r>
    </w:p>
    <w:p w:rsidR="00AF4705" w:rsidRDefault="00AF4705" w:rsidP="00AF4705">
      <w:pPr>
        <w:pStyle w:val="a3"/>
        <w:ind w:left="720"/>
      </w:pPr>
      <w:r>
        <w:rPr>
          <w:rFonts w:hint="eastAsia"/>
        </w:rPr>
        <w:t>: 각 파티션 짝(pair)에 대해 하나씩 조인을 수행</w:t>
      </w:r>
    </w:p>
    <w:p w:rsidR="00AF4705" w:rsidRDefault="00AF4705" w:rsidP="00AF4705">
      <w:pPr>
        <w:pStyle w:val="a3"/>
        <w:ind w:left="720"/>
      </w:pPr>
      <w:r>
        <w:rPr>
          <w:rFonts w:hint="eastAsia"/>
        </w:rPr>
        <w:t xml:space="preserve">각각에 대한 Build Input과 Probe Input은 독립적으로 결정됨. 즉, </w:t>
      </w:r>
      <w:proofErr w:type="spellStart"/>
      <w:r>
        <w:rPr>
          <w:rFonts w:hint="eastAsia"/>
        </w:rPr>
        <w:t>파티션하기</w:t>
      </w:r>
      <w:proofErr w:type="spellEnd"/>
      <w:r>
        <w:rPr>
          <w:rFonts w:hint="eastAsia"/>
        </w:rPr>
        <w:t xml:space="preserve"> 전 어느 쪽이 작은 테이블이었는지에 상관없이 각 파티션 짝(pair)별로 작은 쪽을 Build Input으로 선택하고 해시 테이블을 생성</w:t>
      </w:r>
    </w:p>
    <w:p w:rsidR="00AF4705" w:rsidRDefault="00AF4705" w:rsidP="00AF4705">
      <w:pPr>
        <w:pStyle w:val="a3"/>
        <w:ind w:left="720"/>
      </w:pPr>
      <w:r>
        <w:rPr>
          <w:rFonts w:hint="eastAsia"/>
        </w:rPr>
        <w:t xml:space="preserve">반대편 파티션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하나씩 읽으면서 해시 테이블을 탐색, 모든 파티션 짝에 대한 처리를 마칠 때까지 이 과정을 반복.</w:t>
      </w:r>
    </w:p>
    <w:p w:rsidR="00F63956" w:rsidRDefault="00F63956" w:rsidP="00AF4705">
      <w:pPr>
        <w:pStyle w:val="a3"/>
      </w:pPr>
    </w:p>
    <w:p w:rsidR="00BF1B43" w:rsidRDefault="00BF1B43" w:rsidP="00D0716A">
      <w:pPr>
        <w:pStyle w:val="a3"/>
        <w:jc w:val="left"/>
      </w:pPr>
      <w:r>
        <w:rPr>
          <w:rFonts w:asciiTheme="minorEastAsia" w:hAnsiTheme="minorEastAsia" w:hint="eastAsia"/>
        </w:rPr>
        <w:t xml:space="preserve">▶ </w:t>
      </w:r>
      <w:r w:rsidR="005F4562">
        <w:rPr>
          <w:rFonts w:hint="eastAsia"/>
          <w:b/>
        </w:rPr>
        <w:t>In-Me</w:t>
      </w:r>
      <w:r w:rsidRPr="00D0716A">
        <w:rPr>
          <w:rFonts w:hint="eastAsia"/>
          <w:b/>
        </w:rPr>
        <w:t xml:space="preserve">mory Hash Join(한 테이블의 </w:t>
      </w:r>
      <w:proofErr w:type="spellStart"/>
      <w:r w:rsidRPr="00D0716A">
        <w:rPr>
          <w:rFonts w:hint="eastAsia"/>
          <w:b/>
        </w:rPr>
        <w:t>카디널리티가</w:t>
      </w:r>
      <w:proofErr w:type="spellEnd"/>
      <w:r w:rsidRPr="00D0716A">
        <w:rPr>
          <w:rFonts w:hint="eastAsia"/>
          <w:b/>
        </w:rPr>
        <w:t xml:space="preserve"> 적은 경우)와 대용량 Build Input</w:t>
      </w:r>
      <w:r w:rsidR="00D0716A" w:rsidRPr="00D0716A">
        <w:rPr>
          <w:rFonts w:hint="eastAsia"/>
          <w:b/>
        </w:rPr>
        <w:t xml:space="preserve"> 비교</w:t>
      </w:r>
    </w:p>
    <w:tbl>
      <w:tblPr>
        <w:tblStyle w:val="a6"/>
        <w:tblW w:w="0" w:type="auto"/>
        <w:tblLook w:val="04A0"/>
      </w:tblPr>
      <w:tblGrid>
        <w:gridCol w:w="4612"/>
        <w:gridCol w:w="4612"/>
      </w:tblGrid>
      <w:tr w:rsidR="00BF4AF7" w:rsidTr="00BF4AF7">
        <w:tc>
          <w:tcPr>
            <w:tcW w:w="4612" w:type="dxa"/>
          </w:tcPr>
          <w:p w:rsidR="00BF4AF7" w:rsidRDefault="005F4562" w:rsidP="00AF4705">
            <w:pPr>
              <w:pStyle w:val="a3"/>
            </w:pPr>
            <w:r>
              <w:rPr>
                <w:rFonts w:hint="eastAsia"/>
              </w:rPr>
              <w:t>In-Mem</w:t>
            </w:r>
            <w:r w:rsidR="00BF4AF7">
              <w:rPr>
                <w:rFonts w:hint="eastAsia"/>
              </w:rPr>
              <w:t>ory Hash Join 처리 단계</w:t>
            </w:r>
          </w:p>
        </w:tc>
        <w:tc>
          <w:tcPr>
            <w:tcW w:w="4612" w:type="dxa"/>
          </w:tcPr>
          <w:p w:rsidR="00BF4AF7" w:rsidRDefault="00BF4AF7" w:rsidP="00AF4705">
            <w:pPr>
              <w:pStyle w:val="a3"/>
            </w:pPr>
            <w:r>
              <w:rPr>
                <w:rFonts w:hint="eastAsia"/>
              </w:rPr>
              <w:t>대용량 Build Input 처리 단계</w:t>
            </w:r>
          </w:p>
        </w:tc>
      </w:tr>
      <w:tr w:rsidR="00BF4AF7" w:rsidTr="00BF4AF7">
        <w:tc>
          <w:tcPr>
            <w:tcW w:w="4612" w:type="dxa"/>
          </w:tcPr>
          <w:p w:rsidR="00BF4AF7" w:rsidRDefault="00BF4AF7" w:rsidP="00BF4AF7">
            <w:pPr>
              <w:pStyle w:val="a3"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 xml:space="preserve">작은 쪽 테이블(Build Input)을 읽어 해시 테이블(해시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>)을 생성</w:t>
            </w:r>
          </w:p>
          <w:p w:rsidR="00BF4AF7" w:rsidRDefault="00BF4AF7" w:rsidP="00BF4AF7">
            <w:pPr>
              <w:pStyle w:val="a3"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큰 쪽 테이블(Probe Input)</w:t>
            </w:r>
            <w:r>
              <w:t>을</w:t>
            </w:r>
            <w:r>
              <w:rPr>
                <w:rFonts w:hint="eastAsia"/>
              </w:rPr>
              <w:t xml:space="preserve"> 읽어 해시 테이블을 탐색하면서 조인</w:t>
            </w:r>
          </w:p>
        </w:tc>
        <w:tc>
          <w:tcPr>
            <w:tcW w:w="4612" w:type="dxa"/>
          </w:tcPr>
          <w:p w:rsidR="00BF4AF7" w:rsidRDefault="00BF1B43" w:rsidP="00BF4AF7">
            <w:pPr>
              <w:pStyle w:val="a3"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파티션 짝(pair) 생성 및 Temp 공간에 저장</w:t>
            </w:r>
          </w:p>
          <w:p w:rsidR="00BF1B43" w:rsidRDefault="00BF1B43" w:rsidP="00BF4AF7">
            <w:pPr>
              <w:pStyle w:val="a3"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 xml:space="preserve">Temp 공간에 생성된 각 파티션 </w:t>
            </w:r>
            <w:proofErr w:type="spellStart"/>
            <w:r>
              <w:rPr>
                <w:rFonts w:hint="eastAsia"/>
              </w:rPr>
              <w:t>로우</w:t>
            </w:r>
            <w:proofErr w:type="spellEnd"/>
            <w:r>
              <w:rPr>
                <w:rFonts w:hint="eastAsia"/>
              </w:rPr>
              <w:t xml:space="preserve"> 짝 중 작은 쪽을 Build Input으로 선택하고 해시 테이블 생성</w:t>
            </w:r>
          </w:p>
          <w:p w:rsidR="00BF1B43" w:rsidRDefault="00BF1B43" w:rsidP="00BF1B43">
            <w:pPr>
              <w:pStyle w:val="a3"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 xml:space="preserve">반대편 파티션 짝(Probe Input) </w:t>
            </w:r>
            <w:proofErr w:type="spellStart"/>
            <w:r>
              <w:rPr>
                <w:rFonts w:hint="eastAsia"/>
              </w:rPr>
              <w:t>로우를</w:t>
            </w:r>
            <w:proofErr w:type="spellEnd"/>
            <w:r>
              <w:rPr>
                <w:rFonts w:hint="eastAsia"/>
              </w:rPr>
              <w:t xml:space="preserve"> 하나씩 읽으면서 해시 테이블 탐색하면서 조인 </w:t>
            </w:r>
          </w:p>
        </w:tc>
      </w:tr>
    </w:tbl>
    <w:p w:rsidR="00F63956" w:rsidRDefault="00F63956" w:rsidP="00AF4705">
      <w:pPr>
        <w:pStyle w:val="a3"/>
      </w:pPr>
    </w:p>
    <w:p w:rsidR="00FA0CDB" w:rsidRPr="00E85642" w:rsidRDefault="00FA0CDB" w:rsidP="00FA0CDB">
      <w:pPr>
        <w:pStyle w:val="a3"/>
        <w:numPr>
          <w:ilvl w:val="0"/>
          <w:numId w:val="1"/>
        </w:numPr>
      </w:pPr>
      <w:r>
        <w:rPr>
          <w:rFonts w:hint="eastAsia"/>
        </w:rPr>
        <w:t>해시 조인 실행계획 제어</w:t>
      </w:r>
    </w:p>
    <w:p w:rsidR="00FA0CDB" w:rsidRDefault="00E85642" w:rsidP="00FA0CDB">
      <w:pPr>
        <w:pStyle w:val="a3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742320" cy="1098468"/>
            <wp:effectExtent l="19050" t="0" r="1130" b="0"/>
            <wp:docPr id="6" name="그림 5" descr="20200419_182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419_18212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789" cy="10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DB" w:rsidRDefault="00D129E2" w:rsidP="00D129E2">
      <w:pPr>
        <w:pStyle w:val="a3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FA0CDB">
        <w:rPr>
          <w:rFonts w:hint="eastAsia"/>
          <w:sz w:val="16"/>
          <w:szCs w:val="16"/>
        </w:rPr>
        <w:t>위쪽(HASH JOIN 바로 아래) 사원 데이터(Build Input)로 해시 테이블을 생성한 후, 아래쪽 고객 테이블(Probe Input)에</w:t>
      </w:r>
      <w:r w:rsidR="00FA0CDB">
        <w:rPr>
          <w:rFonts w:hint="eastAsia"/>
          <w:sz w:val="16"/>
          <w:szCs w:val="16"/>
        </w:rPr>
        <w:lastRenderedPageBreak/>
        <w:t xml:space="preserve">서 읽은 조인 </w:t>
      </w:r>
      <w:proofErr w:type="spellStart"/>
      <w:r w:rsidR="00FA0CDB">
        <w:rPr>
          <w:rFonts w:hint="eastAsia"/>
          <w:sz w:val="16"/>
          <w:szCs w:val="16"/>
        </w:rPr>
        <w:t>키값으로</w:t>
      </w:r>
      <w:proofErr w:type="spellEnd"/>
      <w:r w:rsidR="00FA0CDB">
        <w:rPr>
          <w:rFonts w:hint="eastAsia"/>
          <w:sz w:val="16"/>
          <w:szCs w:val="16"/>
        </w:rPr>
        <w:t xml:space="preserve"> 해시 테이블을 탐색하면서 조인</w:t>
      </w:r>
    </w:p>
    <w:p w:rsidR="00CA30EF" w:rsidRDefault="00CA30EF" w:rsidP="00B71F74">
      <w:pPr>
        <w:pStyle w:val="a3"/>
      </w:pPr>
    </w:p>
    <w:p w:rsidR="00E9061A" w:rsidRDefault="00D129E2" w:rsidP="00B71F74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E9061A">
        <w:rPr>
          <w:rFonts w:hint="eastAsia"/>
        </w:rPr>
        <w:t>Build Input 대상 지정</w:t>
      </w:r>
    </w:p>
    <w:p w:rsidR="00E9061A" w:rsidRDefault="00E9061A" w:rsidP="00E9061A">
      <w:pPr>
        <w:pStyle w:val="a3"/>
        <w:ind w:leftChars="100" w:left="20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: 일반적으로 조인 대상 테이블 중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조건절에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>)가 작은 테이블을 선택</w:t>
      </w:r>
    </w:p>
    <w:p w:rsidR="00E9061A" w:rsidRDefault="00E9061A" w:rsidP="00E9061A">
      <w:pPr>
        <w:pStyle w:val="a3"/>
        <w:ind w:leftChars="100" w:left="200"/>
      </w:pPr>
      <w:r>
        <w:rPr>
          <w:rFonts w:hint="eastAsia"/>
        </w:rPr>
        <w:t>2) 사용자 지정</w:t>
      </w:r>
      <w:r w:rsidR="00BF0B2E">
        <w:rPr>
          <w:rFonts w:hint="eastAsia"/>
        </w:rPr>
        <w:t xml:space="preserve"> - [</w:t>
      </w:r>
      <w:proofErr w:type="gramStart"/>
      <w:r w:rsidR="00BF0B2E">
        <w:rPr>
          <w:rFonts w:hint="eastAsia"/>
        </w:rPr>
        <w:t>p.291</w:t>
      </w:r>
      <w:proofErr w:type="gramEnd"/>
      <w:r w:rsidR="00BF0B2E">
        <w:rPr>
          <w:rFonts w:hint="eastAsia"/>
        </w:rPr>
        <w:t xml:space="preserve"> 쿼리 참조]</w:t>
      </w:r>
    </w:p>
    <w:p w:rsidR="00E9061A" w:rsidRDefault="00042418" w:rsidP="00E9061A">
      <w:pPr>
        <w:pStyle w:val="a3"/>
        <w:ind w:leftChars="100" w:left="200"/>
      </w:pPr>
      <w:r>
        <w:rPr>
          <w:rFonts w:eastAsiaTheme="minorHAnsi"/>
        </w:rPr>
        <w:t>▷</w:t>
      </w:r>
      <w:r w:rsidR="00E9061A">
        <w:rPr>
          <w:rFonts w:hint="eastAsia"/>
        </w:rPr>
        <w:t xml:space="preserve"> leading이나 ordered 힌트를 사용</w:t>
      </w:r>
    </w:p>
    <w:p w:rsidR="00E9061A" w:rsidRDefault="000F747C" w:rsidP="00713CCF">
      <w:pPr>
        <w:pStyle w:val="a3"/>
        <w:ind w:leftChars="200" w:left="400"/>
      </w:pPr>
      <w:r>
        <w:t>E</w:t>
      </w:r>
      <w:r>
        <w:rPr>
          <w:rFonts w:hint="eastAsia"/>
        </w:rPr>
        <w:t>x</w:t>
      </w:r>
      <w:r w:rsidR="00E9061A">
        <w:t>) /*</w:t>
      </w:r>
      <w:r w:rsidR="00E9061A">
        <w:rPr>
          <w:rFonts w:hint="eastAsia"/>
        </w:rPr>
        <w:t>+</w:t>
      </w:r>
      <w:r w:rsidR="00E9061A">
        <w:t xml:space="preserve"> </w:t>
      </w:r>
      <w:proofErr w:type="gramStart"/>
      <w:r w:rsidR="00E9061A">
        <w:t>leading(</w:t>
      </w:r>
      <w:proofErr w:type="gramEnd"/>
      <w:r w:rsidR="00E9061A">
        <w:t xml:space="preserve">e) </w:t>
      </w:r>
      <w:proofErr w:type="spellStart"/>
      <w:r w:rsidR="00E9061A">
        <w:t>use_hash</w:t>
      </w:r>
      <w:proofErr w:type="spellEnd"/>
      <w:r w:rsidR="00E9061A">
        <w:t>(c)</w:t>
      </w:r>
      <w:r w:rsidR="00E9061A">
        <w:rPr>
          <w:rFonts w:hint="eastAsia"/>
        </w:rPr>
        <w:t xml:space="preserve"> */ or </w:t>
      </w:r>
      <w:r w:rsidR="00E9061A">
        <w:t>/*</w:t>
      </w:r>
      <w:r w:rsidR="00E9061A">
        <w:rPr>
          <w:rFonts w:hint="eastAsia"/>
        </w:rPr>
        <w:t>+</w:t>
      </w:r>
      <w:r w:rsidR="00E9061A">
        <w:t xml:space="preserve"> </w:t>
      </w:r>
      <w:r w:rsidR="00E9061A">
        <w:rPr>
          <w:rFonts w:hint="eastAsia"/>
        </w:rPr>
        <w:t>ordered</w:t>
      </w:r>
      <w:r w:rsidR="00E9061A">
        <w:t xml:space="preserve"> </w:t>
      </w:r>
      <w:proofErr w:type="spellStart"/>
      <w:r w:rsidR="00E9061A">
        <w:t>use_hash</w:t>
      </w:r>
      <w:proofErr w:type="spellEnd"/>
      <w:r w:rsidR="00E9061A">
        <w:t>(c)</w:t>
      </w:r>
      <w:r w:rsidR="00E9061A">
        <w:rPr>
          <w:rFonts w:hint="eastAsia"/>
        </w:rPr>
        <w:t xml:space="preserve"> */</w:t>
      </w:r>
    </w:p>
    <w:p w:rsidR="000F747C" w:rsidRDefault="00042418" w:rsidP="00E9061A">
      <w:pPr>
        <w:pStyle w:val="a3"/>
        <w:ind w:leftChars="100" w:left="200"/>
      </w:pPr>
      <w:r>
        <w:rPr>
          <w:rFonts w:eastAsiaTheme="minorHAnsi"/>
        </w:rPr>
        <w:t>▷</w:t>
      </w:r>
      <w:r w:rsidR="000F747C">
        <w:rPr>
          <w:rFonts w:hint="eastAsia"/>
        </w:rPr>
        <w:t xml:space="preserve"> </w:t>
      </w:r>
      <w:proofErr w:type="spellStart"/>
      <w:r w:rsidR="000F747C">
        <w:rPr>
          <w:rFonts w:hint="eastAsia"/>
        </w:rPr>
        <w:t>swap_join_inputs</w:t>
      </w:r>
      <w:proofErr w:type="spellEnd"/>
      <w:r w:rsidR="000F747C">
        <w:rPr>
          <w:rFonts w:hint="eastAsia"/>
        </w:rPr>
        <w:t>: Build Input</w:t>
      </w:r>
      <w:r w:rsidR="00072784">
        <w:rPr>
          <w:rFonts w:hint="eastAsia"/>
        </w:rPr>
        <w:t xml:space="preserve"> 대상</w:t>
      </w:r>
      <w:r w:rsidR="000F747C">
        <w:rPr>
          <w:rFonts w:hint="eastAsia"/>
        </w:rPr>
        <w:t>을 명시적으로 선택</w:t>
      </w:r>
    </w:p>
    <w:p w:rsidR="000F747C" w:rsidRDefault="000F747C" w:rsidP="00713CCF">
      <w:pPr>
        <w:pStyle w:val="a3"/>
        <w:ind w:leftChars="200" w:left="400"/>
      </w:pPr>
      <w:r>
        <w:t>E</w:t>
      </w:r>
      <w:r>
        <w:rPr>
          <w:rFonts w:hint="eastAsia"/>
        </w:rPr>
        <w:t xml:space="preserve">x) </w:t>
      </w:r>
      <w:r>
        <w:t>/*</w:t>
      </w:r>
      <w:r>
        <w:rPr>
          <w:rFonts w:hint="eastAsia"/>
        </w:rPr>
        <w:t>+</w:t>
      </w:r>
      <w:r>
        <w:t xml:space="preserve"> leading(e) </w:t>
      </w:r>
      <w:proofErr w:type="spellStart"/>
      <w:r>
        <w:t>use_hash</w:t>
      </w:r>
      <w:proofErr w:type="spellEnd"/>
      <w:r>
        <w:t>(c)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swap_join_inputs</w:t>
      </w:r>
      <w:proofErr w:type="spellEnd"/>
      <w:r>
        <w:rPr>
          <w:rFonts w:hint="eastAsia"/>
        </w:rPr>
        <w:t>(c) */</w:t>
      </w:r>
      <w:r w:rsidR="00042418">
        <w:rPr>
          <w:rFonts w:hint="eastAsia"/>
        </w:rPr>
        <w:t>: 고객 테이블 Build Input</w:t>
      </w:r>
    </w:p>
    <w:p w:rsidR="00042418" w:rsidRDefault="00042418" w:rsidP="00713CCF">
      <w:pPr>
        <w:pStyle w:val="a3"/>
        <w:ind w:leftChars="200" w:left="400"/>
      </w:pPr>
      <w:r>
        <w:rPr>
          <w:rFonts w:hint="eastAsia"/>
        </w:rPr>
        <w:t xml:space="preserve">   </w:t>
      </w:r>
      <w:r>
        <w:t>/*</w:t>
      </w:r>
      <w:r>
        <w:rPr>
          <w:rFonts w:hint="eastAsia"/>
        </w:rPr>
        <w:t>+</w:t>
      </w:r>
      <w:r>
        <w:t xml:space="preserve"> leading(e) </w:t>
      </w:r>
      <w:proofErr w:type="spellStart"/>
      <w:r>
        <w:t>use_hash</w:t>
      </w:r>
      <w:proofErr w:type="spellEnd"/>
      <w:r>
        <w:t>(c)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swap_join_inputs</w:t>
      </w:r>
      <w:proofErr w:type="spellEnd"/>
      <w:r>
        <w:rPr>
          <w:rFonts w:hint="eastAsia"/>
        </w:rPr>
        <w:t>(e) */: 사원 테이블 Build Input</w:t>
      </w:r>
    </w:p>
    <w:p w:rsidR="00E9061A" w:rsidRDefault="00E9061A" w:rsidP="00B71F74">
      <w:pPr>
        <w:pStyle w:val="a3"/>
      </w:pPr>
    </w:p>
    <w:p w:rsidR="000F747C" w:rsidRDefault="000F747C" w:rsidP="00B71F74">
      <w:pPr>
        <w:pStyle w:val="a3"/>
        <w:rPr>
          <w:rFonts w:eastAsiaTheme="minorHAnsi"/>
        </w:rPr>
      </w:pPr>
      <w:r>
        <w:rPr>
          <w:rFonts w:eastAsiaTheme="minorHAnsi"/>
        </w:rPr>
        <w:t>▣</w:t>
      </w:r>
      <w:r>
        <w:rPr>
          <w:rFonts w:eastAsiaTheme="minorHAnsi" w:hint="eastAsia"/>
        </w:rPr>
        <w:t xml:space="preserve"> </w:t>
      </w:r>
      <w:r w:rsidR="00457DF9">
        <w:rPr>
          <w:rFonts w:eastAsiaTheme="minorHAnsi" w:hint="eastAsia"/>
        </w:rPr>
        <w:t>세 개 이상 테이블 해시 조인</w:t>
      </w:r>
    </w:p>
    <w:p w:rsidR="00457DF9" w:rsidRDefault="00D129E2" w:rsidP="008D0923">
      <w:pPr>
        <w:pStyle w:val="a3"/>
        <w:ind w:leftChars="100" w:left="200"/>
        <w:rPr>
          <w:rFonts w:eastAsiaTheme="minorHAnsi"/>
        </w:rPr>
      </w:pPr>
      <w:r>
        <w:rPr>
          <w:rFonts w:eastAsiaTheme="minorHAnsi"/>
        </w:rPr>
        <w:t>▷</w:t>
      </w:r>
      <w:r>
        <w:rPr>
          <w:rFonts w:eastAsiaTheme="minorHAnsi" w:hint="eastAsia"/>
        </w:rPr>
        <w:t xml:space="preserve"> </w:t>
      </w:r>
      <w:r w:rsidR="00072784">
        <w:rPr>
          <w:rFonts w:eastAsiaTheme="minorHAnsi" w:hint="eastAsia"/>
        </w:rPr>
        <w:t xml:space="preserve">해시 조인에서 leading 힌트 첫 번째 </w:t>
      </w:r>
      <w:proofErr w:type="spellStart"/>
      <w:r w:rsidR="00072784">
        <w:rPr>
          <w:rFonts w:eastAsiaTheme="minorHAnsi" w:hint="eastAsia"/>
        </w:rPr>
        <w:t>파라미터로</w:t>
      </w:r>
      <w:proofErr w:type="spellEnd"/>
      <w:r w:rsidR="00072784">
        <w:rPr>
          <w:rFonts w:eastAsiaTheme="minorHAnsi" w:hint="eastAsia"/>
        </w:rPr>
        <w:t xml:space="preserve"> 지정한 테이블은 무조건 Build Input으로 선택 됨.</w:t>
      </w:r>
    </w:p>
    <w:p w:rsidR="00750498" w:rsidRDefault="00750498" w:rsidP="00713CCF">
      <w:pPr>
        <w:pStyle w:val="a3"/>
        <w:ind w:leftChars="200" w:left="400"/>
        <w:rPr>
          <w:rFonts w:eastAsiaTheme="minorHAnsi"/>
        </w:rPr>
      </w:pPr>
      <w:r>
        <w:t>E</w:t>
      </w:r>
      <w:r>
        <w:rPr>
          <w:rFonts w:hint="eastAsia"/>
        </w:rPr>
        <w:t>x</w:t>
      </w:r>
      <w:r>
        <w:t>) /*</w:t>
      </w:r>
      <w:r>
        <w:rPr>
          <w:rFonts w:hint="eastAsia"/>
        </w:rPr>
        <w:t>+</w:t>
      </w:r>
      <w:r>
        <w:t xml:space="preserve"> leading(</w:t>
      </w:r>
      <w:r>
        <w:rPr>
          <w:rFonts w:hint="eastAsia"/>
        </w:rPr>
        <w:t>T1, T2, T3</w:t>
      </w:r>
      <w:r>
        <w:t xml:space="preserve">) </w:t>
      </w:r>
      <w:proofErr w:type="spellStart"/>
      <w:r>
        <w:t>use_hash</w:t>
      </w:r>
      <w:proofErr w:type="spellEnd"/>
      <w:r>
        <w:t>(</w:t>
      </w:r>
      <w:r>
        <w:rPr>
          <w:rFonts w:hint="eastAsia"/>
        </w:rPr>
        <w:t>T2</w:t>
      </w:r>
      <w:r>
        <w:t>)</w:t>
      </w:r>
      <w:r>
        <w:rPr>
          <w:rFonts w:hint="eastAsia"/>
        </w:rPr>
        <w:t xml:space="preserve"> </w:t>
      </w:r>
      <w:proofErr w:type="spellStart"/>
      <w:r>
        <w:t>use_hash</w:t>
      </w:r>
      <w:proofErr w:type="spellEnd"/>
      <w:r>
        <w:t>(</w:t>
      </w:r>
      <w:r>
        <w:rPr>
          <w:rFonts w:hint="eastAsia"/>
        </w:rPr>
        <w:t>T3</w:t>
      </w:r>
      <w:r>
        <w:t>)</w:t>
      </w:r>
      <w:r>
        <w:rPr>
          <w:rFonts w:hint="eastAsia"/>
        </w:rPr>
        <w:t xml:space="preserve"> */ - [</w:t>
      </w:r>
      <w:proofErr w:type="gramStart"/>
      <w:r>
        <w:rPr>
          <w:rFonts w:hint="eastAsia"/>
        </w:rPr>
        <w:t>p.293</w:t>
      </w:r>
      <w:proofErr w:type="gramEnd"/>
      <w:r>
        <w:rPr>
          <w:rFonts w:hint="eastAsia"/>
        </w:rPr>
        <w:t xml:space="preserve"> 쿼리 참조, 실행 계획 참조]</w:t>
      </w:r>
    </w:p>
    <w:p w:rsidR="00750498" w:rsidRDefault="00750498" w:rsidP="00750498">
      <w:pPr>
        <w:pStyle w:val="a3"/>
        <w:ind w:leftChars="100" w:left="200"/>
      </w:pPr>
      <w:r>
        <w:rPr>
          <w:rFonts w:eastAsiaTheme="minorHAnsi"/>
        </w:rPr>
        <w:t>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swap_join_inputs</w:t>
      </w:r>
      <w:proofErr w:type="spellEnd"/>
      <w:r>
        <w:rPr>
          <w:rFonts w:hint="eastAsia"/>
        </w:rPr>
        <w:t>: Build Input 대상을 명시적으로 선택.</w:t>
      </w:r>
    </w:p>
    <w:p w:rsidR="00750498" w:rsidRDefault="00750498" w:rsidP="00713CCF">
      <w:pPr>
        <w:pStyle w:val="a3"/>
        <w:ind w:leftChars="200" w:left="400"/>
      </w:pPr>
      <w:r>
        <w:t>E</w:t>
      </w:r>
      <w:r>
        <w:rPr>
          <w:rFonts w:hint="eastAsia"/>
        </w:rPr>
        <w:t>x</w:t>
      </w:r>
      <w:r>
        <w:t>) /*</w:t>
      </w:r>
      <w:r>
        <w:rPr>
          <w:rFonts w:hint="eastAsia"/>
        </w:rPr>
        <w:t>+</w:t>
      </w:r>
      <w:r>
        <w:t xml:space="preserve"> leading(</w:t>
      </w:r>
      <w:r>
        <w:rPr>
          <w:rFonts w:hint="eastAsia"/>
        </w:rPr>
        <w:t>T1, T2, T3</w:t>
      </w:r>
      <w:r>
        <w:t xml:space="preserve">) </w:t>
      </w:r>
      <w:proofErr w:type="spellStart"/>
      <w:r w:rsidR="00ED4733">
        <w:rPr>
          <w:rFonts w:hint="eastAsia"/>
        </w:rPr>
        <w:t>sw</w:t>
      </w:r>
      <w:r>
        <w:rPr>
          <w:rFonts w:hint="eastAsia"/>
        </w:rPr>
        <w:t>ap_join_inputs</w:t>
      </w:r>
      <w:proofErr w:type="spellEnd"/>
      <w:r>
        <w:rPr>
          <w:rFonts w:hint="eastAsia"/>
        </w:rPr>
        <w:t>(T2) */ - [</w:t>
      </w:r>
      <w:proofErr w:type="gramStart"/>
      <w:r>
        <w:rPr>
          <w:rFonts w:hint="eastAsia"/>
        </w:rPr>
        <w:t>p.294</w:t>
      </w:r>
      <w:proofErr w:type="gramEnd"/>
      <w:r>
        <w:rPr>
          <w:rFonts w:hint="eastAsia"/>
        </w:rPr>
        <w:t xml:space="preserve"> 쿼리 참조, 실행 계획 참조]</w:t>
      </w:r>
    </w:p>
    <w:p w:rsidR="00CA30EF" w:rsidRPr="00CA30EF" w:rsidRDefault="00CA30EF" w:rsidP="00CA30EF">
      <w:pPr>
        <w:pStyle w:val="a3"/>
        <w:ind w:firstLineChars="150" w:firstLine="90"/>
        <w:rPr>
          <w:rFonts w:eastAsiaTheme="minorHAnsi"/>
          <w:sz w:val="6"/>
          <w:szCs w:val="6"/>
        </w:rPr>
      </w:pPr>
    </w:p>
    <w:p w:rsidR="008659B0" w:rsidRPr="00CA30EF" w:rsidRDefault="00CA30EF" w:rsidP="00CA30EF">
      <w:pPr>
        <w:pStyle w:val="a3"/>
        <w:ind w:firstLineChars="150" w:firstLine="300"/>
        <w:rPr>
          <w:szCs w:val="20"/>
        </w:rPr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proofErr w:type="spellStart"/>
      <w:r w:rsidRPr="00CA30EF">
        <w:rPr>
          <w:rFonts w:hint="eastAsia"/>
          <w:b/>
          <w:szCs w:val="20"/>
        </w:rPr>
        <w:t>swap_join_inputs</w:t>
      </w:r>
      <w:proofErr w:type="spellEnd"/>
      <w:r w:rsidRPr="00CA30EF">
        <w:rPr>
          <w:rFonts w:hint="eastAsia"/>
          <w:szCs w:val="20"/>
        </w:rPr>
        <w:t xml:space="preserve"> 옵션 적용에 따른 실행 계획 비교</w:t>
      </w:r>
    </w:p>
    <w:tbl>
      <w:tblPr>
        <w:tblStyle w:val="a6"/>
        <w:tblW w:w="5000" w:type="pct"/>
        <w:tblInd w:w="400" w:type="dxa"/>
        <w:tblLook w:val="04A0"/>
      </w:tblPr>
      <w:tblGrid>
        <w:gridCol w:w="4584"/>
        <w:gridCol w:w="4658"/>
      </w:tblGrid>
      <w:tr w:rsidR="00ED4733" w:rsidTr="00CA30EF">
        <w:trPr>
          <w:trHeight w:val="104"/>
        </w:trPr>
        <w:tc>
          <w:tcPr>
            <w:tcW w:w="5000" w:type="pct"/>
            <w:gridSpan w:val="2"/>
          </w:tcPr>
          <w:p w:rsidR="00ED4733" w:rsidRPr="000A412F" w:rsidRDefault="008659B0" w:rsidP="00ED4733">
            <w:pPr>
              <w:pStyle w:val="a3"/>
              <w:jc w:val="left"/>
              <w:rPr>
                <w:sz w:val="16"/>
              </w:rPr>
            </w:pPr>
            <w:r>
              <w:rPr>
                <w:rFonts w:hint="eastAsia"/>
              </w:rPr>
              <w:t xml:space="preserve">SQL&gt; </w:t>
            </w:r>
            <w:r w:rsidR="00ED4733" w:rsidRPr="00D317BD">
              <w:t>select</w:t>
            </w:r>
            <w:r w:rsidR="00ED4733" w:rsidRPr="00D317BD">
              <w:rPr>
                <w:rFonts w:hint="eastAsia"/>
              </w:rPr>
              <w:t xml:space="preserve"> * from T1, T2, T3 where T1.key = T2.key and T2.key = T3.key</w:t>
            </w:r>
          </w:p>
        </w:tc>
      </w:tr>
      <w:tr w:rsidR="000A412F" w:rsidTr="00CA30EF">
        <w:trPr>
          <w:trHeight w:val="104"/>
        </w:trPr>
        <w:tc>
          <w:tcPr>
            <w:tcW w:w="2480" w:type="pct"/>
          </w:tcPr>
          <w:p w:rsidR="000A412F" w:rsidRPr="000A412F" w:rsidRDefault="000A412F" w:rsidP="000A412F">
            <w:pPr>
              <w:pStyle w:val="a3"/>
              <w:jc w:val="left"/>
              <w:rPr>
                <w:sz w:val="16"/>
              </w:rPr>
            </w:pPr>
            <w:r w:rsidRPr="000A412F">
              <w:rPr>
                <w:sz w:val="16"/>
              </w:rPr>
              <w:t>/*</w:t>
            </w:r>
            <w:r w:rsidRPr="000A412F">
              <w:rPr>
                <w:rFonts w:hint="eastAsia"/>
                <w:sz w:val="16"/>
              </w:rPr>
              <w:t>+</w:t>
            </w:r>
            <w:r w:rsidRPr="000A412F">
              <w:rPr>
                <w:sz w:val="16"/>
              </w:rPr>
              <w:t xml:space="preserve"> leading(</w:t>
            </w:r>
            <w:r w:rsidRPr="000A412F">
              <w:rPr>
                <w:rFonts w:hint="eastAsia"/>
                <w:sz w:val="16"/>
              </w:rPr>
              <w:t>T1, T2, T3</w:t>
            </w:r>
            <w:r w:rsidRPr="000A412F">
              <w:rPr>
                <w:sz w:val="16"/>
              </w:rPr>
              <w:t xml:space="preserve">) </w:t>
            </w:r>
            <w:proofErr w:type="spellStart"/>
            <w:r w:rsidRPr="000A412F">
              <w:rPr>
                <w:sz w:val="16"/>
              </w:rPr>
              <w:t>use_hash</w:t>
            </w:r>
            <w:proofErr w:type="spellEnd"/>
            <w:r w:rsidRPr="000A412F">
              <w:rPr>
                <w:sz w:val="16"/>
              </w:rPr>
              <w:t>(</w:t>
            </w:r>
            <w:r w:rsidRPr="000A412F">
              <w:rPr>
                <w:rFonts w:hint="eastAsia"/>
                <w:sz w:val="16"/>
              </w:rPr>
              <w:t>T2</w:t>
            </w:r>
            <w:r w:rsidRPr="000A412F">
              <w:rPr>
                <w:sz w:val="16"/>
              </w:rPr>
              <w:t>)</w:t>
            </w:r>
            <w:r w:rsidRPr="000A412F">
              <w:rPr>
                <w:rFonts w:hint="eastAsia"/>
                <w:sz w:val="16"/>
              </w:rPr>
              <w:t xml:space="preserve"> </w:t>
            </w:r>
            <w:proofErr w:type="spellStart"/>
            <w:r w:rsidRPr="000A412F">
              <w:rPr>
                <w:sz w:val="16"/>
              </w:rPr>
              <w:t>use_hash</w:t>
            </w:r>
            <w:proofErr w:type="spellEnd"/>
            <w:r w:rsidRPr="000A412F">
              <w:rPr>
                <w:sz w:val="16"/>
              </w:rPr>
              <w:t>(</w:t>
            </w:r>
            <w:r w:rsidRPr="000A412F">
              <w:rPr>
                <w:rFonts w:hint="eastAsia"/>
                <w:sz w:val="16"/>
              </w:rPr>
              <w:t>T3</w:t>
            </w:r>
            <w:r w:rsidRPr="000A412F">
              <w:rPr>
                <w:sz w:val="16"/>
              </w:rPr>
              <w:t>)</w:t>
            </w:r>
            <w:r w:rsidRPr="000A412F">
              <w:rPr>
                <w:rFonts w:hint="eastAsia"/>
                <w:sz w:val="16"/>
              </w:rPr>
              <w:t xml:space="preserve"> */</w:t>
            </w:r>
          </w:p>
        </w:tc>
        <w:tc>
          <w:tcPr>
            <w:tcW w:w="2520" w:type="pct"/>
          </w:tcPr>
          <w:p w:rsidR="000A412F" w:rsidRPr="000A412F" w:rsidRDefault="000A412F" w:rsidP="000A412F">
            <w:pPr>
              <w:pStyle w:val="a3"/>
              <w:jc w:val="left"/>
              <w:rPr>
                <w:sz w:val="16"/>
              </w:rPr>
            </w:pPr>
            <w:r w:rsidRPr="000A412F">
              <w:rPr>
                <w:sz w:val="16"/>
              </w:rPr>
              <w:t>/*</w:t>
            </w:r>
            <w:r w:rsidRPr="000A412F">
              <w:rPr>
                <w:rFonts w:hint="eastAsia"/>
                <w:sz w:val="16"/>
              </w:rPr>
              <w:t>+</w:t>
            </w:r>
            <w:r w:rsidRPr="000A412F">
              <w:rPr>
                <w:sz w:val="16"/>
              </w:rPr>
              <w:t xml:space="preserve"> leading(</w:t>
            </w:r>
            <w:r w:rsidRPr="000A412F">
              <w:rPr>
                <w:rFonts w:hint="eastAsia"/>
                <w:sz w:val="16"/>
              </w:rPr>
              <w:t>T1, T2, T3</w:t>
            </w:r>
            <w:r w:rsidRPr="000A412F">
              <w:rPr>
                <w:sz w:val="16"/>
              </w:rPr>
              <w:t xml:space="preserve">) </w:t>
            </w:r>
            <w:proofErr w:type="spellStart"/>
            <w:r w:rsidR="00ED4733">
              <w:rPr>
                <w:rFonts w:hint="eastAsia"/>
                <w:sz w:val="16"/>
              </w:rPr>
              <w:t>sw</w:t>
            </w:r>
            <w:r w:rsidRPr="000A412F">
              <w:rPr>
                <w:rFonts w:hint="eastAsia"/>
                <w:sz w:val="16"/>
              </w:rPr>
              <w:t>ap_join_inputs</w:t>
            </w:r>
            <w:proofErr w:type="spellEnd"/>
            <w:r w:rsidRPr="000A412F">
              <w:rPr>
                <w:rFonts w:hint="eastAsia"/>
                <w:sz w:val="16"/>
              </w:rPr>
              <w:t>(T2) */</w:t>
            </w:r>
          </w:p>
        </w:tc>
      </w:tr>
      <w:tr w:rsidR="000A412F" w:rsidTr="00CA30EF">
        <w:trPr>
          <w:trHeight w:val="3366"/>
        </w:trPr>
        <w:tc>
          <w:tcPr>
            <w:tcW w:w="2480" w:type="pct"/>
          </w:tcPr>
          <w:p w:rsidR="000A412F" w:rsidRDefault="00215019" w:rsidP="00713CCF">
            <w:pPr>
              <w:pStyle w:val="a3"/>
            </w:pPr>
            <w:r>
              <w:rPr>
                <w:noProof/>
              </w:rPr>
              <w:pict>
                <v:shape id="_x0000_s1056" type="#_x0000_t32" style="position:absolute;left:0;text-align:left;margin-left:154.45pt;margin-top:71.2pt;width:117.4pt;height:.9pt;flip:y;z-index:251683840;mso-position-horizontal-relative:text;mso-position-vertical-relative:text" o:connectortype="straight" strokecolor="#0070c0">
                  <v:stroke dashstyle="1 1" endarrow="block" endcap="round"/>
                </v:shape>
              </w:pict>
            </w:r>
            <w:r>
              <w:rPr>
                <w:noProof/>
              </w:rPr>
              <w:pict>
                <v:shape id="_x0000_s1057" type="#_x0000_t32" style="position:absolute;left:0;text-align:left;margin-left:154.3pt;margin-top:155.2pt;width:117.4pt;height:.9pt;flip:y;z-index:251684864;mso-position-horizontal-relative:text;mso-position-vertical-relative:text" o:connectortype="straight" strokecolor="#0070c0">
                  <v:stroke dashstyle="1 1" endarrow="block" endcap="round"/>
                </v:shape>
              </w:pict>
            </w:r>
            <w:r>
              <w:rPr>
                <w:noProof/>
              </w:rPr>
              <w:pict>
                <v:roundrect id="_x0000_s1052" style="position:absolute;left:0;text-align:left;margin-left:40.45pt;margin-top:148.65pt;width:113.4pt;height:15.6pt;z-index:251680768;mso-position-horizontal-relative:text;mso-position-vertical-relative:text" arcsize="10923f" filled="f" strokecolor="red">
                  <v:stroke dashstyle="1 1" endcap="round"/>
                </v:roundrect>
              </w:pict>
            </w:r>
            <w:r>
              <w:rPr>
                <w:noProof/>
              </w:rPr>
              <w:pict>
                <v:roundrect id="_x0000_s1048" style="position:absolute;left:0;text-align:left;margin-left:40.6pt;margin-top:64.65pt;width:113.4pt;height:15.6pt;z-index:251666431;mso-position-horizontal-relative:text;mso-position-vertical-relative:text" arcsize="10923f" filled="f" strokecolor="red">
                  <v:stroke dashstyle="1 1" endcap="round"/>
                </v:roundrect>
              </w:pict>
            </w:r>
            <w:r w:rsidR="00295AA1">
              <w:rPr>
                <w:rFonts w:hint="eastAsia"/>
                <w:noProof/>
              </w:rPr>
              <w:drawing>
                <wp:inline distT="0" distB="0" distL="0" distR="0">
                  <wp:extent cx="1908000" cy="2298476"/>
                  <wp:effectExtent l="209550" t="0" r="187500" b="0"/>
                  <wp:docPr id="9" name="그림 8" descr="20200420_234234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420_234234(1)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08000" cy="22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pct"/>
          </w:tcPr>
          <w:p w:rsidR="000A412F" w:rsidRDefault="00215019" w:rsidP="00713CCF">
            <w:pPr>
              <w:pStyle w:val="a3"/>
            </w:pPr>
            <w:r>
              <w:rPr>
                <w:noProof/>
              </w:rPr>
              <w:pict>
                <v:roundrect id="_x0000_s1054" style="position:absolute;left:0;text-align:left;margin-left:-150.1pt;margin-top:64.65pt;width:113.4pt;height:15.6pt;z-index:251682816;mso-position-horizontal-relative:text;mso-position-vertical-relative:text" arcsize="10923f" filled="f" strokecolor="red">
                  <v:stroke dashstyle="1 1" endcap="round"/>
                </v:roundrect>
              </w:pict>
            </w:r>
            <w:r>
              <w:rPr>
                <w:noProof/>
              </w:rPr>
              <w:pict>
                <v:roundrect id="_x0000_s1053" style="position:absolute;left:0;text-align:left;margin-left:-150.55pt;margin-top:145.95pt;width:113.4pt;height:15.6pt;z-index:251681792;mso-position-horizontal-relative:text;mso-position-vertical-relative:text" arcsize="10923f" filled="f" strokecolor="red">
                  <v:stroke dashstyle="1 1" endcap="round"/>
                </v:roundrect>
              </w:pict>
            </w:r>
            <w:r w:rsidR="00573597">
              <w:rPr>
                <w:rFonts w:hint="eastAsia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232410</wp:posOffset>
                  </wp:positionH>
                  <wp:positionV relativeFrom="margin">
                    <wp:posOffset>6985</wp:posOffset>
                  </wp:positionV>
                  <wp:extent cx="1908175" cy="2299970"/>
                  <wp:effectExtent l="209550" t="0" r="187325" b="0"/>
                  <wp:wrapSquare wrapText="bothSides"/>
                  <wp:docPr id="10" name="그림 9" descr="20200420_234304(1)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420_234304(1).jpg"/>
                          <pic:cNvPicPr preferRelativeResize="0"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08175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30EF" w:rsidRPr="00CA30EF" w:rsidRDefault="000A412F" w:rsidP="000A412F">
      <w:pPr>
        <w:pStyle w:val="a3"/>
        <w:rPr>
          <w:sz w:val="6"/>
          <w:szCs w:val="6"/>
        </w:rPr>
      </w:pPr>
      <w:r>
        <w:rPr>
          <w:rFonts w:hint="eastAsia"/>
        </w:rPr>
        <w:t xml:space="preserve">  </w:t>
      </w:r>
    </w:p>
    <w:p w:rsidR="00072784" w:rsidRDefault="00D129E2" w:rsidP="00CA30EF">
      <w:pPr>
        <w:pStyle w:val="a3"/>
        <w:ind w:leftChars="200" w:left="400"/>
        <w:rPr>
          <w:rFonts w:eastAsiaTheme="minorHAnsi"/>
        </w:rPr>
      </w:pPr>
      <w:r>
        <w:rPr>
          <w:rFonts w:eastAsiaTheme="minorHAnsi"/>
        </w:rPr>
        <w:t>▷</w:t>
      </w:r>
      <w:r w:rsidR="00072784">
        <w:rPr>
          <w:rFonts w:eastAsiaTheme="minorHAnsi" w:hint="eastAsia"/>
        </w:rPr>
        <w:t xml:space="preserve"> </w:t>
      </w:r>
      <w:proofErr w:type="spellStart"/>
      <w:r w:rsidR="00072784">
        <w:rPr>
          <w:rFonts w:eastAsiaTheme="minorHAnsi" w:hint="eastAsia"/>
        </w:rPr>
        <w:t>no_swap_join_inputs</w:t>
      </w:r>
      <w:proofErr w:type="spellEnd"/>
      <w:r w:rsidR="00072784">
        <w:rPr>
          <w:rFonts w:eastAsiaTheme="minorHAnsi" w:hint="eastAsia"/>
        </w:rPr>
        <w:t>: Probe Input 대상을 지정</w:t>
      </w:r>
      <w:r w:rsidR="00DC6017">
        <w:rPr>
          <w:rFonts w:eastAsiaTheme="minorHAnsi" w:hint="eastAsia"/>
        </w:rPr>
        <w:t>(</w:t>
      </w:r>
      <w:proofErr w:type="spellStart"/>
      <w:r w:rsidR="00DC6017">
        <w:rPr>
          <w:rFonts w:eastAsiaTheme="minorHAnsi"/>
        </w:rPr>
        <w:t>오라클</w:t>
      </w:r>
      <w:proofErr w:type="spellEnd"/>
      <w:r w:rsidR="00DC6017">
        <w:rPr>
          <w:rFonts w:eastAsiaTheme="minorHAnsi" w:hint="eastAsia"/>
        </w:rPr>
        <w:t xml:space="preserve"> 10.1.0.3 버전부터 제공)</w:t>
      </w:r>
      <w:r w:rsidR="00750498">
        <w:rPr>
          <w:rFonts w:eastAsiaTheme="minorHAnsi" w:hint="eastAsia"/>
        </w:rPr>
        <w:t>.</w:t>
      </w:r>
    </w:p>
    <w:p w:rsidR="00750498" w:rsidRDefault="00750498" w:rsidP="00713CCF">
      <w:pPr>
        <w:pStyle w:val="a3"/>
        <w:ind w:leftChars="200" w:left="400"/>
      </w:pPr>
      <w:r>
        <w:t>E</w:t>
      </w:r>
      <w:r>
        <w:rPr>
          <w:rFonts w:hint="eastAsia"/>
        </w:rPr>
        <w:t>x</w:t>
      </w:r>
      <w:r>
        <w:t>) /*</w:t>
      </w:r>
      <w:r>
        <w:rPr>
          <w:rFonts w:hint="eastAsia"/>
        </w:rPr>
        <w:t>+</w:t>
      </w:r>
      <w:r>
        <w:t xml:space="preserve"> leading(</w:t>
      </w:r>
      <w:r>
        <w:rPr>
          <w:rFonts w:hint="eastAsia"/>
        </w:rPr>
        <w:t>T1, T2, T3</w:t>
      </w:r>
      <w:r>
        <w:t xml:space="preserve">) </w:t>
      </w:r>
      <w:proofErr w:type="spellStart"/>
      <w:r>
        <w:rPr>
          <w:rFonts w:hint="eastAsia"/>
        </w:rPr>
        <w:t>no_sqap_join_inputs</w:t>
      </w:r>
      <w:proofErr w:type="spellEnd"/>
      <w:r>
        <w:rPr>
          <w:rFonts w:hint="eastAsia"/>
        </w:rPr>
        <w:t>(T3) */ - [</w:t>
      </w:r>
      <w:proofErr w:type="gramStart"/>
      <w:r>
        <w:rPr>
          <w:rFonts w:hint="eastAsia"/>
        </w:rPr>
        <w:t>p.295</w:t>
      </w:r>
      <w:proofErr w:type="gramEnd"/>
      <w:r>
        <w:rPr>
          <w:rFonts w:hint="eastAsia"/>
        </w:rPr>
        <w:t xml:space="preserve"> </w:t>
      </w:r>
      <w:r w:rsidR="00713CCF">
        <w:rPr>
          <w:rFonts w:hint="eastAsia"/>
        </w:rPr>
        <w:t xml:space="preserve">첫 번째 </w:t>
      </w:r>
      <w:r>
        <w:rPr>
          <w:rFonts w:hint="eastAsia"/>
        </w:rPr>
        <w:t>쿼리 참조]</w:t>
      </w:r>
    </w:p>
    <w:p w:rsidR="00750498" w:rsidRDefault="0086370C" w:rsidP="00713CCF">
      <w:pPr>
        <w:pStyle w:val="a3"/>
        <w:ind w:leftChars="200" w:left="400"/>
        <w:rPr>
          <w:rFonts w:eastAsiaTheme="minorHAnsi"/>
        </w:rPr>
      </w:pPr>
      <w:r>
        <w:rPr>
          <w:rFonts w:eastAsiaTheme="minorHAnsi"/>
        </w:rPr>
        <w:t>※</w:t>
      </w:r>
      <w:r w:rsidR="00750498">
        <w:rPr>
          <w:rFonts w:hint="eastAsia"/>
        </w:rPr>
        <w:t xml:space="preserve"> </w:t>
      </w:r>
      <w:proofErr w:type="spellStart"/>
      <w:r w:rsidR="00750498">
        <w:rPr>
          <w:rFonts w:eastAsiaTheme="minorHAnsi" w:hint="eastAsia"/>
        </w:rPr>
        <w:t>no_swap_join_inputs</w:t>
      </w:r>
      <w:proofErr w:type="spellEnd"/>
      <w:r w:rsidR="00750498">
        <w:rPr>
          <w:rFonts w:eastAsiaTheme="minorHAnsi" w:hint="eastAsia"/>
        </w:rPr>
        <w:t xml:space="preserve"> 없을 시 </w:t>
      </w:r>
      <w:proofErr w:type="spellStart"/>
      <w:r w:rsidR="00750498">
        <w:rPr>
          <w:rFonts w:eastAsiaTheme="minorHAnsi" w:hint="eastAsia"/>
        </w:rPr>
        <w:t>인라인</w:t>
      </w:r>
      <w:proofErr w:type="spellEnd"/>
      <w:r w:rsidR="00750498">
        <w:rPr>
          <w:rFonts w:eastAsiaTheme="minorHAnsi" w:hint="eastAsia"/>
        </w:rPr>
        <w:t xml:space="preserve"> </w:t>
      </w:r>
      <w:proofErr w:type="spellStart"/>
      <w:r w:rsidR="00750498">
        <w:rPr>
          <w:rFonts w:eastAsiaTheme="minorHAnsi" w:hint="eastAsia"/>
        </w:rPr>
        <w:t>뷰</w:t>
      </w:r>
      <w:proofErr w:type="spellEnd"/>
      <w:r w:rsidR="00713CCF">
        <w:rPr>
          <w:rFonts w:eastAsiaTheme="minorHAnsi" w:hint="eastAsia"/>
        </w:rPr>
        <w:t>(from 절 뒤에 오는 서브쿼리)</w:t>
      </w:r>
      <w:r w:rsidR="00750498">
        <w:rPr>
          <w:rFonts w:eastAsiaTheme="minorHAnsi" w:hint="eastAsia"/>
        </w:rPr>
        <w:t>를 생성</w:t>
      </w:r>
      <w:r w:rsidR="00713CCF">
        <w:rPr>
          <w:rFonts w:eastAsiaTheme="minorHAnsi" w:hint="eastAsia"/>
        </w:rPr>
        <w:t xml:space="preserve">하고 그 </w:t>
      </w:r>
      <w:proofErr w:type="spellStart"/>
      <w:r w:rsidR="00713CCF">
        <w:rPr>
          <w:rFonts w:eastAsiaTheme="minorHAnsi" w:hint="eastAsia"/>
        </w:rPr>
        <w:t>인라인</w:t>
      </w:r>
      <w:proofErr w:type="spellEnd"/>
      <w:r w:rsidR="00713CCF">
        <w:rPr>
          <w:rFonts w:eastAsiaTheme="minorHAnsi" w:hint="eastAsia"/>
        </w:rPr>
        <w:t xml:space="preserve"> </w:t>
      </w:r>
      <w:proofErr w:type="spellStart"/>
      <w:r w:rsidR="00713CCF">
        <w:rPr>
          <w:rFonts w:eastAsiaTheme="minorHAnsi" w:hint="eastAsia"/>
        </w:rPr>
        <w:t>뷰</w:t>
      </w:r>
      <w:proofErr w:type="spellEnd"/>
      <w:r w:rsidR="00713CCF">
        <w:rPr>
          <w:rFonts w:eastAsiaTheme="minorHAnsi" w:hint="eastAsia"/>
        </w:rPr>
        <w:t xml:space="preserve"> Alias로 제어</w:t>
      </w:r>
      <w:r w:rsidR="00713CCF">
        <w:rPr>
          <w:rFonts w:hint="eastAsia"/>
        </w:rPr>
        <w:t xml:space="preserve"> - [</w:t>
      </w:r>
      <w:proofErr w:type="gramStart"/>
      <w:r w:rsidR="00713CCF">
        <w:rPr>
          <w:rFonts w:hint="eastAsia"/>
        </w:rPr>
        <w:t>p.295</w:t>
      </w:r>
      <w:proofErr w:type="gramEnd"/>
      <w:r w:rsidR="00713CCF">
        <w:rPr>
          <w:rFonts w:hint="eastAsia"/>
        </w:rPr>
        <w:t xml:space="preserve"> 두 번째 쿼리 참조]</w:t>
      </w:r>
    </w:p>
    <w:p w:rsidR="00072784" w:rsidRDefault="00072784" w:rsidP="00B71F74">
      <w:pPr>
        <w:pStyle w:val="a3"/>
        <w:rPr>
          <w:rFonts w:eastAsiaTheme="minorHAnsi"/>
        </w:rPr>
      </w:pPr>
    </w:p>
    <w:p w:rsidR="0086370C" w:rsidRDefault="0086370C" w:rsidP="00B71F74">
      <w:pPr>
        <w:pStyle w:val="a3"/>
        <w:rPr>
          <w:rFonts w:eastAsiaTheme="minorHAnsi"/>
        </w:rPr>
      </w:pPr>
    </w:p>
    <w:p w:rsidR="0086370C" w:rsidRPr="0086370C" w:rsidRDefault="0086370C" w:rsidP="00B71F74">
      <w:pPr>
        <w:pStyle w:val="a3"/>
        <w:rPr>
          <w:rFonts w:eastAsiaTheme="minorHAnsi"/>
        </w:rPr>
      </w:pPr>
    </w:p>
    <w:p w:rsidR="001C2A7F" w:rsidRDefault="00072784" w:rsidP="00B71F74">
      <w:pPr>
        <w:pStyle w:val="a3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5. 조인 </w:t>
      </w:r>
      <w:proofErr w:type="spellStart"/>
      <w:r>
        <w:rPr>
          <w:rFonts w:eastAsiaTheme="minorHAnsi" w:hint="eastAsia"/>
        </w:rPr>
        <w:t>메소드</w:t>
      </w:r>
      <w:proofErr w:type="spellEnd"/>
      <w:r>
        <w:rPr>
          <w:rFonts w:eastAsiaTheme="minorHAnsi" w:hint="eastAsia"/>
        </w:rPr>
        <w:t xml:space="preserve"> 선택 기준</w:t>
      </w:r>
    </w:p>
    <w:tbl>
      <w:tblPr>
        <w:tblStyle w:val="a6"/>
        <w:tblW w:w="0" w:type="auto"/>
        <w:tblLook w:val="04A0"/>
      </w:tblPr>
      <w:tblGrid>
        <w:gridCol w:w="1668"/>
        <w:gridCol w:w="7556"/>
      </w:tblGrid>
      <w:tr w:rsidR="001C2A7F" w:rsidTr="001C2A7F">
        <w:tc>
          <w:tcPr>
            <w:tcW w:w="1668" w:type="dxa"/>
            <w:shd w:val="clear" w:color="auto" w:fill="FFFF00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조인 </w:t>
            </w:r>
            <w:proofErr w:type="spellStart"/>
            <w:r>
              <w:rPr>
                <w:rFonts w:eastAsiaTheme="minorHAnsi" w:hint="eastAsia"/>
              </w:rPr>
              <w:t>메소드</w:t>
            </w:r>
            <w:proofErr w:type="spellEnd"/>
          </w:p>
        </w:tc>
        <w:tc>
          <w:tcPr>
            <w:tcW w:w="7556" w:type="dxa"/>
            <w:shd w:val="clear" w:color="auto" w:fill="FFFF00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선택 기준</w:t>
            </w:r>
          </w:p>
        </w:tc>
      </w:tr>
      <w:tr w:rsidR="001C2A7F" w:rsidTr="001C2A7F">
        <w:tc>
          <w:tcPr>
            <w:tcW w:w="1668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NL 조인</w:t>
            </w:r>
          </w:p>
        </w:tc>
        <w:tc>
          <w:tcPr>
            <w:tcW w:w="7556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소량 데이터(랜덤 액세스가 많아 만족할 만한 성능을 낼 수 없는) 조인할 때</w:t>
            </w:r>
          </w:p>
        </w:tc>
      </w:tr>
      <w:tr w:rsidR="001C2A7F" w:rsidTr="001C2A7F">
        <w:tc>
          <w:tcPr>
            <w:tcW w:w="1668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해시 조인</w:t>
            </w:r>
          </w:p>
        </w:tc>
        <w:tc>
          <w:tcPr>
            <w:tcW w:w="7556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대량 데이터 조인할 때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</w:t>
            </w:r>
            <w:r w:rsidR="00DC6017">
              <w:rPr>
                <w:rFonts w:eastAsiaTheme="minorHAnsi" w:hint="eastAsia"/>
              </w:rPr>
              <w:t xml:space="preserve">조인 </w:t>
            </w:r>
            <w:proofErr w:type="spellStart"/>
            <w:r>
              <w:rPr>
                <w:rFonts w:eastAsiaTheme="minorHAnsi" w:hint="eastAsia"/>
              </w:rPr>
              <w:t>조건식에</w:t>
            </w:r>
            <w:proofErr w:type="spellEnd"/>
            <w:r>
              <w:rPr>
                <w:rFonts w:eastAsiaTheme="minorHAnsi" w:hint="eastAsia"/>
              </w:rPr>
              <w:t xml:space="preserve"> 등치(=) 조건 사용</w:t>
            </w:r>
          </w:p>
        </w:tc>
      </w:tr>
      <w:tr w:rsidR="001C2A7F" w:rsidTr="001C2A7F">
        <w:tc>
          <w:tcPr>
            <w:tcW w:w="1668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소트 머지 조인</w:t>
            </w:r>
          </w:p>
        </w:tc>
        <w:tc>
          <w:tcPr>
            <w:tcW w:w="7556" w:type="dxa"/>
          </w:tcPr>
          <w:p w:rsidR="001C2A7F" w:rsidRDefault="001C2A7F" w:rsidP="00B71F74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대량 데이터 조인인데 해시 조인으로 처리할 수 없을 때 </w:t>
            </w:r>
          </w:p>
        </w:tc>
      </w:tr>
    </w:tbl>
    <w:p w:rsidR="001C2A7F" w:rsidRPr="001C2A7F" w:rsidRDefault="001C2A7F" w:rsidP="00B71F74">
      <w:pPr>
        <w:pStyle w:val="a3"/>
        <w:rPr>
          <w:rFonts w:eastAsiaTheme="minorHAnsi"/>
        </w:rPr>
      </w:pPr>
    </w:p>
    <w:p w:rsidR="00ED787B" w:rsidRDefault="008D0923" w:rsidP="00B71F74">
      <w:pPr>
        <w:pStyle w:val="a3"/>
        <w:rPr>
          <w:rFonts w:eastAsiaTheme="minorHAnsi"/>
        </w:rPr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ED787B">
        <w:rPr>
          <w:rFonts w:eastAsiaTheme="minorHAnsi" w:hint="eastAsia"/>
        </w:rPr>
        <w:t xml:space="preserve">수행빈도가 </w:t>
      </w:r>
      <w:r w:rsidR="00C152BD">
        <w:rPr>
          <w:rFonts w:eastAsiaTheme="minorHAnsi" w:hint="eastAsia"/>
        </w:rPr>
        <w:t>매우 높은 쿼리 처리 선택 기준</w:t>
      </w:r>
    </w:p>
    <w:p w:rsidR="00C152BD" w:rsidRDefault="00C152BD" w:rsidP="00B71F74">
      <w:pPr>
        <w:pStyle w:val="a3"/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(최적화된) NL 조인과 해시 조인 성능이 같으면, NL 조인</w:t>
      </w:r>
    </w:p>
    <w:p w:rsidR="00C152BD" w:rsidRDefault="00C152BD" w:rsidP="00B71F74">
      <w:pPr>
        <w:pStyle w:val="a3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해시 조인이 약간 더 빨라도 NL 조인</w:t>
      </w:r>
    </w:p>
    <w:p w:rsidR="00C152BD" w:rsidRPr="00C152BD" w:rsidRDefault="00C152BD" w:rsidP="00B71F74">
      <w:pPr>
        <w:pStyle w:val="a3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NL 조인보다 해시 조인이 매우 빠른 경우, 해시 조인</w:t>
      </w:r>
    </w:p>
    <w:p w:rsidR="00ED787B" w:rsidRPr="000F747C" w:rsidRDefault="00ED787B" w:rsidP="00B94624">
      <w:pPr>
        <w:pStyle w:val="a3"/>
        <w:ind w:firstLineChars="100" w:firstLine="200"/>
      </w:pPr>
    </w:p>
    <w:p w:rsidR="00E9061A" w:rsidRDefault="008D0923" w:rsidP="00B71F74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B94624">
        <w:rPr>
          <w:rFonts w:hint="eastAsia"/>
        </w:rPr>
        <w:t xml:space="preserve">조인 </w:t>
      </w:r>
      <w:proofErr w:type="spellStart"/>
      <w:r w:rsidR="00B94624">
        <w:rPr>
          <w:rFonts w:hint="eastAsia"/>
        </w:rPr>
        <w:t>메소드를</w:t>
      </w:r>
      <w:proofErr w:type="spellEnd"/>
      <w:r w:rsidR="00B94624">
        <w:rPr>
          <w:rFonts w:hint="eastAsia"/>
        </w:rPr>
        <w:t xml:space="preserve"> 선택할 때 NL 조인을 가장 먼저 고려해야 하는 이유</w:t>
      </w:r>
    </w:p>
    <w:p w:rsidR="00B94624" w:rsidRDefault="00B94624" w:rsidP="00B94624">
      <w:pPr>
        <w:pStyle w:val="a3"/>
      </w:pPr>
      <w:r>
        <w:rPr>
          <w:rFonts w:hint="eastAsia"/>
        </w:rPr>
        <w:t>: NL 조인에 사용하는 인덱스는 영구적으로 유지하면서 다양한 쿼리를 위해 공유 및 재사용하는 자료구조인 반면, 해시 테이블은 단 하나의 쿼리를 위해 생성하고 조인이 끝나면 소멸하는 자료구조</w:t>
      </w:r>
    </w:p>
    <w:p w:rsidR="00B94624" w:rsidRDefault="008D0923" w:rsidP="00B94624">
      <w:pPr>
        <w:pStyle w:val="a3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B94624">
        <w:rPr>
          <w:rFonts w:hint="eastAsia"/>
        </w:rPr>
        <w:t>수행시간이 짧으면서 수행빈도가 매우 높은 쿼리를 해시 조인으로 처리하면 CPU와 메모리 사용률이 크게 증가</w:t>
      </w:r>
    </w:p>
    <w:p w:rsidR="00FB125B" w:rsidRDefault="00FB125B" w:rsidP="00B94624">
      <w:pPr>
        <w:pStyle w:val="a3"/>
      </w:pPr>
    </w:p>
    <w:p w:rsidR="00FB125B" w:rsidRDefault="008D0923" w:rsidP="00B94624">
      <w:pPr>
        <w:pStyle w:val="a3"/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FB125B">
        <w:rPr>
          <w:rFonts w:hint="eastAsia"/>
        </w:rPr>
        <w:t>해시 조인을 사용하는 SQL문 조건</w:t>
      </w:r>
    </w:p>
    <w:p w:rsidR="00FB125B" w:rsidRDefault="00FB125B" w:rsidP="00B94624">
      <w:pPr>
        <w:pStyle w:val="a3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수행 빈도가 낮고</w:t>
      </w:r>
    </w:p>
    <w:p w:rsidR="00FB125B" w:rsidRDefault="00FB125B" w:rsidP="00B94624">
      <w:pPr>
        <w:pStyle w:val="a3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쿼리 수행 시간이 오래 걸리는</w:t>
      </w:r>
    </w:p>
    <w:p w:rsidR="00FB125B" w:rsidRPr="00E9061A" w:rsidRDefault="00FB125B" w:rsidP="00B94624">
      <w:pPr>
        <w:pStyle w:val="a3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대량 데이터 조인할 때</w:t>
      </w:r>
    </w:p>
    <w:p w:rsidR="00594704" w:rsidRPr="00B94624" w:rsidRDefault="008D0923" w:rsidP="00084F7B">
      <w:pPr>
        <w:pStyle w:val="a3"/>
      </w:pPr>
      <w:r>
        <w:rPr>
          <w:rFonts w:eastAsiaTheme="minorHAnsi"/>
        </w:rPr>
        <w:t>☞</w:t>
      </w:r>
      <w:r>
        <w:rPr>
          <w:rFonts w:hint="eastAsia"/>
        </w:rPr>
        <w:t xml:space="preserve"> </w:t>
      </w:r>
      <w:r w:rsidR="00585E1E">
        <w:rPr>
          <w:rFonts w:hint="eastAsia"/>
        </w:rPr>
        <w:t>배치 프로그램, DW, OLAP성 쿼리의 특성을 가짐.</w:t>
      </w:r>
    </w:p>
    <w:p w:rsidR="00594704" w:rsidRDefault="00594704" w:rsidP="00084F7B">
      <w:pPr>
        <w:pStyle w:val="a3"/>
      </w:pPr>
    </w:p>
    <w:p w:rsidR="00594704" w:rsidRDefault="00594704" w:rsidP="00084F7B">
      <w:pPr>
        <w:pStyle w:val="a3"/>
      </w:pPr>
    </w:p>
    <w:p w:rsidR="00645BC4" w:rsidRDefault="00645BC4" w:rsidP="00084F7B">
      <w:pPr>
        <w:pStyle w:val="a3"/>
      </w:pPr>
    </w:p>
    <w:sectPr w:rsidR="00645BC4" w:rsidSect="00253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5A" w:rsidRDefault="0026455A" w:rsidP="0026455A">
      <w:r>
        <w:separator/>
      </w:r>
    </w:p>
  </w:endnote>
  <w:endnote w:type="continuationSeparator" w:id="1">
    <w:p w:rsidR="0026455A" w:rsidRDefault="0026455A" w:rsidP="00264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5A" w:rsidRDefault="0026455A" w:rsidP="0026455A">
      <w:r>
        <w:separator/>
      </w:r>
    </w:p>
  </w:footnote>
  <w:footnote w:type="continuationSeparator" w:id="1">
    <w:p w:rsidR="0026455A" w:rsidRDefault="0026455A" w:rsidP="00264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546"/>
    <w:multiLevelType w:val="hybridMultilevel"/>
    <w:tmpl w:val="152A2DBC"/>
    <w:lvl w:ilvl="0" w:tplc="B40E0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25461AFF"/>
    <w:multiLevelType w:val="hybridMultilevel"/>
    <w:tmpl w:val="8A2C3FF0"/>
    <w:lvl w:ilvl="0" w:tplc="DCB22BD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C724220"/>
    <w:multiLevelType w:val="hybridMultilevel"/>
    <w:tmpl w:val="A9EC6298"/>
    <w:lvl w:ilvl="0" w:tplc="B308DAE2">
      <w:start w:val="1"/>
      <w:numFmt w:val="decimalEnclosedCircle"/>
      <w:lvlText w:val="%1 Build"/>
      <w:lvlJc w:val="left"/>
      <w:pPr>
        <w:ind w:left="1120" w:hanging="72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FD41C6"/>
    <w:multiLevelType w:val="hybridMultilevel"/>
    <w:tmpl w:val="483C9CC8"/>
    <w:lvl w:ilvl="0" w:tplc="5456B8B4">
      <w:start w:val="1"/>
      <w:numFmt w:val="decimalEnclosedCircle"/>
      <w:lvlText w:val="%1 Build"/>
      <w:lvlJc w:val="left"/>
      <w:pPr>
        <w:ind w:left="1120" w:hanging="72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E03158"/>
    <w:multiLevelType w:val="hybridMultilevel"/>
    <w:tmpl w:val="73E8EBF4"/>
    <w:lvl w:ilvl="0" w:tplc="F524E742">
      <w:start w:val="1"/>
      <w:numFmt w:val="decimalEnclosedCircle"/>
      <w:lvlText w:val="%1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C337F4"/>
    <w:multiLevelType w:val="hybridMultilevel"/>
    <w:tmpl w:val="94701AE0"/>
    <w:lvl w:ilvl="0" w:tplc="B890E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7F2798"/>
    <w:multiLevelType w:val="hybridMultilevel"/>
    <w:tmpl w:val="B4B285EE"/>
    <w:lvl w:ilvl="0" w:tplc="4D68F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5BE81EFA"/>
    <w:multiLevelType w:val="hybridMultilevel"/>
    <w:tmpl w:val="9C0C277C"/>
    <w:lvl w:ilvl="0" w:tplc="968A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E3449A2"/>
    <w:multiLevelType w:val="hybridMultilevel"/>
    <w:tmpl w:val="8A823C6C"/>
    <w:lvl w:ilvl="0" w:tplc="BD4E148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5EA07BB1"/>
    <w:multiLevelType w:val="hybridMultilevel"/>
    <w:tmpl w:val="D12C2B46"/>
    <w:lvl w:ilvl="0" w:tplc="9250ACC0">
      <w:start w:val="1"/>
      <w:numFmt w:val="decimalEnclosedCircle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>
    <w:nsid w:val="677964C6"/>
    <w:multiLevelType w:val="hybridMultilevel"/>
    <w:tmpl w:val="D2465D02"/>
    <w:lvl w:ilvl="0" w:tplc="887C9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>
      <o:colormenu v:ext="edit" fillcolor="none" strokecolor="#0070c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F7B"/>
    <w:rsid w:val="00016DF8"/>
    <w:rsid w:val="00032A67"/>
    <w:rsid w:val="00042418"/>
    <w:rsid w:val="00072784"/>
    <w:rsid w:val="00084F7B"/>
    <w:rsid w:val="000A412F"/>
    <w:rsid w:val="000C39EE"/>
    <w:rsid w:val="000F747C"/>
    <w:rsid w:val="00111B55"/>
    <w:rsid w:val="00121DCF"/>
    <w:rsid w:val="001C2A7F"/>
    <w:rsid w:val="001C6D93"/>
    <w:rsid w:val="0020046A"/>
    <w:rsid w:val="0020096F"/>
    <w:rsid w:val="00215019"/>
    <w:rsid w:val="00243796"/>
    <w:rsid w:val="0025048E"/>
    <w:rsid w:val="00253062"/>
    <w:rsid w:val="0026455A"/>
    <w:rsid w:val="00295AA1"/>
    <w:rsid w:val="002F3726"/>
    <w:rsid w:val="00301116"/>
    <w:rsid w:val="00307C48"/>
    <w:rsid w:val="00370D50"/>
    <w:rsid w:val="003751F2"/>
    <w:rsid w:val="004314EA"/>
    <w:rsid w:val="00455710"/>
    <w:rsid w:val="00457DF9"/>
    <w:rsid w:val="0047656C"/>
    <w:rsid w:val="00482CD3"/>
    <w:rsid w:val="00557A7D"/>
    <w:rsid w:val="00573597"/>
    <w:rsid w:val="00585E1E"/>
    <w:rsid w:val="00592A3F"/>
    <w:rsid w:val="00594704"/>
    <w:rsid w:val="005E2A4D"/>
    <w:rsid w:val="005F4562"/>
    <w:rsid w:val="00600967"/>
    <w:rsid w:val="00617D2D"/>
    <w:rsid w:val="0062082B"/>
    <w:rsid w:val="00645BC4"/>
    <w:rsid w:val="00646529"/>
    <w:rsid w:val="00672A2F"/>
    <w:rsid w:val="00687555"/>
    <w:rsid w:val="006F51F6"/>
    <w:rsid w:val="00713CCF"/>
    <w:rsid w:val="007404D1"/>
    <w:rsid w:val="00750498"/>
    <w:rsid w:val="0076630B"/>
    <w:rsid w:val="00781B01"/>
    <w:rsid w:val="007969E0"/>
    <w:rsid w:val="007B0B83"/>
    <w:rsid w:val="00817E90"/>
    <w:rsid w:val="0086370C"/>
    <w:rsid w:val="008659B0"/>
    <w:rsid w:val="008D0923"/>
    <w:rsid w:val="00956917"/>
    <w:rsid w:val="0096190C"/>
    <w:rsid w:val="009972CC"/>
    <w:rsid w:val="009B715D"/>
    <w:rsid w:val="00A00F46"/>
    <w:rsid w:val="00A73F4E"/>
    <w:rsid w:val="00A77E59"/>
    <w:rsid w:val="00AD2E2D"/>
    <w:rsid w:val="00AD7546"/>
    <w:rsid w:val="00AF4705"/>
    <w:rsid w:val="00B06B2A"/>
    <w:rsid w:val="00B71F74"/>
    <w:rsid w:val="00B94624"/>
    <w:rsid w:val="00BF0B2E"/>
    <w:rsid w:val="00BF1B43"/>
    <w:rsid w:val="00BF4AF7"/>
    <w:rsid w:val="00C152BD"/>
    <w:rsid w:val="00C2750F"/>
    <w:rsid w:val="00CA30EF"/>
    <w:rsid w:val="00D0716A"/>
    <w:rsid w:val="00D129E2"/>
    <w:rsid w:val="00D317BD"/>
    <w:rsid w:val="00D40D0F"/>
    <w:rsid w:val="00DC6017"/>
    <w:rsid w:val="00E85642"/>
    <w:rsid w:val="00E9061A"/>
    <w:rsid w:val="00ED4733"/>
    <w:rsid w:val="00ED787B"/>
    <w:rsid w:val="00F32AC9"/>
    <w:rsid w:val="00F63956"/>
    <w:rsid w:val="00F8483E"/>
    <w:rsid w:val="00FA0CDB"/>
    <w:rsid w:val="00FB125B"/>
    <w:rsid w:val="00FE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" strokecolor="#0070c0"/>
    </o:shapedefaults>
    <o:shapelayout v:ext="edit">
      <o:idmap v:ext="edit" data="1"/>
      <o:rules v:ext="edit">
        <o:r id="V:Rule6" type="connector" idref="#_x0000_s1045"/>
        <o:r id="V:Rule7" type="connector" idref="#_x0000_s1035"/>
        <o:r id="V:Rule8" type="connector" idref="#_x0000_s1044"/>
        <o:r id="V:Rule9" type="connector" idref="#_x0000_s1056"/>
        <o:r id="V:Rule10" type="connector" idref="#_x0000_s105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06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F7B"/>
    <w:pPr>
      <w:widowControl w:val="0"/>
      <w:wordWrap w:val="0"/>
      <w:autoSpaceDE w:val="0"/>
      <w:autoSpaceDN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594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47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43796"/>
    <w:pPr>
      <w:ind w:leftChars="400" w:left="800"/>
    </w:pPr>
  </w:style>
  <w:style w:type="table" w:styleId="a6">
    <w:name w:val="Table Grid"/>
    <w:basedOn w:val="a1"/>
    <w:uiPriority w:val="59"/>
    <w:rsid w:val="009B71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2645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26455A"/>
  </w:style>
  <w:style w:type="paragraph" w:styleId="a8">
    <w:name w:val="footer"/>
    <w:basedOn w:val="a"/>
    <w:link w:val="Char1"/>
    <w:uiPriority w:val="99"/>
    <w:semiHidden/>
    <w:unhideWhenUsed/>
    <w:rsid w:val="002645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264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40355-B096-46C8-9A14-3EB9FE3B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ducheonKim</dc:creator>
  <cp:lastModifiedBy>ducheon</cp:lastModifiedBy>
  <cp:revision>44</cp:revision>
  <dcterms:created xsi:type="dcterms:W3CDTF">2020-04-19T06:00:00Z</dcterms:created>
  <dcterms:modified xsi:type="dcterms:W3CDTF">2020-04-22T01:43:00Z</dcterms:modified>
</cp:coreProperties>
</file>