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8，规则孔: 8，不规则孔: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158.964)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