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XH-YJ38-LJ-001-A0-底盘方通A 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XH-YJ38-LJ-001-A0-底盘方通A.STEP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1101.000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40.000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[475.920, 1576.920]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[-49.961, 0.039]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[118.964, 158.964]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527241.06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354003.22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(1026.420, -25.008, 138.990) mm</w:t>
            </w:r>
          </w:p>
        </w:tc>
      </w:tr>
    </w:tbl>
    <w:p>
      <w:pPr>
        <w:pStyle w:val="Heading1"/>
      </w:pPr>
      <w:r>
        <w:t>孔特征</w:t>
      </w:r>
    </w:p>
    <w:p>
      <w:r>
        <w:t>孔总数: 8，规则孔: 8，不规则孔: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分类</w:t>
            </w:r>
          </w:p>
        </w:tc>
        <w:tc>
          <w:tcPr>
            <w:tcW w:type="dxa" w:w="1234"/>
          </w:tcPr>
          <w:p>
            <w:r>
              <w:t>直径(mm)</w:t>
            </w:r>
          </w:p>
        </w:tc>
        <w:tc>
          <w:tcPr>
            <w:tcW w:type="dxa" w:w="1234"/>
          </w:tcPr>
          <w:p>
            <w:r>
              <w:t>半径(mm)</w:t>
            </w:r>
          </w:p>
        </w:tc>
        <w:tc>
          <w:tcPr>
            <w:tcW w:type="dxa" w:w="1234"/>
          </w:tcPr>
          <w:p>
            <w:r>
              <w:t>槽长(mm)</w:t>
            </w:r>
          </w:p>
        </w:tc>
        <w:tc>
          <w:tcPr>
            <w:tcW w:type="dxa" w:w="1234"/>
          </w:tcPr>
          <w:p>
            <w:r>
              <w:t>槽宽(mm)</w:t>
            </w:r>
          </w:p>
        </w:tc>
        <w:tc>
          <w:tcPr>
            <w:tcW w:type="dxa" w:w="1234"/>
          </w:tcPr>
          <w:p>
            <w:r>
              <w:t>轴位置/备注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(886.420, -24.961, 155.964)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(1166.420, -24.961, 155.964)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(1446.420, -24.961, 155.964)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1101.000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(886.420, -24.961, 158.964)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(1166.420, -24.961, 158.964)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(1446.420, -24.961, 158.964)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1101.000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1"/>
      </w:pPr>
      <w:r>
        <w:t>管状结构</w:t>
      </w:r>
    </w:p>
    <w:p>
      <w:r>
        <w:t>检测到 3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1101.000 mm</w:t>
            </w:r>
          </w:p>
        </w:tc>
        <w:tc>
          <w:tcPr>
            <w:tcW w:type="dxa" w:w="1440"/>
          </w:tcPr>
          <w:p>
            <w:r>
              <w:t>(1.000, 0.000, 0.000)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1101.000 mm</w:t>
            </w:r>
          </w:p>
        </w:tc>
        <w:tc>
          <w:tcPr>
            <w:tcW w:type="dxa" w:w="1440"/>
          </w:tcPr>
          <w:p>
            <w:r>
              <w:t>(1.000, 0.000, 0.000)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1101.000 mm</w:t>
            </w:r>
          </w:p>
        </w:tc>
        <w:tc>
          <w:tcPr>
            <w:tcW w:type="dxa" w:w="1440"/>
          </w:tcPr>
          <w:p>
            <w:r>
              <w:t>(1.000, 0.000, 0.000)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1101.000 mm, 尺寸2 = 37.000 mm, 方向1对数 = 2, 方向2对数 = 3</w:t>
      </w:r>
    </w:p>
    <w:p>
      <w:r>
        <w:t>方通截面 2: 尺寸1 = 1101.000 mm, 尺寸2 = 47.000 mm, 方向1对数 = 2, 方向2对数 = 3</w:t>
      </w:r>
    </w:p>
    <w:p>
      <w:r>
        <w:t>方通截面 3: 尺寸1 = 37.000 mm, 尺寸2 = 47.000 mm, 方向1对数 = 3,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切割加工指标</w:t>
      </w:r>
    </w:p>
    <w:p>
      <w:pPr>
        <w:pStyle w:val="Heading2"/>
      </w:pPr>
      <w:r>
        <w:t>切口</w:t>
      </w:r>
    </w:p>
    <w:p>
      <w:r>
        <w:t>切口数量: 2 个</w:t>
      </w:r>
    </w:p>
    <w:p>
      <w:r>
        <w:t>切口总长度: 336.000 mm (33.600 cm)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周长(mm)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方通端部</w:t>
            </w:r>
          </w:p>
        </w:tc>
        <w:tc>
          <w:tcPr>
            <w:tcW w:type="dxa" w:w="2160"/>
          </w:tcPr>
          <w:p>
            <w:r>
              <w:t>168.000</w:t>
            </w:r>
          </w:p>
        </w:tc>
        <w:tc>
          <w:tcPr>
            <w:tcW w:type="dxa" w:w="2160"/>
          </w:tcPr>
          <w:p>
            <w:r>
              <w:t>截面=37.000×47.000mm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方通端部</w:t>
            </w:r>
          </w:p>
        </w:tc>
        <w:tc>
          <w:tcPr>
            <w:tcW w:type="dxa" w:w="2160"/>
          </w:tcPr>
          <w:p>
            <w:r>
              <w:t>168.000</w:t>
            </w:r>
          </w:p>
        </w:tc>
        <w:tc>
          <w:tcPr>
            <w:tcW w:type="dxa" w:w="2160"/>
          </w:tcPr>
          <w:p>
            <w:r>
              <w:t>截面=37.000×47.000mm</w:t>
            </w:r>
          </w:p>
        </w:tc>
      </w:tr>
    </w:tbl>
    <w:p>
      <w:pPr>
        <w:pStyle w:val="Heading2"/>
      </w:pPr>
      <w:r>
        <w:t>切孔</w:t>
      </w:r>
    </w:p>
    <w:p>
      <w:r>
        <w:t>切孔数量: 6 个</w:t>
      </w:r>
    </w:p>
    <w:p>
      <w:r>
        <w:t>切孔总长度: 103.673 mm (10.367 cm)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周长(mm)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规则孔（多段圆弧）</w:t>
            </w:r>
          </w:p>
        </w:tc>
        <w:tc>
          <w:tcPr>
            <w:tcW w:type="dxa" w:w="2160"/>
          </w:tcPr>
          <w:p>
            <w:r>
              <w:t>17.279</w:t>
            </w:r>
          </w:p>
        </w:tc>
        <w:tc>
          <w:tcPr>
            <w:tcW w:type="dxa" w:w="2160"/>
          </w:tcPr>
          <w:p>
            <w:r>
              <w:t>直径=5.500mm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规则孔（多段圆弧）</w:t>
            </w:r>
          </w:p>
        </w:tc>
        <w:tc>
          <w:tcPr>
            <w:tcW w:type="dxa" w:w="2160"/>
          </w:tcPr>
          <w:p>
            <w:r>
              <w:t>17.279</w:t>
            </w:r>
          </w:p>
        </w:tc>
        <w:tc>
          <w:tcPr>
            <w:tcW w:type="dxa" w:w="2160"/>
          </w:tcPr>
          <w:p>
            <w:r>
              <w:t>直径=5.500mm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规则孔（多段圆弧）</w:t>
            </w:r>
          </w:p>
        </w:tc>
        <w:tc>
          <w:tcPr>
            <w:tcW w:type="dxa" w:w="2160"/>
          </w:tcPr>
          <w:p>
            <w:r>
              <w:t>17.279</w:t>
            </w:r>
          </w:p>
        </w:tc>
        <w:tc>
          <w:tcPr>
            <w:tcW w:type="dxa" w:w="2160"/>
          </w:tcPr>
          <w:p>
            <w:r>
              <w:t>直径=5.500mm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规则孔（多段圆弧）</w:t>
            </w:r>
          </w:p>
        </w:tc>
        <w:tc>
          <w:tcPr>
            <w:tcW w:type="dxa" w:w="2160"/>
          </w:tcPr>
          <w:p>
            <w:r>
              <w:t>17.279</w:t>
            </w:r>
          </w:p>
        </w:tc>
        <w:tc>
          <w:tcPr>
            <w:tcW w:type="dxa" w:w="2160"/>
          </w:tcPr>
          <w:p>
            <w:r>
              <w:t>直径=5.500mm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规则孔（多段圆弧）</w:t>
            </w:r>
          </w:p>
        </w:tc>
        <w:tc>
          <w:tcPr>
            <w:tcW w:type="dxa" w:w="2160"/>
          </w:tcPr>
          <w:p>
            <w:r>
              <w:t>17.279</w:t>
            </w:r>
          </w:p>
        </w:tc>
        <w:tc>
          <w:tcPr>
            <w:tcW w:type="dxa" w:w="2160"/>
          </w:tcPr>
          <w:p>
            <w:r>
              <w:t>直径=5.500mm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规则孔（多段圆弧）</w:t>
            </w:r>
          </w:p>
        </w:tc>
        <w:tc>
          <w:tcPr>
            <w:tcW w:type="dxa" w:w="2160"/>
          </w:tcPr>
          <w:p>
            <w:r>
              <w:t>17.279</w:t>
            </w:r>
          </w:p>
        </w:tc>
        <w:tc>
          <w:tcPr>
            <w:tcW w:type="dxa" w:w="2160"/>
          </w:tcPr>
          <w:p>
            <w:r>
              <w:t>直径=5.500mm</w:t>
            </w:r>
          </w:p>
        </w:tc>
      </w:tr>
    </w:tbl>
    <w:p>
      <w:pPr>
        <w:pStyle w:val="Heading2"/>
      </w:pPr>
      <w:r>
        <w:t>刺穿</w:t>
      </w:r>
    </w:p>
    <w:p>
      <w:r>
        <w:t>刺穿次数: 6 次</w:t>
      </w:r>
    </w:p>
    <w:p>
      <w:pPr>
        <w:pStyle w:val="Heading2"/>
      </w:pPr>
      <w:r>
        <w:t>打标</w:t>
      </w:r>
    </w:p>
    <w:p>
      <w:r>
        <w:t>打标长度: 168.000 mm (16.800 cm)</w:t>
      </w:r>
    </w:p>
    <w:p>
      <w:pPr>
        <w:pStyle w:val="Heading2"/>
      </w:pPr>
      <w:r>
        <w:t>切割加工汇总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切口数量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切口总长度</w:t>
            </w:r>
          </w:p>
        </w:tc>
        <w:tc>
          <w:tcPr>
            <w:tcW w:type="dxa" w:w="4320"/>
          </w:tcPr>
          <w:p>
            <w:r>
              <w:t>336.000 mm (33.600 cm)</w:t>
            </w:r>
          </w:p>
        </w:tc>
      </w:tr>
      <w:tr>
        <w:tc>
          <w:tcPr>
            <w:tcW w:type="dxa" w:w="4320"/>
          </w:tcPr>
          <w:p>
            <w:r>
              <w:t>切孔数量</w:t>
            </w:r>
          </w:p>
        </w:tc>
        <w:tc>
          <w:tcPr>
            <w:tcW w:type="dxa" w:w="4320"/>
          </w:tcPr>
          <w:p>
            <w:r>
              <w:t>6 个</w:t>
            </w:r>
          </w:p>
        </w:tc>
      </w:tr>
      <w:tr>
        <w:tc>
          <w:tcPr>
            <w:tcW w:type="dxa" w:w="4320"/>
          </w:tcPr>
          <w:p>
            <w:r>
              <w:t>切孔总长度</w:t>
            </w:r>
          </w:p>
        </w:tc>
        <w:tc>
          <w:tcPr>
            <w:tcW w:type="dxa" w:w="4320"/>
          </w:tcPr>
          <w:p>
            <w:r>
              <w:t>103.673 mm (10.367 cm)</w:t>
            </w:r>
          </w:p>
        </w:tc>
      </w:tr>
      <w:tr>
        <w:tc>
          <w:tcPr>
            <w:tcW w:type="dxa" w:w="4320"/>
          </w:tcPr>
          <w:p>
            <w:r>
              <w:t>刺穿次数</w:t>
            </w:r>
          </w:p>
        </w:tc>
        <w:tc>
          <w:tcPr>
            <w:tcW w:type="dxa" w:w="4320"/>
          </w:tcPr>
          <w:p>
            <w:r>
              <w:t>6 次</w:t>
            </w:r>
          </w:p>
        </w:tc>
      </w:tr>
      <w:tr>
        <w:tc>
          <w:tcPr>
            <w:tcW w:type="dxa" w:w="4320"/>
          </w:tcPr>
          <w:p>
            <w:r>
              <w:t>打标长度</w:t>
            </w:r>
          </w:p>
        </w:tc>
        <w:tc>
          <w:tcPr>
            <w:tcW w:type="dxa" w:w="4320"/>
          </w:tcPr>
          <w:p>
            <w:r>
              <w:t>168.000 mm (16.800 cm)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