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XH-YJ38-LJ-026-A0-延长架-右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XH-YJ38-LJ-026-A0-延长架-右.STEP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223.000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[426.000, 476.000]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[-1397.000, -1347.000]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[1026.000, 1249.000]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110197.02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75697.12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(450.723, -1372.122, 1144.608)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10，不规则孔: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60.000</w:t>
            </w:r>
          </w:p>
        </w:tc>
        <w:tc>
          <w:tcPr>
            <w:tcW w:type="dxa" w:w="1234"/>
          </w:tcPr>
          <w:p>
            <w:r>
              <w:t>30.000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(476.000, -1393.500, 1229.353)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4.000</w:t>
            </w:r>
          </w:p>
        </w:tc>
        <w:tc>
          <w:tcPr>
            <w:tcW w:type="dxa" w:w="1234"/>
          </w:tcPr>
          <w:p>
            <w:r>
              <w:t>2.000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(473.000, -1371.761, 1247.000)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-1347.000, 1056.291)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-1347.000, 1106.291)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-1350.000, 1056.291)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-1394.000, 1056.291)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-1397.000, 1056.291)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-1397.000, 1106.291)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37.500 mm, 尺寸2 = 117.000 mm, 方向1对数 = 5, 方向2对数 = 3</w:t>
      </w:r>
    </w:p>
    <w:p>
      <w:r>
        <w:t>方通截面 2: 尺寸1 = 37.500 mm, 尺寸2 = 50.000 mm, 方向1对数 = 5, 方向2对数 = 3</w:t>
      </w:r>
    </w:p>
    <w:p>
      <w:r>
        <w:t>方通截面 3: 尺寸1 = 117.000 mm, 尺寸2 = 50.000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