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XH-YJ38-LJ-005-A0-底盘方通-插座 分析报告</w:t>
      </w:r>
    </w:p>
    <w:p>
      <w:pPr>
        <w:pStyle w:val="Heading1"/>
      </w:pPr>
      <w:r>
        <w:t>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XH-YJ38-LJ-005-A0-底盘方通-插座.STEP</w:t>
            </w:r>
          </w:p>
        </w:tc>
      </w:tr>
      <w:tr>
        <w:tc>
          <w:tcPr>
            <w:tcW w:type="dxa" w:w="4320"/>
          </w:tcPr>
          <w:p>
            <w:r>
              <w:t>模型类型</w:t>
            </w:r>
          </w:p>
        </w:tc>
        <w:tc>
          <w:tcPr>
            <w:tcW w:type="dxa" w:w="4320"/>
          </w:tcPr>
          <w:p>
            <w:r>
              <w:t>方通结构</w:t>
            </w:r>
          </w:p>
        </w:tc>
      </w:tr>
      <w:tr>
        <w:tc>
          <w:tcPr>
            <w:tcW w:type="dxa" w:w="4320"/>
          </w:tcPr>
          <w:p>
            <w:r>
              <w:t>简要描述</w:t>
            </w:r>
          </w:p>
        </w:tc>
        <w:tc>
          <w:tcPr>
            <w:tcW w:type="dxa" w:w="4320"/>
          </w:tcPr>
          <w:p>
            <w:r>
              <w:t>该模型包含多组平行平面对，属于方通结构</w:t>
            </w:r>
          </w:p>
        </w:tc>
      </w:tr>
      <w:tr>
        <w:tc>
          <w:tcPr>
            <w:tcW w:type="dxa" w:w="4320"/>
          </w:tcPr>
          <w:p>
            <w:r>
              <w:t>顶点数</w:t>
            </w:r>
          </w:p>
        </w:tc>
        <w:tc>
          <w:tcPr>
            <w:tcW w:type="dxa" w:w="4320"/>
          </w:tcPr>
          <w:p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边数</w:t>
            </w:r>
          </w:p>
        </w:tc>
        <w:tc>
          <w:tcPr>
            <w:tcW w:type="dxa" w:w="4320"/>
          </w:tcPr>
          <w:p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面数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>
      <w:pPr>
        <w:pStyle w:val="Heading1"/>
      </w:pPr>
      <w:r>
        <w:t>拓扑信息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拓扑类型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顶点</w:t>
            </w:r>
          </w:p>
        </w:tc>
        <w:tc>
          <w:tcPr>
            <w:tcW w:type="dxa" w:w="4320"/>
          </w:tcPr>
          <w:p>
            <w:r>
              <w:t>288</w:t>
            </w:r>
          </w:p>
        </w:tc>
      </w:tr>
      <w:tr>
        <w:tc>
          <w:tcPr>
            <w:tcW w:type="dxa" w:w="4320"/>
          </w:tcPr>
          <w:p>
            <w:r>
              <w:t>边</w:t>
            </w:r>
          </w:p>
        </w:tc>
        <w:tc>
          <w:tcPr>
            <w:tcW w:type="dxa" w:w="4320"/>
          </w:tcPr>
          <w:p>
            <w:r>
              <w:t>144</w:t>
            </w:r>
          </w:p>
        </w:tc>
      </w:tr>
      <w:tr>
        <w:tc>
          <w:tcPr>
            <w:tcW w:type="dxa" w:w="4320"/>
          </w:tcPr>
          <w:p>
            <w:r>
              <w:t>线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面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几何类型分布</w:t>
      </w:r>
    </w:p>
    <w:p>
      <w:pPr>
        <w:pStyle w:val="Heading2"/>
      </w:pPr>
      <w:r>
        <w:t>面类型统计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面类型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圆柱面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平面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B样条曲面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边类型统计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边类型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直线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t>圆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B样条曲线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>
      <w:pPr>
        <w:pStyle w:val="Heading1"/>
      </w:pPr>
      <w:r>
        <w:t>尺寸信息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X方向尺寸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Y方向尺寸</w:t>
            </w:r>
          </w:p>
        </w:tc>
        <w:tc>
          <w:tcPr>
            <w:tcW w:type="dxa" w:w="4320"/>
          </w:tcPr>
          <w:p>
            <w:r>
              <w:t>50.000 mm</w:t>
            </w:r>
          </w:p>
        </w:tc>
      </w:tr>
      <w:tr>
        <w:tc>
          <w:tcPr>
            <w:tcW w:type="dxa" w:w="4320"/>
          </w:tcPr>
          <w:p>
            <w:r>
              <w:t>Z方向尺寸</w:t>
            </w:r>
          </w:p>
        </w:tc>
        <w:tc>
          <w:tcPr>
            <w:tcW w:type="dxa" w:w="4320"/>
          </w:tcPr>
          <w:p>
            <w:r>
              <w:t>98.000 mm</w:t>
            </w:r>
          </w:p>
        </w:tc>
      </w:tr>
      <w:tr>
        <w:tc>
          <w:tcPr>
            <w:tcW w:type="dxa" w:w="4320"/>
          </w:tcPr>
          <w:p>
            <w:r>
              <w:t>X范围</w:t>
            </w:r>
          </w:p>
        </w:tc>
        <w:tc>
          <w:tcPr>
            <w:tcW w:type="dxa" w:w="4320"/>
          </w:tcPr>
          <w:p>
            <w:r>
              <w:t>[425.970, 475.970] mm</w:t>
            </w:r>
          </w:p>
        </w:tc>
      </w:tr>
      <w:tr>
        <w:tc>
          <w:tcPr>
            <w:tcW w:type="dxa" w:w="4320"/>
          </w:tcPr>
          <w:p>
            <w:r>
              <w:t>Y范围</w:t>
            </w:r>
          </w:p>
        </w:tc>
        <w:tc>
          <w:tcPr>
            <w:tcW w:type="dxa" w:w="4320"/>
          </w:tcPr>
          <w:p>
            <w:r>
              <w:t>[-50.000, 0.000] mm</w:t>
            </w:r>
          </w:p>
        </w:tc>
      </w:tr>
      <w:tr>
        <w:tc>
          <w:tcPr>
            <w:tcW w:type="dxa" w:w="4320"/>
          </w:tcPr>
          <w:p>
            <w:r>
              <w:t>Z范围</w:t>
            </w:r>
          </w:p>
        </w:tc>
        <w:tc>
          <w:tcPr>
            <w:tcW w:type="dxa" w:w="4320"/>
          </w:tcPr>
          <w:p>
            <w:r>
              <w:t>[69.000, 167.000] mm</w:t>
            </w:r>
          </w:p>
        </w:tc>
      </w:tr>
      <w:tr>
        <w:tc>
          <w:tcPr>
            <w:tcW w:type="dxa" w:w="4320"/>
          </w:tcPr>
          <w:p>
            <w:r>
              <w:t>体积</w:t>
            </w:r>
          </w:p>
        </w:tc>
        <w:tc>
          <w:tcPr>
            <w:tcW w:type="dxa" w:w="4320"/>
          </w:tcPr>
          <w:p>
            <w:r>
              <w:t>52032.65 mm³</w:t>
            </w:r>
          </w:p>
        </w:tc>
      </w:tr>
      <w:tr>
        <w:tc>
          <w:tcPr>
            <w:tcW w:type="dxa" w:w="4320"/>
          </w:tcPr>
          <w:p>
            <w:r>
              <w:t>表面积</w:t>
            </w:r>
          </w:p>
        </w:tc>
        <w:tc>
          <w:tcPr>
            <w:tcW w:type="dxa" w:w="4320"/>
          </w:tcPr>
          <w:p>
            <w:r>
              <w:t>35840.88 mm²</w:t>
            </w:r>
          </w:p>
        </w:tc>
      </w:tr>
      <w:tr>
        <w:tc>
          <w:tcPr>
            <w:tcW w:type="dxa" w:w="4320"/>
          </w:tcPr>
          <w:p>
            <w:r>
              <w:t>质心位置</w:t>
            </w:r>
          </w:p>
        </w:tc>
        <w:tc>
          <w:tcPr>
            <w:tcW w:type="dxa" w:w="4320"/>
          </w:tcPr>
          <w:p>
            <w:r>
              <w:t>(450.970, -25.000, 117.177) mm</w:t>
            </w:r>
          </w:p>
        </w:tc>
      </w:tr>
    </w:tbl>
    <w:p>
      <w:pPr>
        <w:pStyle w:val="Heading1"/>
      </w:pPr>
      <w:r>
        <w:t>孔特征</w:t>
      </w:r>
    </w:p>
    <w:p>
      <w:r>
        <w:t>孔总数: 1，规则孔: 1，不规则孔: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分类</w:t>
            </w:r>
          </w:p>
        </w:tc>
        <w:tc>
          <w:tcPr>
            <w:tcW w:type="dxa" w:w="1234"/>
          </w:tcPr>
          <w:p>
            <w:r>
              <w:t>直径(mm)</w:t>
            </w:r>
          </w:p>
        </w:tc>
        <w:tc>
          <w:tcPr>
            <w:tcW w:type="dxa" w:w="1234"/>
          </w:tcPr>
          <w:p>
            <w:r>
              <w:t>半径(mm)</w:t>
            </w:r>
          </w:p>
        </w:tc>
        <w:tc>
          <w:tcPr>
            <w:tcW w:type="dxa" w:w="1234"/>
          </w:tcPr>
          <w:p>
            <w:r>
              <w:t>槽长(mm)</w:t>
            </w:r>
          </w:p>
        </w:tc>
        <w:tc>
          <w:tcPr>
            <w:tcW w:type="dxa" w:w="1234"/>
          </w:tcPr>
          <w:p>
            <w:r>
              <w:t>槽宽(mm)</w:t>
            </w:r>
          </w:p>
        </w:tc>
        <w:tc>
          <w:tcPr>
            <w:tcW w:type="dxa" w:w="1234"/>
          </w:tcPr>
          <w:p>
            <w:r>
              <w:t>轴位置/备注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规则孔（直线+圆弧，如键槽）</w:t>
            </w:r>
          </w:p>
        </w:tc>
        <w:tc>
          <w:tcPr>
            <w:tcW w:type="dxa" w:w="1234"/>
          </w:tcPr>
          <w:p>
            <w:r>
              <w:t>12.000</w:t>
            </w:r>
          </w:p>
        </w:tc>
        <w:tc>
          <w:tcPr>
            <w:tcW w:type="dxa" w:w="1234"/>
          </w:tcPr>
          <w:p>
            <w:r>
              <w:t>6.000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(431.970, -44.000, 69.000)</w:t>
            </w:r>
          </w:p>
        </w:tc>
      </w:tr>
    </w:tbl>
    <w:p>
      <w:pPr>
        <w:pStyle w:val="Heading1"/>
      </w:pPr>
      <w:r>
        <w:t>管状结构</w:t>
      </w:r>
    </w:p>
    <w:p>
      <w:r>
        <w:t>检测到 4 组同轴圆柱面对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外径(mm)</w:t>
            </w:r>
          </w:p>
        </w:tc>
        <w:tc>
          <w:tcPr>
            <w:tcW w:type="dxa" w:w="1440"/>
          </w:tcPr>
          <w:p>
            <w:r>
              <w:t>内径(mm)</w:t>
            </w:r>
          </w:p>
        </w:tc>
        <w:tc>
          <w:tcPr>
            <w:tcW w:type="dxa" w:w="1440"/>
          </w:tcPr>
          <w:p>
            <w:r>
              <w:t>壁厚(mm)</w:t>
            </w:r>
          </w:p>
        </w:tc>
        <w:tc>
          <w:tcPr>
            <w:tcW w:type="dxa" w:w="1440"/>
          </w:tcPr>
          <w:p>
            <w:r>
              <w:t>长度(mm)</w:t>
            </w:r>
          </w:p>
        </w:tc>
        <w:tc>
          <w:tcPr>
            <w:tcW w:type="dxa" w:w="1440"/>
          </w:tcPr>
          <w:p>
            <w:r>
              <w:t>轴方向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98.000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98.000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98.000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12.000 mm</w:t>
            </w:r>
          </w:p>
        </w:tc>
        <w:tc>
          <w:tcPr>
            <w:tcW w:type="dxa" w:w="1440"/>
          </w:tcPr>
          <w:p>
            <w:r>
              <w:t>6.000 mm</w:t>
            </w:r>
          </w:p>
        </w:tc>
        <w:tc>
          <w:tcPr>
            <w:tcW w:type="dxa" w:w="1440"/>
          </w:tcPr>
          <w:p>
            <w:r>
              <w:t>3.000 mm</w:t>
            </w:r>
          </w:p>
        </w:tc>
        <w:tc>
          <w:tcPr>
            <w:tcW w:type="dxa" w:w="1440"/>
          </w:tcPr>
          <w:p>
            <w:r>
              <w:t>98.000 mm</w:t>
            </w:r>
          </w:p>
        </w:tc>
        <w:tc>
          <w:tcPr>
            <w:tcW w:type="dxa" w:w="1440"/>
          </w:tcPr>
          <w:p>
            <w:r>
              <w:t>(0.000, 0.000, -1.000)</w:t>
            </w:r>
          </w:p>
        </w:tc>
      </w:tr>
    </w:tbl>
    <w:p>
      <w:pPr>
        <w:pStyle w:val="Heading1"/>
      </w:pPr>
      <w:r>
        <w:t>方通结构</w:t>
      </w:r>
    </w:p>
    <w:p>
      <w:r>
        <w:t>方通截面 1: 尺寸1 = 47.000 mm, 尺寸2 = 98.000 mm, 方向1对数 = 3, 方向2对数 = 1</w:t>
      </w:r>
    </w:p>
    <w:p>
      <w:r>
        <w:t>方通截面 2: 尺寸1 = 47.000 mm, 尺寸2 = 47.000 mm, 方向1对数 = 3, 方向2对数 = 3</w:t>
      </w:r>
    </w:p>
    <w:p>
      <w:r>
        <w:t>方通截面 3: 尺寸1 = 98.000 mm, 尺寸2 = 47.000 mm, 方向1对数 = 1, 方向2对数 = 3</w:t>
      </w:r>
    </w:p>
    <w:p>
      <w:pPr>
        <w:pStyle w:val="Heading1"/>
      </w:pPr>
      <w:r>
        <w:t>壁厚信息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壁厚(mm)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管状结构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>
              <w:t>外径=12.000, 内径=6.000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内外面距离</w:t>
            </w:r>
          </w:p>
        </w:tc>
        <w:tc>
          <w:tcPr>
            <w:tcW w:type="dxa" w:w="2160"/>
          </w:tcPr>
          <w:p>
            <w:r>
              <w:t>3.000 mm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