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XH-YJ38-LJ-025-A0-延长架-左 分析报告</w:t>
      </w:r>
    </w:p>
    <w:p>
      <w:pPr>
        <w:pStyle w:val="Heading1"/>
      </w:pPr>
      <w:r>
        <w:t>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XH-YJ38-LJ-025-A0-延长架-左.STEP</w:t>
            </w:r>
          </w:p>
        </w:tc>
      </w:tr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492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</w:tbl>
    <w:p>
      <w:pPr>
        <w:pStyle w:val="Heading1"/>
      </w:pPr>
      <w:r>
        <w:t>拓扑信息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拓扑类型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顶点</w:t>
            </w:r>
          </w:p>
        </w:tc>
        <w:tc>
          <w:tcPr>
            <w:tcW w:type="dxa" w:w="4320"/>
          </w:tcPr>
          <w:p>
            <w:r>
              <w:t>492</w:t>
            </w:r>
          </w:p>
        </w:tc>
      </w:tr>
      <w:tr>
        <w:tc>
          <w:tcPr>
            <w:tcW w:type="dxa" w:w="4320"/>
          </w:tcPr>
          <w:p>
            <w:r>
              <w:t>边</w:t>
            </w:r>
          </w:p>
        </w:tc>
        <w:tc>
          <w:tcPr>
            <w:tcW w:type="dxa" w:w="4320"/>
          </w:tcPr>
          <w:p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线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面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壳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几何类型分布</w:t>
      </w:r>
    </w:p>
    <w:p>
      <w:pPr>
        <w:pStyle w:val="Heading2"/>
      </w:pPr>
      <w:r>
        <w:t>面类型统计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面类型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圆柱面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平面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B样条曲面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边类型统计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边类型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直线</w:t>
            </w:r>
          </w:p>
        </w:tc>
        <w:tc>
          <w:tcPr>
            <w:tcW w:type="dxa" w:w="4320"/>
          </w:tcPr>
          <w:p>
            <w:r>
              <w:t>138</w:t>
            </w:r>
          </w:p>
        </w:tc>
      </w:tr>
      <w:tr>
        <w:tc>
          <w:tcPr>
            <w:tcW w:type="dxa" w:w="4320"/>
          </w:tcPr>
          <w:p>
            <w:r>
              <w:t>圆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B样条曲线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1"/>
      </w:pPr>
      <w:r>
        <w:t>尺寸信息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X方向尺寸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Y方向尺寸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Z方向尺寸</w:t>
            </w:r>
          </w:p>
        </w:tc>
        <w:tc>
          <w:tcPr>
            <w:tcW w:type="dxa" w:w="4320"/>
          </w:tcPr>
          <w:p>
            <w:r>
              <w:t>223.000 mm</w:t>
            </w:r>
          </w:p>
        </w:tc>
      </w:tr>
      <w:tr>
        <w:tc>
          <w:tcPr>
            <w:tcW w:type="dxa" w:w="4320"/>
          </w:tcPr>
          <w:p>
            <w:r>
              <w:t>X范围</w:t>
            </w:r>
          </w:p>
        </w:tc>
        <w:tc>
          <w:tcPr>
            <w:tcW w:type="dxa" w:w="4320"/>
          </w:tcPr>
          <w:p>
            <w:r>
              <w:t>[1577.000, 1627.000] mm</w:t>
            </w:r>
          </w:p>
        </w:tc>
      </w:tr>
      <w:tr>
        <w:tc>
          <w:tcPr>
            <w:tcW w:type="dxa" w:w="4320"/>
          </w:tcPr>
          <w:p>
            <w:r>
              <w:t>Y范围</w:t>
            </w:r>
          </w:p>
        </w:tc>
        <w:tc>
          <w:tcPr>
            <w:tcW w:type="dxa" w:w="4320"/>
          </w:tcPr>
          <w:p>
            <w:r>
              <w:t>[-1397.000, -1347.000] mm</w:t>
            </w:r>
          </w:p>
        </w:tc>
      </w:tr>
      <w:tr>
        <w:tc>
          <w:tcPr>
            <w:tcW w:type="dxa" w:w="4320"/>
          </w:tcPr>
          <w:p>
            <w:r>
              <w:t>Z范围</w:t>
            </w:r>
          </w:p>
        </w:tc>
        <w:tc>
          <w:tcPr>
            <w:tcW w:type="dxa" w:w="4320"/>
          </w:tcPr>
          <w:p>
            <w:r>
              <w:t>[1026.000, 1249.000] mm</w:t>
            </w:r>
          </w:p>
        </w:tc>
      </w:tr>
      <w:tr>
        <w:tc>
          <w:tcPr>
            <w:tcW w:type="dxa" w:w="4320"/>
          </w:tcPr>
          <w:p>
            <w:r>
              <w:t>体积</w:t>
            </w:r>
          </w:p>
        </w:tc>
        <w:tc>
          <w:tcPr>
            <w:tcW w:type="dxa" w:w="4320"/>
          </w:tcPr>
          <w:p>
            <w:r>
              <w:t>110198.36 mm³</w:t>
            </w:r>
          </w:p>
        </w:tc>
      </w:tr>
      <w:tr>
        <w:tc>
          <w:tcPr>
            <w:tcW w:type="dxa" w:w="4320"/>
          </w:tcPr>
          <w:p>
            <w:r>
              <w:t>表面积</w:t>
            </w:r>
          </w:p>
        </w:tc>
        <w:tc>
          <w:tcPr>
            <w:tcW w:type="dxa" w:w="4320"/>
          </w:tcPr>
          <w:p>
            <w:r>
              <w:t>75698.12 mm²</w:t>
            </w:r>
          </w:p>
        </w:tc>
      </w:tr>
      <w:tr>
        <w:tc>
          <w:tcPr>
            <w:tcW w:type="dxa" w:w="4320"/>
          </w:tcPr>
          <w:p>
            <w:r>
              <w:t>质心位置</w:t>
            </w:r>
          </w:p>
        </w:tc>
        <w:tc>
          <w:tcPr>
            <w:tcW w:type="dxa" w:w="4320"/>
          </w:tcPr>
          <w:p>
            <w:r>
              <w:t>(1602.277, -1372.122, 1144.610) mm</w:t>
            </w:r>
          </w:p>
        </w:tc>
      </w:tr>
    </w:tbl>
    <w:p>
      <w:pPr>
        <w:pStyle w:val="Heading1"/>
      </w:pPr>
      <w:r>
        <w:t>孔特征</w:t>
      </w:r>
    </w:p>
    <w:p>
      <w:r>
        <w:t>孔总数: 12，规则孔: 10，不规则孔: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分类</w:t>
            </w:r>
          </w:p>
        </w:tc>
        <w:tc>
          <w:tcPr>
            <w:tcW w:type="dxa" w:w="1234"/>
          </w:tcPr>
          <w:p>
            <w:r>
              <w:t>直径(mm)</w:t>
            </w:r>
          </w:p>
        </w:tc>
        <w:tc>
          <w:tcPr>
            <w:tcW w:type="dxa" w:w="1234"/>
          </w:tcPr>
          <w:p>
            <w:r>
              <w:t>半径(mm)</w:t>
            </w:r>
          </w:p>
        </w:tc>
        <w:tc>
          <w:tcPr>
            <w:tcW w:type="dxa" w:w="1234"/>
          </w:tcPr>
          <w:p>
            <w:r>
              <w:t>槽长(mm)</w:t>
            </w:r>
          </w:p>
        </w:tc>
        <w:tc>
          <w:tcPr>
            <w:tcW w:type="dxa" w:w="1234"/>
          </w:tcPr>
          <w:p>
            <w:r>
              <w:t>槽宽(mm)</w:t>
            </w:r>
          </w:p>
        </w:tc>
        <w:tc>
          <w:tcPr>
            <w:tcW w:type="dxa" w:w="1234"/>
          </w:tcPr>
          <w:p>
            <w:r>
              <w:t>轴位置/备注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10.000</w:t>
            </w:r>
          </w:p>
        </w:tc>
        <w:tc>
          <w:tcPr>
            <w:tcW w:type="dxa" w:w="1234"/>
          </w:tcPr>
          <w:p>
            <w:r>
              <w:t>5.000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(1602.000, -1347.000, 1056.291)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不规则孔（含B样条曲线）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10.000</w:t>
            </w:r>
          </w:p>
        </w:tc>
        <w:tc>
          <w:tcPr>
            <w:tcW w:type="dxa" w:w="1234"/>
          </w:tcPr>
          <w:p>
            <w:r>
              <w:t>5.000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(1602.000, -1350.000, 1056.291)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10.000</w:t>
            </w:r>
          </w:p>
        </w:tc>
        <w:tc>
          <w:tcPr>
            <w:tcW w:type="dxa" w:w="1234"/>
          </w:tcPr>
          <w:p>
            <w:r>
              <w:t>5.000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(1602.000, -1350.000, 1106.291)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10.000</w:t>
            </w:r>
          </w:p>
        </w:tc>
        <w:tc>
          <w:tcPr>
            <w:tcW w:type="dxa" w:w="1234"/>
          </w:tcPr>
          <w:p>
            <w:r>
              <w:t>5.000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(1602.000, -1394.000, 1056.291)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不规则孔（含B样条曲线）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规则孔（直线+圆弧，如键槽）</w:t>
            </w:r>
          </w:p>
        </w:tc>
        <w:tc>
          <w:tcPr>
            <w:tcW w:type="dxa" w:w="1234"/>
          </w:tcPr>
          <w:p>
            <w:r>
              <w:t>60.000</w:t>
            </w:r>
          </w:p>
        </w:tc>
        <w:tc>
          <w:tcPr>
            <w:tcW w:type="dxa" w:w="1234"/>
          </w:tcPr>
          <w:p>
            <w:r>
              <w:t>30.000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(1580.000, -1393.500, 1229.386)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规则孔（直线+圆弧，如键槽）</w:t>
            </w:r>
          </w:p>
        </w:tc>
        <w:tc>
          <w:tcPr>
            <w:tcW w:type="dxa" w:w="1234"/>
          </w:tcPr>
          <w:p>
            <w:r>
              <w:t>4.000</w:t>
            </w:r>
          </w:p>
        </w:tc>
        <w:tc>
          <w:tcPr>
            <w:tcW w:type="dxa" w:w="1234"/>
          </w:tcPr>
          <w:p>
            <w:r>
              <w:t>2.000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(1577.000, -1371.734, 1247.000)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规则孔（矩形/方形槽）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207.000</w:t>
            </w:r>
          </w:p>
        </w:tc>
        <w:tc>
          <w:tcPr>
            <w:tcW w:type="dxa" w:w="1234"/>
          </w:tcPr>
          <w:p>
            <w:r>
              <w:t>38.000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规则孔（矩形/方形槽）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207.000</w:t>
            </w:r>
          </w:p>
        </w:tc>
        <w:tc>
          <w:tcPr>
            <w:tcW w:type="dxa" w:w="1234"/>
          </w:tcPr>
          <w:p>
            <w:r>
              <w:t>38.000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10.000</w:t>
            </w:r>
          </w:p>
        </w:tc>
        <w:tc>
          <w:tcPr>
            <w:tcW w:type="dxa" w:w="1234"/>
          </w:tcPr>
          <w:p>
            <w:r>
              <w:t>5.000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(1602.000, -1397.000, 1056.291)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10.000</w:t>
            </w:r>
          </w:p>
        </w:tc>
        <w:tc>
          <w:tcPr>
            <w:tcW w:type="dxa" w:w="1234"/>
          </w:tcPr>
          <w:p>
            <w:r>
              <w:t>5.000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(1602.000, -1397.000, 1106.291)</w:t>
            </w:r>
          </w:p>
        </w:tc>
      </w:tr>
    </w:tbl>
    <w:p>
      <w:pPr>
        <w:pStyle w:val="Heading1"/>
      </w:pPr>
      <w:r>
        <w:t>管状结构</w:t>
      </w:r>
    </w:p>
    <w:p>
      <w:r>
        <w:t>检测到 4 组同轴圆柱面对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外径(mm)</w:t>
            </w:r>
          </w:p>
        </w:tc>
        <w:tc>
          <w:tcPr>
            <w:tcW w:type="dxa" w:w="1440"/>
          </w:tcPr>
          <w:p>
            <w:r>
              <w:t>内径(mm)</w:t>
            </w:r>
          </w:p>
        </w:tc>
        <w:tc>
          <w:tcPr>
            <w:tcW w:type="dxa" w:w="1440"/>
          </w:tcPr>
          <w:p>
            <w:r>
              <w:t>壁厚(mm)</w:t>
            </w:r>
          </w:p>
        </w:tc>
        <w:tc>
          <w:tcPr>
            <w:tcW w:type="dxa" w:w="1440"/>
          </w:tcPr>
          <w:p>
            <w:r>
              <w:t>长度(mm)</w:t>
            </w:r>
          </w:p>
        </w:tc>
        <w:tc>
          <w:tcPr>
            <w:tcW w:type="dxa" w:w="1440"/>
          </w:tcPr>
          <w:p>
            <w:r>
              <w:t>轴方向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207.000 mm</w:t>
            </w:r>
          </w:p>
        </w:tc>
        <w:tc>
          <w:tcPr>
            <w:tcW w:type="dxa" w:w="1440"/>
          </w:tcPr>
          <w:p>
            <w:r>
              <w:t>(0.000, 0.000, 1.000)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207.000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207.000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207.000 mm</w:t>
            </w:r>
          </w:p>
        </w:tc>
        <w:tc>
          <w:tcPr>
            <w:tcW w:type="dxa" w:w="1440"/>
          </w:tcPr>
          <w:p>
            <w:r>
              <w:t>(0.000, 0.000, 1.000)</w:t>
            </w:r>
          </w:p>
        </w:tc>
      </w:tr>
    </w:tbl>
    <w:p>
      <w:pPr>
        <w:pStyle w:val="Heading1"/>
      </w:pPr>
      <w:r>
        <w:t>方通结构</w:t>
      </w:r>
    </w:p>
    <w:p>
      <w:r>
        <w:t>方通截面 1: 尺寸1 = 50.000 mm, 尺寸2 = 207.000 mm, 方向1对数 = 5, 方向2对数 = 2</w:t>
      </w:r>
    </w:p>
    <w:p>
      <w:r>
        <w:t>方通截面 2: 尺寸1 = 50.000 mm, 尺寸2 = 47.000 mm, 方向1对数 = 5, 方向2对数 = 3</w:t>
      </w:r>
    </w:p>
    <w:p>
      <w:r>
        <w:t>方通截面 3: 尺寸1 = 207.000 mm, 尺寸2 = 47.000 mm, 方向1对数 = 2, 方向2对数 = 3</w:t>
      </w:r>
    </w:p>
    <w:p>
      <w:pPr>
        <w:pStyle w:val="Heading1"/>
      </w:pPr>
      <w:r>
        <w:t>壁厚信息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壁厚(mm)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