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5228D" w14:textId="77777777" w:rsidR="00E52C0E" w:rsidRDefault="00F3398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Rapport de participation – Projet #1</w:t>
      </w:r>
    </w:p>
    <w:p w14:paraId="32FB470D" w14:textId="77777777" w:rsidR="00E52C0E" w:rsidRDefault="00E52C0E">
      <w:pPr>
        <w:rPr>
          <w:rFonts w:ascii="Times New Roman" w:hAnsi="Times New Roman" w:cs="Times New Roman"/>
        </w:rPr>
      </w:pPr>
    </w:p>
    <w:p w14:paraId="6CE190AA" w14:textId="77777777" w:rsidR="00E52C0E" w:rsidRDefault="00E52C0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540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3219"/>
        <w:gridCol w:w="6321"/>
      </w:tblGrid>
      <w:tr w:rsidR="00E52C0E" w14:paraId="7D3B6917" w14:textId="77777777"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2477CCE2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Nom de l’étudiant :</w:t>
            </w:r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22FBCF26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Francçois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Hébert</w:t>
            </w:r>
          </w:p>
          <w:p w14:paraId="31469E80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15A660C5" w14:textId="77777777"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6B3B9A54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Code permanent:</w:t>
            </w:r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89C75D5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HEBF02098008</w:t>
            </w:r>
          </w:p>
          <w:p w14:paraId="55616D2E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59C2FE32" w14:textId="77777777"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2ADB1DFD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Nom de l’équipe :</w:t>
            </w:r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31A4422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LooseCannon</w:t>
            </w:r>
            <w:proofErr w:type="spellEnd"/>
          </w:p>
          <w:p w14:paraId="11B4A24C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1D2E354F" w14:textId="77777777"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289EB409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 de l’évaluation :</w:t>
            </w:r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B6D7803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 Novembre 2016</w:t>
            </w:r>
          </w:p>
          <w:p w14:paraId="61A1F483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05D6E141" w14:textId="77777777"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10BFEADF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Nom de votre équipier #1</w:t>
            </w:r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2DA23851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5743F5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3BC57592" w14:textId="77777777"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1F8C2686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Nom de votre équipier #2</w:t>
            </w:r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EAEA716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4CF0F9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13C3849" w14:textId="77777777" w:rsidR="00E52C0E" w:rsidRDefault="00E52C0E">
      <w:pPr>
        <w:rPr>
          <w:rFonts w:ascii="Times New Roman" w:hAnsi="Times New Roman" w:cs="Times New Roman"/>
          <w:sz w:val="22"/>
          <w:szCs w:val="22"/>
        </w:rPr>
      </w:pPr>
    </w:p>
    <w:p w14:paraId="1E47FE9F" w14:textId="77777777" w:rsidR="00E52C0E" w:rsidRDefault="00F339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Respect des engagements de chacun</w:t>
      </w:r>
    </w:p>
    <w:p w14:paraId="4AFFD2C8" w14:textId="77777777" w:rsidR="00E52C0E" w:rsidRDefault="00E52C0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462543" w14:textId="77777777" w:rsidR="00E52C0E" w:rsidRDefault="00F3398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L’évaluation de la participation demandée ici peut être directe (la personne a activement contribué aux livrables ou aux activités sur lesquels elle s’était engagée) ou indirecte (la personne a participé à la révision des livrables sur lesquels elle s’était engagée). </w:t>
      </w:r>
    </w:p>
    <w:p w14:paraId="451056AD" w14:textId="77777777" w:rsidR="00E52C0E" w:rsidRDefault="00E52C0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DA14CC" w14:textId="77777777" w:rsidR="00E52C0E" w:rsidRDefault="00F3398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la grille qui suit, veuillez attribuer à chaque élément une côte selon le barème suivant :</w:t>
      </w:r>
    </w:p>
    <w:p w14:paraId="2F5CA9CE" w14:textId="77777777" w:rsidR="00E52C0E" w:rsidRDefault="00E52C0E">
      <w:pPr>
        <w:jc w:val="both"/>
        <w:rPr>
          <w:rFonts w:ascii="Times New Roman" w:hAnsi="Times New Roman" w:cs="Times New Roman"/>
        </w:rPr>
      </w:pPr>
    </w:p>
    <w:p w14:paraId="10EB198F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N/A – Aucun engagement n’a été fait (implicite ou explicite) de cette personne ;</w:t>
      </w:r>
    </w:p>
    <w:p w14:paraId="26402EA2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– Aucune participation alors qu’il y avait eu un engagement ;</w:t>
      </w:r>
    </w:p>
    <w:p w14:paraId="0749D2B9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– Insatisfaisant : l’engagement n’a été rempli que partiellement, nettement sous les attentes ;</w:t>
      </w:r>
    </w:p>
    <w:p w14:paraId="3625BCD4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– Moyen : l’engagement a été rempli mais la qualité était sous les attentes ;</w:t>
      </w:r>
    </w:p>
    <w:p w14:paraId="60C9DEA4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– Satisfaisant : l’engagement a été respecté conformément aux attentes ;</w:t>
      </w:r>
    </w:p>
    <w:p w14:paraId="3B6F1A50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– Supérieur : l’engagement a été respecté au-delà des attentes.</w:t>
      </w:r>
    </w:p>
    <w:p w14:paraId="305135A5" w14:textId="77777777" w:rsidR="00E52C0E" w:rsidRDefault="00F339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NSP – Ne Sais Pas : vous êtes dans l’impossibilité de répondre honnêtement à ce point.</w:t>
      </w:r>
    </w:p>
    <w:p w14:paraId="3683D8D4" w14:textId="77777777" w:rsidR="00E52C0E" w:rsidRDefault="00E52C0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B220757" w14:textId="77777777" w:rsidR="00E52C0E" w:rsidRDefault="00E52C0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7823" w:type="dxa"/>
        <w:tblInd w:w="8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4356"/>
        <w:gridCol w:w="1124"/>
        <w:gridCol w:w="1165"/>
        <w:gridCol w:w="1178"/>
      </w:tblGrid>
      <w:tr w:rsidR="00E52C0E" w14:paraId="10031233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63809C00" w14:textId="77777777" w:rsidR="00E52C0E" w:rsidRDefault="00F3398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Livrables ou activités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57ED8E88" w14:textId="77777777" w:rsidR="00E52C0E" w:rsidRDefault="00F3398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Moi-même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4F81CBC6" w14:textId="77777777" w:rsidR="00E52C0E" w:rsidRDefault="00F3398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Équipier</w:t>
            </w:r>
          </w:p>
          <w:p w14:paraId="41735900" w14:textId="77777777" w:rsidR="00E52C0E" w:rsidRDefault="00F3398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012A2853" w14:textId="77777777" w:rsidR="00E52C0E" w:rsidRDefault="00F3398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Équipier</w:t>
            </w:r>
          </w:p>
          <w:p w14:paraId="4959AB07" w14:textId="77777777" w:rsidR="00E52C0E" w:rsidRDefault="00F3398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E52C0E" w14:paraId="45275130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0DDE79F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Identification des fonctionnalités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C0BA856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2645C276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D41ECD3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18D4C374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06285EB" w14:textId="77777777" w:rsidR="00E52C0E" w:rsidRDefault="00F33987">
            <w:pPr>
              <w:spacing w:before="20" w:after="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Mise en place de l'infrastructure</w:t>
            </w:r>
          </w:p>
          <w:p w14:paraId="2EB835EE" w14:textId="77777777" w:rsidR="00E52C0E" w:rsidRDefault="00F33987">
            <w:pPr>
              <w:spacing w:before="20" w:after="2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(compilateur, gestion du code source,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gems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etc.)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BF9AFB8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4D711E3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29D62EF9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0D07AC42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55AE713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Mise 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oeuvre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du noyau de l'application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B5F84A3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A705F06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3FA1BC1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24D752CD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A681E17" w14:textId="77777777" w:rsidR="00E52C0E" w:rsidRDefault="00F33987">
            <w:pPr>
              <w:spacing w:before="20" w:after="20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Mise en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oeuvre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de l'interface utilisateur </w:t>
            </w:r>
            <w:r>
              <w:rPr>
                <w:rFonts w:ascii="Times New Roman" w:hAnsi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Courier" w:hAnsi="Courier"/>
                <w:sz w:val="18"/>
                <w:szCs w:val="18"/>
                <w:u w:val="double"/>
              </w:rPr>
              <w:t>gli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07574874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A83336D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658B9A8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51AA9541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390441B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Développement des tests unitaires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0091C483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32C7D13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0CC7378B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701BD6B1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82CBC93" w14:textId="77777777" w:rsidR="00E52C0E" w:rsidRDefault="00F33987">
            <w:pPr>
              <w:spacing w:before="20" w:after="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Développement des tests d'acceptation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074B24B4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8CBC3F0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C28B104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54829C72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7084865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Écriture du rapport final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3CE53E3" w14:textId="77777777" w:rsidR="00E52C0E" w:rsidRDefault="00F33987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D74F56B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AF7EE6D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7DFE00EA" w14:textId="77777777">
        <w:tc>
          <w:tcPr>
            <w:tcW w:w="4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1B89AE1" w14:textId="77777777" w:rsidR="00E52C0E" w:rsidRDefault="00F33987">
            <w:pPr>
              <w:spacing w:before="20" w:after="2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Autre(s) (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indiquez…)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21A7EEF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D845E75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A287ADA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761DCD" w14:textId="77777777" w:rsidR="00E52C0E" w:rsidRDefault="00F33987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6200A4" w14:textId="77777777" w:rsidR="00E52C0E" w:rsidRDefault="00F33987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 Les points forts</w:t>
      </w:r>
    </w:p>
    <w:p w14:paraId="54BF4BC6" w14:textId="77777777" w:rsidR="00E52C0E" w:rsidRDefault="00F33987">
      <w:pPr>
        <w:spacing w:after="24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Pour vous-même et chacun des participants, veuillez donner au moins un point fort de la </w:t>
      </w:r>
      <w:r>
        <w:rPr>
          <w:rFonts w:ascii="Times New Roman" w:hAnsi="Times New Roman" w:cs="Times New Roman"/>
          <w:b/>
          <w:sz w:val="22"/>
          <w:szCs w:val="22"/>
        </w:rPr>
        <w:t>contribution</w:t>
      </w:r>
      <w:r>
        <w:rPr>
          <w:rFonts w:ascii="Times New Roman" w:hAnsi="Times New Roman" w:cs="Times New Roman"/>
          <w:sz w:val="22"/>
          <w:szCs w:val="22"/>
        </w:rPr>
        <w:t xml:space="preserve"> ou du </w:t>
      </w:r>
      <w:r>
        <w:rPr>
          <w:rFonts w:ascii="Times New Roman" w:hAnsi="Times New Roman" w:cs="Times New Roman"/>
          <w:b/>
          <w:sz w:val="22"/>
          <w:szCs w:val="22"/>
        </w:rPr>
        <w:t>comportement</w:t>
      </w:r>
      <w:r>
        <w:rPr>
          <w:rFonts w:ascii="Times New Roman" w:hAnsi="Times New Roman" w:cs="Times New Roman"/>
          <w:sz w:val="22"/>
          <w:szCs w:val="22"/>
        </w:rPr>
        <w:t xml:space="preserve"> pendant le travail demandé.</w:t>
      </w:r>
    </w:p>
    <w:tbl>
      <w:tblPr>
        <w:tblW w:w="9540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660"/>
        <w:gridCol w:w="7880"/>
      </w:tblGrid>
      <w:tr w:rsidR="00E52C0E" w14:paraId="75BE4BA5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49CACD9C" w14:textId="77777777" w:rsidR="00E52C0E" w:rsidRDefault="00F33987">
            <w:pPr>
              <w:keepNext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Équipier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043EBBFB" w14:textId="77777777" w:rsidR="00E52C0E" w:rsidRDefault="00F33987">
            <w:pPr>
              <w:keepNext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Points forts</w:t>
            </w:r>
          </w:p>
        </w:tc>
      </w:tr>
      <w:tr w:rsidR="00E52C0E" w14:paraId="09A331A5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2068F360" w14:textId="77777777" w:rsidR="00E52C0E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Vous-même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54D7C38" w14:textId="77777777" w:rsidR="00F33987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Respect de la méthodologie TDD.</w:t>
            </w:r>
          </w:p>
          <w:p w14:paraId="38A36216" w14:textId="77777777" w:rsidR="00E52C0E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Bonne compréhension et application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des bonnes pratiques de développement.</w:t>
            </w:r>
          </w:p>
          <w:p w14:paraId="6EF6B5A3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0DAD6DC8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4B42B21" w14:textId="77777777" w:rsidR="00E52C0E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Équipier #1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EE786EE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300831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B70E53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1F807204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1594D26" w14:textId="77777777" w:rsidR="00E52C0E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Équipier #2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9F18D2F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C230DE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D9AAF6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A2C458" w14:textId="77777777" w:rsidR="00E52C0E" w:rsidRDefault="00E52C0E">
      <w:pPr>
        <w:rPr>
          <w:rFonts w:ascii="Times New Roman" w:hAnsi="Times New Roman" w:cs="Times New Roman"/>
        </w:rPr>
      </w:pPr>
    </w:p>
    <w:p w14:paraId="085322FD" w14:textId="77777777" w:rsidR="00E52C0E" w:rsidRDefault="00E52C0E">
      <w:pPr>
        <w:rPr>
          <w:rFonts w:ascii="Times New Roman" w:hAnsi="Times New Roman" w:cs="Times New Roman"/>
        </w:rPr>
      </w:pPr>
    </w:p>
    <w:p w14:paraId="7871EE2B" w14:textId="77777777" w:rsidR="00E52C0E" w:rsidRDefault="00F33987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Les points à améliorer</w:t>
      </w:r>
    </w:p>
    <w:p w14:paraId="45CAD28B" w14:textId="77777777" w:rsidR="00E52C0E" w:rsidRDefault="00F33987">
      <w:pPr>
        <w:spacing w:after="240"/>
      </w:pPr>
      <w:r>
        <w:rPr>
          <w:rFonts w:ascii="Times New Roman" w:hAnsi="Times New Roman" w:cs="Times New Roman"/>
          <w:sz w:val="22"/>
          <w:szCs w:val="22"/>
        </w:rPr>
        <w:t xml:space="preserve">Pour vous-même et chacun des participants, veuillez donner au moins un point à améliorer de la </w:t>
      </w:r>
      <w:r>
        <w:rPr>
          <w:rFonts w:ascii="Times New Roman" w:hAnsi="Times New Roman" w:cs="Times New Roman"/>
          <w:b/>
          <w:sz w:val="22"/>
          <w:szCs w:val="22"/>
        </w:rPr>
        <w:t>contribution</w:t>
      </w:r>
      <w:r>
        <w:rPr>
          <w:rFonts w:ascii="Times New Roman" w:hAnsi="Times New Roman" w:cs="Times New Roman"/>
          <w:sz w:val="22"/>
          <w:szCs w:val="22"/>
        </w:rPr>
        <w:t xml:space="preserve"> ou du </w:t>
      </w:r>
      <w:r>
        <w:rPr>
          <w:rFonts w:ascii="Times New Roman" w:hAnsi="Times New Roman" w:cs="Times New Roman"/>
          <w:b/>
          <w:sz w:val="22"/>
          <w:szCs w:val="22"/>
        </w:rPr>
        <w:t>comportement</w:t>
      </w:r>
      <w:r>
        <w:rPr>
          <w:rFonts w:ascii="Times New Roman" w:hAnsi="Times New Roman" w:cs="Times New Roman"/>
          <w:sz w:val="22"/>
          <w:szCs w:val="22"/>
        </w:rPr>
        <w:t xml:space="preserve"> pendant le travail demandé.</w:t>
      </w:r>
    </w:p>
    <w:tbl>
      <w:tblPr>
        <w:tblW w:w="9540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660"/>
        <w:gridCol w:w="7880"/>
      </w:tblGrid>
      <w:tr w:rsidR="00E52C0E" w14:paraId="74C70B06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10FC0021" w14:textId="77777777" w:rsidR="00E52C0E" w:rsidRDefault="00F3398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Équipier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2E9DBF77" w14:textId="77777777" w:rsidR="00E52C0E" w:rsidRDefault="00F3398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Points à améliorer</w:t>
            </w:r>
          </w:p>
        </w:tc>
      </w:tr>
      <w:tr w:rsidR="00E52C0E" w14:paraId="6F9C5676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2FEDA5F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Vous-même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60C2549" w14:textId="77777777" w:rsidR="00E52C0E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Amélioration du code par une meilleure connaissance du langage Ruby.</w:t>
            </w:r>
          </w:p>
          <w:p w14:paraId="2AFF32E5" w14:textId="77777777" w:rsidR="00E52C0E" w:rsidRDefault="00F33987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Les méthodes de conception.</w:t>
            </w:r>
          </w:p>
          <w:p w14:paraId="1B5038B6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6F926BD8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BADDD7C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Équipier #1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816B830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A4D09E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E42CAA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2F26D9A8" w14:textId="77777777"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F40217F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Équipier #2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A51F1DC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B84DE6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916D9C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078CFA9" w14:textId="77777777" w:rsidR="00E52C0E" w:rsidRDefault="00E52C0E">
      <w:pPr>
        <w:rPr>
          <w:rFonts w:ascii="Times New Roman" w:hAnsi="Times New Roman" w:cs="Times New Roman"/>
        </w:rPr>
      </w:pPr>
    </w:p>
    <w:p w14:paraId="35C340C4" w14:textId="77777777" w:rsidR="00E52C0E" w:rsidRDefault="00E52C0E">
      <w:pPr>
        <w:rPr>
          <w:rFonts w:ascii="Times New Roman" w:hAnsi="Times New Roman" w:cs="Times New Roman"/>
        </w:rPr>
      </w:pPr>
    </w:p>
    <w:p w14:paraId="1E9865CA" w14:textId="77777777" w:rsidR="00E52C0E" w:rsidRDefault="00F33987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Vos recommandations</w:t>
      </w:r>
    </w:p>
    <w:p w14:paraId="5785B95E" w14:textId="77777777" w:rsidR="00E52C0E" w:rsidRDefault="00F33987">
      <w:pPr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Sur une échelle de 0 à 10 (0=Pas du tout, 10=Assurément), quelle est la probabilité que vous recommandiez cette personne à un ami ou un collègue ? Justifiez en quelques mots.</w:t>
      </w:r>
    </w:p>
    <w:tbl>
      <w:tblPr>
        <w:tblW w:w="9573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659"/>
        <w:gridCol w:w="788"/>
        <w:gridCol w:w="7126"/>
      </w:tblGrid>
      <w:tr w:rsidR="00E52C0E" w14:paraId="0159A4C5" w14:textId="77777777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402533D3" w14:textId="77777777" w:rsidR="00E52C0E" w:rsidRDefault="00F3398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Équipier</w:t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6E41F5F9" w14:textId="77777777" w:rsidR="00E52C0E" w:rsidRDefault="00F3398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Score</w:t>
            </w:r>
          </w:p>
        </w:tc>
        <w:tc>
          <w:tcPr>
            <w:tcW w:w="7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3" w:type="dxa"/>
            </w:tcMar>
          </w:tcPr>
          <w:p w14:paraId="738646DE" w14:textId="77777777" w:rsidR="00E52C0E" w:rsidRDefault="00F3398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Brève justification</w:t>
            </w:r>
          </w:p>
        </w:tc>
      </w:tr>
      <w:tr w:rsidR="00E52C0E" w14:paraId="2FEDB46D" w14:textId="77777777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6712BF41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Équipier #1</w:t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55400877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14919918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AAFBB8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879F0E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2C0E" w14:paraId="405C594D" w14:textId="77777777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4D2F995B" w14:textId="77777777" w:rsidR="00E52C0E" w:rsidRDefault="00F33987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Équipier #2</w:t>
            </w:r>
          </w:p>
        </w:tc>
        <w:tc>
          <w:tcPr>
            <w:tcW w:w="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61B1725" w14:textId="77777777" w:rsidR="00E52C0E" w:rsidRDefault="00E52C0E">
            <w:pPr>
              <w:spacing w:before="20" w:after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4853AD2C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275CCE" w14:textId="77777777" w:rsidR="00E52C0E" w:rsidRDefault="00E52C0E">
            <w:pPr>
              <w:keepNext/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203348" w14:textId="77777777" w:rsidR="00E52C0E" w:rsidRDefault="00E52C0E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DABA76" w14:textId="77777777" w:rsidR="00E52C0E" w:rsidRDefault="00E52C0E"/>
    <w:sectPr w:rsidR="00E52C0E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B8D82" w14:textId="77777777" w:rsidR="00077EA9" w:rsidRDefault="00077EA9">
      <w:r>
        <w:separator/>
      </w:r>
    </w:p>
  </w:endnote>
  <w:endnote w:type="continuationSeparator" w:id="0">
    <w:p w14:paraId="1B4262C7" w14:textId="77777777" w:rsidR="00077EA9" w:rsidRDefault="0007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C7665" w14:textId="77777777" w:rsidR="00077EA9" w:rsidRDefault="00077EA9">
    <w:pPr>
      <w:pStyle w:val="Pieddepage"/>
      <w:jc w:val="right"/>
      <w:rPr>
        <w:rFonts w:ascii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 w:rsidR="001C1446">
      <w:rPr>
        <w:noProof/>
      </w:rPr>
      <w:t>2</w:t>
    </w:r>
    <w: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instrText>NUMPAGES</w:instrText>
    </w:r>
    <w:r>
      <w:fldChar w:fldCharType="separate"/>
    </w:r>
    <w:r w:rsidR="001C144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01264" w14:textId="77777777" w:rsidR="00077EA9" w:rsidRDefault="00077EA9">
      <w:r>
        <w:separator/>
      </w:r>
    </w:p>
  </w:footnote>
  <w:footnote w:type="continuationSeparator" w:id="0">
    <w:p w14:paraId="0BD43C21" w14:textId="77777777" w:rsidR="00077EA9" w:rsidRDefault="00077E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9A4B2" w14:textId="77777777" w:rsidR="00077EA9" w:rsidRDefault="00077EA9">
    <w:r>
      <w:rPr>
        <w:rFonts w:ascii="Times New Roman" w:hAnsi="Times New Roman" w:cs="Times New Roman"/>
      </w:rPr>
      <w:t>MGL7460 – Réalisation et maintenance de logiciels – Automne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C0E"/>
    <w:rsid w:val="00077EA9"/>
    <w:rsid w:val="001C1446"/>
    <w:rsid w:val="00E52C0E"/>
    <w:rsid w:val="00F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FE3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WenQuanYi Zen Hei Sharp" w:hAnsi="Cambria"/>
      <w:color w:val="00000A"/>
      <w:sz w:val="24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7EA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7EA9"/>
    <w:rPr>
      <w:rFonts w:ascii="Lucida Grande" w:eastAsia="WenQuanYi Zen Hei Sharp" w:hAnsi="Lucida Grande" w:cs="Lucida Grande"/>
      <w:color w:val="00000A"/>
      <w:sz w:val="18"/>
      <w:szCs w:val="18"/>
      <w:lang w:eastAsia="fr-FR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2190</Characters>
  <Application>Microsoft Macintosh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Trudel</dc:creator>
  <cp:lastModifiedBy>Élodie Marteau</cp:lastModifiedBy>
  <cp:revision>3</cp:revision>
  <cp:lastPrinted>2016-11-04T21:13:00Z</cp:lastPrinted>
  <dcterms:created xsi:type="dcterms:W3CDTF">2016-11-04T21:13:00Z</dcterms:created>
  <dcterms:modified xsi:type="dcterms:W3CDTF">2016-11-04T23:03:00Z</dcterms:modified>
  <dc:language>fr-FR</dc:language>
</cp:coreProperties>
</file>