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E039" w14:textId="77777777" w:rsidR="004E576A" w:rsidRDefault="004E576A" w:rsidP="004E576A">
      <w:pPr>
        <w:sectPr w:rsidR="004E576A" w:rsidSect="004E576A">
          <w:footerReference w:type="even" r:id="rId10"/>
          <w:footerReference w:type="default" r:id="rId11"/>
          <w:pgSz w:w="11906" w:h="16838" w:code="9"/>
          <w:pgMar w:top="567" w:right="1418" w:bottom="1559" w:left="1418" w:header="709" w:footer="709" w:gutter="567"/>
          <w:cols w:space="708"/>
          <w:titlePg/>
          <w:docGrid w:linePitch="360"/>
        </w:sectPr>
      </w:pPr>
    </w:p>
    <w:p w14:paraId="6DF4B326" w14:textId="77777777" w:rsidR="00ED6456" w:rsidRDefault="00ED6456" w:rsidP="00ED6456">
      <w:pPr>
        <w:rPr>
          <w:b/>
          <w:bCs/>
          <w:sz w:val="32"/>
          <w:szCs w:val="32"/>
        </w:rPr>
      </w:pPr>
    </w:p>
    <w:p w14:paraId="411F370A" w14:textId="77777777" w:rsidR="00ED6456" w:rsidRDefault="00ED6456" w:rsidP="00ED6456">
      <w:pPr>
        <w:rPr>
          <w:b/>
          <w:bCs/>
          <w:sz w:val="32"/>
          <w:szCs w:val="32"/>
        </w:rPr>
      </w:pPr>
    </w:p>
    <w:p w14:paraId="68395A79" w14:textId="169DDC75" w:rsidR="00ED6456" w:rsidRPr="00ED6456" w:rsidRDefault="00ED6456" w:rsidP="00ED6456">
      <w:pPr>
        <w:sectPr w:rsidR="00ED6456" w:rsidRPr="00ED6456">
          <w:footerReference w:type="even" r:id="rId12"/>
          <w:footerReference w:type="default" r:id="rId13"/>
          <w:pgSz w:w="11906" w:h="16838" w:code="9"/>
          <w:pgMar w:top="1418" w:right="1418" w:bottom="1559" w:left="1418" w:header="709" w:footer="709" w:gutter="567"/>
          <w:cols w:space="708"/>
          <w:titlePg/>
          <w:docGrid w:linePitch="360"/>
        </w:sectPr>
      </w:pPr>
    </w:p>
    <w:p w14:paraId="7B50B2F6" w14:textId="77777777" w:rsidR="00E94970" w:rsidRDefault="00E94970" w:rsidP="00E94970">
      <w:pPr>
        <w:pStyle w:val="Spistreci"/>
      </w:pPr>
      <w:bookmarkStart w:id="0" w:name="_Toc204183449"/>
      <w:r>
        <w:lastRenderedPageBreak/>
        <w:t>Spis treści</w:t>
      </w:r>
      <w:bookmarkEnd w:id="0"/>
    </w:p>
    <w:p w14:paraId="61EE93DB" w14:textId="77777777" w:rsidR="00D12350" w:rsidRDefault="00105F73">
      <w:pPr>
        <w:pStyle w:val="Spistreci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 w:rsidR="00E94970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33206637" w:history="1">
        <w:r w:rsidR="00D12350" w:rsidRPr="008778E4">
          <w:rPr>
            <w:rStyle w:val="Hipercze"/>
            <w:noProof/>
          </w:rPr>
          <w:t>Spis oznaczeń i symboli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_Toc433206637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4</w:t>
        </w:r>
        <w:r w:rsidR="00D12350">
          <w:rPr>
            <w:noProof/>
            <w:webHidden/>
          </w:rPr>
          <w:fldChar w:fldCharType="end"/>
        </w:r>
      </w:hyperlink>
    </w:p>
    <w:p w14:paraId="18AB2894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38" w:history="1">
        <w:r w:rsidR="00D12350" w:rsidRPr="008778E4">
          <w:rPr>
            <w:rStyle w:val="Hipercze"/>
            <w:noProof/>
          </w:rPr>
          <w:t>1.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Wstęp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_Toc433206638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5</w:t>
        </w:r>
        <w:r w:rsidR="00D12350">
          <w:rPr>
            <w:noProof/>
            <w:webHidden/>
          </w:rPr>
          <w:fldChar w:fldCharType="end"/>
        </w:r>
      </w:hyperlink>
    </w:p>
    <w:p w14:paraId="79407E71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39" w:history="1">
        <w:r w:rsidR="00D12350" w:rsidRPr="008778E4">
          <w:rPr>
            <w:rStyle w:val="Hipercze"/>
            <w:noProof/>
          </w:rPr>
          <w:t>2.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Zasady sporządzania projektu inżynierskiego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_Toc433206639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6</w:t>
        </w:r>
        <w:r w:rsidR="00D12350">
          <w:rPr>
            <w:noProof/>
            <w:webHidden/>
          </w:rPr>
          <w:fldChar w:fldCharType="end"/>
        </w:r>
      </w:hyperlink>
    </w:p>
    <w:p w14:paraId="3A3FBC99" w14:textId="77777777" w:rsidR="00D12350" w:rsidRDefault="007F1246">
      <w:pPr>
        <w:pStyle w:val="Spistreci2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0" w:history="1">
        <w:r w:rsidR="00D12350" w:rsidRPr="008778E4">
          <w:rPr>
            <w:rStyle w:val="Hipercze"/>
            <w:noProof/>
          </w:rPr>
          <w:t>2.1. Formatowanie tekstu za pomocą stylów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_Toc433206640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7</w:t>
        </w:r>
        <w:r w:rsidR="00D12350">
          <w:rPr>
            <w:noProof/>
            <w:webHidden/>
          </w:rPr>
          <w:fldChar w:fldCharType="end"/>
        </w:r>
      </w:hyperlink>
    </w:p>
    <w:p w14:paraId="3A3303B0" w14:textId="77777777" w:rsidR="00D12350" w:rsidRDefault="007F1246">
      <w:pPr>
        <w:pStyle w:val="Spistreci3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1" w:history="1">
        <w:r w:rsidR="00D12350" w:rsidRPr="008778E4">
          <w:rPr>
            <w:rStyle w:val="Hipercze"/>
            <w:noProof/>
          </w:rPr>
          <w:t>2.1.1. Styl podstawowy (normalny)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_Toc433206641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7</w:t>
        </w:r>
        <w:r w:rsidR="00D12350">
          <w:rPr>
            <w:noProof/>
            <w:webHidden/>
          </w:rPr>
          <w:fldChar w:fldCharType="end"/>
        </w:r>
      </w:hyperlink>
    </w:p>
    <w:p w14:paraId="52214310" w14:textId="77777777" w:rsidR="00D12350" w:rsidRDefault="007F1246">
      <w:pPr>
        <w:pStyle w:val="Spistreci3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2" w:history="1">
        <w:r w:rsidR="00D12350" w:rsidRPr="008778E4">
          <w:rPr>
            <w:rStyle w:val="Hipercze"/>
            <w:noProof/>
          </w:rPr>
          <w:t>2.1.2. Tytuły rozdziałów i podrozdziałów projektu inżynierskiego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_Toc433206642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7</w:t>
        </w:r>
        <w:r w:rsidR="00D12350">
          <w:rPr>
            <w:noProof/>
            <w:webHidden/>
          </w:rPr>
          <w:fldChar w:fldCharType="end"/>
        </w:r>
      </w:hyperlink>
    </w:p>
    <w:p w14:paraId="6116ABA1" w14:textId="77777777" w:rsidR="00D12350" w:rsidRDefault="007F1246">
      <w:pPr>
        <w:pStyle w:val="Spistreci3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3" w:history="1">
        <w:r w:rsidR="00D12350" w:rsidRPr="008778E4">
          <w:rPr>
            <w:rStyle w:val="Hipercze"/>
            <w:noProof/>
          </w:rPr>
          <w:t>2.1.3. Numeracja stron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_Toc433206643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8</w:t>
        </w:r>
        <w:r w:rsidR="00D12350">
          <w:rPr>
            <w:noProof/>
            <w:webHidden/>
          </w:rPr>
          <w:fldChar w:fldCharType="end"/>
        </w:r>
      </w:hyperlink>
    </w:p>
    <w:p w14:paraId="3DC33221" w14:textId="77777777" w:rsidR="00D12350" w:rsidRDefault="007F1246">
      <w:pPr>
        <w:pStyle w:val="Spistreci3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4" w:history="1">
        <w:r w:rsidR="00D12350" w:rsidRPr="008778E4">
          <w:rPr>
            <w:rStyle w:val="Hipercze"/>
            <w:noProof/>
          </w:rPr>
          <w:t>2.1.4. Przypisy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_Toc433206644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8</w:t>
        </w:r>
        <w:r w:rsidR="00D12350">
          <w:rPr>
            <w:noProof/>
            <w:webHidden/>
          </w:rPr>
          <w:fldChar w:fldCharType="end"/>
        </w:r>
      </w:hyperlink>
    </w:p>
    <w:p w14:paraId="0466F262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5" w:history="1">
        <w:r w:rsidR="00D12350" w:rsidRPr="008778E4">
          <w:rPr>
            <w:rStyle w:val="Hipercze"/>
            <w:noProof/>
          </w:rPr>
          <w:t>3.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Rysunki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_Toc433206645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8</w:t>
        </w:r>
        <w:r w:rsidR="00D12350">
          <w:rPr>
            <w:noProof/>
            <w:webHidden/>
          </w:rPr>
          <w:fldChar w:fldCharType="end"/>
        </w:r>
      </w:hyperlink>
    </w:p>
    <w:p w14:paraId="7C6D5DA2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6" w:history="1">
        <w:r w:rsidR="00D12350" w:rsidRPr="008778E4">
          <w:rPr>
            <w:rStyle w:val="Hipercze"/>
            <w:noProof/>
          </w:rPr>
          <w:t>4.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Tabele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_Toc433206646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9</w:t>
        </w:r>
        <w:r w:rsidR="00D12350">
          <w:rPr>
            <w:noProof/>
            <w:webHidden/>
          </w:rPr>
          <w:fldChar w:fldCharType="end"/>
        </w:r>
      </w:hyperlink>
    </w:p>
    <w:p w14:paraId="0AAE0D5C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7" w:history="1">
        <w:r w:rsidR="00D12350" w:rsidRPr="008778E4">
          <w:rPr>
            <w:rStyle w:val="Hipercze"/>
            <w:noProof/>
          </w:rPr>
          <w:t>5.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Równania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_Toc433206647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9</w:t>
        </w:r>
        <w:r w:rsidR="00D12350">
          <w:rPr>
            <w:noProof/>
            <w:webHidden/>
          </w:rPr>
          <w:fldChar w:fldCharType="end"/>
        </w:r>
      </w:hyperlink>
    </w:p>
    <w:p w14:paraId="52433F7D" w14:textId="77777777" w:rsidR="00D12350" w:rsidRDefault="007F1246">
      <w:pPr>
        <w:pStyle w:val="Spistreci1"/>
        <w:tabs>
          <w:tab w:val="left" w:pos="48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8" w:history="1">
        <w:r w:rsidR="00D12350" w:rsidRPr="008778E4">
          <w:rPr>
            <w:rStyle w:val="Hipercze"/>
            <w:noProof/>
          </w:rPr>
          <w:t>6.</w:t>
        </w:r>
        <w:r w:rsidR="00D1235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2350" w:rsidRPr="008778E4">
          <w:rPr>
            <w:rStyle w:val="Hipercze"/>
            <w:noProof/>
          </w:rPr>
          <w:t>Sporządzanie spisu literatury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_Toc433206648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9</w:t>
        </w:r>
        <w:r w:rsidR="00D12350">
          <w:rPr>
            <w:noProof/>
            <w:webHidden/>
          </w:rPr>
          <w:fldChar w:fldCharType="end"/>
        </w:r>
      </w:hyperlink>
    </w:p>
    <w:p w14:paraId="78E779AB" w14:textId="77777777" w:rsidR="00D12350" w:rsidRDefault="007F1246">
      <w:pPr>
        <w:pStyle w:val="Spistreci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49" w:history="1">
        <w:r w:rsidR="00D12350" w:rsidRPr="008778E4">
          <w:rPr>
            <w:rStyle w:val="Hipercze"/>
            <w:noProof/>
          </w:rPr>
          <w:t>Literatura: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_Toc433206649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9</w:t>
        </w:r>
        <w:r w:rsidR="00D12350">
          <w:rPr>
            <w:noProof/>
            <w:webHidden/>
          </w:rPr>
          <w:fldChar w:fldCharType="end"/>
        </w:r>
      </w:hyperlink>
    </w:p>
    <w:p w14:paraId="63339E76" w14:textId="77777777" w:rsidR="00D12350" w:rsidRDefault="007F1246">
      <w:pPr>
        <w:pStyle w:val="Spistreci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06650" w:history="1">
        <w:r w:rsidR="00D12350" w:rsidRPr="008778E4">
          <w:rPr>
            <w:rStyle w:val="Hipercze"/>
            <w:noProof/>
          </w:rPr>
          <w:t>Załącznik 1</w:t>
        </w:r>
        <w:r w:rsidR="00D12350">
          <w:rPr>
            <w:noProof/>
            <w:webHidden/>
          </w:rPr>
          <w:tab/>
        </w:r>
        <w:r w:rsidR="00D12350">
          <w:rPr>
            <w:noProof/>
            <w:webHidden/>
          </w:rPr>
          <w:fldChar w:fldCharType="begin"/>
        </w:r>
        <w:r w:rsidR="00D12350">
          <w:rPr>
            <w:noProof/>
            <w:webHidden/>
          </w:rPr>
          <w:instrText xml:space="preserve"> PAGEREF _Toc433206650 \h </w:instrText>
        </w:r>
        <w:r w:rsidR="00D12350">
          <w:rPr>
            <w:noProof/>
            <w:webHidden/>
          </w:rPr>
        </w:r>
        <w:r w:rsidR="00D12350">
          <w:rPr>
            <w:noProof/>
            <w:webHidden/>
          </w:rPr>
          <w:fldChar w:fldCharType="separate"/>
        </w:r>
        <w:r w:rsidR="00D12350">
          <w:rPr>
            <w:noProof/>
            <w:webHidden/>
          </w:rPr>
          <w:t>11</w:t>
        </w:r>
        <w:r w:rsidR="00D12350">
          <w:rPr>
            <w:noProof/>
            <w:webHidden/>
          </w:rPr>
          <w:fldChar w:fldCharType="end"/>
        </w:r>
      </w:hyperlink>
    </w:p>
    <w:p w14:paraId="4E53131F" w14:textId="77777777" w:rsidR="00E94970" w:rsidRDefault="00105F73" w:rsidP="00E94970">
      <w:pPr>
        <w:pStyle w:val="Spistreci1"/>
        <w:tabs>
          <w:tab w:val="right" w:leader="dot" w:pos="8493"/>
        </w:tabs>
        <w:rPr>
          <w:noProof/>
          <w:szCs w:val="24"/>
        </w:rPr>
      </w:pPr>
      <w:r>
        <w:rPr>
          <w:sz w:val="32"/>
          <w:szCs w:val="32"/>
        </w:rPr>
        <w:fldChar w:fldCharType="end"/>
      </w:r>
    </w:p>
    <w:p w14:paraId="64116892" w14:textId="77777777" w:rsidR="00E94970" w:rsidRDefault="00E94970" w:rsidP="00E94970">
      <w:pPr>
        <w:pStyle w:val="Nagwek1"/>
      </w:pPr>
      <w:r>
        <w:br w:type="page"/>
      </w:r>
      <w:bookmarkStart w:id="1" w:name="_Toc433206637"/>
      <w:r>
        <w:lastRenderedPageBreak/>
        <w:t>Spis oznaczeń i symboli</w:t>
      </w:r>
      <w:bookmarkEnd w:id="1"/>
    </w:p>
    <w:p w14:paraId="0AE5A0DA" w14:textId="77777777" w:rsidR="00E94970" w:rsidRDefault="00E94970" w:rsidP="00E94970"/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540"/>
        <w:gridCol w:w="7567"/>
      </w:tblGrid>
      <w:tr w:rsidR="00E94970" w14:paraId="1D4D32FD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26588FAF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sym w:font="Symbol" w:char="F061"/>
            </w:r>
          </w:p>
        </w:tc>
        <w:tc>
          <w:tcPr>
            <w:tcW w:w="540" w:type="dxa"/>
            <w:vAlign w:val="center"/>
          </w:tcPr>
          <w:p w14:paraId="2E8CE0CD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6D98E319" w14:textId="77777777" w:rsidR="00E94970" w:rsidRDefault="00E94970" w:rsidP="007A041D">
            <w:pPr>
              <w:jc w:val="left"/>
            </w:pPr>
            <w:r>
              <w:t>objaśnienie symbolu alfa,</w:t>
            </w:r>
          </w:p>
        </w:tc>
      </w:tr>
      <w:tr w:rsidR="00E94970" w14:paraId="427C4B43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35A9E5F5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sym w:font="Symbol" w:char="F062"/>
            </w:r>
          </w:p>
        </w:tc>
        <w:tc>
          <w:tcPr>
            <w:tcW w:w="540" w:type="dxa"/>
            <w:vAlign w:val="center"/>
          </w:tcPr>
          <w:p w14:paraId="51E7BDDF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426BF3FF" w14:textId="77777777" w:rsidR="00E94970" w:rsidRDefault="00E94970" w:rsidP="007A041D">
            <w:pPr>
              <w:jc w:val="left"/>
            </w:pPr>
            <w:r>
              <w:t>objaśnienie symbolu beta,</w:t>
            </w:r>
          </w:p>
        </w:tc>
      </w:tr>
      <w:tr w:rsidR="00E94970" w14:paraId="52E0AE27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35602A13" w14:textId="77777777" w:rsidR="00E94970" w:rsidRDefault="00E94970" w:rsidP="007A041D">
            <w:pPr>
              <w:jc w:val="left"/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>a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540" w:type="dxa"/>
            <w:vAlign w:val="center"/>
          </w:tcPr>
          <w:p w14:paraId="453AE17C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7EE92FEE" w14:textId="77777777" w:rsidR="00E94970" w:rsidRDefault="00E94970" w:rsidP="007A041D">
            <w:pPr>
              <w:jc w:val="left"/>
            </w:pPr>
            <w:r>
              <w:t>objaśnienie symbolu a z indeksem dolnym jeden,</w:t>
            </w:r>
          </w:p>
        </w:tc>
      </w:tr>
      <w:tr w:rsidR="00E94970" w14:paraId="5450672E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1085EF34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</w:t>
            </w:r>
          </w:p>
        </w:tc>
        <w:tc>
          <w:tcPr>
            <w:tcW w:w="540" w:type="dxa"/>
            <w:vAlign w:val="center"/>
          </w:tcPr>
          <w:p w14:paraId="7D3659FB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2926E5F3" w14:textId="77777777" w:rsidR="00E94970" w:rsidRDefault="00E94970" w:rsidP="007A041D">
            <w:pPr>
              <w:jc w:val="left"/>
            </w:pPr>
            <w:r>
              <w:t>objaśnienie symbolu F</w:t>
            </w:r>
          </w:p>
        </w:tc>
      </w:tr>
      <w:tr w:rsidR="00E94970" w14:paraId="07068390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2B9329A0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</w:p>
        </w:tc>
        <w:tc>
          <w:tcPr>
            <w:tcW w:w="540" w:type="dxa"/>
            <w:vAlign w:val="center"/>
          </w:tcPr>
          <w:p w14:paraId="47B0B7C4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6186AF78" w14:textId="77777777" w:rsidR="00E94970" w:rsidRDefault="00E94970" w:rsidP="007A041D">
            <w:pPr>
              <w:jc w:val="left"/>
            </w:pPr>
            <w:r>
              <w:t>objaśnienie symbolu I,</w:t>
            </w:r>
          </w:p>
        </w:tc>
      </w:tr>
      <w:tr w:rsidR="00E94970" w14:paraId="7D64C5E4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1FF1CD2F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</w:p>
        </w:tc>
        <w:tc>
          <w:tcPr>
            <w:tcW w:w="540" w:type="dxa"/>
            <w:vAlign w:val="center"/>
          </w:tcPr>
          <w:p w14:paraId="1A593B73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6C4A672B" w14:textId="77777777" w:rsidR="00E94970" w:rsidRDefault="00E94970" w:rsidP="007A041D">
            <w:pPr>
              <w:jc w:val="left"/>
            </w:pPr>
            <w:r>
              <w:t>objaśnienie symbolu k,</w:t>
            </w:r>
          </w:p>
        </w:tc>
      </w:tr>
      <w:tr w:rsidR="00E94970" w14:paraId="65B6C723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1E08C3FA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l</w:t>
            </w:r>
          </w:p>
        </w:tc>
        <w:tc>
          <w:tcPr>
            <w:tcW w:w="540" w:type="dxa"/>
            <w:vAlign w:val="center"/>
          </w:tcPr>
          <w:p w14:paraId="515302F2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78A4CF6F" w14:textId="77777777" w:rsidR="00E94970" w:rsidRDefault="00E94970" w:rsidP="007A041D">
            <w:pPr>
              <w:jc w:val="left"/>
            </w:pPr>
            <w:r>
              <w:t>objaśnienie symbolu l,</w:t>
            </w:r>
          </w:p>
        </w:tc>
      </w:tr>
      <w:tr w:rsidR="00E94970" w14:paraId="618CBC57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3002869F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540" w:type="dxa"/>
            <w:vAlign w:val="center"/>
          </w:tcPr>
          <w:p w14:paraId="6BF353BB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70E02232" w14:textId="77777777" w:rsidR="00E94970" w:rsidRDefault="00E94970" w:rsidP="007A041D">
            <w:pPr>
              <w:jc w:val="left"/>
            </w:pPr>
            <w:r>
              <w:t>objaśnienie symbolu P,</w:t>
            </w:r>
          </w:p>
        </w:tc>
      </w:tr>
      <w:tr w:rsidR="00E94970" w14:paraId="4E7071A3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6F225043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540" w:type="dxa"/>
            <w:vAlign w:val="center"/>
          </w:tcPr>
          <w:p w14:paraId="126E0172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213A237F" w14:textId="77777777" w:rsidR="00E94970" w:rsidRDefault="00E94970" w:rsidP="007A041D">
            <w:pPr>
              <w:jc w:val="left"/>
            </w:pPr>
            <w:r>
              <w:t>objaśnienie symbolu R,</w:t>
            </w:r>
          </w:p>
        </w:tc>
      </w:tr>
      <w:tr w:rsidR="00E94970" w14:paraId="6C341C26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4AC46463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</w:p>
        </w:tc>
        <w:tc>
          <w:tcPr>
            <w:tcW w:w="540" w:type="dxa"/>
            <w:vAlign w:val="center"/>
          </w:tcPr>
          <w:p w14:paraId="6B4C1290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60710E07" w14:textId="77777777" w:rsidR="00E94970" w:rsidRDefault="00E94970" w:rsidP="007A041D">
            <w:pPr>
              <w:jc w:val="left"/>
            </w:pPr>
            <w:r>
              <w:t>objaśnienie symbolu t,</w:t>
            </w:r>
          </w:p>
        </w:tc>
      </w:tr>
      <w:tr w:rsidR="00E94970" w14:paraId="258250F1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2628D671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</w:p>
        </w:tc>
        <w:tc>
          <w:tcPr>
            <w:tcW w:w="540" w:type="dxa"/>
            <w:vAlign w:val="center"/>
          </w:tcPr>
          <w:p w14:paraId="07B7719D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238E4F3B" w14:textId="77777777" w:rsidR="00E94970" w:rsidRDefault="00E94970" w:rsidP="007A041D">
            <w:pPr>
              <w:jc w:val="left"/>
            </w:pPr>
            <w:r>
              <w:t>objaśnienie symbolu U,</w:t>
            </w:r>
          </w:p>
        </w:tc>
      </w:tr>
      <w:tr w:rsidR="00E94970" w14:paraId="43C748A5" w14:textId="77777777" w:rsidTr="00525D70">
        <w:trPr>
          <w:trHeight w:val="567"/>
        </w:trPr>
        <w:tc>
          <w:tcPr>
            <w:tcW w:w="648" w:type="dxa"/>
            <w:vAlign w:val="center"/>
          </w:tcPr>
          <w:p w14:paraId="13680478" w14:textId="77777777" w:rsidR="00E94970" w:rsidRDefault="00E94970" w:rsidP="007A041D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540" w:type="dxa"/>
            <w:vAlign w:val="center"/>
          </w:tcPr>
          <w:p w14:paraId="18803E0C" w14:textId="77777777" w:rsidR="00E94970" w:rsidRDefault="00E94970" w:rsidP="007A041D">
            <w:pPr>
              <w:jc w:val="center"/>
            </w:pPr>
            <w:r>
              <w:t>–</w:t>
            </w:r>
          </w:p>
        </w:tc>
        <w:tc>
          <w:tcPr>
            <w:tcW w:w="7567" w:type="dxa"/>
            <w:vAlign w:val="center"/>
          </w:tcPr>
          <w:p w14:paraId="0AD90CA8" w14:textId="77777777" w:rsidR="00E94970" w:rsidRDefault="00E94970" w:rsidP="007A041D">
            <w:pPr>
              <w:jc w:val="left"/>
            </w:pPr>
            <w:r>
              <w:t>objaśnienie symbolu Z.</w:t>
            </w:r>
          </w:p>
        </w:tc>
      </w:tr>
    </w:tbl>
    <w:p w14:paraId="4F3AC3F2" w14:textId="77777777" w:rsidR="00E94970" w:rsidRDefault="00E94970" w:rsidP="00E94970"/>
    <w:p w14:paraId="1C7C0B3C" w14:textId="77777777" w:rsidR="00E94970" w:rsidRDefault="00E94970" w:rsidP="00E94970">
      <w:r>
        <w:br w:type="page"/>
      </w:r>
    </w:p>
    <w:p w14:paraId="5DC7BAFC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bookmarkStart w:id="2" w:name="_Toc433206638"/>
      <w:r>
        <w:lastRenderedPageBreak/>
        <w:t>Wstęp</w:t>
      </w:r>
      <w:bookmarkEnd w:id="2"/>
    </w:p>
    <w:p w14:paraId="525D4C9B" w14:textId="77777777" w:rsidR="00E214A6" w:rsidRDefault="00E214A6" w:rsidP="00E94970">
      <w:r>
        <w:t xml:space="preserve">Plik został sformatowany i przypisane zostały style do poszczególnych pozycji w pracy inżynierskiej.  </w:t>
      </w:r>
    </w:p>
    <w:p w14:paraId="6050C833" w14:textId="77777777" w:rsidR="00E214A6" w:rsidRDefault="00E214A6" w:rsidP="00E94970"/>
    <w:p w14:paraId="161D29F7" w14:textId="77777777" w:rsidR="00FA7558" w:rsidRDefault="00FA7558" w:rsidP="00E94970">
      <w:r>
        <w:t>Wstęp do pracy inżynierskiej jest głównym przedmiotem zainteresowania recenzentów oraz ewentualnych przyszłych czytelników opracowania. Powinien zawierać wystarczającą ilość informacji o poruszanym problemie, tak aby odbiorca mógł zorientować się jaki zakres obejmuje praca i czy znajdzie informacje, których poszukuje. Dlatego celem wstępu jest doprecyzowanie informacji zawartych w tytule oraz spisie treści.</w:t>
      </w:r>
      <w:r>
        <w:rPr>
          <w:rStyle w:val="Odwoanieprzypisudolnego"/>
        </w:rPr>
        <w:footnoteReference w:id="1"/>
      </w:r>
      <w:r>
        <w:t xml:space="preserve"> </w:t>
      </w:r>
    </w:p>
    <w:p w14:paraId="77DFAF9C" w14:textId="77777777" w:rsidR="00E214A6" w:rsidRDefault="00E214A6">
      <w:pPr>
        <w:spacing w:line="240" w:lineRule="auto"/>
        <w:jc w:val="left"/>
      </w:pPr>
      <w:r>
        <w:br w:type="page"/>
      </w:r>
    </w:p>
    <w:p w14:paraId="5B60ED6E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bookmarkStart w:id="3" w:name="_Toc433206639"/>
      <w:r>
        <w:lastRenderedPageBreak/>
        <w:t>Zasady sporządzania projektu inżynierskiego</w:t>
      </w:r>
      <w:bookmarkEnd w:id="3"/>
    </w:p>
    <w:p w14:paraId="3081753F" w14:textId="77777777" w:rsidR="00FA7558" w:rsidRDefault="00FA7558" w:rsidP="00FA7558">
      <w:r>
        <w:t>Planowanie rozdziałów powinno podyktowane być zachowaniem wątku, pewnego ciągu przyczynowo skutkowego, tak aby poprzedni rozdział wprowadzał i logicznie poprzedzał następny, a stworzone opracowanie stanowiło spójną całość i dotyczyło wybranego tematu.</w:t>
      </w:r>
      <w:r>
        <w:rPr>
          <w:rStyle w:val="Odwoanieprzypisudolnego"/>
        </w:rPr>
        <w:footnoteReference w:id="2"/>
      </w:r>
    </w:p>
    <w:p w14:paraId="717BB505" w14:textId="77777777" w:rsidR="00FA7558" w:rsidRDefault="00FA7558" w:rsidP="00FA7558">
      <w:r>
        <w:t xml:space="preserve">Przykładowy spis treści pracy </w:t>
      </w:r>
      <w:r w:rsidR="00BF1C69">
        <w:t>inżynierskiej</w:t>
      </w:r>
      <w:r>
        <w:t xml:space="preserve"> może wyglądać następująco:</w:t>
      </w:r>
    </w:p>
    <w:p w14:paraId="31DC776E" w14:textId="77777777" w:rsidR="00FA7558" w:rsidRDefault="00FA7558" w:rsidP="00FA7558">
      <w:pPr>
        <w:tabs>
          <w:tab w:val="right" w:pos="9072"/>
        </w:tabs>
        <w:jc w:val="right"/>
      </w:pPr>
      <w:r>
        <w:t>nr str.</w:t>
      </w:r>
    </w:p>
    <w:p w14:paraId="71DE7F1D" w14:textId="77777777" w:rsidR="00FA7558" w:rsidRDefault="00FA7558" w:rsidP="00FA7558">
      <w:pPr>
        <w:tabs>
          <w:tab w:val="right" w:pos="9072"/>
        </w:tabs>
        <w:rPr>
          <w:u w:val="dotted"/>
        </w:rPr>
      </w:pPr>
      <w:r>
        <w:t xml:space="preserve">Wstęp </w:t>
      </w:r>
      <w:r w:rsidRPr="00FA7558">
        <w:rPr>
          <w:u w:val="dotted"/>
        </w:rPr>
        <w:tab/>
      </w:r>
    </w:p>
    <w:p w14:paraId="7FBF78A9" w14:textId="77777777" w:rsidR="00FA7558" w:rsidRPr="00FA7558" w:rsidRDefault="00FA7558" w:rsidP="00FA7558">
      <w:pPr>
        <w:tabs>
          <w:tab w:val="right" w:pos="9072"/>
        </w:tabs>
      </w:pPr>
      <w:r w:rsidRPr="00FA7558">
        <w:t>Spis oznaczeń i symboli</w:t>
      </w:r>
      <w:r w:rsidRPr="00FA7558">
        <w:rPr>
          <w:u w:val="dotted"/>
        </w:rPr>
        <w:tab/>
      </w:r>
    </w:p>
    <w:p w14:paraId="6F84F8C8" w14:textId="77777777" w:rsidR="00FA7558" w:rsidRDefault="00FA7558" w:rsidP="00FA7558">
      <w:pPr>
        <w:tabs>
          <w:tab w:val="right" w:pos="9072"/>
        </w:tabs>
      </w:pPr>
      <w:r>
        <w:t xml:space="preserve">1. Problematyka w świetle literatury </w:t>
      </w:r>
      <w:r w:rsidRPr="00FA7558">
        <w:rPr>
          <w:u w:val="dotted"/>
        </w:rPr>
        <w:tab/>
      </w:r>
    </w:p>
    <w:p w14:paraId="5B490791" w14:textId="77777777" w:rsidR="00FA7558" w:rsidRDefault="00FA7558" w:rsidP="00FA7558">
      <w:pPr>
        <w:tabs>
          <w:tab w:val="right" w:pos="9072"/>
        </w:tabs>
      </w:pPr>
      <w:r>
        <w:t xml:space="preserve">1.1. Omówienie podstawowych pojęć </w:t>
      </w:r>
      <w:r w:rsidRPr="00FA7558">
        <w:rPr>
          <w:u w:val="dotted"/>
        </w:rPr>
        <w:tab/>
      </w:r>
    </w:p>
    <w:p w14:paraId="1BB429B5" w14:textId="77777777" w:rsidR="00FA7558" w:rsidRDefault="00FA7558" w:rsidP="00FA7558">
      <w:pPr>
        <w:tabs>
          <w:tab w:val="right" w:pos="9072"/>
        </w:tabs>
      </w:pPr>
      <w:r>
        <w:t xml:space="preserve">1.2. Przegląd wyników prac na temat </w:t>
      </w:r>
      <w:r w:rsidRPr="00FA7558">
        <w:rPr>
          <w:u w:val="dotted"/>
        </w:rPr>
        <w:tab/>
      </w:r>
    </w:p>
    <w:p w14:paraId="69B0CB09" w14:textId="77777777" w:rsidR="00FA7558" w:rsidRDefault="00FA7558" w:rsidP="00FA7558">
      <w:pPr>
        <w:tabs>
          <w:tab w:val="right" w:pos="9072"/>
        </w:tabs>
      </w:pPr>
      <w:r>
        <w:t xml:space="preserve">1.3. </w:t>
      </w:r>
      <w:r w:rsidRPr="00FA7558">
        <w:rPr>
          <w:u w:val="dotted"/>
        </w:rPr>
        <w:tab/>
      </w:r>
    </w:p>
    <w:p w14:paraId="3E6A00A5" w14:textId="77777777" w:rsidR="00FA7558" w:rsidRDefault="00FA7558" w:rsidP="00FA7558">
      <w:pPr>
        <w:tabs>
          <w:tab w:val="right" w:pos="9072"/>
        </w:tabs>
      </w:pPr>
      <w:r>
        <w:t xml:space="preserve">2 Założenia metodologiczne własnych badań </w:t>
      </w:r>
      <w:r w:rsidRPr="00FA7558">
        <w:rPr>
          <w:u w:val="dotted"/>
        </w:rPr>
        <w:tab/>
      </w:r>
    </w:p>
    <w:p w14:paraId="03A794C2" w14:textId="77777777" w:rsidR="00FA7558" w:rsidRDefault="00FA7558" w:rsidP="00FA7558">
      <w:pPr>
        <w:tabs>
          <w:tab w:val="right" w:pos="9072"/>
        </w:tabs>
      </w:pPr>
      <w:r>
        <w:t xml:space="preserve">2.1. </w:t>
      </w:r>
      <w:r w:rsidRPr="00FA7558">
        <w:rPr>
          <w:u w:val="dotted"/>
        </w:rPr>
        <w:tab/>
      </w:r>
    </w:p>
    <w:p w14:paraId="4F028FA5" w14:textId="77777777" w:rsidR="00FA7558" w:rsidRDefault="00FA7558" w:rsidP="00FA7558">
      <w:pPr>
        <w:tabs>
          <w:tab w:val="right" w:pos="9072"/>
        </w:tabs>
      </w:pPr>
      <w:r>
        <w:t xml:space="preserve">2.2. </w:t>
      </w:r>
      <w:r w:rsidRPr="00FA7558">
        <w:rPr>
          <w:u w:val="dotted"/>
        </w:rPr>
        <w:tab/>
      </w:r>
    </w:p>
    <w:p w14:paraId="304D9D7C" w14:textId="77777777" w:rsidR="00FA7558" w:rsidRDefault="00FA7558" w:rsidP="00FA7558">
      <w:pPr>
        <w:tabs>
          <w:tab w:val="right" w:pos="9072"/>
        </w:tabs>
      </w:pPr>
      <w:r>
        <w:t xml:space="preserve">2.3. </w:t>
      </w:r>
      <w:r w:rsidRPr="00FA7558">
        <w:rPr>
          <w:u w:val="dotted"/>
        </w:rPr>
        <w:tab/>
      </w:r>
    </w:p>
    <w:p w14:paraId="2C9F7125" w14:textId="77777777" w:rsidR="00FA7558" w:rsidRDefault="00FA7558" w:rsidP="00FA7558">
      <w:pPr>
        <w:tabs>
          <w:tab w:val="right" w:pos="9072"/>
        </w:tabs>
      </w:pPr>
      <w:r>
        <w:t xml:space="preserve">3. Charakterystyka czynnika eksperymentalnego </w:t>
      </w:r>
      <w:r w:rsidRPr="00FA7558">
        <w:rPr>
          <w:u w:val="dotted"/>
        </w:rPr>
        <w:tab/>
      </w:r>
    </w:p>
    <w:p w14:paraId="7BC45CC6" w14:textId="77777777" w:rsidR="00FA7558" w:rsidRDefault="00FA7558" w:rsidP="00FA7558">
      <w:pPr>
        <w:tabs>
          <w:tab w:val="right" w:pos="9072"/>
        </w:tabs>
      </w:pPr>
      <w:r>
        <w:t xml:space="preserve">3.1. </w:t>
      </w:r>
      <w:r w:rsidRPr="00FA7558">
        <w:rPr>
          <w:u w:val="dotted"/>
        </w:rPr>
        <w:tab/>
      </w:r>
    </w:p>
    <w:p w14:paraId="37280AF2" w14:textId="77777777" w:rsidR="00FA7558" w:rsidRDefault="00FA7558" w:rsidP="00FA7558">
      <w:pPr>
        <w:tabs>
          <w:tab w:val="right" w:pos="9072"/>
        </w:tabs>
      </w:pPr>
      <w:r>
        <w:t xml:space="preserve">3.2. </w:t>
      </w:r>
      <w:r w:rsidRPr="00FA7558">
        <w:rPr>
          <w:u w:val="dotted"/>
        </w:rPr>
        <w:tab/>
      </w:r>
    </w:p>
    <w:p w14:paraId="1638B8DD" w14:textId="77777777" w:rsidR="00FA7558" w:rsidRDefault="00FA7558" w:rsidP="00FA7558">
      <w:pPr>
        <w:tabs>
          <w:tab w:val="right" w:pos="9072"/>
        </w:tabs>
      </w:pPr>
      <w:r>
        <w:t xml:space="preserve">3.3. </w:t>
      </w:r>
      <w:r w:rsidRPr="00FA7558">
        <w:rPr>
          <w:u w:val="dotted"/>
        </w:rPr>
        <w:tab/>
      </w:r>
    </w:p>
    <w:p w14:paraId="1918ACB0" w14:textId="77777777" w:rsidR="00FA7558" w:rsidRDefault="00FA7558" w:rsidP="00FA7558">
      <w:pPr>
        <w:tabs>
          <w:tab w:val="right" w:pos="9072"/>
        </w:tabs>
      </w:pPr>
      <w:r>
        <w:t xml:space="preserve">4. Wyniki przeprowadzonych badań </w:t>
      </w:r>
      <w:r w:rsidRPr="00FA7558">
        <w:rPr>
          <w:u w:val="dotted"/>
        </w:rPr>
        <w:tab/>
      </w:r>
    </w:p>
    <w:p w14:paraId="62A58A77" w14:textId="77777777" w:rsidR="00FA7558" w:rsidRDefault="00FA7558" w:rsidP="00FA7558">
      <w:pPr>
        <w:tabs>
          <w:tab w:val="right" w:pos="9072"/>
        </w:tabs>
      </w:pPr>
      <w:r>
        <w:t xml:space="preserve">4.1. </w:t>
      </w:r>
      <w:r w:rsidRPr="00FA7558">
        <w:rPr>
          <w:u w:val="dotted"/>
        </w:rPr>
        <w:tab/>
      </w:r>
    </w:p>
    <w:p w14:paraId="03BDEFB8" w14:textId="77777777" w:rsidR="00FA7558" w:rsidRDefault="00FA7558" w:rsidP="00FA7558">
      <w:pPr>
        <w:tabs>
          <w:tab w:val="right" w:pos="9072"/>
        </w:tabs>
      </w:pPr>
      <w:r>
        <w:t>5. Wpływ czynnika eksperymentalnego na parametry</w:t>
      </w:r>
      <w:r w:rsidRPr="00FA7558">
        <w:rPr>
          <w:u w:val="dotted"/>
        </w:rPr>
        <w:tab/>
      </w:r>
    </w:p>
    <w:p w14:paraId="28A21C52" w14:textId="77777777" w:rsidR="00FA7558" w:rsidRDefault="00FA7558" w:rsidP="00FA7558">
      <w:pPr>
        <w:tabs>
          <w:tab w:val="right" w:pos="9072"/>
        </w:tabs>
      </w:pPr>
      <w:r>
        <w:t xml:space="preserve">Uogólnienia i wnioski </w:t>
      </w:r>
      <w:r w:rsidRPr="00FA7558">
        <w:rPr>
          <w:u w:val="dotted"/>
        </w:rPr>
        <w:tab/>
      </w:r>
    </w:p>
    <w:p w14:paraId="6E252B49" w14:textId="77777777" w:rsidR="00FA7558" w:rsidRDefault="00FA7558" w:rsidP="00FA7558">
      <w:pPr>
        <w:tabs>
          <w:tab w:val="right" w:pos="9072"/>
        </w:tabs>
      </w:pPr>
      <w:r>
        <w:t xml:space="preserve">Spis tabel </w:t>
      </w:r>
      <w:r w:rsidRPr="00FA7558">
        <w:rPr>
          <w:u w:val="dotted"/>
        </w:rPr>
        <w:tab/>
      </w:r>
    </w:p>
    <w:p w14:paraId="22FA83E3" w14:textId="77777777" w:rsidR="00FA7558" w:rsidRDefault="00FA7558" w:rsidP="00FA7558">
      <w:pPr>
        <w:tabs>
          <w:tab w:val="right" w:pos="9072"/>
        </w:tabs>
      </w:pPr>
      <w:r>
        <w:t xml:space="preserve">Spis wykresów </w:t>
      </w:r>
      <w:r w:rsidRPr="00FA7558">
        <w:rPr>
          <w:u w:val="dotted"/>
        </w:rPr>
        <w:tab/>
      </w:r>
    </w:p>
    <w:p w14:paraId="7FA25262" w14:textId="77777777" w:rsidR="00FA7558" w:rsidRDefault="00FA7558" w:rsidP="00FA7558">
      <w:pPr>
        <w:tabs>
          <w:tab w:val="right" w:pos="9072"/>
        </w:tabs>
      </w:pPr>
      <w:r>
        <w:t xml:space="preserve">Literatura </w:t>
      </w:r>
      <w:r w:rsidRPr="00FA7558">
        <w:rPr>
          <w:u w:val="dotted"/>
        </w:rPr>
        <w:tab/>
      </w:r>
    </w:p>
    <w:p w14:paraId="113F7F47" w14:textId="77777777" w:rsidR="00FA7558" w:rsidRDefault="00D22617" w:rsidP="00FA7558">
      <w:pPr>
        <w:tabs>
          <w:tab w:val="right" w:pos="9072"/>
        </w:tabs>
      </w:pPr>
      <w:r>
        <w:t>Załączniki</w:t>
      </w:r>
      <w:r w:rsidR="00FA7558">
        <w:t xml:space="preserve"> </w:t>
      </w:r>
      <w:r w:rsidR="00FA7558" w:rsidRPr="00FA7558">
        <w:rPr>
          <w:u w:val="dotted"/>
        </w:rPr>
        <w:tab/>
      </w:r>
    </w:p>
    <w:p w14:paraId="4C027C11" w14:textId="77777777" w:rsidR="00C915C0" w:rsidRDefault="00C915C0" w:rsidP="00E94970"/>
    <w:p w14:paraId="165E77A3" w14:textId="77777777" w:rsidR="00E94970" w:rsidRDefault="00E94970" w:rsidP="00E94970">
      <w:r>
        <w:lastRenderedPageBreak/>
        <w:t>Podstawowe ustawienia strony:</w:t>
      </w:r>
    </w:p>
    <w:p w14:paraId="41206B6D" w14:textId="77777777" w:rsidR="00E94970" w:rsidRDefault="00E94970" w:rsidP="00E94970">
      <w:pPr>
        <w:numPr>
          <w:ilvl w:val="0"/>
          <w:numId w:val="3"/>
        </w:numPr>
      </w:pPr>
      <w:r>
        <w:t xml:space="preserve">główna orientacja strony pionowa, </w:t>
      </w:r>
    </w:p>
    <w:p w14:paraId="13C60BD1" w14:textId="77777777" w:rsidR="00E94970" w:rsidRDefault="00E94970" w:rsidP="00E94970">
      <w:pPr>
        <w:numPr>
          <w:ilvl w:val="0"/>
          <w:numId w:val="3"/>
        </w:numPr>
      </w:pPr>
      <w:r>
        <w:t>marginesy lustrzane,</w:t>
      </w:r>
    </w:p>
    <w:p w14:paraId="2FC014E3" w14:textId="77777777" w:rsidR="00E94970" w:rsidRDefault="00E94970" w:rsidP="00E94970">
      <w:pPr>
        <w:numPr>
          <w:ilvl w:val="0"/>
          <w:numId w:val="3"/>
        </w:numPr>
      </w:pPr>
      <w:r>
        <w:t xml:space="preserve">rozmiar marginesów lewego, prawego, dolnego i górnego to </w:t>
      </w:r>
      <w:smartTag w:uri="urn:schemas-microsoft-com:office:smarttags" w:element="metricconverter">
        <w:smartTagPr>
          <w:attr w:name="ProductID" w:val="2,5 cm"/>
        </w:smartTagPr>
        <w:r>
          <w:t>2,5 cm</w:t>
        </w:r>
      </w:smartTag>
      <w:r>
        <w:t>,</w:t>
      </w:r>
    </w:p>
    <w:p w14:paraId="76EE18A3" w14:textId="77777777" w:rsidR="00E94970" w:rsidRDefault="00E94970" w:rsidP="00E94970">
      <w:pPr>
        <w:numPr>
          <w:ilvl w:val="0"/>
          <w:numId w:val="3"/>
        </w:numPr>
      </w:pPr>
      <w:r>
        <w:t xml:space="preserve">rozmiar zdefiniowanego marginesu na oprawę to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>,</w:t>
      </w:r>
    </w:p>
    <w:p w14:paraId="27340CB1" w14:textId="77777777" w:rsidR="00E94970" w:rsidRDefault="00E94970" w:rsidP="00E94970">
      <w:pPr>
        <w:numPr>
          <w:ilvl w:val="0"/>
          <w:numId w:val="3"/>
        </w:numPr>
      </w:pPr>
      <w:r>
        <w:t xml:space="preserve">rozmiar nagłówka to </w:t>
      </w:r>
      <w:smartTag w:uri="urn:schemas-microsoft-com:office:smarttags" w:element="metricconverter">
        <w:smartTagPr>
          <w:attr w:name="ProductID" w:val="1,25 cm"/>
        </w:smartTagPr>
        <w:r>
          <w:t>1,25 cm</w:t>
        </w:r>
      </w:smartTag>
      <w:r>
        <w:t xml:space="preserve">, a stopki </w:t>
      </w:r>
      <w:smartTag w:uri="urn:schemas-microsoft-com:office:smarttags" w:element="metricconverter">
        <w:smartTagPr>
          <w:attr w:name="ProductID" w:val="1,35 cm"/>
        </w:smartTagPr>
        <w:r>
          <w:t>1,35 cm</w:t>
        </w:r>
      </w:smartTag>
      <w:r>
        <w:t>.</w:t>
      </w:r>
    </w:p>
    <w:p w14:paraId="12D7B64C" w14:textId="77777777" w:rsidR="00E94970" w:rsidRDefault="00E94970" w:rsidP="00E94970"/>
    <w:p w14:paraId="78794CD6" w14:textId="77777777" w:rsidR="00E94970" w:rsidRDefault="00E94970" w:rsidP="00E94970">
      <w:pPr>
        <w:rPr>
          <w:bCs/>
          <w:szCs w:val="24"/>
        </w:rPr>
      </w:pPr>
      <w:r>
        <w:t xml:space="preserve">Pierwsza strona projektu inżynierskiego jest stroną tytułową. </w:t>
      </w:r>
      <w:r>
        <w:rPr>
          <w:bCs/>
          <w:szCs w:val="24"/>
        </w:rPr>
        <w:t>Następna strona zawiera spis treści projektu inżynierskiego</w:t>
      </w:r>
      <w:r w:rsidR="00A16046">
        <w:rPr>
          <w:bCs/>
          <w:szCs w:val="24"/>
        </w:rPr>
        <w:t xml:space="preserve"> z podziałem na wykonalność</w:t>
      </w:r>
      <w:r>
        <w:rPr>
          <w:bCs/>
          <w:szCs w:val="24"/>
        </w:rPr>
        <w:t xml:space="preserve">. Na kolejnych stronach </w:t>
      </w:r>
      <w:r w:rsidR="00A16046">
        <w:rPr>
          <w:bCs/>
          <w:szCs w:val="24"/>
        </w:rPr>
        <w:t>należy zamieścić</w:t>
      </w:r>
      <w:r>
        <w:rPr>
          <w:bCs/>
          <w:szCs w:val="24"/>
        </w:rPr>
        <w:t xml:space="preserve"> „Spis oznaczeń i symboli”, których użyto w projekcie inżynierskim, przy czym spis ten powinien zostać sporządzony zgodnie ze wzorem prezentowanym w niniejszym opracowaniu. Projekt inżynierski powinien zawierać wstęp</w:t>
      </w:r>
      <w:r w:rsidR="00A16046">
        <w:rPr>
          <w:bCs/>
          <w:szCs w:val="24"/>
        </w:rPr>
        <w:t xml:space="preserve">, w którym zawarty będzie zakres projektu inżynierskiego. </w:t>
      </w:r>
      <w:r>
        <w:rPr>
          <w:bCs/>
          <w:szCs w:val="24"/>
        </w:rPr>
        <w:t xml:space="preserve">Następne rozdziały zależą od planu przyjętego przez Kierującego projektem i </w:t>
      </w:r>
      <w:r w:rsidR="00A16046">
        <w:rPr>
          <w:bCs/>
          <w:szCs w:val="24"/>
        </w:rPr>
        <w:t xml:space="preserve">Autorów </w:t>
      </w:r>
      <w:r>
        <w:rPr>
          <w:bCs/>
          <w:szCs w:val="24"/>
        </w:rPr>
        <w:t xml:space="preserve"> projektu.</w:t>
      </w:r>
    </w:p>
    <w:p w14:paraId="608595AB" w14:textId="77777777" w:rsidR="00E94970" w:rsidRDefault="00E94970" w:rsidP="00E214A6">
      <w:pPr>
        <w:pStyle w:val="Nagwek2"/>
      </w:pPr>
      <w:bookmarkStart w:id="4" w:name="_Toc433206640"/>
      <w:r>
        <w:t>2.1</w:t>
      </w:r>
      <w:r w:rsidR="00525D70">
        <w:t>.</w:t>
      </w:r>
      <w:r>
        <w:t xml:space="preserve"> Formatowanie tekstu za pomocą stylów</w:t>
      </w:r>
      <w:bookmarkEnd w:id="4"/>
    </w:p>
    <w:p w14:paraId="7FCB988F" w14:textId="77777777" w:rsidR="00E94970" w:rsidRDefault="00E94970" w:rsidP="00E94970">
      <w:pPr>
        <w:rPr>
          <w:bCs/>
          <w:szCs w:val="24"/>
        </w:rPr>
      </w:pPr>
      <w:r>
        <w:rPr>
          <w:bCs/>
          <w:szCs w:val="24"/>
        </w:rPr>
        <w:t>W podrozdziale przedstawiono główne style zastosowane przy pisaniu projektu inżynierskiego.</w:t>
      </w:r>
    </w:p>
    <w:p w14:paraId="40A8A52E" w14:textId="77777777" w:rsidR="00E94970" w:rsidRDefault="00E94970" w:rsidP="00DB619E">
      <w:pPr>
        <w:pStyle w:val="Nagwek3"/>
        <w:ind w:left="0"/>
      </w:pPr>
      <w:bookmarkStart w:id="5" w:name="_Toc433206641"/>
      <w:r>
        <w:t>2.1.1</w:t>
      </w:r>
      <w:r w:rsidR="00525D70">
        <w:t>.</w:t>
      </w:r>
      <w:r>
        <w:t xml:space="preserve"> Styl podstawowy (normalny)</w:t>
      </w:r>
      <w:bookmarkEnd w:id="5"/>
    </w:p>
    <w:p w14:paraId="20D599AC" w14:textId="77777777" w:rsidR="00E94970" w:rsidRDefault="00E94970" w:rsidP="00E94970">
      <w:r>
        <w:t>Należy wprowadzić automatyczne dzielenie wyrazów!</w:t>
      </w:r>
    </w:p>
    <w:p w14:paraId="3D752BA8" w14:textId="77777777" w:rsidR="00E94970" w:rsidRDefault="00E94970" w:rsidP="00E94970">
      <w:r>
        <w:t>Tekst podstawowy pracy powinien być pisany czcionką Times New Roman 12 pkt. ze zdefiniowanym odstępem między wierszami,  tzw. interlinia, 1,5 wiersza. Tekst powinien być wyjustowany (do lewej i prawej).</w:t>
      </w:r>
    </w:p>
    <w:p w14:paraId="5318B382" w14:textId="77777777" w:rsidR="00E94970" w:rsidRDefault="00E94970" w:rsidP="00DB619E">
      <w:pPr>
        <w:pStyle w:val="Nagwek3"/>
        <w:ind w:left="0"/>
      </w:pPr>
      <w:bookmarkStart w:id="6" w:name="_Toc433206642"/>
      <w:r>
        <w:t>2.1.2</w:t>
      </w:r>
      <w:r w:rsidR="00525D70">
        <w:t>.</w:t>
      </w:r>
      <w:r>
        <w:t xml:space="preserve"> Tytuły rozdziałów i podrozdziałów projektu inżynierskiego</w:t>
      </w:r>
      <w:bookmarkEnd w:id="6"/>
    </w:p>
    <w:p w14:paraId="75AB5625" w14:textId="77777777" w:rsidR="00E94970" w:rsidRDefault="00E94970" w:rsidP="00E94970">
      <w:r>
        <w:t>Tytuły rozdziałów powinny być pisane jako nagłówki:</w:t>
      </w:r>
    </w:p>
    <w:p w14:paraId="4914B410" w14:textId="77777777" w:rsidR="00E94970" w:rsidRDefault="00E94970" w:rsidP="00E94970">
      <w:pPr>
        <w:numPr>
          <w:ilvl w:val="0"/>
          <w:numId w:val="5"/>
        </w:numPr>
      </w:pPr>
      <w:r>
        <w:t>Nagłówek 1 – czcionka Arial 16 pkt., pogrubiona (</w:t>
      </w:r>
      <w:proofErr w:type="spellStart"/>
      <w:r>
        <w:rPr>
          <w:i/>
          <w:iCs/>
        </w:rPr>
        <w:t>bold</w:t>
      </w:r>
      <w:proofErr w:type="spellEnd"/>
      <w:r>
        <w:t>), zdefiniowane odstępy przed 14 pkt i po 14 pkt.,</w:t>
      </w:r>
    </w:p>
    <w:p w14:paraId="3A4CB5EF" w14:textId="77777777" w:rsidR="00E94970" w:rsidRDefault="00E94970" w:rsidP="00E94970">
      <w:pPr>
        <w:numPr>
          <w:ilvl w:val="0"/>
          <w:numId w:val="5"/>
        </w:numPr>
      </w:pPr>
      <w:r>
        <w:t>Nagłówek 2 – czcionka Arial 14 pkt., kursywa (</w:t>
      </w:r>
      <w:proofErr w:type="spellStart"/>
      <w:r>
        <w:rPr>
          <w:i/>
          <w:iCs/>
        </w:rPr>
        <w:t>italic</w:t>
      </w:r>
      <w:proofErr w:type="spellEnd"/>
      <w:r>
        <w:t>) pogrubiona (</w:t>
      </w:r>
      <w:proofErr w:type="spellStart"/>
      <w:r>
        <w:rPr>
          <w:i/>
          <w:iCs/>
        </w:rPr>
        <w:t>bold</w:t>
      </w:r>
      <w:proofErr w:type="spellEnd"/>
      <w:r>
        <w:t>), zdefiniowane odstępy przed 12 pkt i po 12 pkt.,</w:t>
      </w:r>
    </w:p>
    <w:p w14:paraId="2BEC6FC9" w14:textId="77777777" w:rsidR="00E94970" w:rsidRDefault="00E94970" w:rsidP="00E94970">
      <w:pPr>
        <w:numPr>
          <w:ilvl w:val="0"/>
          <w:numId w:val="5"/>
        </w:numPr>
      </w:pPr>
      <w:r>
        <w:t>Nagłówek 3 – czcionka Arial 13 pkt., pogrubiona (</w:t>
      </w:r>
      <w:proofErr w:type="spellStart"/>
      <w:r>
        <w:rPr>
          <w:i/>
          <w:iCs/>
        </w:rPr>
        <w:t>bold</w:t>
      </w:r>
      <w:proofErr w:type="spellEnd"/>
      <w:r>
        <w:t>), zdefiniowane odstępy przed 12 pkt i po 3 pkt.</w:t>
      </w:r>
    </w:p>
    <w:p w14:paraId="28894352" w14:textId="77777777" w:rsidR="00E94970" w:rsidRDefault="00E94970" w:rsidP="00E94970">
      <w:pPr>
        <w:numPr>
          <w:ilvl w:val="0"/>
          <w:numId w:val="5"/>
        </w:numPr>
      </w:pPr>
      <w:r>
        <w:lastRenderedPageBreak/>
        <w:t>Styl tytułów kolejnych podrozdziałów (jeśli takie występują w projekcie inżynierskim) według uznania Kierującego projektem.</w:t>
      </w:r>
    </w:p>
    <w:p w14:paraId="34E85756" w14:textId="77777777" w:rsidR="00E94970" w:rsidRDefault="00E94970" w:rsidP="00DB619E">
      <w:pPr>
        <w:pStyle w:val="Nagwek3"/>
        <w:ind w:left="0"/>
      </w:pPr>
      <w:bookmarkStart w:id="7" w:name="_Toc433206643"/>
      <w:r>
        <w:t>2.1.3</w:t>
      </w:r>
      <w:r w:rsidR="00525D70">
        <w:t>.</w:t>
      </w:r>
      <w:r>
        <w:t xml:space="preserve"> Numeracja stron</w:t>
      </w:r>
      <w:bookmarkEnd w:id="7"/>
    </w:p>
    <w:p w14:paraId="506B6112" w14:textId="77777777" w:rsidR="00E94970" w:rsidRDefault="00E94970" w:rsidP="00E94970">
      <w:r>
        <w:t>Numeracja stron powinna być wyświetlana począwszy od strony następującej po stronie zatytułowanej „Spis treści”. Numeracja stron powinna być sporządzona czcionką Times New Roman (12 pkt.) i usytuowane na środku tzw. stopki.</w:t>
      </w:r>
    </w:p>
    <w:p w14:paraId="4277DFC8" w14:textId="77777777" w:rsidR="00E94970" w:rsidRDefault="00E94970" w:rsidP="00DB619E">
      <w:pPr>
        <w:pStyle w:val="Nagwek3"/>
        <w:ind w:left="0"/>
      </w:pPr>
      <w:bookmarkStart w:id="8" w:name="_Toc433206644"/>
      <w:r>
        <w:t>2.1.4</w:t>
      </w:r>
      <w:r w:rsidR="00525D70">
        <w:t>.</w:t>
      </w:r>
      <w:r>
        <w:t xml:space="preserve"> Przypisy</w:t>
      </w:r>
      <w:bookmarkEnd w:id="8"/>
    </w:p>
    <w:p w14:paraId="0BD0D93F" w14:textId="77777777" w:rsidR="00E94970" w:rsidRDefault="00E94970" w:rsidP="00E94970">
      <w:r>
        <w:t>Dopuszcza się tworzenie przypisów, które powinny być sporządzane na dole strony zgodnie podanym przykładem</w:t>
      </w:r>
      <w:r w:rsidR="00505B54">
        <w:t xml:space="preserve"> do tego fragmentu</w:t>
      </w:r>
      <w:r>
        <w:rPr>
          <w:rStyle w:val="Odwoanieprzypisudolnego"/>
        </w:rPr>
        <w:footnoteReference w:id="3"/>
      </w:r>
      <w:r>
        <w:t>.</w:t>
      </w:r>
    </w:p>
    <w:p w14:paraId="662AF457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bookmarkStart w:id="9" w:name="_Toc433206645"/>
      <w:r>
        <w:t>Rysunki</w:t>
      </w:r>
      <w:bookmarkEnd w:id="9"/>
    </w:p>
    <w:p w14:paraId="18EC9F20" w14:textId="77777777" w:rsidR="00E94970" w:rsidRDefault="00E94970" w:rsidP="00E94970">
      <w:r>
        <w:t>Rozdział zawiera informacje dotyczące zamieszczania rysunków w tekście. Należy podkreślić, że od strony edytorskiej wszelkie zdjęcia i wykresy należy traktować jako rysunki i stosować wobec tych elementów te same zasady dotyczące opisu i umieszczania w tekście, jak w przypadku rysunków.</w:t>
      </w:r>
    </w:p>
    <w:p w14:paraId="48A14938" w14:textId="77777777" w:rsidR="00E94970" w:rsidRDefault="00E94970" w:rsidP="00E94970">
      <w:r>
        <w:t>Forma rysunku zależy od Kierującego projektem, jak i od Autora projektu.</w:t>
      </w:r>
    </w:p>
    <w:p w14:paraId="6E82C4D4" w14:textId="77777777" w:rsidR="00E94970" w:rsidRDefault="00E94970" w:rsidP="00E94970"/>
    <w:p w14:paraId="29C5F0E7" w14:textId="77777777" w:rsidR="00505B54" w:rsidRDefault="00505B54" w:rsidP="00505B54">
      <w:pPr>
        <w:keepNext/>
      </w:pPr>
      <w:r>
        <w:rPr>
          <w:noProof/>
        </w:rPr>
        <w:drawing>
          <wp:inline distT="0" distB="0" distL="0" distR="0" wp14:anchorId="66AF44C8" wp14:editId="6CEE8E96">
            <wp:extent cx="5760720" cy="1518199"/>
            <wp:effectExtent l="0" t="0" r="0" b="6350"/>
            <wp:docPr id="12" name="Obraz 12" descr="http://www.wsb.pl/wroclaw/sites/wroclaw.nowestrony.sandbox.dti.teb-akademia.pl/files/default_images/dla_prasy/materialy_dla_mediow/logotyp_wsb_we_wroclawiu_-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sb.pl/wroclaw/sites/wroclaw.nowestrony.sandbox.dti.teb-akademia.pl/files/default_images/dla_prasy/materialy_dla_mediow/logotyp_wsb_we_wroclawiu_-_jp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995F" w14:textId="77777777" w:rsidR="00505B54" w:rsidRDefault="00505B54" w:rsidP="00505B54">
      <w:pPr>
        <w:pStyle w:val="Legenda"/>
        <w:spacing w:before="120"/>
      </w:pPr>
      <w:bookmarkStart w:id="10" w:name="_Ref427678764"/>
      <w:r>
        <w:t xml:space="preserve">Rysunek </w:t>
      </w:r>
      <w:r w:rsidR="007F1246">
        <w:fldChar w:fldCharType="begin"/>
      </w:r>
      <w:r w:rsidR="007F1246">
        <w:instrText xml:space="preserve"> SEQ Rysunek \* ARABIC </w:instrText>
      </w:r>
      <w:r w:rsidR="007F1246">
        <w:fldChar w:fldCharType="separate"/>
      </w:r>
      <w:r>
        <w:rPr>
          <w:noProof/>
        </w:rPr>
        <w:t>2</w:t>
      </w:r>
      <w:r w:rsidR="007F1246">
        <w:rPr>
          <w:noProof/>
        </w:rPr>
        <w:fldChar w:fldCharType="end"/>
      </w:r>
      <w:bookmarkEnd w:id="10"/>
      <w:r>
        <w:t xml:space="preserve"> Logo Wyższej Szkoły Bankowej we Wrocławiu</w:t>
      </w:r>
    </w:p>
    <w:p w14:paraId="0383A7FC" w14:textId="77777777" w:rsidR="00505B54" w:rsidRDefault="00505B54" w:rsidP="00505B54">
      <w:pPr>
        <w:spacing w:after="120"/>
        <w:rPr>
          <w:sz w:val="20"/>
        </w:rPr>
      </w:pPr>
      <w:r w:rsidRPr="002B1C1D">
        <w:rPr>
          <w:sz w:val="20"/>
        </w:rPr>
        <w:t xml:space="preserve">(źródło: </w:t>
      </w:r>
      <w:r w:rsidRPr="00505B54">
        <w:rPr>
          <w:sz w:val="20"/>
        </w:rPr>
        <w:t>http://www.wsb.pl/wroclaw/sites/wroclaw.nowestrony.sandbox.dti.teb-akademia.pl/files/default_</w:t>
      </w:r>
    </w:p>
    <w:p w14:paraId="6CD0132F" w14:textId="77777777" w:rsidR="00505B54" w:rsidRDefault="00505B54" w:rsidP="00505B54">
      <w:pPr>
        <w:spacing w:after="120"/>
        <w:rPr>
          <w:sz w:val="20"/>
        </w:rPr>
      </w:pPr>
      <w:r w:rsidRPr="002B1C1D">
        <w:rPr>
          <w:sz w:val="20"/>
        </w:rPr>
        <w:t>imag</w:t>
      </w:r>
      <w:r>
        <w:rPr>
          <w:sz w:val="20"/>
        </w:rPr>
        <w:t xml:space="preserve"> </w:t>
      </w:r>
      <w:r w:rsidRPr="002B1C1D">
        <w:rPr>
          <w:sz w:val="20"/>
        </w:rPr>
        <w:t>es/dla_prasy/materialy_dla_mediow/logotyp_wsb_we_wroclawiu_-_jpg.jpg</w:t>
      </w:r>
      <w:r>
        <w:rPr>
          <w:sz w:val="20"/>
        </w:rPr>
        <w:t>, data dostępu:</w:t>
      </w:r>
    </w:p>
    <w:p w14:paraId="057CEB76" w14:textId="77777777" w:rsidR="00505B54" w:rsidRPr="002B1C1D" w:rsidRDefault="00505B54" w:rsidP="00505B54">
      <w:pPr>
        <w:spacing w:after="120"/>
        <w:rPr>
          <w:sz w:val="20"/>
        </w:rPr>
      </w:pPr>
      <w:r>
        <w:rPr>
          <w:sz w:val="20"/>
        </w:rPr>
        <w:t xml:space="preserve"> 01.07.2015)</w:t>
      </w:r>
    </w:p>
    <w:p w14:paraId="2461CB3C" w14:textId="77777777" w:rsidR="00505B54" w:rsidRDefault="00505B54" w:rsidP="00E94970"/>
    <w:p w14:paraId="56BE8D92" w14:textId="77777777" w:rsidR="00E94970" w:rsidRDefault="00E94970" w:rsidP="00E94970"/>
    <w:p w14:paraId="6749EC88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r>
        <w:t xml:space="preserve"> </w:t>
      </w:r>
      <w:bookmarkStart w:id="11" w:name="_Toc433206646"/>
      <w:r>
        <w:t>Tabele</w:t>
      </w:r>
      <w:bookmarkEnd w:id="11"/>
    </w:p>
    <w:p w14:paraId="1A041D16" w14:textId="77777777" w:rsidR="00E94970" w:rsidRDefault="00E94970" w:rsidP="00E94970">
      <w:r>
        <w:t>Tabele mogą być różne i dostosowane do specyfiki zagadnień poruszanych w  projekcie inżynierskim. Przykładową tabelę pokazano poniżej.</w:t>
      </w:r>
    </w:p>
    <w:p w14:paraId="2ADC9C40" w14:textId="77777777" w:rsidR="00505B54" w:rsidRDefault="00505B54" w:rsidP="00E94970"/>
    <w:p w14:paraId="6C63131F" w14:textId="77777777" w:rsidR="00505B54" w:rsidRDefault="00505B54" w:rsidP="00505B54">
      <w:pPr>
        <w:pStyle w:val="Legenda"/>
        <w:keepNext/>
        <w:spacing w:before="120" w:after="120"/>
        <w:jc w:val="left"/>
      </w:pPr>
      <w:bookmarkStart w:id="12" w:name="_Ref427578599"/>
      <w:bookmarkStart w:id="13" w:name="_Ref427689399"/>
      <w:r>
        <w:t xml:space="preserve">Tabela </w:t>
      </w:r>
      <w:r w:rsidR="007F1246">
        <w:fldChar w:fldCharType="begin"/>
      </w:r>
      <w:r w:rsidR="007F1246">
        <w:instrText xml:space="preserve"> SEQ Tabela \* ARABIC </w:instrText>
      </w:r>
      <w:r w:rsidR="007F1246">
        <w:fldChar w:fldCharType="separate"/>
      </w:r>
      <w:r>
        <w:rPr>
          <w:noProof/>
        </w:rPr>
        <w:t>1</w:t>
      </w:r>
      <w:r w:rsidR="007F1246">
        <w:rPr>
          <w:noProof/>
        </w:rPr>
        <w:fldChar w:fldCharType="end"/>
      </w:r>
      <w:bookmarkEnd w:id="12"/>
      <w:r>
        <w:t xml:space="preserve"> Liczba studentów przeliczeniowych w szkołach wyższych w 2012 roku, w Polsce</w:t>
      </w:r>
      <w:bookmarkEnd w:id="13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81"/>
      </w:tblGrid>
      <w:tr w:rsidR="00505B54" w14:paraId="3A28F9F4" w14:textId="77777777" w:rsidTr="00A04557">
        <w:trPr>
          <w:jc w:val="center"/>
        </w:trPr>
        <w:tc>
          <w:tcPr>
            <w:tcW w:w="2972" w:type="dxa"/>
          </w:tcPr>
          <w:p w14:paraId="2FE17E3B" w14:textId="77777777" w:rsidR="00505B54" w:rsidRPr="001C44F5" w:rsidRDefault="00505B54" w:rsidP="00A04557">
            <w:pPr>
              <w:jc w:val="center"/>
              <w:rPr>
                <w:b/>
              </w:rPr>
            </w:pPr>
            <w:r w:rsidRPr="001C44F5">
              <w:rPr>
                <w:b/>
              </w:rPr>
              <w:t>Wyszczególnienie</w:t>
            </w:r>
          </w:p>
        </w:tc>
        <w:tc>
          <w:tcPr>
            <w:tcW w:w="1881" w:type="dxa"/>
          </w:tcPr>
          <w:p w14:paraId="78B45B8C" w14:textId="77777777" w:rsidR="00505B54" w:rsidRPr="001C44F5" w:rsidRDefault="00505B54" w:rsidP="00A04557">
            <w:pPr>
              <w:jc w:val="center"/>
              <w:rPr>
                <w:b/>
              </w:rPr>
            </w:pPr>
            <w:r w:rsidRPr="001C44F5">
              <w:rPr>
                <w:b/>
              </w:rPr>
              <w:t>Ilość studentów</w:t>
            </w:r>
          </w:p>
        </w:tc>
      </w:tr>
      <w:tr w:rsidR="00505B54" w14:paraId="4EEF9251" w14:textId="77777777" w:rsidTr="00A04557">
        <w:trPr>
          <w:jc w:val="center"/>
        </w:trPr>
        <w:tc>
          <w:tcPr>
            <w:tcW w:w="2972" w:type="dxa"/>
          </w:tcPr>
          <w:p w14:paraId="5109D54A" w14:textId="77777777" w:rsidR="00505B54" w:rsidRDefault="00505B54" w:rsidP="00A04557">
            <w:r>
              <w:t>Szkoły wyższe publiczne</w:t>
            </w:r>
          </w:p>
        </w:tc>
        <w:tc>
          <w:tcPr>
            <w:tcW w:w="1881" w:type="dxa"/>
          </w:tcPr>
          <w:p w14:paraId="014854F3" w14:textId="77777777" w:rsidR="00505B54" w:rsidRDefault="00505B54" w:rsidP="00A04557">
            <w:pPr>
              <w:ind w:right="317"/>
              <w:jc w:val="right"/>
            </w:pPr>
            <w:r>
              <w:t>1 195 710</w:t>
            </w:r>
          </w:p>
        </w:tc>
      </w:tr>
      <w:tr w:rsidR="00505B54" w14:paraId="4F9C6ED0" w14:textId="77777777" w:rsidTr="00A04557">
        <w:trPr>
          <w:jc w:val="center"/>
        </w:trPr>
        <w:tc>
          <w:tcPr>
            <w:tcW w:w="2972" w:type="dxa"/>
          </w:tcPr>
          <w:p w14:paraId="57CD156D" w14:textId="77777777" w:rsidR="00505B54" w:rsidRDefault="00505B54" w:rsidP="00A04557">
            <w:r>
              <w:t>Szkoły wyższe niepubliczne</w:t>
            </w:r>
          </w:p>
        </w:tc>
        <w:tc>
          <w:tcPr>
            <w:tcW w:w="1881" w:type="dxa"/>
          </w:tcPr>
          <w:p w14:paraId="71BBE065" w14:textId="77777777" w:rsidR="00505B54" w:rsidRDefault="00505B54" w:rsidP="00A04557">
            <w:pPr>
              <w:ind w:right="317"/>
              <w:jc w:val="right"/>
            </w:pPr>
            <w:r>
              <w:t>381 917</w:t>
            </w:r>
          </w:p>
        </w:tc>
      </w:tr>
    </w:tbl>
    <w:p w14:paraId="3F53FF99" w14:textId="77777777" w:rsidR="00505B54" w:rsidRPr="008C111C" w:rsidRDefault="00505B54" w:rsidP="00505B54">
      <w:pPr>
        <w:rPr>
          <w:sz w:val="20"/>
        </w:rPr>
      </w:pPr>
      <w:r>
        <w:rPr>
          <w:sz w:val="20"/>
        </w:rPr>
        <w:t>(źródło: GUS, Szkoły wyższe i ich finanse w 2012 r., Informacje i opracowania statystyczne, Warszawa, 2013, s. 207)</w:t>
      </w:r>
    </w:p>
    <w:p w14:paraId="148168DA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r>
        <w:t xml:space="preserve"> </w:t>
      </w:r>
      <w:bookmarkStart w:id="14" w:name="_Toc433206647"/>
      <w:r>
        <w:t>Równania</w:t>
      </w:r>
      <w:bookmarkEnd w:id="14"/>
    </w:p>
    <w:p w14:paraId="43A0259F" w14:textId="77777777" w:rsidR="000F5BF8" w:rsidRPr="00F92DB3" w:rsidRDefault="000F5BF8" w:rsidP="000F5BF8">
      <w:r>
        <w:t xml:space="preserve">Ważnym aspektem jest numeracja wzorów w pracy. Standardowo liczby oznaczające równanie umieszcza się w nawiasach okrągłych wyrównanych do zewnętrznej strony marginesu (w druku jednostronnym do prawej). Numeracji najczęściej dokonuje się globalnie w całej pracy. Przykład rozwinięcia funkcji </w:t>
      </w:r>
      <w:r w:rsidRPr="00B30A49">
        <w:rPr>
          <w:i/>
        </w:rPr>
        <w:t>e</w:t>
      </w:r>
      <w:r w:rsidRPr="00B30A49">
        <w:rPr>
          <w:i/>
          <w:vertAlign w:val="superscript"/>
        </w:rPr>
        <w:t>x</w:t>
      </w:r>
      <w:r>
        <w:t xml:space="preserve"> w szereg Taylora prezentuje zależność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6217"/>
        <w:gridCol w:w="1332"/>
      </w:tblGrid>
      <w:tr w:rsidR="000F5BF8" w14:paraId="345A2DD3" w14:textId="77777777" w:rsidTr="00A04557">
        <w:tc>
          <w:tcPr>
            <w:tcW w:w="750" w:type="pct"/>
            <w:vAlign w:val="center"/>
          </w:tcPr>
          <w:p w14:paraId="71D027F7" w14:textId="77777777" w:rsidR="000F5BF8" w:rsidRDefault="000F5BF8" w:rsidP="00A04557"/>
        </w:tc>
        <w:tc>
          <w:tcPr>
            <w:tcW w:w="3500" w:type="pct"/>
            <w:vAlign w:val="center"/>
          </w:tcPr>
          <w:p w14:paraId="599A1B73" w14:textId="77777777" w:rsidR="000F5BF8" w:rsidRDefault="007F1246" w:rsidP="00A045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+….</m:t>
                </m:r>
              </m:oMath>
            </m:oMathPara>
          </w:p>
        </w:tc>
        <w:tc>
          <w:tcPr>
            <w:tcW w:w="750" w:type="pct"/>
            <w:vAlign w:val="center"/>
          </w:tcPr>
          <w:p w14:paraId="081BFA33" w14:textId="77777777" w:rsidR="000F5BF8" w:rsidRDefault="000F5BF8" w:rsidP="000F5BF8">
            <w:pPr>
              <w:pStyle w:val="Akapitzlist"/>
              <w:numPr>
                <w:ilvl w:val="0"/>
                <w:numId w:val="6"/>
              </w:numPr>
              <w:spacing w:line="240" w:lineRule="auto"/>
              <w:jc w:val="right"/>
            </w:pPr>
          </w:p>
        </w:tc>
      </w:tr>
    </w:tbl>
    <w:p w14:paraId="029CD372" w14:textId="77777777" w:rsidR="00E94970" w:rsidRDefault="00E94970" w:rsidP="00E94970"/>
    <w:p w14:paraId="55685D15" w14:textId="77777777" w:rsidR="00E94970" w:rsidRDefault="00E94970" w:rsidP="00E94970">
      <w:r>
        <w:t>Równania w całym tekście projektu inżynierskiego powinny być ujednolicone.</w:t>
      </w:r>
    </w:p>
    <w:p w14:paraId="1FC7CFF7" w14:textId="77777777" w:rsidR="00E94970" w:rsidRDefault="00E94970" w:rsidP="00E94970">
      <w:pPr>
        <w:pStyle w:val="Nagwek1"/>
        <w:numPr>
          <w:ilvl w:val="0"/>
          <w:numId w:val="2"/>
        </w:numPr>
        <w:jc w:val="left"/>
      </w:pPr>
      <w:r>
        <w:t xml:space="preserve"> </w:t>
      </w:r>
      <w:bookmarkStart w:id="15" w:name="_Toc433206648"/>
      <w:r>
        <w:t>Sporządzanie spisu literatury</w:t>
      </w:r>
      <w:bookmarkEnd w:id="15"/>
    </w:p>
    <w:p w14:paraId="4F81FF56" w14:textId="77777777" w:rsidR="00B64BA3" w:rsidRDefault="00B64BA3" w:rsidP="00B64BA3"/>
    <w:p w14:paraId="492D6075" w14:textId="77777777" w:rsidR="00B64BA3" w:rsidRDefault="00B64BA3" w:rsidP="00B64BA3">
      <w:r>
        <w:t xml:space="preserve">Literaturę dzielimy na </w:t>
      </w:r>
    </w:p>
    <w:p w14:paraId="6CDA36A7" w14:textId="77777777" w:rsidR="00B64BA3" w:rsidRDefault="00B64BA3" w:rsidP="00B64BA3"/>
    <w:p w14:paraId="0A6F8FD2" w14:textId="77777777" w:rsidR="00B64BA3" w:rsidRDefault="00B64BA3" w:rsidP="00B64BA3">
      <w:pPr>
        <w:pStyle w:val="Nagwek1"/>
      </w:pPr>
      <w:bookmarkStart w:id="16" w:name="_Toc433206649"/>
      <w:r>
        <w:t>Literatura:</w:t>
      </w:r>
      <w:bookmarkEnd w:id="16"/>
    </w:p>
    <w:p w14:paraId="74ED152C" w14:textId="77777777" w:rsidR="00E94970" w:rsidRDefault="00E94970" w:rsidP="00B64BA3">
      <w:r>
        <w:t>Literatura</w:t>
      </w:r>
      <w:r w:rsidR="00B64BA3">
        <w:t xml:space="preserve"> zwarta: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7938"/>
      </w:tblGrid>
      <w:tr w:rsidR="00E94970" w14:paraId="44419B37" w14:textId="77777777" w:rsidTr="00525D70">
        <w:tc>
          <w:tcPr>
            <w:tcW w:w="709" w:type="dxa"/>
          </w:tcPr>
          <w:p w14:paraId="4652276E" w14:textId="77777777" w:rsidR="00E94970" w:rsidRDefault="00E94970" w:rsidP="007A041D">
            <w:pPr>
              <w:spacing w:before="140"/>
              <w:jc w:val="left"/>
            </w:pPr>
            <w:r>
              <w:lastRenderedPageBreak/>
              <w:t>[1]</w:t>
            </w:r>
          </w:p>
        </w:tc>
        <w:tc>
          <w:tcPr>
            <w:tcW w:w="7938" w:type="dxa"/>
            <w:vAlign w:val="center"/>
          </w:tcPr>
          <w:p w14:paraId="58BF76E9" w14:textId="77777777" w:rsidR="00E94970" w:rsidRDefault="00E94970" w:rsidP="00B64BA3">
            <w:pPr>
              <w:spacing w:before="140"/>
            </w:pPr>
            <w:r>
              <w:t xml:space="preserve">Nazwisko I.: (lub nazwiska autorów z inicjałami imion poszczególnych współautorów), </w:t>
            </w:r>
            <w:r>
              <w:rPr>
                <w:i/>
                <w:iCs/>
              </w:rPr>
              <w:t>Tytuł artykułu lub książki</w:t>
            </w:r>
            <w:r>
              <w:t xml:space="preserve">, Wydawnictwo, Miejscowość wydania i rok, </w:t>
            </w:r>
          </w:p>
        </w:tc>
      </w:tr>
      <w:tr w:rsidR="00E94970" w14:paraId="6EAFE45A" w14:textId="77777777" w:rsidTr="00525D70">
        <w:tc>
          <w:tcPr>
            <w:tcW w:w="709" w:type="dxa"/>
          </w:tcPr>
          <w:p w14:paraId="23EC6D44" w14:textId="77777777" w:rsidR="00E94970" w:rsidRDefault="00E94970" w:rsidP="007A041D">
            <w:pPr>
              <w:spacing w:before="140"/>
              <w:jc w:val="left"/>
            </w:pPr>
            <w:r>
              <w:t>[2]</w:t>
            </w:r>
          </w:p>
        </w:tc>
        <w:tc>
          <w:tcPr>
            <w:tcW w:w="7938" w:type="dxa"/>
            <w:vAlign w:val="center"/>
          </w:tcPr>
          <w:p w14:paraId="40288CD7" w14:textId="77777777" w:rsidR="00E94970" w:rsidRDefault="00E94970" w:rsidP="007A041D">
            <w:pPr>
              <w:spacing w:before="140"/>
              <w:jc w:val="left"/>
            </w:pPr>
          </w:p>
        </w:tc>
      </w:tr>
    </w:tbl>
    <w:p w14:paraId="6CD83F23" w14:textId="77777777" w:rsidR="00B64BA3" w:rsidRDefault="00B64BA3" w:rsidP="00E94970"/>
    <w:p w14:paraId="3EFB1807" w14:textId="77777777" w:rsidR="00B64BA3" w:rsidRDefault="00B64BA3" w:rsidP="00E94970">
      <w:r>
        <w:t>Czasopisma: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7938"/>
      </w:tblGrid>
      <w:tr w:rsidR="00B64BA3" w14:paraId="77328C50" w14:textId="77777777" w:rsidTr="00A04557">
        <w:tc>
          <w:tcPr>
            <w:tcW w:w="709" w:type="dxa"/>
          </w:tcPr>
          <w:p w14:paraId="41D59730" w14:textId="77777777" w:rsidR="00B64BA3" w:rsidRDefault="00B64BA3" w:rsidP="00A04557">
            <w:pPr>
              <w:spacing w:before="140"/>
              <w:jc w:val="left"/>
            </w:pPr>
            <w:r>
              <w:t>[1]</w:t>
            </w:r>
          </w:p>
        </w:tc>
        <w:tc>
          <w:tcPr>
            <w:tcW w:w="7938" w:type="dxa"/>
            <w:vAlign w:val="center"/>
          </w:tcPr>
          <w:p w14:paraId="3A15F3B0" w14:textId="77777777" w:rsidR="00B64BA3" w:rsidRDefault="00B64BA3" w:rsidP="00B64BA3">
            <w:pPr>
              <w:spacing w:before="140"/>
            </w:pPr>
            <w:r>
              <w:t xml:space="preserve">Nazwisko I.: (lub nazwiska autorów z inicjałami imion poszczególnych współautorów), </w:t>
            </w:r>
            <w:r>
              <w:rPr>
                <w:i/>
                <w:iCs/>
              </w:rPr>
              <w:t>Tytuł artykułu lub książki</w:t>
            </w:r>
            <w:r>
              <w:t>, nazwa periodyku, Miejscowość wydania i rok, str. xx-xx (numery stron podaje się wyłącznie w przypadku artykułów publikowanych w periodykach lub materiałach konferencyjnych).</w:t>
            </w:r>
          </w:p>
        </w:tc>
      </w:tr>
      <w:tr w:rsidR="00B64BA3" w14:paraId="12B276B7" w14:textId="77777777" w:rsidTr="00A04557">
        <w:tc>
          <w:tcPr>
            <w:tcW w:w="709" w:type="dxa"/>
          </w:tcPr>
          <w:p w14:paraId="693DD00C" w14:textId="77777777" w:rsidR="00B64BA3" w:rsidRDefault="00B64BA3" w:rsidP="00A04557">
            <w:pPr>
              <w:spacing w:before="140"/>
              <w:jc w:val="left"/>
            </w:pPr>
            <w:r>
              <w:t>[2]</w:t>
            </w:r>
          </w:p>
        </w:tc>
        <w:tc>
          <w:tcPr>
            <w:tcW w:w="7938" w:type="dxa"/>
            <w:vAlign w:val="center"/>
          </w:tcPr>
          <w:p w14:paraId="03634749" w14:textId="77777777" w:rsidR="00B64BA3" w:rsidRDefault="00B64BA3" w:rsidP="00A04557">
            <w:pPr>
              <w:spacing w:before="140"/>
              <w:jc w:val="left"/>
            </w:pPr>
          </w:p>
        </w:tc>
      </w:tr>
    </w:tbl>
    <w:p w14:paraId="638110FC" w14:textId="77777777" w:rsidR="00B64BA3" w:rsidRDefault="00B64BA3" w:rsidP="00E94970"/>
    <w:p w14:paraId="697590D3" w14:textId="77777777" w:rsidR="00B64BA3" w:rsidRDefault="00B64BA3" w:rsidP="00E94970">
      <w:r>
        <w:t>Akty prawne:</w:t>
      </w:r>
    </w:p>
    <w:p w14:paraId="5E41E377" w14:textId="77777777" w:rsidR="00B64BA3" w:rsidRDefault="00B64BA3" w:rsidP="00E94970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7938"/>
      </w:tblGrid>
      <w:tr w:rsidR="00B64BA3" w14:paraId="5D435F0E" w14:textId="77777777" w:rsidTr="00A04557">
        <w:tc>
          <w:tcPr>
            <w:tcW w:w="709" w:type="dxa"/>
          </w:tcPr>
          <w:p w14:paraId="20C02CE4" w14:textId="77777777" w:rsidR="00B64BA3" w:rsidRDefault="00B64BA3" w:rsidP="00A04557">
            <w:pPr>
              <w:spacing w:before="140"/>
              <w:jc w:val="left"/>
            </w:pPr>
            <w:r>
              <w:t>[1]</w:t>
            </w:r>
          </w:p>
        </w:tc>
        <w:tc>
          <w:tcPr>
            <w:tcW w:w="7938" w:type="dxa"/>
            <w:vAlign w:val="center"/>
          </w:tcPr>
          <w:p w14:paraId="0786E672" w14:textId="77777777" w:rsidR="00B64BA3" w:rsidRDefault="00B64BA3" w:rsidP="00A04557">
            <w:pPr>
              <w:spacing w:before="140"/>
            </w:pPr>
            <w:r>
              <w:t>Nr normy, Tytuł normy.</w:t>
            </w:r>
          </w:p>
        </w:tc>
      </w:tr>
      <w:tr w:rsidR="00B64BA3" w14:paraId="79CA344D" w14:textId="77777777" w:rsidTr="00A04557">
        <w:tc>
          <w:tcPr>
            <w:tcW w:w="709" w:type="dxa"/>
          </w:tcPr>
          <w:p w14:paraId="7CA28C66" w14:textId="77777777" w:rsidR="00B64BA3" w:rsidRDefault="00B64BA3" w:rsidP="00A04557">
            <w:pPr>
              <w:spacing w:before="140"/>
              <w:jc w:val="left"/>
            </w:pPr>
            <w:r>
              <w:t>[2]</w:t>
            </w:r>
          </w:p>
        </w:tc>
        <w:tc>
          <w:tcPr>
            <w:tcW w:w="7938" w:type="dxa"/>
            <w:vAlign w:val="center"/>
          </w:tcPr>
          <w:p w14:paraId="02F12FFA" w14:textId="77777777" w:rsidR="00B64BA3" w:rsidRDefault="00B64BA3" w:rsidP="00A04557">
            <w:pPr>
              <w:spacing w:before="140"/>
              <w:jc w:val="left"/>
            </w:pPr>
            <w:r>
              <w:t>Nr normy, Tytuł normy.</w:t>
            </w:r>
          </w:p>
        </w:tc>
      </w:tr>
    </w:tbl>
    <w:p w14:paraId="5D456DCD" w14:textId="77777777" w:rsidR="00B64BA3" w:rsidRDefault="00B64BA3" w:rsidP="00E94970"/>
    <w:p w14:paraId="4B923DBE" w14:textId="77777777" w:rsidR="00B64BA3" w:rsidRDefault="00B64BA3" w:rsidP="00E94970">
      <w:r>
        <w:t>Źródła elektroniczne: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7938"/>
      </w:tblGrid>
      <w:tr w:rsidR="00B64BA3" w14:paraId="2023A60C" w14:textId="77777777" w:rsidTr="00A04557">
        <w:tc>
          <w:tcPr>
            <w:tcW w:w="709" w:type="dxa"/>
          </w:tcPr>
          <w:p w14:paraId="44578DEC" w14:textId="77777777" w:rsidR="00B64BA3" w:rsidRDefault="00B64BA3" w:rsidP="00A04557">
            <w:pPr>
              <w:spacing w:before="140"/>
              <w:jc w:val="left"/>
            </w:pPr>
            <w:r>
              <w:t>[1]</w:t>
            </w:r>
          </w:p>
        </w:tc>
        <w:tc>
          <w:tcPr>
            <w:tcW w:w="7938" w:type="dxa"/>
            <w:vAlign w:val="center"/>
          </w:tcPr>
          <w:p w14:paraId="6DEC5FC9" w14:textId="77777777" w:rsidR="00B64BA3" w:rsidRDefault="00D52B9F" w:rsidP="00A04557">
            <w:pPr>
              <w:spacing w:before="140"/>
            </w:pPr>
            <w:r>
              <w:t>www. Abscdkfieysgaf.pl z dnia 21.10.2015</w:t>
            </w:r>
          </w:p>
        </w:tc>
      </w:tr>
      <w:tr w:rsidR="00B64BA3" w14:paraId="3357BCD6" w14:textId="77777777" w:rsidTr="00A04557">
        <w:tc>
          <w:tcPr>
            <w:tcW w:w="709" w:type="dxa"/>
          </w:tcPr>
          <w:p w14:paraId="12A5CFF0" w14:textId="77777777" w:rsidR="00B64BA3" w:rsidRDefault="00B64BA3" w:rsidP="00A04557">
            <w:pPr>
              <w:spacing w:before="140"/>
              <w:jc w:val="left"/>
            </w:pPr>
            <w:r>
              <w:t>[2]</w:t>
            </w:r>
          </w:p>
        </w:tc>
        <w:tc>
          <w:tcPr>
            <w:tcW w:w="7938" w:type="dxa"/>
            <w:vAlign w:val="center"/>
          </w:tcPr>
          <w:p w14:paraId="7E26D8CA" w14:textId="77777777" w:rsidR="00B64BA3" w:rsidRDefault="00D52B9F" w:rsidP="00D52B9F">
            <w:pPr>
              <w:spacing w:before="140"/>
              <w:jc w:val="left"/>
            </w:pPr>
            <w:r>
              <w:t>www. olkjnjhjhkjhgghjgkkugiif.pl z dnia 21.11.2014</w:t>
            </w:r>
          </w:p>
        </w:tc>
      </w:tr>
    </w:tbl>
    <w:p w14:paraId="47F43688" w14:textId="77777777" w:rsidR="00B64BA3" w:rsidRDefault="00B64BA3" w:rsidP="00E94970"/>
    <w:p w14:paraId="7EDCE29C" w14:textId="77777777" w:rsidR="00B64BA3" w:rsidRDefault="00B64BA3" w:rsidP="00E94970">
      <w:r>
        <w:t>Inne:</w:t>
      </w:r>
    </w:p>
    <w:p w14:paraId="7AEE6764" w14:textId="77777777" w:rsidR="00B64BA3" w:rsidRDefault="00B64BA3" w:rsidP="00E94970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09"/>
        <w:gridCol w:w="7938"/>
      </w:tblGrid>
      <w:tr w:rsidR="00B64BA3" w14:paraId="683C7704" w14:textId="77777777" w:rsidTr="00A04557">
        <w:tc>
          <w:tcPr>
            <w:tcW w:w="709" w:type="dxa"/>
          </w:tcPr>
          <w:p w14:paraId="270156C0" w14:textId="77777777" w:rsidR="00B64BA3" w:rsidRDefault="00B64BA3" w:rsidP="00A04557">
            <w:pPr>
              <w:spacing w:before="140"/>
              <w:jc w:val="left"/>
            </w:pPr>
            <w:r>
              <w:t>[1]</w:t>
            </w:r>
          </w:p>
        </w:tc>
        <w:tc>
          <w:tcPr>
            <w:tcW w:w="7938" w:type="dxa"/>
            <w:vAlign w:val="center"/>
          </w:tcPr>
          <w:p w14:paraId="7969BB1E" w14:textId="77777777" w:rsidR="00B64BA3" w:rsidRDefault="00B64BA3" w:rsidP="00A04557">
            <w:pPr>
              <w:spacing w:before="140"/>
            </w:pPr>
            <w:r>
              <w:t>Np. materiały wewnętrzne przedsiębiorstwa</w:t>
            </w:r>
          </w:p>
        </w:tc>
      </w:tr>
      <w:tr w:rsidR="00B64BA3" w14:paraId="71D3CE2A" w14:textId="77777777" w:rsidTr="00A04557">
        <w:tc>
          <w:tcPr>
            <w:tcW w:w="709" w:type="dxa"/>
          </w:tcPr>
          <w:p w14:paraId="72AEBDE0" w14:textId="77777777" w:rsidR="00B64BA3" w:rsidRDefault="00B64BA3" w:rsidP="00A04557">
            <w:pPr>
              <w:spacing w:before="140"/>
              <w:jc w:val="left"/>
            </w:pPr>
            <w:r>
              <w:t>[2]</w:t>
            </w:r>
          </w:p>
        </w:tc>
        <w:tc>
          <w:tcPr>
            <w:tcW w:w="7938" w:type="dxa"/>
            <w:vAlign w:val="center"/>
          </w:tcPr>
          <w:p w14:paraId="34B72A05" w14:textId="77777777" w:rsidR="00B64BA3" w:rsidRDefault="00B64BA3" w:rsidP="00A04557">
            <w:pPr>
              <w:spacing w:before="140"/>
              <w:jc w:val="left"/>
            </w:pPr>
          </w:p>
        </w:tc>
      </w:tr>
    </w:tbl>
    <w:p w14:paraId="659924FB" w14:textId="77777777" w:rsidR="00B64BA3" w:rsidRDefault="00B64BA3" w:rsidP="00E94970"/>
    <w:p w14:paraId="3F2C979C" w14:textId="77777777" w:rsidR="00E94970" w:rsidRDefault="00E94970" w:rsidP="00E94970">
      <w:pPr>
        <w:pStyle w:val="Nagwek1"/>
      </w:pPr>
      <w:bookmarkStart w:id="17" w:name="_Toc433206650"/>
      <w:r>
        <w:lastRenderedPageBreak/>
        <w:t>Załącznik 1</w:t>
      </w:r>
      <w:bookmarkEnd w:id="17"/>
    </w:p>
    <w:p w14:paraId="2CC12120" w14:textId="77777777" w:rsidR="00E94970" w:rsidRDefault="00E94970" w:rsidP="00E94970">
      <w:pPr>
        <w:pStyle w:val="Tekstpodstawowywcity"/>
      </w:pPr>
      <w:r>
        <w:t xml:space="preserve">W załącznikach umieszcza się informacje, dane pomiarowe etc., które są ważne dla wykonania projektu inżynierskiego, ale których zamieszczenie w tekście głównym opracowania mogłoby znacząco zmniejszyć czytelność projektu inżynierskiego. </w:t>
      </w:r>
    </w:p>
    <w:p w14:paraId="0820A038" w14:textId="77777777" w:rsidR="003B13E8" w:rsidRDefault="003B13E8"/>
    <w:sectPr w:rsidR="003B13E8" w:rsidSect="0078439D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8BA6" w14:textId="77777777" w:rsidR="007F1246" w:rsidRDefault="007F1246">
      <w:r>
        <w:separator/>
      </w:r>
    </w:p>
  </w:endnote>
  <w:endnote w:type="continuationSeparator" w:id="0">
    <w:p w14:paraId="7E90F3F0" w14:textId="77777777" w:rsidR="007F1246" w:rsidRDefault="007F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3421" w14:textId="77777777" w:rsidR="004E576A" w:rsidRDefault="004E576A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5D0A078" w14:textId="77777777" w:rsidR="004E576A" w:rsidRDefault="004E576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52BE" w14:textId="77777777" w:rsidR="004E576A" w:rsidRDefault="004E576A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672D1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743E112C" w14:textId="77777777" w:rsidR="004E576A" w:rsidRDefault="004E576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D89A" w14:textId="77777777" w:rsidR="00E94970" w:rsidRDefault="00105F7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E9497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59C5407" w14:textId="77777777" w:rsidR="00E94970" w:rsidRDefault="00E94970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D49B" w14:textId="77777777" w:rsidR="00E94970" w:rsidRDefault="00105F7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E9497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939C6">
      <w:rPr>
        <w:rStyle w:val="Numerstrony"/>
        <w:noProof/>
      </w:rPr>
      <w:t>3</w:t>
    </w:r>
    <w:r>
      <w:rPr>
        <w:rStyle w:val="Numerstrony"/>
      </w:rPr>
      <w:fldChar w:fldCharType="end"/>
    </w:r>
  </w:p>
  <w:p w14:paraId="24C50079" w14:textId="77777777" w:rsidR="00E94970" w:rsidRDefault="00E949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7422" w14:textId="77777777" w:rsidR="007F1246" w:rsidRDefault="007F1246">
      <w:r>
        <w:separator/>
      </w:r>
    </w:p>
  </w:footnote>
  <w:footnote w:type="continuationSeparator" w:id="0">
    <w:p w14:paraId="56A55616" w14:textId="77777777" w:rsidR="007F1246" w:rsidRDefault="007F1246">
      <w:r>
        <w:continuationSeparator/>
      </w:r>
    </w:p>
  </w:footnote>
  <w:footnote w:id="1">
    <w:p w14:paraId="26036445" w14:textId="77777777" w:rsidR="00FA7558" w:rsidRDefault="00FA7558" w:rsidP="00FA7558">
      <w:pPr>
        <w:pStyle w:val="Tekstprzypisudolnego"/>
      </w:pPr>
      <w:r>
        <w:rPr>
          <w:rStyle w:val="Odwoanieprzypisudolnego"/>
        </w:rPr>
        <w:footnoteRef/>
      </w:r>
      <w:r>
        <w:t xml:space="preserve"> Pawlik Kazimierz, Zenderowski Radosław, </w:t>
      </w:r>
      <w:r w:rsidRPr="00533053">
        <w:rPr>
          <w:i/>
        </w:rPr>
        <w:t xml:space="preserve">Dyplom z </w:t>
      </w:r>
      <w:r>
        <w:rPr>
          <w:i/>
        </w:rPr>
        <w:t>I</w:t>
      </w:r>
      <w:r w:rsidRPr="00533053">
        <w:rPr>
          <w:i/>
        </w:rPr>
        <w:t>nternetu, Jak korzystać z Internetu pisząc pracę dyplomowe</w:t>
      </w:r>
      <w:r>
        <w:t>, CeDeWu Wydawnictwa Fachowe, Warszawa, s. 21</w:t>
      </w:r>
    </w:p>
  </w:footnote>
  <w:footnote w:id="2">
    <w:p w14:paraId="6B2A771E" w14:textId="77777777" w:rsidR="00FA7558" w:rsidRDefault="00FA7558" w:rsidP="00FA7558">
      <w:pPr>
        <w:pStyle w:val="Tekstprzypisudolnego"/>
      </w:pPr>
      <w:r>
        <w:rPr>
          <w:rStyle w:val="Odwoanieprzypisudolnego"/>
        </w:rPr>
        <w:footnoteRef/>
      </w:r>
      <w:r>
        <w:t xml:space="preserve"> Węglińska Maria, </w:t>
      </w:r>
      <w:r w:rsidRPr="000309B6">
        <w:rPr>
          <w:i/>
        </w:rPr>
        <w:t>Jak pisać pracę magisterską?, Poradnik dla studentów</w:t>
      </w:r>
      <w:r>
        <w:t>, Oficyna Wydawnicza „Implus”, Kraków, 2004, s. 60</w:t>
      </w:r>
    </w:p>
  </w:footnote>
  <w:footnote w:id="3">
    <w:p w14:paraId="5728A1BF" w14:textId="77777777" w:rsidR="00E94970" w:rsidRDefault="00E94970" w:rsidP="00E949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05B54">
        <w:t>Przykładowy przypis - Dudziak Arkadiusz, Żejmo Agnieszka, Redagowanie prac dyplomowych, Wskazówki metodyczne dla studentów, Difin, Warszawa, 2008, s. 64-138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F9A"/>
    <w:multiLevelType w:val="hybridMultilevel"/>
    <w:tmpl w:val="A4CCC7F8"/>
    <w:lvl w:ilvl="0" w:tplc="2A66CED0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BB76FA"/>
    <w:multiLevelType w:val="hybridMultilevel"/>
    <w:tmpl w:val="48C4F02A"/>
    <w:lvl w:ilvl="0" w:tplc="59BC0666">
      <w:start w:val="1"/>
      <w:numFmt w:val="bullet"/>
      <w:lvlText w:val=""/>
      <w:lvlJc w:val="left"/>
      <w:pPr>
        <w:tabs>
          <w:tab w:val="num" w:pos="777"/>
        </w:tabs>
        <w:ind w:left="777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0EDA7726"/>
    <w:multiLevelType w:val="hybridMultilevel"/>
    <w:tmpl w:val="921222A2"/>
    <w:lvl w:ilvl="0" w:tplc="59BC0666">
      <w:start w:val="1"/>
      <w:numFmt w:val="bullet"/>
      <w:lvlText w:val=""/>
      <w:lvlJc w:val="left"/>
      <w:pPr>
        <w:tabs>
          <w:tab w:val="num" w:pos="1208"/>
        </w:tabs>
        <w:ind w:left="1208" w:hanging="28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C4818"/>
    <w:multiLevelType w:val="hybridMultilevel"/>
    <w:tmpl w:val="26A60FEA"/>
    <w:lvl w:ilvl="0" w:tplc="33BE88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0D2E34"/>
    <w:multiLevelType w:val="hybridMultilevel"/>
    <w:tmpl w:val="986A9448"/>
    <w:lvl w:ilvl="0" w:tplc="59BC0666">
      <w:start w:val="1"/>
      <w:numFmt w:val="bullet"/>
      <w:lvlText w:val=""/>
      <w:lvlJc w:val="left"/>
      <w:pPr>
        <w:tabs>
          <w:tab w:val="num" w:pos="837"/>
        </w:tabs>
        <w:ind w:left="837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 w:hint="default"/>
      </w:rPr>
    </w:lvl>
  </w:abstractNum>
  <w:abstractNum w:abstractNumId="5" w15:restartNumberingAfterBreak="0">
    <w:nsid w:val="626E6DE1"/>
    <w:multiLevelType w:val="multilevel"/>
    <w:tmpl w:val="4404A2C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703"/>
    <w:rsid w:val="000919D4"/>
    <w:rsid w:val="000C322F"/>
    <w:rsid w:val="000F5BF8"/>
    <w:rsid w:val="00105F73"/>
    <w:rsid w:val="001273B7"/>
    <w:rsid w:val="00134E7B"/>
    <w:rsid w:val="001949C0"/>
    <w:rsid w:val="001C3FAF"/>
    <w:rsid w:val="002A7032"/>
    <w:rsid w:val="002F29D8"/>
    <w:rsid w:val="003B13E8"/>
    <w:rsid w:val="004216EB"/>
    <w:rsid w:val="00437832"/>
    <w:rsid w:val="004E576A"/>
    <w:rsid w:val="00505B54"/>
    <w:rsid w:val="00525D70"/>
    <w:rsid w:val="00526FC9"/>
    <w:rsid w:val="00643C08"/>
    <w:rsid w:val="006619D0"/>
    <w:rsid w:val="00701658"/>
    <w:rsid w:val="00716703"/>
    <w:rsid w:val="00733570"/>
    <w:rsid w:val="007672D1"/>
    <w:rsid w:val="007746E3"/>
    <w:rsid w:val="0078439D"/>
    <w:rsid w:val="007A041D"/>
    <w:rsid w:val="007F1246"/>
    <w:rsid w:val="00855733"/>
    <w:rsid w:val="008F03A5"/>
    <w:rsid w:val="009970F5"/>
    <w:rsid w:val="009E1803"/>
    <w:rsid w:val="00A16046"/>
    <w:rsid w:val="00A65F4A"/>
    <w:rsid w:val="00A86872"/>
    <w:rsid w:val="00A97F52"/>
    <w:rsid w:val="00B64BA3"/>
    <w:rsid w:val="00BA45A4"/>
    <w:rsid w:val="00BE2F92"/>
    <w:rsid w:val="00BF1C69"/>
    <w:rsid w:val="00C02C19"/>
    <w:rsid w:val="00C44619"/>
    <w:rsid w:val="00C915C0"/>
    <w:rsid w:val="00CD1F22"/>
    <w:rsid w:val="00D12350"/>
    <w:rsid w:val="00D22617"/>
    <w:rsid w:val="00D264F8"/>
    <w:rsid w:val="00D52B9F"/>
    <w:rsid w:val="00DB619E"/>
    <w:rsid w:val="00DC65FA"/>
    <w:rsid w:val="00E10AFB"/>
    <w:rsid w:val="00E214A6"/>
    <w:rsid w:val="00E32CDE"/>
    <w:rsid w:val="00E62CCC"/>
    <w:rsid w:val="00E939C6"/>
    <w:rsid w:val="00E94970"/>
    <w:rsid w:val="00ED6456"/>
    <w:rsid w:val="00EF6B99"/>
    <w:rsid w:val="00F137E7"/>
    <w:rsid w:val="00FA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3762FFE"/>
  <w15:docId w15:val="{9D0C62B9-BFFB-4A9C-B4B9-8C055835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525D70"/>
    <w:pPr>
      <w:spacing w:line="36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qFormat/>
    <w:rsid w:val="000C322F"/>
    <w:pPr>
      <w:keepNext/>
      <w:spacing w:before="280" w:after="28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E214A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25D70"/>
    <w:pPr>
      <w:keepNext/>
      <w:suppressAutoHyphens/>
      <w:spacing w:before="240" w:after="60"/>
      <w:ind w:left="3969"/>
      <w:outlineLvl w:val="2"/>
    </w:pPr>
    <w:rPr>
      <w:rFonts w:ascii="Arial" w:hAnsi="Arial"/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rsid w:val="000C322F"/>
    <w:pPr>
      <w:tabs>
        <w:tab w:val="center" w:pos="4536"/>
        <w:tab w:val="right" w:pos="9072"/>
      </w:tabs>
    </w:pPr>
  </w:style>
  <w:style w:type="paragraph" w:styleId="Tytu">
    <w:name w:val="Title"/>
    <w:basedOn w:val="Normalny"/>
    <w:qFormat/>
    <w:rsid w:val="000C322F"/>
    <w:pPr>
      <w:jc w:val="center"/>
    </w:pPr>
    <w:rPr>
      <w:b/>
      <w:bCs/>
      <w:sz w:val="32"/>
      <w:szCs w:val="24"/>
    </w:rPr>
  </w:style>
  <w:style w:type="paragraph" w:styleId="Tekstprzypisukocowego">
    <w:name w:val="endnote text"/>
    <w:basedOn w:val="Normalny"/>
    <w:semiHidden/>
    <w:rsid w:val="000C322F"/>
    <w:rPr>
      <w:sz w:val="20"/>
    </w:rPr>
  </w:style>
  <w:style w:type="character" w:customStyle="1" w:styleId="Znak">
    <w:name w:val="Znak"/>
    <w:basedOn w:val="Domylnaczcionkaakapitu"/>
    <w:rsid w:val="000C322F"/>
    <w:rPr>
      <w:sz w:val="24"/>
      <w:lang w:val="pl-PL" w:eastAsia="pl-PL" w:bidi="ar-SA"/>
    </w:rPr>
  </w:style>
  <w:style w:type="paragraph" w:styleId="Stopka">
    <w:name w:val="footer"/>
    <w:basedOn w:val="Normalny"/>
    <w:link w:val="StopkaZnak"/>
    <w:rsid w:val="000C322F"/>
    <w:pPr>
      <w:tabs>
        <w:tab w:val="center" w:pos="4536"/>
        <w:tab w:val="right" w:pos="9072"/>
      </w:tabs>
    </w:pPr>
  </w:style>
  <w:style w:type="character" w:customStyle="1" w:styleId="ZnakZnak">
    <w:name w:val="Znak Znak"/>
    <w:basedOn w:val="Domylnaczcionkaakapitu"/>
    <w:rsid w:val="000C322F"/>
    <w:rPr>
      <w:sz w:val="24"/>
      <w:lang w:val="pl-PL" w:eastAsia="pl-PL" w:bidi="ar-SA"/>
    </w:rPr>
  </w:style>
  <w:style w:type="character" w:styleId="Numerstrony">
    <w:name w:val="page number"/>
    <w:basedOn w:val="Domylnaczcionkaakapitu"/>
    <w:rsid w:val="000C322F"/>
  </w:style>
  <w:style w:type="character" w:styleId="Odwoanieprzypisukocowego">
    <w:name w:val="endnote reference"/>
    <w:basedOn w:val="Domylnaczcionkaakapitu"/>
    <w:semiHidden/>
    <w:rsid w:val="000C322F"/>
    <w:rPr>
      <w:vertAlign w:val="superscript"/>
    </w:rPr>
  </w:style>
  <w:style w:type="character" w:styleId="Odwoaniedokomentarza">
    <w:name w:val="annotation reference"/>
    <w:basedOn w:val="Domylnaczcionkaakapitu"/>
    <w:semiHidden/>
    <w:rsid w:val="000C322F"/>
    <w:rPr>
      <w:sz w:val="16"/>
      <w:szCs w:val="16"/>
    </w:rPr>
  </w:style>
  <w:style w:type="paragraph" w:styleId="Tekstkomentarza">
    <w:name w:val="annotation text"/>
    <w:basedOn w:val="Normalny"/>
    <w:semiHidden/>
    <w:rsid w:val="000C322F"/>
    <w:rPr>
      <w:sz w:val="20"/>
    </w:rPr>
  </w:style>
  <w:style w:type="paragraph" w:styleId="Tematkomentarza">
    <w:name w:val="annotation subject"/>
    <w:basedOn w:val="Tekstkomentarza"/>
    <w:next w:val="Tekstkomentarza"/>
    <w:semiHidden/>
    <w:rsid w:val="000C322F"/>
    <w:rPr>
      <w:b/>
      <w:bCs/>
    </w:rPr>
  </w:style>
  <w:style w:type="paragraph" w:styleId="Tekstdymka">
    <w:name w:val="Balloon Text"/>
    <w:basedOn w:val="Normalny"/>
    <w:semiHidden/>
    <w:rsid w:val="000C322F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rsid w:val="00E94970"/>
    <w:pPr>
      <w:ind w:firstLine="493"/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semiHidden/>
    <w:rsid w:val="000C322F"/>
    <w:rPr>
      <w:sz w:val="20"/>
    </w:rPr>
  </w:style>
  <w:style w:type="character" w:styleId="Odwoanieprzypisudolnego">
    <w:name w:val="footnote reference"/>
    <w:aliases w:val="Odwołanie przypisu"/>
    <w:basedOn w:val="Domylnaczcionkaakapitu"/>
    <w:uiPriority w:val="99"/>
    <w:semiHidden/>
    <w:rsid w:val="000C322F"/>
    <w:rPr>
      <w:vertAlign w:val="superscript"/>
    </w:rPr>
  </w:style>
  <w:style w:type="paragraph" w:customStyle="1" w:styleId="Strtytgrnyprawyrg">
    <w:name w:val="Str tyt górny prawy róg"/>
    <w:basedOn w:val="Normalny"/>
    <w:autoRedefine/>
    <w:rsid w:val="000C322F"/>
    <w:pPr>
      <w:spacing w:after="60"/>
      <w:jc w:val="left"/>
    </w:pPr>
    <w:rPr>
      <w:rFonts w:ascii="Arial" w:hAnsi="Arial"/>
      <w:b/>
      <w:sz w:val="28"/>
      <w:szCs w:val="24"/>
    </w:rPr>
  </w:style>
  <w:style w:type="paragraph" w:customStyle="1" w:styleId="Strty-TYTU">
    <w:name w:val="Str ty - TYTUŁ"/>
    <w:basedOn w:val="Strtytgrnyprawyrg"/>
    <w:autoRedefine/>
    <w:rsid w:val="000C322F"/>
    <w:pPr>
      <w:spacing w:after="0"/>
      <w:ind w:left="567" w:right="567"/>
      <w:jc w:val="center"/>
    </w:pPr>
    <w:rPr>
      <w:caps/>
      <w:sz w:val="40"/>
    </w:rPr>
  </w:style>
  <w:style w:type="paragraph" w:customStyle="1" w:styleId="Strtyt-rodek">
    <w:name w:val="Str tyt - środek"/>
    <w:basedOn w:val="Strty-TYTU"/>
    <w:autoRedefine/>
    <w:rsid w:val="000C322F"/>
    <w:pPr>
      <w:spacing w:before="400" w:line="240" w:lineRule="auto"/>
    </w:pPr>
    <w:rPr>
      <w:sz w:val="28"/>
    </w:rPr>
  </w:style>
  <w:style w:type="paragraph" w:customStyle="1" w:styleId="Strtyt-d1">
    <w:name w:val="Str tyt - dół1"/>
    <w:basedOn w:val="Strtytgrnyprawyrg"/>
    <w:autoRedefine/>
    <w:rsid w:val="000C322F"/>
  </w:style>
  <w:style w:type="paragraph" w:customStyle="1" w:styleId="Strtytd2">
    <w:name w:val="Str tyt dół2"/>
    <w:basedOn w:val="Strtyt-d1"/>
    <w:autoRedefine/>
    <w:rsid w:val="000C322F"/>
    <w:pPr>
      <w:spacing w:before="600" w:after="0"/>
      <w:jc w:val="center"/>
    </w:pPr>
    <w:rPr>
      <w:b w:val="0"/>
      <w:sz w:val="24"/>
    </w:rPr>
  </w:style>
  <w:style w:type="paragraph" w:styleId="Spistreci1">
    <w:name w:val="toc 1"/>
    <w:basedOn w:val="Normalny"/>
    <w:next w:val="Normalny"/>
    <w:autoRedefine/>
    <w:uiPriority w:val="39"/>
    <w:rsid w:val="000C322F"/>
    <w:pPr>
      <w:spacing w:before="120" w:after="120"/>
    </w:pPr>
  </w:style>
  <w:style w:type="character" w:styleId="Hipercze">
    <w:name w:val="Hyperlink"/>
    <w:basedOn w:val="Domylnaczcionkaakapitu"/>
    <w:uiPriority w:val="99"/>
    <w:rsid w:val="000C322F"/>
    <w:rPr>
      <w:color w:val="0000FF"/>
      <w:u w:val="single"/>
    </w:rPr>
  </w:style>
  <w:style w:type="paragraph" w:customStyle="1" w:styleId="Imiinazwisko">
    <w:name w:val="Imię i nazwisko"/>
    <w:basedOn w:val="Strtytgrnyprawyrg"/>
    <w:rsid w:val="000C322F"/>
    <w:pPr>
      <w:ind w:firstLine="493"/>
      <w:jc w:val="center"/>
    </w:pPr>
    <w:rPr>
      <w:sz w:val="36"/>
    </w:rPr>
  </w:style>
  <w:style w:type="paragraph" w:styleId="Indeks1">
    <w:name w:val="index 1"/>
    <w:basedOn w:val="Normalny"/>
    <w:next w:val="Normalny"/>
    <w:autoRedefine/>
    <w:semiHidden/>
    <w:rsid w:val="000C322F"/>
    <w:pPr>
      <w:ind w:left="240" w:hanging="240"/>
    </w:pPr>
  </w:style>
  <w:style w:type="paragraph" w:styleId="Spistreci2">
    <w:name w:val="toc 2"/>
    <w:basedOn w:val="Normalny"/>
    <w:next w:val="Normalny"/>
    <w:autoRedefine/>
    <w:uiPriority w:val="39"/>
    <w:rsid w:val="00E94970"/>
    <w:pPr>
      <w:ind w:left="240" w:firstLine="493"/>
    </w:pPr>
  </w:style>
  <w:style w:type="paragraph" w:customStyle="1" w:styleId="Spistreci">
    <w:name w:val="Spis treści"/>
    <w:rsid w:val="00E94970"/>
    <w:pPr>
      <w:spacing w:before="280" w:after="280" w:line="360" w:lineRule="auto"/>
    </w:pPr>
    <w:rPr>
      <w:rFonts w:ascii="Arial" w:hAnsi="Arial"/>
      <w:b/>
      <w:sz w:val="32"/>
    </w:rPr>
  </w:style>
  <w:style w:type="paragraph" w:styleId="Spistreci3">
    <w:name w:val="toc 3"/>
    <w:basedOn w:val="Normalny"/>
    <w:next w:val="Normalny"/>
    <w:autoRedefine/>
    <w:uiPriority w:val="39"/>
    <w:rsid w:val="00E94970"/>
    <w:pPr>
      <w:ind w:left="480" w:firstLine="493"/>
    </w:pPr>
  </w:style>
  <w:style w:type="paragraph" w:styleId="Legenda">
    <w:name w:val="caption"/>
    <w:basedOn w:val="Normalny"/>
    <w:next w:val="Normalny"/>
    <w:uiPriority w:val="35"/>
    <w:qFormat/>
    <w:rsid w:val="00E94970"/>
    <w:pPr>
      <w:ind w:firstLine="493"/>
    </w:pPr>
    <w:rPr>
      <w:b/>
      <w:bCs/>
      <w:sz w:val="20"/>
    </w:rPr>
  </w:style>
  <w:style w:type="character" w:customStyle="1" w:styleId="Nagwek1Znak">
    <w:name w:val="Nagłówek 1 Znak"/>
    <w:basedOn w:val="Domylnaczcionkaakapitu"/>
    <w:link w:val="Nagwek1"/>
    <w:rsid w:val="004E576A"/>
    <w:rPr>
      <w:rFonts w:ascii="Arial" w:hAnsi="Arial"/>
      <w:b/>
      <w:bCs/>
      <w:kern w:val="32"/>
      <w:sz w:val="32"/>
      <w:szCs w:val="32"/>
    </w:rPr>
  </w:style>
  <w:style w:type="character" w:customStyle="1" w:styleId="StopkaZnak">
    <w:name w:val="Stopka Znak"/>
    <w:basedOn w:val="Domylnaczcionkaakapitu"/>
    <w:link w:val="Stopka"/>
    <w:rsid w:val="004E576A"/>
    <w:rPr>
      <w:sz w:val="24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semiHidden/>
    <w:rsid w:val="00FA7558"/>
  </w:style>
  <w:style w:type="paragraph" w:styleId="Akapitzlist">
    <w:name w:val="List Paragraph"/>
    <w:basedOn w:val="Normalny"/>
    <w:uiPriority w:val="34"/>
    <w:qFormat/>
    <w:rsid w:val="00FA7558"/>
    <w:pPr>
      <w:ind w:left="720"/>
      <w:contextualSpacing/>
    </w:pPr>
  </w:style>
  <w:style w:type="table" w:styleId="Tabela-Siatka">
    <w:name w:val="Table Grid"/>
    <w:basedOn w:val="Standardowy"/>
    <w:uiPriority w:val="59"/>
    <w:rsid w:val="00505B54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30C0A50CED54A93B75331F639F92D" ma:contentTypeVersion="1" ma:contentTypeDescription="Utwórz nowy dokument." ma:contentTypeScope="" ma:versionID="c2e8e8769345ce97fdff3f97b6b45fc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4c9a9df04abc7fbdb97ce22349bc73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Planowana data rozpoczęci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Planowana data zakończeni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C700D7-5D49-49DE-8A40-90E89286C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C4162-9002-403E-B22D-6E9E1AE6D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D081FFA-365A-41D1-8FAA-ED90A7BB3556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1130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Międzynarodowa Wyższa Szkoła Logistyki i Transportu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Sebastian</cp:lastModifiedBy>
  <cp:revision>6</cp:revision>
  <cp:lastPrinted>2012-10-18T10:19:00Z</cp:lastPrinted>
  <dcterms:created xsi:type="dcterms:W3CDTF">2015-10-21T16:38:00Z</dcterms:created>
  <dcterms:modified xsi:type="dcterms:W3CDTF">2021-12-17T18:12:00Z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0x010100F4030C0A50CED54A93B75331F639F92D</vt:lpwstr>
  </property>
</Properties>
</file>