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9775" w14:textId="57C26802" w:rsidR="00C9740E" w:rsidRDefault="00C9740E" w:rsidP="00C9740E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2A7278">
        <w:rPr>
          <w:rFonts w:ascii="Times New Roman" w:eastAsia="Times New Roman" w:hAnsi="Times New Roman"/>
          <w:lang w:eastAsia="pl-PL"/>
        </w:rPr>
        <w:t>Załącznik</w:t>
      </w:r>
      <w:r w:rsidR="001C3DAC">
        <w:rPr>
          <w:rFonts w:ascii="Times New Roman" w:eastAsia="Times New Roman" w:hAnsi="Times New Roman"/>
          <w:lang w:eastAsia="pl-PL"/>
        </w:rPr>
        <w:t xml:space="preserve"> </w:t>
      </w:r>
      <w:r w:rsidRPr="002A7278">
        <w:rPr>
          <w:rFonts w:ascii="Times New Roman" w:eastAsia="Times New Roman" w:hAnsi="Times New Roman"/>
          <w:lang w:eastAsia="pl-PL"/>
        </w:rPr>
        <w:t>B.1</w:t>
      </w:r>
      <w:r>
        <w:rPr>
          <w:rFonts w:ascii="Times New Roman" w:eastAsia="Times New Roman" w:hAnsi="Times New Roman"/>
          <w:lang w:eastAsia="pl-PL"/>
        </w:rPr>
        <w:t>23</w:t>
      </w:r>
      <w:r w:rsidRPr="002A7278">
        <w:rPr>
          <w:rFonts w:ascii="Times New Roman" w:eastAsia="Times New Roman" w:hAnsi="Times New Roman"/>
          <w:lang w:eastAsia="pl-PL"/>
        </w:rPr>
        <w:t>.</w:t>
      </w:r>
    </w:p>
    <w:p w14:paraId="0E499375" w14:textId="77777777" w:rsidR="00C9740E" w:rsidRPr="002A7278" w:rsidRDefault="00C9740E" w:rsidP="00C9740E">
      <w:pPr>
        <w:spacing w:after="0" w:line="240" w:lineRule="auto"/>
        <w:rPr>
          <w:rFonts w:ascii="Times New Roman" w:eastAsia="Times New Roman" w:hAnsi="Times New Roman"/>
          <w:lang w:eastAsia="pl-PL"/>
        </w:rPr>
      </w:pPr>
    </w:p>
    <w:p w14:paraId="765484F0" w14:textId="1B623260" w:rsidR="009B6E4C" w:rsidRPr="00392064" w:rsidRDefault="009B6E4C" w:rsidP="006501FD">
      <w:pPr>
        <w:tabs>
          <w:tab w:val="left" w:pos="5865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0" w:name="_Hlk80097389"/>
      <w:r w:rsidRPr="0039206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LECZENIE</w:t>
      </w:r>
      <w:r w:rsidR="001C3DAC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="007F04E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PACJENTÓW Z </w:t>
      </w:r>
      <w:r w:rsidR="00AE46D8" w:rsidRPr="0039206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CHOROB</w:t>
      </w:r>
      <w:r w:rsidR="007F04E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Ą</w:t>
      </w:r>
      <w:r w:rsidR="001C3DAC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="00AE46D8" w:rsidRPr="0039206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WILSONA</w:t>
      </w:r>
      <w:r w:rsidR="001C3DAC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="00AE46D8" w:rsidRPr="0039206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(ICD-10:</w:t>
      </w:r>
      <w:r w:rsidR="001C3DAC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="00B92D4A" w:rsidRPr="0039206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E83.0)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097CEA" w:rsidRPr="00496140" w14:paraId="07798E72" w14:textId="77777777" w:rsidTr="001C3DAC">
        <w:trPr>
          <w:trHeight w:val="567"/>
        </w:trPr>
        <w:tc>
          <w:tcPr>
            <w:tcW w:w="5000" w:type="pct"/>
            <w:gridSpan w:val="3"/>
            <w:shd w:val="clear" w:color="auto" w:fill="auto"/>
            <w:vAlign w:val="center"/>
          </w:tcPr>
          <w:bookmarkEnd w:id="0"/>
          <w:p w14:paraId="237CD80F" w14:textId="2F019AFE" w:rsidR="00097CEA" w:rsidRPr="00496140" w:rsidRDefault="00097CEA" w:rsidP="001C3D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097CEA" w:rsidRPr="00496140" w14:paraId="6668BA3D" w14:textId="77777777" w:rsidTr="001C3DAC">
        <w:trPr>
          <w:trHeight w:val="567"/>
        </w:trPr>
        <w:tc>
          <w:tcPr>
            <w:tcW w:w="1841" w:type="pct"/>
            <w:shd w:val="clear" w:color="auto" w:fill="auto"/>
            <w:vAlign w:val="center"/>
          </w:tcPr>
          <w:p w14:paraId="5D5A5A78" w14:textId="77777777" w:rsidR="00097CEA" w:rsidRPr="00496140" w:rsidRDefault="00097CEA" w:rsidP="001C3D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shd w:val="clear" w:color="auto" w:fill="auto"/>
            <w:vAlign w:val="center"/>
          </w:tcPr>
          <w:p w14:paraId="6E4D8A21" w14:textId="1C3FAEDD" w:rsidR="00097CEA" w:rsidRPr="00496140" w:rsidRDefault="00097CEA" w:rsidP="001C3D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SCHEMAT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DAWKOWANIA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LEKU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PROGRAMIE</w:t>
            </w:r>
          </w:p>
        </w:tc>
        <w:tc>
          <w:tcPr>
            <w:tcW w:w="1823" w:type="pct"/>
            <w:shd w:val="clear" w:color="auto" w:fill="auto"/>
            <w:vAlign w:val="center"/>
          </w:tcPr>
          <w:p w14:paraId="2FB8FA57" w14:textId="5224220F" w:rsidR="00097CEA" w:rsidRPr="00496140" w:rsidRDefault="00097CEA" w:rsidP="001C3D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097CEA" w:rsidRPr="00496140" w14:paraId="1AEC8C7B" w14:textId="77777777" w:rsidTr="001C3DAC">
        <w:trPr>
          <w:trHeight w:val="113"/>
        </w:trPr>
        <w:tc>
          <w:tcPr>
            <w:tcW w:w="1841" w:type="pct"/>
          </w:tcPr>
          <w:p w14:paraId="2B493F35" w14:textId="16BEEE58" w:rsidR="00B065F1" w:rsidRDefault="00B065F1" w:rsidP="006701CA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Kwalifikacji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świadczeniobiorców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terapii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dokonuje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Zespół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Koordynujący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ds.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kwalifikacji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weryfikacji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programie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choroby</w:t>
            </w:r>
            <w:r w:rsidR="001C3D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Wilsona.</w:t>
            </w:r>
          </w:p>
          <w:p w14:paraId="4D8FA402" w14:textId="77777777" w:rsidR="001C3DAC" w:rsidRPr="00496140" w:rsidRDefault="001C3DAC" w:rsidP="006701CA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ABD9FCF" w14:textId="30268CF5" w:rsidR="00D6618B" w:rsidRPr="00496140" w:rsidRDefault="00097CEA" w:rsidP="006701CA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1C3DA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37A8A663" w14:textId="17990F9A" w:rsidR="001579F3" w:rsidRPr="00496140" w:rsidRDefault="00024E22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rozpoznanie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3FA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chorob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3FA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Wilsona</w:t>
            </w:r>
            <w:r w:rsidR="006E56A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C03E3CD" w14:textId="334D80F3" w:rsidR="004C0CE0" w:rsidRPr="00496140" w:rsidRDefault="00024E22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wiek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≥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lat</w:t>
            </w:r>
            <w:r w:rsidR="006E56A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85B366D" w14:textId="49C65ECD" w:rsidR="006F187F" w:rsidRPr="00496140" w:rsidRDefault="005F2837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neurologicznej,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bezobjawowej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sk</w:t>
            </w:r>
            <w:r w:rsidR="007C4BB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ą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poobjawowej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C3869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</w:t>
            </w:r>
            <w:r w:rsidR="00A85C00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twierdzona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85C00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nietolerancja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12E08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950C1"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D-p</w:t>
            </w:r>
            <w:r w:rsidR="003D68E4"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e</w:t>
            </w:r>
            <w:r w:rsidR="00B950C1"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nicylamin</w:t>
            </w:r>
            <w:r w:rsidR="00024E22"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ą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D39C3"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i</w:t>
            </w:r>
            <w:r w:rsidR="001C3DAC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CD39C3"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siarczanem</w:t>
            </w:r>
            <w:r w:rsidR="001C3DAC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CD39C3"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cynku</w:t>
            </w:r>
            <w:r w:rsidR="006E56A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7098618E" w14:textId="7C3342BD" w:rsidR="00D40EE9" w:rsidRPr="00496140" w:rsidRDefault="005F2837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wątrobowej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mieszanej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cechami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istotnego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uszkodzenia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wątroby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(hepato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i/lub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splenomegalia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i/lub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wydłużenie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INR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i/lub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znaczny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wzrost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ALT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/lub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cholestaza)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stwierdzona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nietolerancja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D-penicylaminą</w:t>
            </w:r>
            <w:r w:rsidR="00245FDE" w:rsidRPr="00496140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.</w:t>
            </w:r>
          </w:p>
          <w:p w14:paraId="20E36A44" w14:textId="016A77C4" w:rsidR="00B827D7" w:rsidRDefault="00024E22" w:rsidP="006701C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Kryteria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kwalifikacji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6F187F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5F2837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6F187F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6F187F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F187F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F187F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4)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muszą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spełnione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łącznie.</w:t>
            </w:r>
          </w:p>
          <w:p w14:paraId="184AC425" w14:textId="77777777" w:rsidR="001C3DAC" w:rsidRPr="001C3DAC" w:rsidRDefault="001C3DAC" w:rsidP="006701C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28DB640E" w14:textId="235F46B8" w:rsidR="00184E2B" w:rsidRPr="00496140" w:rsidRDefault="00097CEA" w:rsidP="006701CA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1C3DA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1C3DA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1C3DA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039A25A9" w14:textId="2EBC0E47" w:rsidR="006C5A13" w:rsidRDefault="006C5A13" w:rsidP="006701C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czasu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podjęcia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wyłączeniu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świadczeniobiorcy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programu,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kryteriami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wyłączenia.</w:t>
            </w:r>
          </w:p>
          <w:p w14:paraId="5B0563DB" w14:textId="77777777" w:rsidR="001C3DAC" w:rsidRPr="001C3DAC" w:rsidRDefault="001C3DAC" w:rsidP="006701C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4BA37D31" w14:textId="64D49217" w:rsidR="00097CEA" w:rsidRPr="00496140" w:rsidRDefault="00097CEA" w:rsidP="006701CA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Kryteria</w:t>
            </w:r>
            <w:r w:rsidR="001C3DA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</w:p>
          <w:p w14:paraId="5A068E80" w14:textId="503345D5" w:rsidR="0094705A" w:rsidRPr="00496140" w:rsidRDefault="000820BE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adwrażliwość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substancję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czynną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którąkolwiek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substancji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29E4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pomocniczyc</w:t>
            </w:r>
            <w:r w:rsidR="00046C63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h;</w:t>
            </w:r>
          </w:p>
          <w:p w14:paraId="4895AC33" w14:textId="53291AB1" w:rsidR="00D829E4" w:rsidRPr="00496140" w:rsidRDefault="000820BE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BF628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ystąpienie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F628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ciężkich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F628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działań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F628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niepożądanych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F628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związanych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F628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F628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lekiem</w:t>
            </w:r>
            <w:r w:rsidR="00046C63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0FC095A" w14:textId="0CC126E5" w:rsidR="007A1BD9" w:rsidRPr="00496140" w:rsidRDefault="000820BE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</w:t>
            </w:r>
            <w:r w:rsidR="009F4AC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iestosowanie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4AC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4AC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4AC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4AC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zaleceń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4AC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lekarskich</w:t>
            </w:r>
            <w:r w:rsidR="00046C63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FFF9FF4" w14:textId="6D453CE4" w:rsidR="00046C63" w:rsidRPr="00496140" w:rsidRDefault="00046C63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ciąża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wyłączeniem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przypadków,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gdy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korzyści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związane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leczeniem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przeważają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nad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ryzykiem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pacjentki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płodu;</w:t>
            </w:r>
          </w:p>
          <w:p w14:paraId="1CA840D0" w14:textId="25410200" w:rsidR="002E7B42" w:rsidRPr="00496140" w:rsidRDefault="00046C63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karmienie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piersią</w:t>
            </w:r>
            <w:r w:rsidR="00B61F7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352C714" w14:textId="785A28F1" w:rsidR="006F187F" w:rsidRPr="00496140" w:rsidRDefault="00BC08D5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skuteczności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82B30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poprawy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neurologicznej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definiowany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jako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utrzymanie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UWDRS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12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miesi</w:t>
            </w:r>
            <w:r w:rsidR="003037E0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ą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cach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istotnej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poprawy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parametrów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uszkodzeni</w:t>
            </w:r>
            <w:r w:rsidR="002032F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032F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wątroby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6-12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miesiącach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82B30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1565F40" w14:textId="2AD48198" w:rsidR="00046C63" w:rsidRDefault="00BC6D39" w:rsidP="006701CA">
            <w:pPr>
              <w:pStyle w:val="Akapitzlist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oprawa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kliniczna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utrzymująca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zakresie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neurologicznym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UWDRS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F0448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ustąpienie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F0448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innych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F0448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F0448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neurologiczne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objawów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F0448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wraz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7ED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istotną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7ED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poprawą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parametrów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definiujących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czynność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708E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wątroby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032F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powinna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podstawą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ponownej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próby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F2837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włączenia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F187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F187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standardowego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C5589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C5589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rak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ponownej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próby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włączenia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standardowego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wymaga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uzasadnienia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historii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C754B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5C480B64" w14:textId="12389FC7" w:rsidR="001C3DAC" w:rsidRPr="00496140" w:rsidRDefault="001C3DAC" w:rsidP="006701C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39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35" w:type="pct"/>
          </w:tcPr>
          <w:p w14:paraId="52E9DA43" w14:textId="77777777" w:rsidR="00097CEA" w:rsidRPr="00496140" w:rsidRDefault="00097CEA" w:rsidP="006701CA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70671B7F" w14:textId="01741C64" w:rsidR="00090E05" w:rsidRPr="001C3DAC" w:rsidRDefault="00607A2D" w:rsidP="006701C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Trientynę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podawać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587EC9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godnie</w:t>
            </w:r>
            <w:r w:rsidR="00DF3D0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dawkowaniem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określonym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87EC9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aktualn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46C63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46C63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46C63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wydania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46C63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objęciu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refundacją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87EC9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Charakterysty</w:t>
            </w:r>
            <w:r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ce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87EC9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87EC9" w:rsidRP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</w:tc>
        <w:tc>
          <w:tcPr>
            <w:tcW w:w="1823" w:type="pct"/>
          </w:tcPr>
          <w:p w14:paraId="3E96CB33" w14:textId="65AA3FD9" w:rsidR="00097CEA" w:rsidRPr="00496140" w:rsidRDefault="00097CEA" w:rsidP="006701CA">
            <w:pPr>
              <w:pStyle w:val="Akapitzlist"/>
              <w:numPr>
                <w:ilvl w:val="0"/>
                <w:numId w:val="3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39FE4B4E" w14:textId="3E8729D5" w:rsidR="009A2A0C" w:rsidRPr="00496140" w:rsidRDefault="00856FA7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3C7C53" w:rsidRPr="00496140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7C53" w:rsidRPr="00496140">
              <w:rPr>
                <w:rFonts w:ascii="Times New Roman" w:hAnsi="Times New Roman" w:cs="Times New Roman"/>
                <w:sz w:val="20"/>
                <w:szCs w:val="20"/>
              </w:rPr>
              <w:t>fizykalne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B9BB8C3" w14:textId="0D0A1339" w:rsidR="007F10E4" w:rsidRPr="00496140" w:rsidRDefault="007F10E4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neurologiczne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(ocena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UWDRS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III,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obecne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zaburzenia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855" w:rsidRPr="00496140">
              <w:rPr>
                <w:rFonts w:ascii="Times New Roman" w:hAnsi="Times New Roman" w:cs="Times New Roman"/>
                <w:sz w:val="20"/>
                <w:szCs w:val="20"/>
              </w:rPr>
              <w:t>neurologiczne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00C1157" w14:textId="45F2E061" w:rsidR="009F3D2D" w:rsidRPr="00496140" w:rsidRDefault="00856FA7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540E2" w:rsidRPr="00496140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40E2" w:rsidRPr="00496140">
              <w:rPr>
                <w:rFonts w:ascii="Times New Roman" w:hAnsi="Times New Roman" w:cs="Times New Roman"/>
                <w:sz w:val="20"/>
                <w:szCs w:val="20"/>
              </w:rPr>
              <w:t>oka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40E2"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40E2" w:rsidRPr="00496140">
              <w:rPr>
                <w:rFonts w:ascii="Times New Roman" w:hAnsi="Times New Roman" w:cs="Times New Roman"/>
                <w:sz w:val="20"/>
                <w:szCs w:val="20"/>
              </w:rPr>
              <w:t>lampie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40E2" w:rsidRPr="00496140">
              <w:rPr>
                <w:rFonts w:ascii="Times New Roman" w:hAnsi="Times New Roman" w:cs="Times New Roman"/>
                <w:sz w:val="20"/>
                <w:szCs w:val="20"/>
              </w:rPr>
              <w:t>szczelinowej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7042"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7042" w:rsidRPr="00496140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7042" w:rsidRPr="00496140">
              <w:rPr>
                <w:rFonts w:ascii="Times New Roman" w:hAnsi="Times New Roman" w:cs="Times New Roman"/>
                <w:sz w:val="20"/>
                <w:szCs w:val="20"/>
              </w:rPr>
              <w:t>stwierdzenia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7042" w:rsidRPr="00496140">
              <w:rPr>
                <w:rFonts w:ascii="Times New Roman" w:hAnsi="Times New Roman" w:cs="Times New Roman"/>
                <w:sz w:val="20"/>
                <w:szCs w:val="20"/>
              </w:rPr>
              <w:t>obecności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7042" w:rsidRPr="00496140">
              <w:rPr>
                <w:rFonts w:ascii="Times New Roman" w:hAnsi="Times New Roman" w:cs="Times New Roman"/>
                <w:sz w:val="20"/>
                <w:szCs w:val="20"/>
              </w:rPr>
              <w:t>pierścienia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7042" w:rsidRPr="00496140">
              <w:rPr>
                <w:rFonts w:ascii="Times New Roman" w:hAnsi="Times New Roman" w:cs="Times New Roman"/>
                <w:sz w:val="20"/>
                <w:szCs w:val="20"/>
              </w:rPr>
              <w:t>Kaysera-Fleischera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A022439" w14:textId="0663082D" w:rsidR="007F10E4" w:rsidRPr="00496140" w:rsidRDefault="007F10E4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3494F2" w14:textId="02047712" w:rsidR="001122F3" w:rsidRPr="00496140" w:rsidRDefault="004003FF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="001122F3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orfologia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2F3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2F3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obwodowej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2F3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22F3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rozmazem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F42D3AA" w14:textId="7323BBE8" w:rsidR="007F10E4" w:rsidRPr="00496140" w:rsidRDefault="007F10E4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0B04" w:rsidRPr="00496140">
              <w:rPr>
                <w:rFonts w:ascii="Times New Roman" w:hAnsi="Times New Roman" w:cs="Times New Roman"/>
                <w:sz w:val="20"/>
                <w:szCs w:val="20"/>
              </w:rPr>
              <w:t>miedzi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9C3" w:rsidRPr="00496140">
              <w:rPr>
                <w:rFonts w:ascii="Times New Roman" w:hAnsi="Times New Roman" w:cs="Times New Roman"/>
                <w:sz w:val="20"/>
                <w:szCs w:val="20"/>
              </w:rPr>
              <w:t>wolnej,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9C3" w:rsidRPr="00496140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0B04" w:rsidRPr="0049614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cerul</w:t>
            </w:r>
            <w:r w:rsidR="00674AF9" w:rsidRPr="00496140">
              <w:rPr>
                <w:rFonts w:ascii="Times New Roman" w:hAnsi="Times New Roman" w:cs="Times New Roman"/>
                <w:sz w:val="20"/>
                <w:szCs w:val="20"/>
              </w:rPr>
              <w:t>oplazminy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74AF9"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0CB4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dobowe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wydalanie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miedzi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moczem</w:t>
            </w:r>
            <w:r w:rsidR="00037DCB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BF131A" w14:textId="11487DA6" w:rsidR="004605DF" w:rsidRPr="00496140" w:rsidRDefault="00B750CC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czas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protrombinowy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4605D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PT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3A4C86F7" w14:textId="1C2ED413" w:rsidR="00843855" w:rsidRPr="00496140" w:rsidRDefault="00843855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międzynarodowy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współczynnik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znormalizowany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(INR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24E28640" w14:textId="0CD0D570" w:rsidR="005263B8" w:rsidRPr="00496140" w:rsidRDefault="00D24802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aminotransferaza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asparaginowa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4605D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AspAT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47251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alaninowa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4605D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AlAT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21451AE5" w14:textId="65424ABF" w:rsidR="00850720" w:rsidRPr="00496140" w:rsidRDefault="004003FF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4605D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ilirubina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05D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całkowita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05D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05DF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bezpośrednia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C8C6FBF" w14:textId="4BC72F57" w:rsidR="00603C1C" w:rsidRPr="00496140" w:rsidRDefault="00CD39C3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USG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wątroby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FD8AEF9" w14:textId="585200E7" w:rsidR="00603C1C" w:rsidRPr="00496140" w:rsidRDefault="00CD39C3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MRI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głowy</w:t>
            </w:r>
            <w:r w:rsidR="0034217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7ED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87ED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obecności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4217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pierścieni</w:t>
            </w:r>
            <w:r w:rsidR="00D87EDE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080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Kayser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30805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Fleischera</w:t>
            </w:r>
            <w:r w:rsidR="00790F40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3A5DE2B" w14:textId="77777777" w:rsidR="00603C1C" w:rsidRPr="00496140" w:rsidRDefault="00603C1C" w:rsidP="006701CA">
            <w:pPr>
              <w:spacing w:after="60" w:line="276" w:lineRule="auto"/>
              <w:ind w:left="2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1443C4" w14:textId="6CCCB89B" w:rsidR="00BD34FC" w:rsidRPr="00496140" w:rsidRDefault="00EF4B76" w:rsidP="006701CA">
            <w:pPr>
              <w:pStyle w:val="Akapitzlist"/>
              <w:numPr>
                <w:ilvl w:val="0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3C78B4AF" w14:textId="562C5017" w:rsidR="002E7B42" w:rsidRPr="001C3DAC" w:rsidRDefault="002E7B42" w:rsidP="006701CA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Badania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przeprowadzane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pierwszym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roku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miesiące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(w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przypadku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wskazań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klinicznych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monitorowanie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może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odbywać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się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częściej),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C754B"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następnych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C754B"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latach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pół</w:t>
            </w:r>
            <w:r w:rsidR="001C3D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bCs/>
                <w:sz w:val="20"/>
                <w:szCs w:val="20"/>
              </w:rPr>
              <w:t>roku:</w:t>
            </w:r>
          </w:p>
          <w:p w14:paraId="7DB87F81" w14:textId="6EF40FDD" w:rsidR="00850720" w:rsidRPr="00496140" w:rsidRDefault="00850720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fizykalne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B9E3D71" w14:textId="4DF95D55" w:rsidR="00850720" w:rsidRPr="00496140" w:rsidRDefault="00850720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neurologiczne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0A7F650" w14:textId="626A127D" w:rsidR="00850720" w:rsidRPr="00496140" w:rsidRDefault="00850720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7B42" w:rsidRPr="00496140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A12205" w14:textId="1B16AC81" w:rsidR="00850720" w:rsidRPr="00496140" w:rsidRDefault="00850720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EA2F42E" w14:textId="1FE72525" w:rsidR="005B61EF" w:rsidRPr="00496140" w:rsidRDefault="001C5A4F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miedzi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wolnej,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ceruloplazminy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0CB4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dobowe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wydalanie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miedzi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496140">
              <w:rPr>
                <w:rFonts w:ascii="Times New Roman" w:hAnsi="Times New Roman" w:cs="Times New Roman"/>
                <w:sz w:val="20"/>
                <w:szCs w:val="20"/>
              </w:rPr>
              <w:t>moczem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C7E64CD" w14:textId="024B7416" w:rsidR="00850720" w:rsidRPr="00496140" w:rsidRDefault="00850720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protrombinowy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(PT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7EDC905" w14:textId="51B48236" w:rsidR="00C9638A" w:rsidRPr="00496140" w:rsidRDefault="00C9638A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międzynarodowy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współczynnik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znormalizowany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(INR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48456F4D" w14:textId="5BFABD17" w:rsidR="00850720" w:rsidRPr="00496140" w:rsidRDefault="00850720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asparaginowa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(AspAT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ACBB670" w14:textId="6DA59E84" w:rsidR="00850720" w:rsidRPr="00496140" w:rsidRDefault="00850720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alaninowa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(AlAT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422BBE1" w14:textId="5B12AB4D" w:rsidR="001C5A4F" w:rsidRPr="00496140" w:rsidRDefault="0028506D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bilirubina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całkowita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bezpośrednia</w:t>
            </w:r>
            <w:r w:rsidR="00A45F6C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38E94BC" w14:textId="74642BE8" w:rsidR="00C84EA3" w:rsidRPr="00496140" w:rsidRDefault="001C5A4F" w:rsidP="006701CA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USG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wątroby.</w:t>
            </w:r>
          </w:p>
          <w:p w14:paraId="2FECBCA6" w14:textId="27F8B495" w:rsidR="00C9638A" w:rsidRPr="001C3DAC" w:rsidRDefault="00C9638A" w:rsidP="006701C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przeprowadzone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r w:rsidR="003E286B" w:rsidRPr="001C3DA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roku:</w:t>
            </w:r>
          </w:p>
          <w:p w14:paraId="280E09AB" w14:textId="7068D4B1" w:rsidR="00C9638A" w:rsidRPr="00496140" w:rsidRDefault="00C9638A" w:rsidP="006701CA">
            <w:pPr>
              <w:pStyle w:val="Akapitzlist"/>
              <w:numPr>
                <w:ilvl w:val="2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pierścienia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Kaysera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Fleischera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lampie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szczelinowej</w:t>
            </w:r>
            <w:r w:rsidR="00441556" w:rsidRPr="0049614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D95A509" w14:textId="5BA3999E" w:rsidR="001C5A4F" w:rsidRPr="001C3DAC" w:rsidRDefault="001C5A4F" w:rsidP="006701C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wykonuje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5F6C" w:rsidRPr="001C3DAC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MRI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głowy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pogorszenia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neurologicznego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zakończeniem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C0751" w:rsidRPr="001C3D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0E921C9" w14:textId="68F0459C" w:rsidR="00C9638A" w:rsidRDefault="00C9638A" w:rsidP="006701C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szczególnych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np.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nerek,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małych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dzieci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czy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obawy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50D7" w:rsidRPr="001C3DAC">
              <w:rPr>
                <w:rFonts w:ascii="Times New Roman" w:hAnsi="Times New Roman" w:cs="Times New Roman"/>
                <w:sz w:val="20"/>
                <w:szCs w:val="20"/>
              </w:rPr>
              <w:t>niestosowanie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1C3DAC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B1E" w:rsidRPr="001C3DAC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50D7" w:rsidRPr="001C3DA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50D7" w:rsidRPr="001C3DAC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monitorowanie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odbywać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większą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częstotliwością,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5F6C" w:rsidRPr="001C3DAC">
              <w:rPr>
                <w:rFonts w:ascii="Times New Roman" w:hAnsi="Times New Roman" w:cs="Times New Roman"/>
                <w:sz w:val="20"/>
                <w:szCs w:val="20"/>
              </w:rPr>
              <w:t>terminy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5F6C" w:rsidRPr="001C3DAC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bada</w:t>
            </w:r>
            <w:r w:rsidR="00A45F6C" w:rsidRPr="001C3DAC">
              <w:rPr>
                <w:rFonts w:ascii="Times New Roman" w:hAnsi="Times New Roman" w:cs="Times New Roman"/>
                <w:sz w:val="20"/>
                <w:szCs w:val="20"/>
              </w:rPr>
              <w:t>ń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5F6C" w:rsidRPr="001C3DAC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5F6C" w:rsidRPr="001C3DAC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dostosow</w:t>
            </w:r>
            <w:r w:rsidR="00441556" w:rsidRPr="001C3DAC">
              <w:rPr>
                <w:rFonts w:ascii="Times New Roman" w:hAnsi="Times New Roman" w:cs="Times New Roman"/>
                <w:sz w:val="20"/>
                <w:szCs w:val="20"/>
              </w:rPr>
              <w:t>ywać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3DAC">
              <w:rPr>
                <w:rFonts w:ascii="Times New Roman" w:hAnsi="Times New Roman" w:cs="Times New Roman"/>
                <w:sz w:val="20"/>
                <w:szCs w:val="20"/>
              </w:rPr>
              <w:t>potrzeby.</w:t>
            </w:r>
          </w:p>
          <w:p w14:paraId="63AE35AB" w14:textId="77777777" w:rsidR="001C3DAC" w:rsidRPr="001C3DAC" w:rsidRDefault="001C3DAC" w:rsidP="006701C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C1FBD9" w14:textId="1C797B60" w:rsidR="00AF3A14" w:rsidRPr="00496140" w:rsidRDefault="00D17380" w:rsidP="006701CA">
            <w:pPr>
              <w:pStyle w:val="Akapitzlist"/>
              <w:numPr>
                <w:ilvl w:val="0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1C3D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7EE7C03F" w14:textId="54FD843E" w:rsidR="00D17380" w:rsidRPr="00496140" w:rsidRDefault="00D17380" w:rsidP="006701CA">
            <w:pPr>
              <w:pStyle w:val="Akapitzlist"/>
              <w:widowControl w:val="0"/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gromadzenie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Zdrowia;</w:t>
            </w:r>
          </w:p>
          <w:p w14:paraId="1BC71A03" w14:textId="7D6B5128" w:rsidR="00D17380" w:rsidRPr="00496140" w:rsidRDefault="003037E0" w:rsidP="006701CA">
            <w:pPr>
              <w:pStyle w:val="Akapitzlist"/>
              <w:widowControl w:val="0"/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zupełnienie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monitorowania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45C5" w:rsidRPr="00496140">
              <w:rPr>
                <w:rFonts w:ascii="Times New Roman" w:hAnsi="Times New Roman" w:cs="Times New Roman"/>
                <w:sz w:val="20"/>
                <w:szCs w:val="20"/>
              </w:rPr>
              <w:t>(SMPT)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06D" w:rsidRPr="00496140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D17380" w:rsidRPr="0049614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D69EDB2" w14:textId="28950AD2" w:rsidR="001B1B22" w:rsidRDefault="00D17380" w:rsidP="006701CA">
            <w:pPr>
              <w:pStyle w:val="Akapitzlist"/>
              <w:numPr>
                <w:ilvl w:val="2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Narodowy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Fundusz</w:t>
            </w:r>
            <w:r w:rsidR="001C3D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96140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</w:p>
          <w:p w14:paraId="403DB8EF" w14:textId="76D8FCDF" w:rsidR="001C3DAC" w:rsidRPr="00496140" w:rsidRDefault="001C3DAC" w:rsidP="006701CA">
            <w:pPr>
              <w:pStyle w:val="Akapitzlist"/>
              <w:spacing w:after="60" w:line="276" w:lineRule="auto"/>
              <w:ind w:left="39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7FD6147C" w14:textId="77777777" w:rsidR="00097CEA" w:rsidRPr="00B61F75" w:rsidRDefault="00097CEA" w:rsidP="00B61F75">
      <w:pPr>
        <w:spacing w:after="0"/>
        <w:rPr>
          <w:rFonts w:ascii="Times New Roman" w:hAnsi="Times New Roman" w:cs="Times New Roman"/>
          <w:sz w:val="4"/>
          <w:szCs w:val="14"/>
        </w:rPr>
      </w:pPr>
    </w:p>
    <w:sectPr w:rsidR="00097CEA" w:rsidRPr="00B61F75" w:rsidSect="006501FD">
      <w:footerReference w:type="default" r:id="rId11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B32C" w14:textId="77777777" w:rsidR="00601C46" w:rsidRDefault="00601C46" w:rsidP="00EA1DA5">
      <w:pPr>
        <w:spacing w:after="0" w:line="240" w:lineRule="auto"/>
      </w:pPr>
      <w:r>
        <w:separator/>
      </w:r>
    </w:p>
  </w:endnote>
  <w:endnote w:type="continuationSeparator" w:id="0">
    <w:p w14:paraId="5CB5910F" w14:textId="77777777" w:rsidR="00601C46" w:rsidRDefault="00601C46" w:rsidP="00EA1DA5">
      <w:pPr>
        <w:spacing w:after="0" w:line="240" w:lineRule="auto"/>
      </w:pPr>
      <w:r>
        <w:continuationSeparator/>
      </w:r>
    </w:p>
  </w:endnote>
  <w:endnote w:type="continuationNotice" w:id="1">
    <w:p w14:paraId="37A5BFDA" w14:textId="77777777" w:rsidR="00601C46" w:rsidRDefault="00601C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EF7D" w14:textId="77777777" w:rsidR="00FD2B5C" w:rsidRDefault="00FD2B5C">
    <w:pPr>
      <w:pStyle w:val="Stopka"/>
    </w:pPr>
  </w:p>
  <w:p w14:paraId="43F2408A" w14:textId="77777777" w:rsidR="00CD3F29" w:rsidRPr="001B56AA" w:rsidRDefault="00CD3F29" w:rsidP="001B56A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1129" w14:textId="77777777" w:rsidR="00601C46" w:rsidRDefault="00601C46" w:rsidP="00EA1DA5">
      <w:pPr>
        <w:spacing w:after="0" w:line="240" w:lineRule="auto"/>
      </w:pPr>
      <w:r>
        <w:separator/>
      </w:r>
    </w:p>
  </w:footnote>
  <w:footnote w:type="continuationSeparator" w:id="0">
    <w:p w14:paraId="74E3AC8B" w14:textId="77777777" w:rsidR="00601C46" w:rsidRDefault="00601C46" w:rsidP="00EA1DA5">
      <w:pPr>
        <w:spacing w:after="0" w:line="240" w:lineRule="auto"/>
      </w:pPr>
      <w:r>
        <w:continuationSeparator/>
      </w:r>
    </w:p>
  </w:footnote>
  <w:footnote w:type="continuationNotice" w:id="1">
    <w:p w14:paraId="28E4C006" w14:textId="77777777" w:rsidR="00601C46" w:rsidRDefault="00601C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14CC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25E7476A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501D1F46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62A17A93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6908181E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2139494417">
    <w:abstractNumId w:val="3"/>
  </w:num>
  <w:num w:numId="2" w16cid:durableId="136993479">
    <w:abstractNumId w:val="0"/>
  </w:num>
  <w:num w:numId="3" w16cid:durableId="2110420288">
    <w:abstractNumId w:val="2"/>
  </w:num>
  <w:num w:numId="4" w16cid:durableId="409280867">
    <w:abstractNumId w:val="4"/>
  </w:num>
  <w:num w:numId="5" w16cid:durableId="194191129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EA"/>
    <w:rsid w:val="00003E75"/>
    <w:rsid w:val="0000774E"/>
    <w:rsid w:val="00016E7D"/>
    <w:rsid w:val="0001743B"/>
    <w:rsid w:val="0002328C"/>
    <w:rsid w:val="00024E22"/>
    <w:rsid w:val="00026323"/>
    <w:rsid w:val="000368C5"/>
    <w:rsid w:val="00036DD3"/>
    <w:rsid w:val="00037DCB"/>
    <w:rsid w:val="0004348E"/>
    <w:rsid w:val="0004522F"/>
    <w:rsid w:val="00046C63"/>
    <w:rsid w:val="00047251"/>
    <w:rsid w:val="0005473F"/>
    <w:rsid w:val="0006141E"/>
    <w:rsid w:val="000647CB"/>
    <w:rsid w:val="00066E0F"/>
    <w:rsid w:val="00072FCE"/>
    <w:rsid w:val="000754AD"/>
    <w:rsid w:val="00081943"/>
    <w:rsid w:val="000820BE"/>
    <w:rsid w:val="0008481F"/>
    <w:rsid w:val="0008543D"/>
    <w:rsid w:val="00090E05"/>
    <w:rsid w:val="00094350"/>
    <w:rsid w:val="0009603B"/>
    <w:rsid w:val="00097CEA"/>
    <w:rsid w:val="000A354B"/>
    <w:rsid w:val="000A3B50"/>
    <w:rsid w:val="000A7AA2"/>
    <w:rsid w:val="000B27A4"/>
    <w:rsid w:val="000B54B9"/>
    <w:rsid w:val="000C164B"/>
    <w:rsid w:val="000C26A5"/>
    <w:rsid w:val="000C44D1"/>
    <w:rsid w:val="000C5589"/>
    <w:rsid w:val="000D01E9"/>
    <w:rsid w:val="000E7243"/>
    <w:rsid w:val="000F73ED"/>
    <w:rsid w:val="00100957"/>
    <w:rsid w:val="00101A8D"/>
    <w:rsid w:val="00102D95"/>
    <w:rsid w:val="001122F3"/>
    <w:rsid w:val="00114081"/>
    <w:rsid w:val="001233A4"/>
    <w:rsid w:val="00133F4C"/>
    <w:rsid w:val="00134BF8"/>
    <w:rsid w:val="00136C1D"/>
    <w:rsid w:val="0014239D"/>
    <w:rsid w:val="0015082F"/>
    <w:rsid w:val="00151EB2"/>
    <w:rsid w:val="001579F3"/>
    <w:rsid w:val="001642B6"/>
    <w:rsid w:val="00165D7C"/>
    <w:rsid w:val="001708E1"/>
    <w:rsid w:val="00171A23"/>
    <w:rsid w:val="00174313"/>
    <w:rsid w:val="00174FC9"/>
    <w:rsid w:val="001807E9"/>
    <w:rsid w:val="00182B30"/>
    <w:rsid w:val="00184E2B"/>
    <w:rsid w:val="00184FCE"/>
    <w:rsid w:val="00193879"/>
    <w:rsid w:val="00194A33"/>
    <w:rsid w:val="001A4252"/>
    <w:rsid w:val="001A47D7"/>
    <w:rsid w:val="001B03CC"/>
    <w:rsid w:val="001B1167"/>
    <w:rsid w:val="001B1B22"/>
    <w:rsid w:val="001B552A"/>
    <w:rsid w:val="001B56AA"/>
    <w:rsid w:val="001C3DAC"/>
    <w:rsid w:val="001C5A4F"/>
    <w:rsid w:val="001C78FE"/>
    <w:rsid w:val="001D2025"/>
    <w:rsid w:val="001E56B4"/>
    <w:rsid w:val="001F2F3D"/>
    <w:rsid w:val="001F319F"/>
    <w:rsid w:val="001F6A89"/>
    <w:rsid w:val="00201581"/>
    <w:rsid w:val="002026CD"/>
    <w:rsid w:val="002032FE"/>
    <w:rsid w:val="00211ACB"/>
    <w:rsid w:val="002144DF"/>
    <w:rsid w:val="00215FC7"/>
    <w:rsid w:val="00216D16"/>
    <w:rsid w:val="0022252A"/>
    <w:rsid w:val="00230B01"/>
    <w:rsid w:val="00236092"/>
    <w:rsid w:val="00242455"/>
    <w:rsid w:val="00245FDE"/>
    <w:rsid w:val="00255EA4"/>
    <w:rsid w:val="002609C3"/>
    <w:rsid w:val="00265E8B"/>
    <w:rsid w:val="00273238"/>
    <w:rsid w:val="0027424A"/>
    <w:rsid w:val="0028029C"/>
    <w:rsid w:val="00281D21"/>
    <w:rsid w:val="00282981"/>
    <w:rsid w:val="0028506D"/>
    <w:rsid w:val="00290344"/>
    <w:rsid w:val="00291924"/>
    <w:rsid w:val="002A4ECE"/>
    <w:rsid w:val="002B3FE9"/>
    <w:rsid w:val="002C12F1"/>
    <w:rsid w:val="002C3869"/>
    <w:rsid w:val="002C6734"/>
    <w:rsid w:val="002C72C7"/>
    <w:rsid w:val="002D3608"/>
    <w:rsid w:val="002D5B09"/>
    <w:rsid w:val="002D6B08"/>
    <w:rsid w:val="002D7061"/>
    <w:rsid w:val="002D707E"/>
    <w:rsid w:val="002E31C9"/>
    <w:rsid w:val="002E3CC0"/>
    <w:rsid w:val="002E7B42"/>
    <w:rsid w:val="002F08BC"/>
    <w:rsid w:val="002F0A83"/>
    <w:rsid w:val="002F15EF"/>
    <w:rsid w:val="00301674"/>
    <w:rsid w:val="003037E0"/>
    <w:rsid w:val="00303E0A"/>
    <w:rsid w:val="00307A0F"/>
    <w:rsid w:val="00311461"/>
    <w:rsid w:val="00314948"/>
    <w:rsid w:val="00320E06"/>
    <w:rsid w:val="00333F0F"/>
    <w:rsid w:val="003351E6"/>
    <w:rsid w:val="00342175"/>
    <w:rsid w:val="00344669"/>
    <w:rsid w:val="00351639"/>
    <w:rsid w:val="003524E1"/>
    <w:rsid w:val="003531B7"/>
    <w:rsid w:val="003554F4"/>
    <w:rsid w:val="0035799E"/>
    <w:rsid w:val="00367687"/>
    <w:rsid w:val="003800FA"/>
    <w:rsid w:val="00382421"/>
    <w:rsid w:val="003846E1"/>
    <w:rsid w:val="00392064"/>
    <w:rsid w:val="00392D9A"/>
    <w:rsid w:val="003A3258"/>
    <w:rsid w:val="003A46A5"/>
    <w:rsid w:val="003A781A"/>
    <w:rsid w:val="003A7BE3"/>
    <w:rsid w:val="003B7F87"/>
    <w:rsid w:val="003C0A7D"/>
    <w:rsid w:val="003C53D3"/>
    <w:rsid w:val="003C683A"/>
    <w:rsid w:val="003C7C53"/>
    <w:rsid w:val="003D45B4"/>
    <w:rsid w:val="003D68E4"/>
    <w:rsid w:val="003D7CCF"/>
    <w:rsid w:val="003E286B"/>
    <w:rsid w:val="003E4C68"/>
    <w:rsid w:val="003F2B88"/>
    <w:rsid w:val="004003E2"/>
    <w:rsid w:val="004003FF"/>
    <w:rsid w:val="00400F78"/>
    <w:rsid w:val="00403769"/>
    <w:rsid w:val="00404123"/>
    <w:rsid w:val="00410074"/>
    <w:rsid w:val="00411458"/>
    <w:rsid w:val="00437042"/>
    <w:rsid w:val="00440404"/>
    <w:rsid w:val="00441556"/>
    <w:rsid w:val="004422EC"/>
    <w:rsid w:val="00442319"/>
    <w:rsid w:val="00457135"/>
    <w:rsid w:val="00457D38"/>
    <w:rsid w:val="004605DF"/>
    <w:rsid w:val="004701B0"/>
    <w:rsid w:val="00471610"/>
    <w:rsid w:val="004736A6"/>
    <w:rsid w:val="00475A61"/>
    <w:rsid w:val="0047684F"/>
    <w:rsid w:val="004803DB"/>
    <w:rsid w:val="004876FE"/>
    <w:rsid w:val="00496140"/>
    <w:rsid w:val="004A11D9"/>
    <w:rsid w:val="004A61B1"/>
    <w:rsid w:val="004A7151"/>
    <w:rsid w:val="004C0CE0"/>
    <w:rsid w:val="004C6CEB"/>
    <w:rsid w:val="004D4535"/>
    <w:rsid w:val="004D6B4C"/>
    <w:rsid w:val="004E554D"/>
    <w:rsid w:val="004F0448"/>
    <w:rsid w:val="004F0EFC"/>
    <w:rsid w:val="004F210C"/>
    <w:rsid w:val="0050016F"/>
    <w:rsid w:val="00502DAD"/>
    <w:rsid w:val="00511432"/>
    <w:rsid w:val="00513E5C"/>
    <w:rsid w:val="0052217A"/>
    <w:rsid w:val="00523BA0"/>
    <w:rsid w:val="005263B8"/>
    <w:rsid w:val="0053715A"/>
    <w:rsid w:val="005532A2"/>
    <w:rsid w:val="00553F95"/>
    <w:rsid w:val="005566C7"/>
    <w:rsid w:val="0057219F"/>
    <w:rsid w:val="005733DB"/>
    <w:rsid w:val="005802F9"/>
    <w:rsid w:val="00587EC9"/>
    <w:rsid w:val="005945C5"/>
    <w:rsid w:val="005A1EC8"/>
    <w:rsid w:val="005A7139"/>
    <w:rsid w:val="005B396C"/>
    <w:rsid w:val="005B525A"/>
    <w:rsid w:val="005B5665"/>
    <w:rsid w:val="005B61EF"/>
    <w:rsid w:val="005C0751"/>
    <w:rsid w:val="005C6199"/>
    <w:rsid w:val="005D5A02"/>
    <w:rsid w:val="005D6A1C"/>
    <w:rsid w:val="005E1CFA"/>
    <w:rsid w:val="005E2AE0"/>
    <w:rsid w:val="005E6425"/>
    <w:rsid w:val="005E71D8"/>
    <w:rsid w:val="005E7A45"/>
    <w:rsid w:val="005F2837"/>
    <w:rsid w:val="00601C46"/>
    <w:rsid w:val="00603A19"/>
    <w:rsid w:val="00603C1C"/>
    <w:rsid w:val="00603EA2"/>
    <w:rsid w:val="00604954"/>
    <w:rsid w:val="00604FC6"/>
    <w:rsid w:val="00607A2D"/>
    <w:rsid w:val="00611254"/>
    <w:rsid w:val="00612E08"/>
    <w:rsid w:val="006133BA"/>
    <w:rsid w:val="0061367F"/>
    <w:rsid w:val="00613AF4"/>
    <w:rsid w:val="0061787D"/>
    <w:rsid w:val="00622DF6"/>
    <w:rsid w:val="00626BA2"/>
    <w:rsid w:val="0063101C"/>
    <w:rsid w:val="00631872"/>
    <w:rsid w:val="006319DB"/>
    <w:rsid w:val="00631C43"/>
    <w:rsid w:val="006351D6"/>
    <w:rsid w:val="00635D86"/>
    <w:rsid w:val="00642468"/>
    <w:rsid w:val="006458CF"/>
    <w:rsid w:val="00645E0B"/>
    <w:rsid w:val="00646217"/>
    <w:rsid w:val="006501FD"/>
    <w:rsid w:val="00653E2F"/>
    <w:rsid w:val="006575E0"/>
    <w:rsid w:val="0066372E"/>
    <w:rsid w:val="006641B0"/>
    <w:rsid w:val="0066548C"/>
    <w:rsid w:val="006701CA"/>
    <w:rsid w:val="00674AF9"/>
    <w:rsid w:val="00674B11"/>
    <w:rsid w:val="006778BC"/>
    <w:rsid w:val="006825B2"/>
    <w:rsid w:val="006831AC"/>
    <w:rsid w:val="00687744"/>
    <w:rsid w:val="006956F1"/>
    <w:rsid w:val="006977EB"/>
    <w:rsid w:val="006A08EF"/>
    <w:rsid w:val="006A3DB5"/>
    <w:rsid w:val="006A6223"/>
    <w:rsid w:val="006B1B4E"/>
    <w:rsid w:val="006B1BA3"/>
    <w:rsid w:val="006B21DC"/>
    <w:rsid w:val="006B414C"/>
    <w:rsid w:val="006C3862"/>
    <w:rsid w:val="006C500C"/>
    <w:rsid w:val="006C5A13"/>
    <w:rsid w:val="006D7487"/>
    <w:rsid w:val="006E0A84"/>
    <w:rsid w:val="006E437B"/>
    <w:rsid w:val="006E56A7"/>
    <w:rsid w:val="006E6D43"/>
    <w:rsid w:val="006F187F"/>
    <w:rsid w:val="006F4E84"/>
    <w:rsid w:val="00703CF7"/>
    <w:rsid w:val="0071396D"/>
    <w:rsid w:val="00724B2C"/>
    <w:rsid w:val="00735EB0"/>
    <w:rsid w:val="0075299B"/>
    <w:rsid w:val="00752BF5"/>
    <w:rsid w:val="00753A19"/>
    <w:rsid w:val="007630BF"/>
    <w:rsid w:val="00776914"/>
    <w:rsid w:val="00777F54"/>
    <w:rsid w:val="00790F40"/>
    <w:rsid w:val="007A08A3"/>
    <w:rsid w:val="007A0A25"/>
    <w:rsid w:val="007A1BD9"/>
    <w:rsid w:val="007A25F8"/>
    <w:rsid w:val="007A41E4"/>
    <w:rsid w:val="007B7E5B"/>
    <w:rsid w:val="007C4BBB"/>
    <w:rsid w:val="007C7350"/>
    <w:rsid w:val="007E448D"/>
    <w:rsid w:val="007E4806"/>
    <w:rsid w:val="007E5A5A"/>
    <w:rsid w:val="007F04EB"/>
    <w:rsid w:val="007F10E4"/>
    <w:rsid w:val="00804B1A"/>
    <w:rsid w:val="00811F44"/>
    <w:rsid w:val="008137BC"/>
    <w:rsid w:val="00817D16"/>
    <w:rsid w:val="00823510"/>
    <w:rsid w:val="00824217"/>
    <w:rsid w:val="0082733B"/>
    <w:rsid w:val="008323C3"/>
    <w:rsid w:val="00834596"/>
    <w:rsid w:val="0083577B"/>
    <w:rsid w:val="00841C41"/>
    <w:rsid w:val="00843855"/>
    <w:rsid w:val="00847A8D"/>
    <w:rsid w:val="00850720"/>
    <w:rsid w:val="00856FA7"/>
    <w:rsid w:val="00857EFA"/>
    <w:rsid w:val="008628A9"/>
    <w:rsid w:val="00863FA2"/>
    <w:rsid w:val="00872E1A"/>
    <w:rsid w:val="00874EB3"/>
    <w:rsid w:val="00880CB4"/>
    <w:rsid w:val="00886349"/>
    <w:rsid w:val="0089713D"/>
    <w:rsid w:val="008A34EF"/>
    <w:rsid w:val="008A7920"/>
    <w:rsid w:val="008B3FC4"/>
    <w:rsid w:val="008B7D14"/>
    <w:rsid w:val="008C0632"/>
    <w:rsid w:val="008D15F2"/>
    <w:rsid w:val="008D3D48"/>
    <w:rsid w:val="008D5AD6"/>
    <w:rsid w:val="008E3C9B"/>
    <w:rsid w:val="008F61FF"/>
    <w:rsid w:val="008F72AE"/>
    <w:rsid w:val="008F75A2"/>
    <w:rsid w:val="008F7B1E"/>
    <w:rsid w:val="009032E5"/>
    <w:rsid w:val="00906365"/>
    <w:rsid w:val="00906382"/>
    <w:rsid w:val="00906740"/>
    <w:rsid w:val="00917652"/>
    <w:rsid w:val="00921383"/>
    <w:rsid w:val="0092492F"/>
    <w:rsid w:val="00926903"/>
    <w:rsid w:val="00927BE0"/>
    <w:rsid w:val="00932425"/>
    <w:rsid w:val="009434BE"/>
    <w:rsid w:val="009440F9"/>
    <w:rsid w:val="0094705A"/>
    <w:rsid w:val="009508FB"/>
    <w:rsid w:val="009520EF"/>
    <w:rsid w:val="00955357"/>
    <w:rsid w:val="00956602"/>
    <w:rsid w:val="00957CDB"/>
    <w:rsid w:val="00961DCA"/>
    <w:rsid w:val="00966741"/>
    <w:rsid w:val="00967049"/>
    <w:rsid w:val="00980AC6"/>
    <w:rsid w:val="009815E4"/>
    <w:rsid w:val="00986B20"/>
    <w:rsid w:val="00990321"/>
    <w:rsid w:val="00990B15"/>
    <w:rsid w:val="00992051"/>
    <w:rsid w:val="00997DD8"/>
    <w:rsid w:val="009A1918"/>
    <w:rsid w:val="009A2A0C"/>
    <w:rsid w:val="009A4CE1"/>
    <w:rsid w:val="009A5CA2"/>
    <w:rsid w:val="009A7638"/>
    <w:rsid w:val="009B56B9"/>
    <w:rsid w:val="009B6E4C"/>
    <w:rsid w:val="009C15BB"/>
    <w:rsid w:val="009C3E5B"/>
    <w:rsid w:val="009D03E2"/>
    <w:rsid w:val="009D08C0"/>
    <w:rsid w:val="009D2218"/>
    <w:rsid w:val="009F198B"/>
    <w:rsid w:val="009F3C69"/>
    <w:rsid w:val="009F3D2D"/>
    <w:rsid w:val="009F4ACB"/>
    <w:rsid w:val="00A00FEA"/>
    <w:rsid w:val="00A03433"/>
    <w:rsid w:val="00A24605"/>
    <w:rsid w:val="00A25839"/>
    <w:rsid w:val="00A3084E"/>
    <w:rsid w:val="00A36C05"/>
    <w:rsid w:val="00A45067"/>
    <w:rsid w:val="00A45F6C"/>
    <w:rsid w:val="00A50EF9"/>
    <w:rsid w:val="00A5213C"/>
    <w:rsid w:val="00A60077"/>
    <w:rsid w:val="00A64FA2"/>
    <w:rsid w:val="00A704EC"/>
    <w:rsid w:val="00A7051A"/>
    <w:rsid w:val="00A7205F"/>
    <w:rsid w:val="00A80426"/>
    <w:rsid w:val="00A83246"/>
    <w:rsid w:val="00A84B34"/>
    <w:rsid w:val="00A85769"/>
    <w:rsid w:val="00A85C00"/>
    <w:rsid w:val="00A9435D"/>
    <w:rsid w:val="00A96175"/>
    <w:rsid w:val="00A962C5"/>
    <w:rsid w:val="00A968B8"/>
    <w:rsid w:val="00AA02FB"/>
    <w:rsid w:val="00AA6493"/>
    <w:rsid w:val="00AB0E0C"/>
    <w:rsid w:val="00AB30A3"/>
    <w:rsid w:val="00AB370E"/>
    <w:rsid w:val="00AB4188"/>
    <w:rsid w:val="00AB5BC0"/>
    <w:rsid w:val="00AC0A47"/>
    <w:rsid w:val="00AC1C08"/>
    <w:rsid w:val="00AC5C25"/>
    <w:rsid w:val="00AC6510"/>
    <w:rsid w:val="00AD150B"/>
    <w:rsid w:val="00AE46D8"/>
    <w:rsid w:val="00AE5D08"/>
    <w:rsid w:val="00AE604B"/>
    <w:rsid w:val="00AF04FD"/>
    <w:rsid w:val="00AF25CF"/>
    <w:rsid w:val="00AF268E"/>
    <w:rsid w:val="00AF2FCC"/>
    <w:rsid w:val="00AF3A14"/>
    <w:rsid w:val="00B05615"/>
    <w:rsid w:val="00B065F1"/>
    <w:rsid w:val="00B07645"/>
    <w:rsid w:val="00B23B75"/>
    <w:rsid w:val="00B30805"/>
    <w:rsid w:val="00B3341B"/>
    <w:rsid w:val="00B33FA5"/>
    <w:rsid w:val="00B34778"/>
    <w:rsid w:val="00B40045"/>
    <w:rsid w:val="00B4034A"/>
    <w:rsid w:val="00B40DFF"/>
    <w:rsid w:val="00B42204"/>
    <w:rsid w:val="00B43B4A"/>
    <w:rsid w:val="00B448CC"/>
    <w:rsid w:val="00B44938"/>
    <w:rsid w:val="00B45159"/>
    <w:rsid w:val="00B506C7"/>
    <w:rsid w:val="00B5090C"/>
    <w:rsid w:val="00B61F75"/>
    <w:rsid w:val="00B6597D"/>
    <w:rsid w:val="00B65C32"/>
    <w:rsid w:val="00B701AF"/>
    <w:rsid w:val="00B74261"/>
    <w:rsid w:val="00B750CC"/>
    <w:rsid w:val="00B77236"/>
    <w:rsid w:val="00B827D7"/>
    <w:rsid w:val="00B8422E"/>
    <w:rsid w:val="00B91E9B"/>
    <w:rsid w:val="00B929C5"/>
    <w:rsid w:val="00B92D4A"/>
    <w:rsid w:val="00B950C1"/>
    <w:rsid w:val="00B95FF8"/>
    <w:rsid w:val="00B967BB"/>
    <w:rsid w:val="00BB56E7"/>
    <w:rsid w:val="00BC029A"/>
    <w:rsid w:val="00BC08D5"/>
    <w:rsid w:val="00BC5FAC"/>
    <w:rsid w:val="00BC6D39"/>
    <w:rsid w:val="00BC754B"/>
    <w:rsid w:val="00BD08EF"/>
    <w:rsid w:val="00BD0EB2"/>
    <w:rsid w:val="00BD34FC"/>
    <w:rsid w:val="00BD559B"/>
    <w:rsid w:val="00BD7F6C"/>
    <w:rsid w:val="00BE3913"/>
    <w:rsid w:val="00BF50D7"/>
    <w:rsid w:val="00BF61BE"/>
    <w:rsid w:val="00BF6282"/>
    <w:rsid w:val="00C00D78"/>
    <w:rsid w:val="00C02F73"/>
    <w:rsid w:val="00C04776"/>
    <w:rsid w:val="00C066CA"/>
    <w:rsid w:val="00C10B42"/>
    <w:rsid w:val="00C138A1"/>
    <w:rsid w:val="00C140FF"/>
    <w:rsid w:val="00C14905"/>
    <w:rsid w:val="00C166A1"/>
    <w:rsid w:val="00C20C20"/>
    <w:rsid w:val="00C2669C"/>
    <w:rsid w:val="00C31306"/>
    <w:rsid w:val="00C32310"/>
    <w:rsid w:val="00C32344"/>
    <w:rsid w:val="00C35DB8"/>
    <w:rsid w:val="00C35DED"/>
    <w:rsid w:val="00C36EED"/>
    <w:rsid w:val="00C45D55"/>
    <w:rsid w:val="00C477AA"/>
    <w:rsid w:val="00C5317A"/>
    <w:rsid w:val="00C53B9F"/>
    <w:rsid w:val="00C62C77"/>
    <w:rsid w:val="00C63FF0"/>
    <w:rsid w:val="00C64FB5"/>
    <w:rsid w:val="00C6573C"/>
    <w:rsid w:val="00C768FB"/>
    <w:rsid w:val="00C76D55"/>
    <w:rsid w:val="00C80553"/>
    <w:rsid w:val="00C81A58"/>
    <w:rsid w:val="00C82810"/>
    <w:rsid w:val="00C84EA3"/>
    <w:rsid w:val="00C876D4"/>
    <w:rsid w:val="00C92F92"/>
    <w:rsid w:val="00C9325E"/>
    <w:rsid w:val="00C9638A"/>
    <w:rsid w:val="00C9740E"/>
    <w:rsid w:val="00C97B77"/>
    <w:rsid w:val="00CA1D97"/>
    <w:rsid w:val="00CA29E8"/>
    <w:rsid w:val="00CB1118"/>
    <w:rsid w:val="00CB413C"/>
    <w:rsid w:val="00CB7B11"/>
    <w:rsid w:val="00CD39C3"/>
    <w:rsid w:val="00CD3F29"/>
    <w:rsid w:val="00CD5BB3"/>
    <w:rsid w:val="00CD6150"/>
    <w:rsid w:val="00CE4E8B"/>
    <w:rsid w:val="00CF0130"/>
    <w:rsid w:val="00CF07D4"/>
    <w:rsid w:val="00CF4EA3"/>
    <w:rsid w:val="00D0427E"/>
    <w:rsid w:val="00D07283"/>
    <w:rsid w:val="00D11E58"/>
    <w:rsid w:val="00D17380"/>
    <w:rsid w:val="00D17D1F"/>
    <w:rsid w:val="00D20B1B"/>
    <w:rsid w:val="00D24802"/>
    <w:rsid w:val="00D31B75"/>
    <w:rsid w:val="00D37E87"/>
    <w:rsid w:val="00D40121"/>
    <w:rsid w:val="00D40EE9"/>
    <w:rsid w:val="00D41DF5"/>
    <w:rsid w:val="00D56B8C"/>
    <w:rsid w:val="00D57BBB"/>
    <w:rsid w:val="00D6116D"/>
    <w:rsid w:val="00D61364"/>
    <w:rsid w:val="00D62BA8"/>
    <w:rsid w:val="00D64EF1"/>
    <w:rsid w:val="00D6618B"/>
    <w:rsid w:val="00D70B04"/>
    <w:rsid w:val="00D829E4"/>
    <w:rsid w:val="00D831D4"/>
    <w:rsid w:val="00D84D37"/>
    <w:rsid w:val="00D87631"/>
    <w:rsid w:val="00D87EDE"/>
    <w:rsid w:val="00D90491"/>
    <w:rsid w:val="00D9747D"/>
    <w:rsid w:val="00DA03E0"/>
    <w:rsid w:val="00DA370F"/>
    <w:rsid w:val="00DA42F4"/>
    <w:rsid w:val="00DA4544"/>
    <w:rsid w:val="00DA4702"/>
    <w:rsid w:val="00DA6744"/>
    <w:rsid w:val="00DA7BCE"/>
    <w:rsid w:val="00DB019F"/>
    <w:rsid w:val="00DC0877"/>
    <w:rsid w:val="00DC135D"/>
    <w:rsid w:val="00DC3C19"/>
    <w:rsid w:val="00DC532A"/>
    <w:rsid w:val="00DD3E6D"/>
    <w:rsid w:val="00DE4FF4"/>
    <w:rsid w:val="00DE6C55"/>
    <w:rsid w:val="00DE6CA4"/>
    <w:rsid w:val="00DF1B87"/>
    <w:rsid w:val="00DF3D05"/>
    <w:rsid w:val="00DF7327"/>
    <w:rsid w:val="00E00F7E"/>
    <w:rsid w:val="00E05816"/>
    <w:rsid w:val="00E1062C"/>
    <w:rsid w:val="00E1143A"/>
    <w:rsid w:val="00E21710"/>
    <w:rsid w:val="00E316A2"/>
    <w:rsid w:val="00E334B6"/>
    <w:rsid w:val="00E35EAD"/>
    <w:rsid w:val="00E370B0"/>
    <w:rsid w:val="00E40EA2"/>
    <w:rsid w:val="00E45C89"/>
    <w:rsid w:val="00E5248F"/>
    <w:rsid w:val="00E540E2"/>
    <w:rsid w:val="00E54496"/>
    <w:rsid w:val="00E55B4F"/>
    <w:rsid w:val="00E576BF"/>
    <w:rsid w:val="00E61E68"/>
    <w:rsid w:val="00E70753"/>
    <w:rsid w:val="00E747F1"/>
    <w:rsid w:val="00E753E9"/>
    <w:rsid w:val="00E76387"/>
    <w:rsid w:val="00E80820"/>
    <w:rsid w:val="00E92007"/>
    <w:rsid w:val="00EA1DA5"/>
    <w:rsid w:val="00EA2237"/>
    <w:rsid w:val="00EB5661"/>
    <w:rsid w:val="00EB75DF"/>
    <w:rsid w:val="00EC6693"/>
    <w:rsid w:val="00ED1DF3"/>
    <w:rsid w:val="00ED74DE"/>
    <w:rsid w:val="00EE13A0"/>
    <w:rsid w:val="00EF4B76"/>
    <w:rsid w:val="00EF5C03"/>
    <w:rsid w:val="00EF7132"/>
    <w:rsid w:val="00EF71D4"/>
    <w:rsid w:val="00F14CF8"/>
    <w:rsid w:val="00F20A3A"/>
    <w:rsid w:val="00F33D11"/>
    <w:rsid w:val="00F37C14"/>
    <w:rsid w:val="00F414FF"/>
    <w:rsid w:val="00F438F6"/>
    <w:rsid w:val="00F44643"/>
    <w:rsid w:val="00F45ED6"/>
    <w:rsid w:val="00F4600B"/>
    <w:rsid w:val="00F539E4"/>
    <w:rsid w:val="00F54E5F"/>
    <w:rsid w:val="00F57FAD"/>
    <w:rsid w:val="00F71E5E"/>
    <w:rsid w:val="00F7692C"/>
    <w:rsid w:val="00F776EC"/>
    <w:rsid w:val="00F866BC"/>
    <w:rsid w:val="00F91D5E"/>
    <w:rsid w:val="00F97853"/>
    <w:rsid w:val="00FA0578"/>
    <w:rsid w:val="00FA1D99"/>
    <w:rsid w:val="00FA7F6B"/>
    <w:rsid w:val="00FB3B87"/>
    <w:rsid w:val="00FB6E4F"/>
    <w:rsid w:val="00FC3346"/>
    <w:rsid w:val="00FD047B"/>
    <w:rsid w:val="00FD0634"/>
    <w:rsid w:val="00FD18A1"/>
    <w:rsid w:val="00FD2901"/>
    <w:rsid w:val="00FD2B5C"/>
    <w:rsid w:val="00FD77DE"/>
    <w:rsid w:val="00FE5F6C"/>
    <w:rsid w:val="00FF008C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F4962"/>
  <w15:docId w15:val="{B2EB6FEE-D8B8-48F1-97DF-B7C416E2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97C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15E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DA5"/>
  </w:style>
  <w:style w:type="paragraph" w:styleId="Stopka">
    <w:name w:val="footer"/>
    <w:basedOn w:val="Normalny"/>
    <w:link w:val="Stopka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DA5"/>
  </w:style>
  <w:style w:type="paragraph" w:styleId="Bezodstpw">
    <w:name w:val="No Spacing"/>
    <w:basedOn w:val="Normalny"/>
    <w:uiPriority w:val="1"/>
    <w:qFormat/>
    <w:rsid w:val="00090E05"/>
    <w:pPr>
      <w:autoSpaceDE w:val="0"/>
      <w:autoSpaceDN w:val="0"/>
      <w:adjustRightInd w:val="0"/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table" w:styleId="Jasnecieniowanie">
    <w:name w:val="Light Shading"/>
    <w:basedOn w:val="Standardowy"/>
    <w:uiPriority w:val="60"/>
    <w:rsid w:val="00090E05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9A2A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A2A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A2A0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2A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2A0C"/>
    <w:rPr>
      <w:b/>
      <w:bCs/>
      <w:sz w:val="20"/>
      <w:szCs w:val="20"/>
    </w:rPr>
  </w:style>
  <w:style w:type="paragraph" w:customStyle="1" w:styleId="Default">
    <w:name w:val="Default"/>
    <w:uiPriority w:val="99"/>
    <w:rsid w:val="00B065F1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D59CBA385442B88F0A18217E591E" ma:contentTypeVersion="12" ma:contentTypeDescription="Create a new document." ma:contentTypeScope="" ma:versionID="9611f506a919846f90aad4ecce198f7d">
  <xsd:schema xmlns:xsd="http://www.w3.org/2001/XMLSchema" xmlns:xs="http://www.w3.org/2001/XMLSchema" xmlns:p="http://schemas.microsoft.com/office/2006/metadata/properties" xmlns:ns2="b82cf823-e415-44ae-86e3-05bc46b0bef3" xmlns:ns3="9a9e012c-2a49-4a9c-91d7-1dd347386624" targetNamespace="http://schemas.microsoft.com/office/2006/metadata/properties" ma:root="true" ma:fieldsID="289f8a25b60ca06d381b9c4ad769ac9c" ns2:_="" ns3:_="">
    <xsd:import namespace="b82cf823-e415-44ae-86e3-05bc46b0bef3"/>
    <xsd:import namespace="9a9e012c-2a49-4a9c-91d7-1dd3473866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f823-e415-44ae-86e3-05bc46b0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012c-2a49-4a9c-91d7-1dd347386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9F51E-F0AD-4F4B-BD2C-F3131E1219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36C66-BDE7-4952-B2DB-B0A54AA47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cf823-e415-44ae-86e3-05bc46b0bef3"/>
    <ds:schemaRef ds:uri="9a9e012c-2a49-4a9c-91d7-1dd347386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E4A53-0158-45E6-82DE-B6E1777AA6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4E1197-B187-411C-B135-D99F9EF68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646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Lipińska</dc:creator>
  <cp:keywords/>
  <cp:lastModifiedBy>Królak-Buzakowska Joanna</cp:lastModifiedBy>
  <cp:revision>3</cp:revision>
  <cp:lastPrinted>2016-07-05T19:53:00Z</cp:lastPrinted>
  <dcterms:created xsi:type="dcterms:W3CDTF">2022-05-24T23:25:00Z</dcterms:created>
  <dcterms:modified xsi:type="dcterms:W3CDTF">2022-05-30T08:40:00Z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32</vt:lpwstr>
  </property>
  <property fmtid="{D5CDD505-2E9C-101B-9397-08002B2CF9AE}" pid="3" name="ContentTypeId">
    <vt:lpwstr>0x01010092DBD59CBA385442B88F0A18217E591E</vt:lpwstr>
  </property>
</Properties>
</file>