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CC6C8" w14:textId="171209B1" w:rsidR="00A004FD" w:rsidRDefault="00A004FD" w:rsidP="00A004FD">
      <w:pPr>
        <w:spacing w:after="0" w:line="240" w:lineRule="auto"/>
        <w:rPr>
          <w:rFonts w:ascii="Times New Roman" w:eastAsia="Times New Roman" w:hAnsi="Times New Roman" w:cstheme="minorBidi"/>
          <w:lang w:eastAsia="pl-PL"/>
        </w:rPr>
      </w:pPr>
      <w:bookmarkStart w:id="0" w:name="_Hlk83897420"/>
      <w:r w:rsidRPr="003E0C81">
        <w:rPr>
          <w:rFonts w:ascii="Times New Roman" w:eastAsia="Times New Roman" w:hAnsi="Times New Roman" w:cstheme="minorBidi"/>
          <w:lang w:eastAsia="pl-PL"/>
        </w:rPr>
        <w:t>Załącznik</w:t>
      </w:r>
      <w:r w:rsidR="00D1150F">
        <w:rPr>
          <w:rFonts w:ascii="Times New Roman" w:eastAsia="Times New Roman" w:hAnsi="Times New Roman" w:cstheme="minorBidi"/>
          <w:lang w:eastAsia="pl-PL"/>
        </w:rPr>
        <w:t xml:space="preserve"> </w:t>
      </w:r>
      <w:r w:rsidRPr="003E0C81">
        <w:rPr>
          <w:rFonts w:ascii="Times New Roman" w:eastAsia="Times New Roman" w:hAnsi="Times New Roman" w:cstheme="minorBidi"/>
          <w:lang w:eastAsia="pl-PL"/>
        </w:rPr>
        <w:t>B.12</w:t>
      </w:r>
      <w:r w:rsidR="00D1150F">
        <w:rPr>
          <w:rFonts w:ascii="Times New Roman" w:eastAsia="Times New Roman" w:hAnsi="Times New Roman" w:cstheme="minorBidi"/>
          <w:lang w:eastAsia="pl-PL"/>
        </w:rPr>
        <w:t>7</w:t>
      </w:r>
      <w:r w:rsidRPr="003E0C81">
        <w:rPr>
          <w:rFonts w:ascii="Times New Roman" w:eastAsia="Times New Roman" w:hAnsi="Times New Roman" w:cstheme="minorBidi"/>
          <w:lang w:eastAsia="pl-PL"/>
        </w:rPr>
        <w:t>.</w:t>
      </w:r>
    </w:p>
    <w:p w14:paraId="69F2A179" w14:textId="77777777" w:rsidR="00A004FD" w:rsidRPr="003E0C81" w:rsidRDefault="00A004FD" w:rsidP="00A004FD">
      <w:pPr>
        <w:spacing w:after="0" w:line="240" w:lineRule="auto"/>
        <w:rPr>
          <w:rFonts w:ascii="Times New Roman" w:eastAsia="Times New Roman" w:hAnsi="Times New Roman" w:cstheme="minorBidi"/>
          <w:lang w:eastAsia="pl-PL"/>
        </w:rPr>
      </w:pPr>
    </w:p>
    <w:p w14:paraId="7CDDEC3B" w14:textId="3CA84D5D" w:rsidR="009B6E4C" w:rsidRPr="009B6E4C" w:rsidRDefault="009B6E4C" w:rsidP="006501FD">
      <w:pPr>
        <w:tabs>
          <w:tab w:val="left" w:pos="5865"/>
        </w:tabs>
        <w:spacing w:after="240" w:line="240" w:lineRule="auto"/>
        <w:jc w:val="both"/>
        <w:rPr>
          <w:rFonts w:ascii="Times New Roman" w:eastAsia="Times New Roman" w:hAnsi="Times New Roman"/>
          <w:b/>
          <w:sz w:val="28"/>
          <w:szCs w:val="24"/>
          <w:lang w:eastAsia="pl-PL"/>
        </w:rPr>
      </w:pPr>
      <w:r w:rsidRPr="009B6E4C">
        <w:rPr>
          <w:rFonts w:ascii="Times New Roman" w:eastAsia="Times New Roman" w:hAnsi="Times New Roman"/>
          <w:b/>
          <w:sz w:val="28"/>
          <w:szCs w:val="24"/>
          <w:lang w:eastAsia="pl-PL"/>
        </w:rPr>
        <w:t>LECZENIE</w:t>
      </w:r>
      <w:r w:rsidR="00D1150F">
        <w:rPr>
          <w:rFonts w:ascii="Times New Roman" w:eastAsia="Times New Roman" w:hAnsi="Times New Roman"/>
          <w:b/>
          <w:sz w:val="28"/>
          <w:szCs w:val="24"/>
          <w:lang w:eastAsia="pl-PL"/>
        </w:rPr>
        <w:t xml:space="preserve"> </w:t>
      </w:r>
      <w:r w:rsidR="0015336C" w:rsidRPr="0015336C">
        <w:rPr>
          <w:rFonts w:ascii="Times New Roman" w:eastAsia="Times New Roman" w:hAnsi="Times New Roman"/>
          <w:b/>
          <w:sz w:val="28"/>
          <w:szCs w:val="24"/>
          <w:lang w:eastAsia="pl-PL"/>
        </w:rPr>
        <w:t>DOROSŁYCH</w:t>
      </w:r>
      <w:r w:rsidR="00D1150F">
        <w:rPr>
          <w:rFonts w:ascii="Times New Roman" w:eastAsia="Times New Roman" w:hAnsi="Times New Roman"/>
          <w:b/>
          <w:sz w:val="28"/>
          <w:szCs w:val="24"/>
          <w:lang w:eastAsia="pl-PL"/>
        </w:rPr>
        <w:t xml:space="preserve"> </w:t>
      </w:r>
      <w:r w:rsidR="0015336C" w:rsidRPr="0015336C">
        <w:rPr>
          <w:rFonts w:ascii="Times New Roman" w:eastAsia="Times New Roman" w:hAnsi="Times New Roman"/>
          <w:b/>
          <w:sz w:val="28"/>
          <w:szCs w:val="24"/>
          <w:lang w:eastAsia="pl-PL"/>
        </w:rPr>
        <w:t>CHORYCH</w:t>
      </w:r>
      <w:r w:rsidR="00D1150F">
        <w:rPr>
          <w:rFonts w:ascii="Times New Roman" w:eastAsia="Times New Roman" w:hAnsi="Times New Roman"/>
          <w:b/>
          <w:sz w:val="28"/>
          <w:szCs w:val="24"/>
          <w:lang w:eastAsia="pl-PL"/>
        </w:rPr>
        <w:t xml:space="preserve"> </w:t>
      </w:r>
      <w:r w:rsidR="0015336C" w:rsidRPr="0015336C">
        <w:rPr>
          <w:rFonts w:ascii="Times New Roman" w:eastAsia="Times New Roman" w:hAnsi="Times New Roman"/>
          <w:b/>
          <w:sz w:val="28"/>
          <w:szCs w:val="24"/>
          <w:lang w:eastAsia="pl-PL"/>
        </w:rPr>
        <w:t>NA</w:t>
      </w:r>
      <w:r w:rsidR="00D1150F">
        <w:rPr>
          <w:rFonts w:ascii="Times New Roman" w:eastAsia="Times New Roman" w:hAnsi="Times New Roman"/>
          <w:b/>
          <w:sz w:val="28"/>
          <w:szCs w:val="24"/>
          <w:lang w:eastAsia="pl-PL"/>
        </w:rPr>
        <w:t xml:space="preserve"> </w:t>
      </w:r>
      <w:r w:rsidR="004C52A6">
        <w:rPr>
          <w:rFonts w:ascii="Times New Roman" w:eastAsia="Times New Roman" w:hAnsi="Times New Roman"/>
          <w:b/>
          <w:sz w:val="28"/>
          <w:szCs w:val="24"/>
          <w:lang w:eastAsia="pl-PL"/>
        </w:rPr>
        <w:t>CIĘŻKĄ</w:t>
      </w:r>
      <w:r w:rsidR="00D1150F">
        <w:rPr>
          <w:rFonts w:ascii="Times New Roman" w:eastAsia="Times New Roman" w:hAnsi="Times New Roman"/>
          <w:b/>
          <w:sz w:val="28"/>
          <w:szCs w:val="24"/>
          <w:lang w:eastAsia="pl-PL"/>
        </w:rPr>
        <w:t xml:space="preserve"> </w:t>
      </w:r>
      <w:r w:rsidR="004C52A6">
        <w:rPr>
          <w:rFonts w:ascii="Times New Roman" w:eastAsia="Times New Roman" w:hAnsi="Times New Roman"/>
          <w:b/>
          <w:sz w:val="28"/>
          <w:szCs w:val="24"/>
          <w:lang w:eastAsia="pl-PL"/>
        </w:rPr>
        <w:t>ANEMIĘ</w:t>
      </w:r>
      <w:r w:rsidR="00D1150F">
        <w:rPr>
          <w:rFonts w:ascii="Times New Roman" w:eastAsia="Times New Roman" w:hAnsi="Times New Roman"/>
          <w:b/>
          <w:sz w:val="28"/>
          <w:szCs w:val="24"/>
          <w:lang w:eastAsia="pl-PL"/>
        </w:rPr>
        <w:t xml:space="preserve"> </w:t>
      </w:r>
      <w:r w:rsidR="004C52A6">
        <w:rPr>
          <w:rFonts w:ascii="Times New Roman" w:eastAsia="Times New Roman" w:hAnsi="Times New Roman"/>
          <w:b/>
          <w:sz w:val="28"/>
          <w:szCs w:val="24"/>
          <w:lang w:eastAsia="pl-PL"/>
        </w:rPr>
        <w:t>APLASTYCZNĄ</w:t>
      </w:r>
      <w:r w:rsidR="00D1150F">
        <w:rPr>
          <w:rFonts w:ascii="Times New Roman" w:eastAsia="Times New Roman" w:hAnsi="Times New Roman"/>
          <w:b/>
          <w:sz w:val="28"/>
          <w:szCs w:val="24"/>
          <w:lang w:eastAsia="pl-PL"/>
        </w:rPr>
        <w:t xml:space="preserve"> </w:t>
      </w:r>
      <w:r w:rsidR="006474BC">
        <w:rPr>
          <w:rFonts w:ascii="Times New Roman" w:eastAsia="Times New Roman" w:hAnsi="Times New Roman"/>
          <w:b/>
          <w:sz w:val="28"/>
          <w:szCs w:val="24"/>
          <w:lang w:eastAsia="pl-PL"/>
        </w:rPr>
        <w:t>(ICD</w:t>
      </w:r>
      <w:r w:rsidR="00D30002">
        <w:rPr>
          <w:rFonts w:ascii="Times New Roman" w:eastAsia="Times New Roman" w:hAnsi="Times New Roman"/>
          <w:b/>
          <w:sz w:val="28"/>
          <w:szCs w:val="24"/>
          <w:lang w:eastAsia="pl-PL"/>
        </w:rPr>
        <w:t>-</w:t>
      </w:r>
      <w:r w:rsidR="006474BC">
        <w:rPr>
          <w:rFonts w:ascii="Times New Roman" w:eastAsia="Times New Roman" w:hAnsi="Times New Roman"/>
          <w:b/>
          <w:sz w:val="28"/>
          <w:szCs w:val="24"/>
          <w:lang w:eastAsia="pl-PL"/>
        </w:rPr>
        <w:t>10</w:t>
      </w:r>
      <w:r w:rsidR="00A004FD">
        <w:rPr>
          <w:rFonts w:ascii="Times New Roman" w:eastAsia="Times New Roman" w:hAnsi="Times New Roman"/>
          <w:b/>
          <w:sz w:val="28"/>
          <w:szCs w:val="24"/>
          <w:lang w:eastAsia="pl-PL"/>
        </w:rPr>
        <w:t>:</w:t>
      </w:r>
      <w:r w:rsidR="00D1150F">
        <w:rPr>
          <w:rFonts w:ascii="Times New Roman" w:eastAsia="Times New Roman" w:hAnsi="Times New Roman"/>
          <w:b/>
          <w:sz w:val="28"/>
          <w:szCs w:val="24"/>
          <w:lang w:eastAsia="pl-PL"/>
        </w:rPr>
        <w:t xml:space="preserve"> </w:t>
      </w:r>
      <w:r w:rsidR="006474BC">
        <w:rPr>
          <w:rFonts w:ascii="Times New Roman" w:eastAsia="Times New Roman" w:hAnsi="Times New Roman"/>
          <w:b/>
          <w:sz w:val="28"/>
          <w:szCs w:val="24"/>
          <w:lang w:eastAsia="pl-PL"/>
        </w:rPr>
        <w:t>D61)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65"/>
        <w:gridCol w:w="4111"/>
        <w:gridCol w:w="5612"/>
      </w:tblGrid>
      <w:tr w:rsidR="0015336C" w:rsidRPr="00A004FD" w14:paraId="23847C77" w14:textId="77777777" w:rsidTr="00A004FD">
        <w:trPr>
          <w:trHeight w:val="567"/>
        </w:trPr>
        <w:tc>
          <w:tcPr>
            <w:tcW w:w="15388" w:type="dxa"/>
            <w:gridSpan w:val="3"/>
            <w:vAlign w:val="center"/>
          </w:tcPr>
          <w:bookmarkEnd w:id="0"/>
          <w:p w14:paraId="68BC8699" w14:textId="2C3A2E00" w:rsidR="0015336C" w:rsidRPr="00A004FD" w:rsidRDefault="0015336C" w:rsidP="00A004F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C00000"/>
                <w:sz w:val="20"/>
                <w:szCs w:val="20"/>
                <w:lang w:eastAsia="pl-PL"/>
              </w:rPr>
            </w:pPr>
            <w:r w:rsidRPr="00A004FD">
              <w:rPr>
                <w:rFonts w:ascii="Times New Roman" w:eastAsia="Times New Roman" w:hAnsi="Times New Roman"/>
                <w:b/>
                <w:color w:val="000000"/>
                <w:sz w:val="20"/>
                <w:szCs w:val="20"/>
                <w:lang w:eastAsia="pl-PL"/>
              </w:rPr>
              <w:t>ZAKRES</w:t>
            </w:r>
            <w:r w:rsidR="00D1150F">
              <w:rPr>
                <w:rFonts w:ascii="Times New Roman" w:eastAsia="Times New Roman" w:hAnsi="Times New Roman"/>
                <w:b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004FD">
              <w:rPr>
                <w:rFonts w:ascii="Times New Roman" w:eastAsia="Times New Roman" w:hAnsi="Times New Roman"/>
                <w:b/>
                <w:color w:val="000000"/>
                <w:sz w:val="20"/>
                <w:szCs w:val="20"/>
                <w:lang w:eastAsia="pl-PL"/>
              </w:rPr>
              <w:t>ŚWIADCZENIA</w:t>
            </w:r>
            <w:r w:rsidR="00D1150F">
              <w:rPr>
                <w:rFonts w:ascii="Times New Roman" w:eastAsia="Times New Roman" w:hAnsi="Times New Roman"/>
                <w:b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004FD">
              <w:rPr>
                <w:rFonts w:ascii="Times New Roman" w:eastAsia="Times New Roman" w:hAnsi="Times New Roman"/>
                <w:b/>
                <w:color w:val="000000"/>
                <w:sz w:val="20"/>
                <w:szCs w:val="20"/>
                <w:lang w:eastAsia="pl-PL"/>
              </w:rPr>
              <w:t>GWARANTOWANEGO</w:t>
            </w:r>
          </w:p>
        </w:tc>
      </w:tr>
      <w:tr w:rsidR="0015336C" w:rsidRPr="00A004FD" w14:paraId="562C8B32" w14:textId="77777777" w:rsidTr="00D1150F">
        <w:trPr>
          <w:trHeight w:val="567"/>
        </w:trPr>
        <w:tc>
          <w:tcPr>
            <w:tcW w:w="5665" w:type="dxa"/>
            <w:vAlign w:val="center"/>
          </w:tcPr>
          <w:p w14:paraId="2CA7B5C0" w14:textId="77777777" w:rsidR="0015336C" w:rsidRPr="00A004FD" w:rsidRDefault="0015336C" w:rsidP="00A004F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</w:pPr>
            <w:r w:rsidRPr="00A004FD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>ŚWIADCZENIOBIORCY</w:t>
            </w:r>
          </w:p>
        </w:tc>
        <w:tc>
          <w:tcPr>
            <w:tcW w:w="4111" w:type="dxa"/>
            <w:vAlign w:val="center"/>
          </w:tcPr>
          <w:p w14:paraId="38F45C65" w14:textId="52C31488" w:rsidR="0015336C" w:rsidRPr="00A004FD" w:rsidRDefault="0015336C" w:rsidP="00A004F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0"/>
                <w:szCs w:val="20"/>
                <w:lang w:eastAsia="pl-PL"/>
              </w:rPr>
            </w:pPr>
            <w:r w:rsidRPr="00A004FD">
              <w:rPr>
                <w:rFonts w:ascii="Times New Roman" w:eastAsia="Times New Roman" w:hAnsi="Times New Roman"/>
                <w:b/>
                <w:color w:val="000000"/>
                <w:sz w:val="20"/>
                <w:szCs w:val="20"/>
                <w:lang w:eastAsia="pl-PL"/>
              </w:rPr>
              <w:t>SCHEMAT</w:t>
            </w:r>
            <w:r w:rsidR="00D1150F">
              <w:rPr>
                <w:rFonts w:ascii="Times New Roman" w:eastAsia="Times New Roman" w:hAnsi="Times New Roman"/>
                <w:b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004FD">
              <w:rPr>
                <w:rFonts w:ascii="Times New Roman" w:eastAsia="Times New Roman" w:hAnsi="Times New Roman"/>
                <w:b/>
                <w:color w:val="000000"/>
                <w:sz w:val="20"/>
                <w:szCs w:val="20"/>
                <w:lang w:eastAsia="pl-PL"/>
              </w:rPr>
              <w:t>DAWKOWANIA</w:t>
            </w:r>
            <w:r w:rsidR="00D1150F">
              <w:rPr>
                <w:rFonts w:ascii="Times New Roman" w:eastAsia="Times New Roman" w:hAnsi="Times New Roman"/>
                <w:b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004FD">
              <w:rPr>
                <w:rFonts w:ascii="Times New Roman" w:eastAsia="Times New Roman" w:hAnsi="Times New Roman"/>
                <w:b/>
                <w:color w:val="000000"/>
                <w:sz w:val="20"/>
                <w:szCs w:val="20"/>
                <w:lang w:eastAsia="pl-PL"/>
              </w:rPr>
              <w:t>LEKÓW</w:t>
            </w:r>
          </w:p>
          <w:p w14:paraId="118959C6" w14:textId="1B7B96BA" w:rsidR="0015336C" w:rsidRPr="00A004FD" w:rsidRDefault="00D1150F" w:rsidP="00A004F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5336C" w:rsidRPr="00A004FD">
              <w:rPr>
                <w:rFonts w:ascii="Times New Roman" w:eastAsia="Times New Roman" w:hAnsi="Times New Roman"/>
                <w:b/>
                <w:color w:val="000000"/>
                <w:sz w:val="20"/>
                <w:szCs w:val="20"/>
                <w:lang w:eastAsia="pl-PL"/>
              </w:rPr>
              <w:t>W</w:t>
            </w:r>
            <w:r>
              <w:rPr>
                <w:rFonts w:ascii="Times New Roman" w:eastAsia="Times New Roman" w:hAnsi="Times New Roman"/>
                <w:b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5336C" w:rsidRPr="00A004FD">
              <w:rPr>
                <w:rFonts w:ascii="Times New Roman" w:eastAsia="Times New Roman" w:hAnsi="Times New Roman"/>
                <w:b/>
                <w:color w:val="000000"/>
                <w:sz w:val="20"/>
                <w:szCs w:val="20"/>
                <w:lang w:eastAsia="pl-PL"/>
              </w:rPr>
              <w:t>PROGRAMIE</w:t>
            </w:r>
          </w:p>
        </w:tc>
        <w:tc>
          <w:tcPr>
            <w:tcW w:w="5612" w:type="dxa"/>
            <w:vAlign w:val="center"/>
          </w:tcPr>
          <w:p w14:paraId="5D45B48E" w14:textId="0C5F48AE" w:rsidR="0015336C" w:rsidRPr="00A004FD" w:rsidRDefault="0015336C" w:rsidP="00A004F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0"/>
                <w:szCs w:val="20"/>
                <w:lang w:eastAsia="pl-PL"/>
              </w:rPr>
            </w:pPr>
            <w:r w:rsidRPr="00A004FD">
              <w:rPr>
                <w:rFonts w:ascii="Times New Roman" w:eastAsia="Times New Roman" w:hAnsi="Times New Roman"/>
                <w:b/>
                <w:color w:val="000000"/>
                <w:sz w:val="20"/>
                <w:szCs w:val="20"/>
                <w:lang w:eastAsia="pl-PL"/>
              </w:rPr>
              <w:t>BADANIA</w:t>
            </w:r>
            <w:r w:rsidR="00D1150F">
              <w:rPr>
                <w:rFonts w:ascii="Times New Roman" w:eastAsia="Times New Roman" w:hAnsi="Times New Roman"/>
                <w:b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004FD">
              <w:rPr>
                <w:rFonts w:ascii="Times New Roman" w:eastAsia="Times New Roman" w:hAnsi="Times New Roman"/>
                <w:b/>
                <w:color w:val="000000"/>
                <w:sz w:val="20"/>
                <w:szCs w:val="20"/>
                <w:lang w:eastAsia="pl-PL"/>
              </w:rPr>
              <w:t>DIAGNOSTYCZNE</w:t>
            </w:r>
            <w:r w:rsidR="00D1150F">
              <w:rPr>
                <w:rFonts w:ascii="Times New Roman" w:eastAsia="Times New Roman" w:hAnsi="Times New Roman"/>
                <w:b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004FD">
              <w:rPr>
                <w:rFonts w:ascii="Times New Roman" w:eastAsia="Times New Roman" w:hAnsi="Times New Roman"/>
                <w:b/>
                <w:color w:val="000000"/>
                <w:sz w:val="20"/>
                <w:szCs w:val="20"/>
                <w:lang w:eastAsia="pl-PL"/>
              </w:rPr>
              <w:t>WYKONYWANE</w:t>
            </w:r>
            <w:r w:rsidR="00D1150F">
              <w:rPr>
                <w:rFonts w:ascii="Times New Roman" w:eastAsia="Times New Roman" w:hAnsi="Times New Roman"/>
                <w:b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D1150F">
              <w:rPr>
                <w:rFonts w:ascii="Times New Roman" w:eastAsia="Times New Roman" w:hAnsi="Times New Roman"/>
                <w:b/>
                <w:color w:val="000000"/>
                <w:sz w:val="20"/>
                <w:szCs w:val="20"/>
                <w:lang w:eastAsia="pl-PL"/>
              </w:rPr>
              <w:br/>
            </w:r>
            <w:r w:rsidRPr="00A004FD">
              <w:rPr>
                <w:rFonts w:ascii="Times New Roman" w:eastAsia="Times New Roman" w:hAnsi="Times New Roman"/>
                <w:b/>
                <w:color w:val="000000"/>
                <w:sz w:val="20"/>
                <w:szCs w:val="20"/>
                <w:lang w:eastAsia="pl-PL"/>
              </w:rPr>
              <w:t>W</w:t>
            </w:r>
            <w:r w:rsidR="00D1150F">
              <w:rPr>
                <w:rFonts w:ascii="Times New Roman" w:eastAsia="Times New Roman" w:hAnsi="Times New Roman"/>
                <w:b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004FD">
              <w:rPr>
                <w:rFonts w:ascii="Times New Roman" w:eastAsia="Times New Roman" w:hAnsi="Times New Roman"/>
                <w:b/>
                <w:color w:val="000000"/>
                <w:sz w:val="20"/>
                <w:szCs w:val="20"/>
                <w:lang w:eastAsia="pl-PL"/>
              </w:rPr>
              <w:t>RAMACH</w:t>
            </w:r>
            <w:r w:rsidR="00D1150F">
              <w:rPr>
                <w:rFonts w:ascii="Times New Roman" w:eastAsia="Times New Roman" w:hAnsi="Times New Roman"/>
                <w:b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004FD">
              <w:rPr>
                <w:rFonts w:ascii="Times New Roman" w:eastAsia="Times New Roman" w:hAnsi="Times New Roman"/>
                <w:b/>
                <w:color w:val="000000"/>
                <w:sz w:val="20"/>
                <w:szCs w:val="20"/>
                <w:lang w:eastAsia="pl-PL"/>
              </w:rPr>
              <w:t>PROGRAMU</w:t>
            </w:r>
          </w:p>
        </w:tc>
      </w:tr>
      <w:tr w:rsidR="0015336C" w:rsidRPr="00A004FD" w14:paraId="302B3CBE" w14:textId="77777777" w:rsidTr="00D1150F">
        <w:trPr>
          <w:trHeight w:val="20"/>
        </w:trPr>
        <w:tc>
          <w:tcPr>
            <w:tcW w:w="5665" w:type="dxa"/>
          </w:tcPr>
          <w:p w14:paraId="05E4CE51" w14:textId="4048DE73" w:rsidR="0015336C" w:rsidRPr="00A004FD" w:rsidRDefault="0015336C" w:rsidP="000A02E8">
            <w:pPr>
              <w:pStyle w:val="Akapitzlist"/>
              <w:widowControl w:val="0"/>
              <w:numPr>
                <w:ilvl w:val="0"/>
                <w:numId w:val="12"/>
              </w:numPr>
              <w:spacing w:before="120" w:after="60"/>
              <w:contextualSpacing w:val="0"/>
              <w:jc w:val="both"/>
              <w:rPr>
                <w:rFonts w:ascii="Times New Roman" w:hAnsi="Times New Roman"/>
                <w:b/>
                <w:bCs/>
                <w:spacing w:val="4"/>
                <w:sz w:val="20"/>
                <w:szCs w:val="20"/>
              </w:rPr>
            </w:pPr>
            <w:r w:rsidRPr="00A004FD">
              <w:rPr>
                <w:rFonts w:ascii="Times New Roman" w:hAnsi="Times New Roman"/>
                <w:b/>
                <w:bCs/>
                <w:spacing w:val="4"/>
                <w:sz w:val="20"/>
                <w:szCs w:val="20"/>
              </w:rPr>
              <w:t>Kryteria</w:t>
            </w:r>
            <w:r w:rsidR="00D1150F">
              <w:rPr>
                <w:rFonts w:ascii="Times New Roman" w:hAnsi="Times New Roman"/>
                <w:b/>
                <w:bCs/>
                <w:spacing w:val="4"/>
                <w:sz w:val="20"/>
                <w:szCs w:val="20"/>
              </w:rPr>
              <w:t xml:space="preserve"> </w:t>
            </w:r>
            <w:r w:rsidRPr="00A004FD">
              <w:rPr>
                <w:rFonts w:ascii="Times New Roman" w:hAnsi="Times New Roman"/>
                <w:b/>
                <w:bCs/>
                <w:spacing w:val="4"/>
                <w:sz w:val="20"/>
                <w:szCs w:val="20"/>
              </w:rPr>
              <w:t>kwalifikacji</w:t>
            </w:r>
          </w:p>
          <w:p w14:paraId="35CBA20A" w14:textId="06C4DCF5" w:rsidR="0015336C" w:rsidRPr="00A004FD" w:rsidRDefault="00BB1F31" w:rsidP="000A02E8">
            <w:pPr>
              <w:pStyle w:val="Akapitzlist"/>
              <w:numPr>
                <w:ilvl w:val="2"/>
                <w:numId w:val="12"/>
              </w:numPr>
              <w:spacing w:after="60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A004FD">
              <w:rPr>
                <w:rFonts w:ascii="Times New Roman" w:hAnsi="Times New Roman"/>
                <w:sz w:val="20"/>
                <w:szCs w:val="20"/>
              </w:rPr>
              <w:t>wiek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15336C" w:rsidRPr="00A004FD">
              <w:rPr>
                <w:rFonts w:ascii="Times New Roman" w:hAnsi="Times New Roman"/>
                <w:sz w:val="20"/>
                <w:szCs w:val="20"/>
              </w:rPr>
              <w:t>18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15336C" w:rsidRPr="00A004FD">
              <w:rPr>
                <w:rFonts w:ascii="Times New Roman" w:hAnsi="Times New Roman"/>
                <w:sz w:val="20"/>
                <w:szCs w:val="20"/>
              </w:rPr>
              <w:t>lat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15336C" w:rsidRPr="00A004FD">
              <w:rPr>
                <w:rFonts w:ascii="Times New Roman" w:hAnsi="Times New Roman"/>
                <w:sz w:val="20"/>
                <w:szCs w:val="20"/>
              </w:rPr>
              <w:t>i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15336C" w:rsidRPr="00A004FD">
              <w:rPr>
                <w:rFonts w:ascii="Times New Roman" w:hAnsi="Times New Roman"/>
                <w:sz w:val="20"/>
                <w:szCs w:val="20"/>
              </w:rPr>
              <w:t>powyżej;</w:t>
            </w:r>
          </w:p>
          <w:p w14:paraId="60141E57" w14:textId="22F61A7A" w:rsidR="0015336C" w:rsidRPr="00A004FD" w:rsidRDefault="0015336C" w:rsidP="000A02E8">
            <w:pPr>
              <w:pStyle w:val="Akapitzlist"/>
              <w:numPr>
                <w:ilvl w:val="2"/>
                <w:numId w:val="12"/>
              </w:numPr>
              <w:spacing w:after="60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A004FD">
              <w:rPr>
                <w:rFonts w:ascii="Times New Roman" w:hAnsi="Times New Roman"/>
                <w:sz w:val="20"/>
                <w:szCs w:val="20"/>
              </w:rPr>
              <w:t>rozpoznanie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C50C03" w:rsidRPr="00A004FD">
              <w:rPr>
                <w:rFonts w:ascii="Times New Roman" w:hAnsi="Times New Roman"/>
                <w:sz w:val="20"/>
                <w:szCs w:val="20"/>
              </w:rPr>
              <w:t>nabytej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C50C03" w:rsidRPr="00A004FD">
              <w:rPr>
                <w:rFonts w:ascii="Times New Roman" w:hAnsi="Times New Roman"/>
                <w:sz w:val="20"/>
                <w:szCs w:val="20"/>
              </w:rPr>
              <w:t>ciężkiej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C50C03" w:rsidRPr="00A004FD">
              <w:rPr>
                <w:rFonts w:ascii="Times New Roman" w:hAnsi="Times New Roman"/>
                <w:sz w:val="20"/>
                <w:szCs w:val="20"/>
              </w:rPr>
              <w:t>postaci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C50C03" w:rsidRPr="00A004FD">
              <w:rPr>
                <w:rFonts w:ascii="Times New Roman" w:hAnsi="Times New Roman"/>
                <w:sz w:val="20"/>
                <w:szCs w:val="20"/>
              </w:rPr>
              <w:t>niedokrwistości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C50C03" w:rsidRPr="00A004FD">
              <w:rPr>
                <w:rFonts w:ascii="Times New Roman" w:hAnsi="Times New Roman"/>
                <w:sz w:val="20"/>
                <w:szCs w:val="20"/>
              </w:rPr>
              <w:t>aplastycznej</w:t>
            </w:r>
            <w:r w:rsidRPr="00A004FD">
              <w:rPr>
                <w:rFonts w:ascii="Times New Roman" w:hAnsi="Times New Roman"/>
                <w:sz w:val="20"/>
                <w:szCs w:val="20"/>
              </w:rPr>
              <w:t>;</w:t>
            </w:r>
          </w:p>
          <w:p w14:paraId="7EDCDF18" w14:textId="0A815FF1" w:rsidR="0015336C" w:rsidRPr="00A004FD" w:rsidRDefault="00C50C03" w:rsidP="000A02E8">
            <w:pPr>
              <w:pStyle w:val="Akapitzlist"/>
              <w:numPr>
                <w:ilvl w:val="2"/>
                <w:numId w:val="12"/>
              </w:numPr>
              <w:spacing w:after="60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A004FD">
              <w:rPr>
                <w:rFonts w:ascii="Times New Roman" w:hAnsi="Times New Roman"/>
                <w:sz w:val="20"/>
                <w:szCs w:val="20"/>
              </w:rPr>
              <w:t>opornoś</w:t>
            </w:r>
            <w:r w:rsidR="00A43C32" w:rsidRPr="00A004FD">
              <w:rPr>
                <w:rFonts w:ascii="Times New Roman" w:hAnsi="Times New Roman"/>
                <w:sz w:val="20"/>
                <w:szCs w:val="20"/>
              </w:rPr>
              <w:t>ć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004FD">
              <w:rPr>
                <w:rFonts w:ascii="Times New Roman" w:hAnsi="Times New Roman"/>
                <w:sz w:val="20"/>
                <w:szCs w:val="20"/>
              </w:rPr>
              <w:t>na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004FD">
              <w:rPr>
                <w:rFonts w:ascii="Times New Roman" w:hAnsi="Times New Roman"/>
                <w:sz w:val="20"/>
                <w:szCs w:val="20"/>
              </w:rPr>
              <w:t>wcześniejsze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004FD">
              <w:rPr>
                <w:rFonts w:ascii="Times New Roman" w:hAnsi="Times New Roman"/>
                <w:sz w:val="20"/>
                <w:szCs w:val="20"/>
              </w:rPr>
              <w:t>leczenie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004FD">
              <w:rPr>
                <w:rFonts w:ascii="Times New Roman" w:hAnsi="Times New Roman"/>
                <w:sz w:val="20"/>
                <w:szCs w:val="20"/>
              </w:rPr>
              <w:t>immunosupresyjne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004FD">
              <w:rPr>
                <w:rFonts w:ascii="Times New Roman" w:hAnsi="Times New Roman"/>
                <w:sz w:val="20"/>
                <w:szCs w:val="20"/>
              </w:rPr>
              <w:t>lub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004FD">
              <w:rPr>
                <w:rFonts w:ascii="Times New Roman" w:hAnsi="Times New Roman"/>
                <w:sz w:val="20"/>
                <w:szCs w:val="20"/>
              </w:rPr>
              <w:t>przebyte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004FD">
              <w:rPr>
                <w:rFonts w:ascii="Times New Roman" w:hAnsi="Times New Roman"/>
                <w:sz w:val="20"/>
                <w:szCs w:val="20"/>
              </w:rPr>
              <w:t>wcześniejsze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004FD">
              <w:rPr>
                <w:rFonts w:ascii="Times New Roman" w:hAnsi="Times New Roman"/>
                <w:sz w:val="20"/>
                <w:szCs w:val="20"/>
              </w:rPr>
              <w:t>intensywne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004FD">
              <w:rPr>
                <w:rFonts w:ascii="Times New Roman" w:hAnsi="Times New Roman"/>
                <w:sz w:val="20"/>
                <w:szCs w:val="20"/>
              </w:rPr>
              <w:t>leczenie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004FD">
              <w:rPr>
                <w:rFonts w:ascii="Times New Roman" w:hAnsi="Times New Roman"/>
                <w:sz w:val="20"/>
                <w:szCs w:val="20"/>
              </w:rPr>
              <w:t>i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004FD">
              <w:rPr>
                <w:rFonts w:ascii="Times New Roman" w:hAnsi="Times New Roman"/>
                <w:sz w:val="20"/>
                <w:szCs w:val="20"/>
              </w:rPr>
              <w:t>brak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004FD">
              <w:rPr>
                <w:rFonts w:ascii="Times New Roman" w:hAnsi="Times New Roman"/>
                <w:sz w:val="20"/>
                <w:szCs w:val="20"/>
              </w:rPr>
              <w:t>kwalifikacji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004FD">
              <w:rPr>
                <w:rFonts w:ascii="Times New Roman" w:hAnsi="Times New Roman"/>
                <w:sz w:val="20"/>
                <w:szCs w:val="20"/>
              </w:rPr>
              <w:t>do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004FD">
              <w:rPr>
                <w:rFonts w:ascii="Times New Roman" w:hAnsi="Times New Roman"/>
                <w:sz w:val="20"/>
                <w:szCs w:val="20"/>
              </w:rPr>
              <w:t>transplantacji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004FD">
              <w:rPr>
                <w:rFonts w:ascii="Times New Roman" w:hAnsi="Times New Roman"/>
                <w:sz w:val="20"/>
                <w:szCs w:val="20"/>
              </w:rPr>
              <w:t>krwiotwórczych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004FD">
              <w:rPr>
                <w:rFonts w:ascii="Times New Roman" w:hAnsi="Times New Roman"/>
                <w:sz w:val="20"/>
                <w:szCs w:val="20"/>
              </w:rPr>
              <w:t>komórek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004FD">
              <w:rPr>
                <w:rFonts w:ascii="Times New Roman" w:hAnsi="Times New Roman"/>
                <w:sz w:val="20"/>
                <w:szCs w:val="20"/>
              </w:rPr>
              <w:t>macierzystych</w:t>
            </w:r>
            <w:r w:rsidR="00806642" w:rsidRPr="00A004FD">
              <w:rPr>
                <w:rFonts w:ascii="Times New Roman" w:hAnsi="Times New Roman"/>
                <w:sz w:val="20"/>
                <w:szCs w:val="20"/>
              </w:rPr>
              <w:t>;</w:t>
            </w:r>
          </w:p>
          <w:p w14:paraId="7A67A6B5" w14:textId="54C0B60F" w:rsidR="0015336C" w:rsidRPr="00A004FD" w:rsidRDefault="00A43C32" w:rsidP="000A02E8">
            <w:pPr>
              <w:pStyle w:val="Akapitzlist"/>
              <w:numPr>
                <w:ilvl w:val="2"/>
                <w:numId w:val="12"/>
              </w:numPr>
              <w:spacing w:after="60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A004FD">
              <w:rPr>
                <w:rFonts w:ascii="Times New Roman" w:hAnsi="Times New Roman"/>
                <w:sz w:val="20"/>
                <w:szCs w:val="20"/>
              </w:rPr>
              <w:t>liczba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004FD">
              <w:rPr>
                <w:rFonts w:ascii="Times New Roman" w:hAnsi="Times New Roman"/>
                <w:sz w:val="20"/>
                <w:szCs w:val="20"/>
              </w:rPr>
              <w:t>płytek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004FD">
              <w:rPr>
                <w:rFonts w:ascii="Times New Roman" w:hAnsi="Times New Roman"/>
                <w:sz w:val="20"/>
                <w:szCs w:val="20"/>
              </w:rPr>
              <w:t>krwi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004FD">
              <w:rPr>
                <w:rFonts w:ascii="Times New Roman" w:hAnsi="Times New Roman"/>
                <w:sz w:val="20"/>
                <w:szCs w:val="20"/>
              </w:rPr>
              <w:t>≤</w:t>
            </w:r>
            <w:r w:rsidR="00CC627A" w:rsidRPr="00A004FD">
              <w:rPr>
                <w:rFonts w:ascii="Times New Roman" w:hAnsi="Times New Roman"/>
                <w:sz w:val="20"/>
                <w:szCs w:val="20"/>
              </w:rPr>
              <w:t>3</w:t>
            </w:r>
            <w:r w:rsidRPr="00A004FD">
              <w:rPr>
                <w:rFonts w:ascii="Times New Roman" w:hAnsi="Times New Roman"/>
                <w:sz w:val="20"/>
                <w:szCs w:val="20"/>
              </w:rPr>
              <w:t>0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004FD">
              <w:rPr>
                <w:rFonts w:ascii="Times New Roman" w:hAnsi="Times New Roman"/>
                <w:sz w:val="20"/>
                <w:szCs w:val="20"/>
              </w:rPr>
              <w:t>000/μl</w:t>
            </w:r>
            <w:r w:rsidR="00806642" w:rsidRPr="00A004FD">
              <w:rPr>
                <w:rFonts w:ascii="Times New Roman" w:hAnsi="Times New Roman"/>
                <w:sz w:val="20"/>
                <w:szCs w:val="20"/>
              </w:rPr>
              <w:t>;</w:t>
            </w:r>
          </w:p>
          <w:p w14:paraId="75736BDB" w14:textId="2FB2CEDF" w:rsidR="004B2EDE" w:rsidRPr="00A004FD" w:rsidRDefault="00806642" w:rsidP="000A02E8">
            <w:pPr>
              <w:pStyle w:val="Akapitzlist"/>
              <w:numPr>
                <w:ilvl w:val="2"/>
                <w:numId w:val="12"/>
              </w:numPr>
              <w:spacing w:after="60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A004FD">
              <w:rPr>
                <w:rFonts w:ascii="Times New Roman" w:hAnsi="Times New Roman"/>
                <w:sz w:val="20"/>
                <w:szCs w:val="20"/>
              </w:rPr>
              <w:t>b</w:t>
            </w:r>
            <w:r w:rsidR="004B2EDE" w:rsidRPr="00A004FD">
              <w:rPr>
                <w:rFonts w:ascii="Times New Roman" w:hAnsi="Times New Roman"/>
                <w:sz w:val="20"/>
                <w:szCs w:val="20"/>
              </w:rPr>
              <w:t>rak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4B2EDE" w:rsidRPr="00A004FD">
              <w:rPr>
                <w:rFonts w:ascii="Times New Roman" w:hAnsi="Times New Roman"/>
                <w:sz w:val="20"/>
                <w:szCs w:val="20"/>
              </w:rPr>
              <w:t>nieprawidłowości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4B2EDE" w:rsidRPr="00A004FD">
              <w:rPr>
                <w:rFonts w:ascii="Times New Roman" w:hAnsi="Times New Roman"/>
                <w:sz w:val="20"/>
                <w:szCs w:val="20"/>
              </w:rPr>
              <w:t>cytogenetycznych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4B2EDE" w:rsidRPr="00A004FD">
              <w:rPr>
                <w:rFonts w:ascii="Times New Roman" w:hAnsi="Times New Roman"/>
                <w:sz w:val="20"/>
                <w:szCs w:val="20"/>
              </w:rPr>
              <w:t>dotyczących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4B2EDE" w:rsidRPr="00A004FD">
              <w:rPr>
                <w:rFonts w:ascii="Times New Roman" w:hAnsi="Times New Roman"/>
                <w:sz w:val="20"/>
                <w:szCs w:val="20"/>
              </w:rPr>
              <w:t>chromosomu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4B2EDE" w:rsidRPr="00A004FD">
              <w:rPr>
                <w:rFonts w:ascii="Times New Roman" w:hAnsi="Times New Roman"/>
                <w:sz w:val="20"/>
                <w:szCs w:val="20"/>
              </w:rPr>
              <w:t>7</w:t>
            </w:r>
            <w:r w:rsidRPr="00A004FD">
              <w:rPr>
                <w:rFonts w:ascii="Times New Roman" w:hAnsi="Times New Roman"/>
                <w:sz w:val="20"/>
                <w:szCs w:val="20"/>
              </w:rPr>
              <w:t>.</w:t>
            </w:r>
          </w:p>
          <w:p w14:paraId="67FDA55F" w14:textId="0388CF1D" w:rsidR="0015336C" w:rsidRPr="000A02E8" w:rsidRDefault="0015336C" w:rsidP="000A02E8">
            <w:pPr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A02E8">
              <w:rPr>
                <w:rFonts w:ascii="Times New Roman" w:hAnsi="Times New Roman"/>
                <w:sz w:val="20"/>
                <w:szCs w:val="20"/>
              </w:rPr>
              <w:t>Kryteria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A02E8">
              <w:rPr>
                <w:rFonts w:ascii="Times New Roman" w:hAnsi="Times New Roman"/>
                <w:sz w:val="20"/>
                <w:szCs w:val="20"/>
              </w:rPr>
              <w:t>kwalifikacji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A02E8">
              <w:rPr>
                <w:rFonts w:ascii="Times New Roman" w:hAnsi="Times New Roman"/>
                <w:sz w:val="20"/>
                <w:szCs w:val="20"/>
              </w:rPr>
              <w:t>muszą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A02E8">
              <w:rPr>
                <w:rFonts w:ascii="Times New Roman" w:hAnsi="Times New Roman"/>
                <w:sz w:val="20"/>
                <w:szCs w:val="20"/>
              </w:rPr>
              <w:t>być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A02E8">
              <w:rPr>
                <w:rFonts w:ascii="Times New Roman" w:hAnsi="Times New Roman"/>
                <w:sz w:val="20"/>
                <w:szCs w:val="20"/>
              </w:rPr>
              <w:t>spełnione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A02E8">
              <w:rPr>
                <w:rFonts w:ascii="Times New Roman" w:hAnsi="Times New Roman"/>
                <w:sz w:val="20"/>
                <w:szCs w:val="20"/>
              </w:rPr>
              <w:t>łącznie.</w:t>
            </w:r>
          </w:p>
          <w:p w14:paraId="08BE0E3F" w14:textId="4319FA4B" w:rsidR="00A43C32" w:rsidRDefault="00173ACC" w:rsidP="000A02E8">
            <w:pPr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A02E8">
              <w:rPr>
                <w:rFonts w:ascii="Times New Roman" w:hAnsi="Times New Roman"/>
                <w:sz w:val="20"/>
                <w:szCs w:val="20"/>
              </w:rPr>
              <w:t>Ponadto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A02E8">
              <w:rPr>
                <w:rFonts w:ascii="Times New Roman" w:hAnsi="Times New Roman"/>
                <w:sz w:val="20"/>
                <w:szCs w:val="20"/>
              </w:rPr>
              <w:t>do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A02E8">
              <w:rPr>
                <w:rFonts w:ascii="Times New Roman" w:hAnsi="Times New Roman"/>
                <w:sz w:val="20"/>
                <w:szCs w:val="20"/>
              </w:rPr>
              <w:t>programu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A02E8">
              <w:rPr>
                <w:rFonts w:ascii="Times New Roman" w:hAnsi="Times New Roman"/>
                <w:sz w:val="20"/>
                <w:szCs w:val="20"/>
              </w:rPr>
              <w:t>lekowego,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A02E8">
              <w:rPr>
                <w:rFonts w:ascii="Times New Roman" w:hAnsi="Times New Roman"/>
                <w:sz w:val="20"/>
                <w:szCs w:val="20"/>
              </w:rPr>
              <w:t>w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A02E8">
              <w:rPr>
                <w:rFonts w:ascii="Times New Roman" w:hAnsi="Times New Roman"/>
                <w:sz w:val="20"/>
                <w:szCs w:val="20"/>
              </w:rPr>
              <w:t>celu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A02E8">
              <w:rPr>
                <w:rFonts w:ascii="Times New Roman" w:hAnsi="Times New Roman"/>
                <w:sz w:val="20"/>
                <w:szCs w:val="20"/>
              </w:rPr>
              <w:t>zapewnienia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A02E8">
              <w:rPr>
                <w:rFonts w:ascii="Times New Roman" w:hAnsi="Times New Roman"/>
                <w:sz w:val="20"/>
                <w:szCs w:val="20"/>
              </w:rPr>
              <w:t>kontynuacji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A02E8">
              <w:rPr>
                <w:rFonts w:ascii="Times New Roman" w:hAnsi="Times New Roman"/>
                <w:sz w:val="20"/>
                <w:szCs w:val="20"/>
              </w:rPr>
              <w:t>terapii,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74CB9" w:rsidRPr="000A02E8">
              <w:rPr>
                <w:rFonts w:ascii="Times New Roman" w:hAnsi="Times New Roman"/>
                <w:sz w:val="20"/>
                <w:szCs w:val="20"/>
              </w:rPr>
              <w:t>kwalifikowani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74CB9" w:rsidRPr="000A02E8">
              <w:rPr>
                <w:rFonts w:ascii="Times New Roman" w:hAnsi="Times New Roman"/>
                <w:sz w:val="20"/>
                <w:szCs w:val="20"/>
              </w:rPr>
              <w:t>są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74CB9" w:rsidRPr="000A02E8">
              <w:rPr>
                <w:rFonts w:ascii="Times New Roman" w:hAnsi="Times New Roman"/>
                <w:sz w:val="20"/>
                <w:szCs w:val="20"/>
              </w:rPr>
              <w:t>również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74CB9" w:rsidRPr="000A02E8">
              <w:rPr>
                <w:rFonts w:ascii="Times New Roman" w:hAnsi="Times New Roman"/>
                <w:sz w:val="20"/>
                <w:szCs w:val="20"/>
              </w:rPr>
              <w:t>pacjenci,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74CB9" w:rsidRPr="000A02E8">
              <w:rPr>
                <w:rFonts w:ascii="Times New Roman" w:hAnsi="Times New Roman"/>
                <w:sz w:val="20"/>
                <w:szCs w:val="20"/>
              </w:rPr>
              <w:t>którzy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74CB9" w:rsidRPr="000A02E8">
              <w:rPr>
                <w:rFonts w:ascii="Times New Roman" w:hAnsi="Times New Roman"/>
                <w:sz w:val="20"/>
                <w:szCs w:val="20"/>
              </w:rPr>
              <w:t>byli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A02E8">
              <w:rPr>
                <w:rFonts w:ascii="Times New Roman" w:hAnsi="Times New Roman"/>
                <w:sz w:val="20"/>
                <w:szCs w:val="20"/>
              </w:rPr>
              <w:t>leczeni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A02E8">
              <w:rPr>
                <w:rFonts w:ascii="Times New Roman" w:hAnsi="Times New Roman"/>
                <w:sz w:val="20"/>
                <w:szCs w:val="20"/>
              </w:rPr>
              <w:t>eltrombopagiem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A02E8">
              <w:rPr>
                <w:rFonts w:ascii="Times New Roman" w:hAnsi="Times New Roman"/>
                <w:sz w:val="20"/>
                <w:szCs w:val="20"/>
              </w:rPr>
              <w:t>w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A02E8">
              <w:rPr>
                <w:rFonts w:ascii="Times New Roman" w:hAnsi="Times New Roman"/>
                <w:sz w:val="20"/>
                <w:szCs w:val="20"/>
              </w:rPr>
              <w:t>ramach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A02E8">
              <w:rPr>
                <w:rFonts w:ascii="Times New Roman" w:hAnsi="Times New Roman"/>
                <w:sz w:val="20"/>
                <w:szCs w:val="20"/>
              </w:rPr>
              <w:t>innego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A02E8">
              <w:rPr>
                <w:rFonts w:ascii="Times New Roman" w:hAnsi="Times New Roman"/>
                <w:sz w:val="20"/>
                <w:szCs w:val="20"/>
              </w:rPr>
              <w:t>sposobu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A02E8">
              <w:rPr>
                <w:rFonts w:ascii="Times New Roman" w:hAnsi="Times New Roman"/>
                <w:sz w:val="20"/>
                <w:szCs w:val="20"/>
              </w:rPr>
              <w:t>finansowania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74CB9" w:rsidRPr="000A02E8">
              <w:rPr>
                <w:rFonts w:ascii="Times New Roman" w:hAnsi="Times New Roman"/>
                <w:sz w:val="20"/>
                <w:szCs w:val="20"/>
              </w:rPr>
              <w:t>terapii</w:t>
            </w:r>
            <w:r w:rsidRPr="000A02E8">
              <w:rPr>
                <w:rFonts w:ascii="Times New Roman" w:hAnsi="Times New Roman"/>
                <w:sz w:val="20"/>
                <w:szCs w:val="20"/>
              </w:rPr>
              <w:t>,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74CB9" w:rsidRPr="000A02E8">
              <w:rPr>
                <w:rFonts w:ascii="Times New Roman" w:hAnsi="Times New Roman"/>
                <w:sz w:val="20"/>
                <w:szCs w:val="20"/>
              </w:rPr>
              <w:t>pod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F4437D" w:rsidRPr="000A02E8">
              <w:rPr>
                <w:rFonts w:ascii="Times New Roman" w:hAnsi="Times New Roman"/>
                <w:sz w:val="20"/>
                <w:szCs w:val="20"/>
              </w:rPr>
              <w:t>warunkiem</w:t>
            </w:r>
            <w:r w:rsidR="00374CB9" w:rsidRPr="000A02E8">
              <w:rPr>
                <w:rFonts w:ascii="Times New Roman" w:hAnsi="Times New Roman"/>
                <w:sz w:val="20"/>
                <w:szCs w:val="20"/>
              </w:rPr>
              <w:t>,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74CB9" w:rsidRPr="000A02E8">
              <w:rPr>
                <w:rFonts w:ascii="Times New Roman" w:hAnsi="Times New Roman"/>
                <w:sz w:val="20"/>
                <w:szCs w:val="20"/>
              </w:rPr>
              <w:t>że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74CB9" w:rsidRPr="000A02E8">
              <w:rPr>
                <w:rFonts w:ascii="Times New Roman" w:hAnsi="Times New Roman"/>
                <w:sz w:val="20"/>
                <w:szCs w:val="20"/>
              </w:rPr>
              <w:t>w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74CB9" w:rsidRPr="000A02E8">
              <w:rPr>
                <w:rFonts w:ascii="Times New Roman" w:hAnsi="Times New Roman"/>
                <w:sz w:val="20"/>
                <w:szCs w:val="20"/>
              </w:rPr>
              <w:t>chwili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74CB9" w:rsidRPr="000A02E8">
              <w:rPr>
                <w:rFonts w:ascii="Times New Roman" w:hAnsi="Times New Roman"/>
                <w:sz w:val="20"/>
                <w:szCs w:val="20"/>
              </w:rPr>
              <w:t>rozpoczęcia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74CB9" w:rsidRPr="000A02E8">
              <w:rPr>
                <w:rFonts w:ascii="Times New Roman" w:hAnsi="Times New Roman"/>
                <w:sz w:val="20"/>
                <w:szCs w:val="20"/>
              </w:rPr>
              <w:t>leczenia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A02E8">
              <w:rPr>
                <w:rFonts w:ascii="Times New Roman" w:hAnsi="Times New Roman"/>
                <w:sz w:val="20"/>
                <w:szCs w:val="20"/>
              </w:rPr>
              <w:t>spełniali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A02E8">
              <w:rPr>
                <w:rFonts w:ascii="Times New Roman" w:hAnsi="Times New Roman"/>
                <w:sz w:val="20"/>
                <w:szCs w:val="20"/>
              </w:rPr>
              <w:t>kryteria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A02E8">
              <w:rPr>
                <w:rFonts w:ascii="Times New Roman" w:hAnsi="Times New Roman"/>
                <w:sz w:val="20"/>
                <w:szCs w:val="20"/>
              </w:rPr>
              <w:t>kwalifikacji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74CB9" w:rsidRPr="000A02E8">
              <w:rPr>
                <w:rFonts w:ascii="Times New Roman" w:hAnsi="Times New Roman"/>
                <w:sz w:val="20"/>
                <w:szCs w:val="20"/>
              </w:rPr>
              <w:t>do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74CB9" w:rsidRPr="000A02E8">
              <w:rPr>
                <w:rFonts w:ascii="Times New Roman" w:hAnsi="Times New Roman"/>
                <w:sz w:val="20"/>
                <w:szCs w:val="20"/>
              </w:rPr>
              <w:t>programu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74CB9" w:rsidRPr="000A02E8">
              <w:rPr>
                <w:rFonts w:ascii="Times New Roman" w:hAnsi="Times New Roman"/>
                <w:sz w:val="20"/>
                <w:szCs w:val="20"/>
              </w:rPr>
              <w:t>lekowego</w:t>
            </w:r>
            <w:r w:rsidRPr="000A02E8">
              <w:rPr>
                <w:rFonts w:ascii="Times New Roman" w:hAnsi="Times New Roman"/>
                <w:sz w:val="20"/>
                <w:szCs w:val="20"/>
              </w:rPr>
              <w:t>.</w:t>
            </w:r>
          </w:p>
          <w:p w14:paraId="0A54BB7D" w14:textId="77777777" w:rsidR="000A02E8" w:rsidRPr="000A02E8" w:rsidRDefault="000A02E8" w:rsidP="000A02E8">
            <w:pPr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  <w:p w14:paraId="7E354D77" w14:textId="7DF7B80F" w:rsidR="0015336C" w:rsidRPr="00A004FD" w:rsidRDefault="0015336C" w:rsidP="00A004FD">
            <w:pPr>
              <w:pStyle w:val="Akapitzlist"/>
              <w:widowControl w:val="0"/>
              <w:numPr>
                <w:ilvl w:val="0"/>
                <w:numId w:val="12"/>
              </w:numPr>
              <w:spacing w:after="60"/>
              <w:contextualSpacing w:val="0"/>
              <w:jc w:val="both"/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</w:pPr>
            <w:r w:rsidRPr="00A004FD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>Określenie</w:t>
            </w:r>
            <w:r w:rsidR="00D1150F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 xml:space="preserve"> </w:t>
            </w:r>
            <w:r w:rsidRPr="00A004FD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>czasu</w:t>
            </w:r>
            <w:r w:rsidR="00D1150F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 xml:space="preserve"> </w:t>
            </w:r>
            <w:r w:rsidRPr="00A004FD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>leczenia</w:t>
            </w:r>
            <w:r w:rsidR="00D1150F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 xml:space="preserve"> </w:t>
            </w:r>
            <w:r w:rsidRPr="00A004FD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>w</w:t>
            </w:r>
            <w:r w:rsidR="00D1150F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 xml:space="preserve"> </w:t>
            </w:r>
            <w:r w:rsidRPr="00A004FD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>programie</w:t>
            </w:r>
          </w:p>
          <w:p w14:paraId="5DE9D27A" w14:textId="1F8720E3" w:rsidR="0015336C" w:rsidRDefault="0015336C" w:rsidP="000A02E8">
            <w:pPr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A02E8">
              <w:rPr>
                <w:rFonts w:ascii="Times New Roman" w:hAnsi="Times New Roman"/>
                <w:sz w:val="20"/>
                <w:szCs w:val="20"/>
              </w:rPr>
              <w:t>Leczenie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A02E8">
              <w:rPr>
                <w:rFonts w:ascii="Times New Roman" w:hAnsi="Times New Roman"/>
                <w:sz w:val="20"/>
                <w:szCs w:val="20"/>
              </w:rPr>
              <w:t>trwa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A02E8">
              <w:rPr>
                <w:rFonts w:ascii="Times New Roman" w:hAnsi="Times New Roman"/>
                <w:sz w:val="20"/>
                <w:szCs w:val="20"/>
              </w:rPr>
              <w:t>do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A02E8">
              <w:rPr>
                <w:rFonts w:ascii="Times New Roman" w:hAnsi="Times New Roman"/>
                <w:sz w:val="20"/>
                <w:szCs w:val="20"/>
              </w:rPr>
              <w:t>czasu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A02E8">
              <w:rPr>
                <w:rFonts w:ascii="Times New Roman" w:hAnsi="Times New Roman"/>
                <w:sz w:val="20"/>
                <w:szCs w:val="20"/>
              </w:rPr>
              <w:t>podjęcia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A02E8">
              <w:rPr>
                <w:rFonts w:ascii="Times New Roman" w:hAnsi="Times New Roman"/>
                <w:sz w:val="20"/>
                <w:szCs w:val="20"/>
              </w:rPr>
              <w:t>przez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A02E8">
              <w:rPr>
                <w:rFonts w:ascii="Times New Roman" w:hAnsi="Times New Roman"/>
                <w:sz w:val="20"/>
                <w:szCs w:val="20"/>
              </w:rPr>
              <w:t>lekarza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A02E8">
              <w:rPr>
                <w:rFonts w:ascii="Times New Roman" w:hAnsi="Times New Roman"/>
                <w:sz w:val="20"/>
                <w:szCs w:val="20"/>
              </w:rPr>
              <w:t>prowadzącego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A02E8">
              <w:rPr>
                <w:rFonts w:ascii="Times New Roman" w:hAnsi="Times New Roman"/>
                <w:sz w:val="20"/>
                <w:szCs w:val="20"/>
              </w:rPr>
              <w:t>decyzji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A02E8">
              <w:rPr>
                <w:rFonts w:ascii="Times New Roman" w:hAnsi="Times New Roman"/>
                <w:sz w:val="20"/>
                <w:szCs w:val="20"/>
              </w:rPr>
              <w:t>o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A02E8">
              <w:rPr>
                <w:rFonts w:ascii="Times New Roman" w:hAnsi="Times New Roman"/>
                <w:sz w:val="20"/>
                <w:szCs w:val="20"/>
              </w:rPr>
              <w:t>wyłączeniu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A02E8">
              <w:rPr>
                <w:rFonts w:ascii="Times New Roman" w:hAnsi="Times New Roman"/>
                <w:sz w:val="20"/>
                <w:szCs w:val="20"/>
              </w:rPr>
              <w:t>pacjenta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A02E8">
              <w:rPr>
                <w:rFonts w:ascii="Times New Roman" w:hAnsi="Times New Roman"/>
                <w:sz w:val="20"/>
                <w:szCs w:val="20"/>
              </w:rPr>
              <w:t>z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A02E8">
              <w:rPr>
                <w:rFonts w:ascii="Times New Roman" w:hAnsi="Times New Roman"/>
                <w:sz w:val="20"/>
                <w:szCs w:val="20"/>
              </w:rPr>
              <w:t>programu,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A02E8">
              <w:rPr>
                <w:rFonts w:ascii="Times New Roman" w:hAnsi="Times New Roman"/>
                <w:sz w:val="20"/>
                <w:szCs w:val="20"/>
              </w:rPr>
              <w:t>zgodnie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A02E8">
              <w:rPr>
                <w:rFonts w:ascii="Times New Roman" w:hAnsi="Times New Roman"/>
                <w:sz w:val="20"/>
                <w:szCs w:val="20"/>
              </w:rPr>
              <w:t>z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A02E8">
              <w:rPr>
                <w:rFonts w:ascii="Times New Roman" w:hAnsi="Times New Roman"/>
                <w:sz w:val="20"/>
                <w:szCs w:val="20"/>
              </w:rPr>
              <w:t>kryteriami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A02E8">
              <w:rPr>
                <w:rFonts w:ascii="Times New Roman" w:hAnsi="Times New Roman"/>
                <w:sz w:val="20"/>
                <w:szCs w:val="20"/>
              </w:rPr>
              <w:t>wyłączen</w:t>
            </w:r>
            <w:r w:rsidR="00E772EB" w:rsidRPr="000A02E8">
              <w:rPr>
                <w:rFonts w:ascii="Times New Roman" w:hAnsi="Times New Roman"/>
                <w:sz w:val="20"/>
                <w:szCs w:val="20"/>
              </w:rPr>
              <w:t>ia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E772EB" w:rsidRPr="000A02E8">
              <w:rPr>
                <w:rFonts w:ascii="Times New Roman" w:hAnsi="Times New Roman"/>
                <w:sz w:val="20"/>
                <w:szCs w:val="20"/>
              </w:rPr>
              <w:t>z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E772EB" w:rsidRPr="000A02E8">
              <w:rPr>
                <w:rFonts w:ascii="Times New Roman" w:hAnsi="Times New Roman"/>
                <w:sz w:val="20"/>
                <w:szCs w:val="20"/>
              </w:rPr>
              <w:t>programu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E772EB" w:rsidRPr="000A02E8">
              <w:rPr>
                <w:rFonts w:ascii="Times New Roman" w:hAnsi="Times New Roman"/>
                <w:sz w:val="20"/>
                <w:szCs w:val="20"/>
              </w:rPr>
              <w:t>określonymi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E772EB" w:rsidRPr="000A02E8">
              <w:rPr>
                <w:rFonts w:ascii="Times New Roman" w:hAnsi="Times New Roman"/>
                <w:sz w:val="20"/>
                <w:szCs w:val="20"/>
              </w:rPr>
              <w:t>w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E772EB" w:rsidRPr="000A02E8">
              <w:rPr>
                <w:rFonts w:ascii="Times New Roman" w:hAnsi="Times New Roman"/>
                <w:sz w:val="20"/>
                <w:szCs w:val="20"/>
              </w:rPr>
              <w:t>pkt.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A02E8">
              <w:rPr>
                <w:rFonts w:ascii="Times New Roman" w:hAnsi="Times New Roman"/>
                <w:sz w:val="20"/>
                <w:szCs w:val="20"/>
              </w:rPr>
              <w:t>3.</w:t>
            </w:r>
          </w:p>
          <w:p w14:paraId="4E467679" w14:textId="77777777" w:rsidR="000A02E8" w:rsidRPr="000A02E8" w:rsidRDefault="000A02E8" w:rsidP="000A02E8">
            <w:pPr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  <w:p w14:paraId="6E3C8316" w14:textId="19A9BAFA" w:rsidR="0015336C" w:rsidRPr="00A004FD" w:rsidRDefault="0015336C" w:rsidP="00A004FD">
            <w:pPr>
              <w:pStyle w:val="Akapitzlist"/>
              <w:numPr>
                <w:ilvl w:val="0"/>
                <w:numId w:val="12"/>
              </w:numPr>
              <w:spacing w:after="60"/>
              <w:contextualSpacing w:val="0"/>
              <w:jc w:val="both"/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</w:pPr>
            <w:r w:rsidRPr="00A004FD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>Kryteria</w:t>
            </w:r>
            <w:r w:rsidR="00D1150F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 xml:space="preserve"> </w:t>
            </w:r>
            <w:r w:rsidRPr="00A004FD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>wyłączenia</w:t>
            </w:r>
            <w:r w:rsidR="00D1150F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 xml:space="preserve"> </w:t>
            </w:r>
            <w:r w:rsidRPr="00A004FD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>z</w:t>
            </w:r>
            <w:r w:rsidR="00D1150F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 xml:space="preserve"> </w:t>
            </w:r>
            <w:r w:rsidRPr="00A004FD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>programu</w:t>
            </w:r>
          </w:p>
          <w:p w14:paraId="227DCAFF" w14:textId="56B3E614" w:rsidR="00806642" w:rsidRPr="00A004FD" w:rsidRDefault="0015336C" w:rsidP="000A02E8">
            <w:pPr>
              <w:pStyle w:val="Akapitzlist"/>
              <w:numPr>
                <w:ilvl w:val="2"/>
                <w:numId w:val="12"/>
              </w:numPr>
              <w:spacing w:after="60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A004FD">
              <w:rPr>
                <w:rFonts w:ascii="Times New Roman" w:hAnsi="Times New Roman"/>
                <w:sz w:val="20"/>
                <w:szCs w:val="20"/>
              </w:rPr>
              <w:t>nadwrażliwość</w:t>
            </w:r>
            <w:r w:rsidR="00D1150F">
              <w:rPr>
                <w:rFonts w:ascii="Times New Roman" w:hAnsi="Times New Roman"/>
                <w:iCs/>
                <w:sz w:val="20"/>
                <w:szCs w:val="20"/>
              </w:rPr>
              <w:t xml:space="preserve"> </w:t>
            </w:r>
            <w:r w:rsidRPr="00A004FD">
              <w:rPr>
                <w:rFonts w:ascii="Times New Roman" w:hAnsi="Times New Roman"/>
                <w:iCs/>
                <w:sz w:val="20"/>
                <w:szCs w:val="20"/>
              </w:rPr>
              <w:t>na</w:t>
            </w:r>
            <w:r w:rsidR="00D1150F">
              <w:rPr>
                <w:rFonts w:ascii="Times New Roman" w:hAnsi="Times New Roman"/>
                <w:iCs/>
                <w:sz w:val="20"/>
                <w:szCs w:val="20"/>
              </w:rPr>
              <w:t xml:space="preserve"> </w:t>
            </w:r>
            <w:r w:rsidRPr="00A004FD">
              <w:rPr>
                <w:rFonts w:ascii="Times New Roman" w:hAnsi="Times New Roman"/>
                <w:iCs/>
                <w:sz w:val="20"/>
                <w:szCs w:val="20"/>
              </w:rPr>
              <w:t>eltrombopag</w:t>
            </w:r>
            <w:r w:rsidR="00D1150F">
              <w:rPr>
                <w:rFonts w:ascii="Times New Roman" w:hAnsi="Times New Roman"/>
                <w:iCs/>
                <w:sz w:val="20"/>
                <w:szCs w:val="20"/>
              </w:rPr>
              <w:t xml:space="preserve"> </w:t>
            </w:r>
            <w:r w:rsidRPr="00A004FD">
              <w:rPr>
                <w:rFonts w:ascii="Times New Roman" w:hAnsi="Times New Roman"/>
                <w:iCs/>
                <w:sz w:val="20"/>
                <w:szCs w:val="20"/>
              </w:rPr>
              <w:t>lub</w:t>
            </w:r>
            <w:r w:rsidR="00D1150F">
              <w:rPr>
                <w:rFonts w:ascii="Times New Roman" w:hAnsi="Times New Roman"/>
                <w:iCs/>
                <w:sz w:val="20"/>
                <w:szCs w:val="20"/>
              </w:rPr>
              <w:t xml:space="preserve"> </w:t>
            </w:r>
            <w:r w:rsidRPr="00A004FD">
              <w:rPr>
                <w:rFonts w:ascii="Times New Roman" w:hAnsi="Times New Roman"/>
                <w:sz w:val="20"/>
                <w:szCs w:val="20"/>
              </w:rPr>
              <w:t>którąkolwiek</w:t>
            </w:r>
            <w:r w:rsidR="00D1150F">
              <w:rPr>
                <w:rFonts w:ascii="Times New Roman" w:hAnsi="Times New Roman"/>
                <w:iCs/>
                <w:sz w:val="20"/>
                <w:szCs w:val="20"/>
              </w:rPr>
              <w:t xml:space="preserve"> </w:t>
            </w:r>
            <w:r w:rsidRPr="00A004FD">
              <w:rPr>
                <w:rFonts w:ascii="Times New Roman" w:hAnsi="Times New Roman"/>
                <w:iCs/>
                <w:sz w:val="20"/>
                <w:szCs w:val="20"/>
              </w:rPr>
              <w:t>substancję</w:t>
            </w:r>
            <w:r w:rsidR="00D1150F">
              <w:rPr>
                <w:rFonts w:ascii="Times New Roman" w:hAnsi="Times New Roman"/>
                <w:iCs/>
                <w:sz w:val="20"/>
                <w:szCs w:val="20"/>
              </w:rPr>
              <w:t xml:space="preserve"> </w:t>
            </w:r>
            <w:r w:rsidRPr="00A004FD">
              <w:rPr>
                <w:rFonts w:ascii="Times New Roman" w:hAnsi="Times New Roman"/>
                <w:iCs/>
                <w:sz w:val="20"/>
                <w:szCs w:val="20"/>
              </w:rPr>
              <w:t>pomocniczą;</w:t>
            </w:r>
          </w:p>
          <w:p w14:paraId="4EE1509C" w14:textId="6DFEF1E6" w:rsidR="007D498C" w:rsidRPr="00A004FD" w:rsidRDefault="007D498C" w:rsidP="000A02E8">
            <w:pPr>
              <w:pStyle w:val="Akapitzlist"/>
              <w:numPr>
                <w:ilvl w:val="2"/>
                <w:numId w:val="12"/>
              </w:numPr>
              <w:spacing w:after="60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A004FD">
              <w:rPr>
                <w:rFonts w:ascii="Times New Roman" w:hAnsi="Times New Roman"/>
                <w:sz w:val="20"/>
                <w:szCs w:val="20"/>
              </w:rPr>
              <w:t>brak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004FD">
              <w:rPr>
                <w:rFonts w:ascii="Times New Roman" w:hAnsi="Times New Roman"/>
                <w:sz w:val="20"/>
                <w:szCs w:val="20"/>
              </w:rPr>
              <w:t>odpowiedzi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004FD">
              <w:rPr>
                <w:rFonts w:ascii="Times New Roman" w:hAnsi="Times New Roman"/>
                <w:sz w:val="20"/>
                <w:szCs w:val="20"/>
              </w:rPr>
              <w:t>hematologi</w:t>
            </w:r>
            <w:r w:rsidR="00806642" w:rsidRPr="00A004FD">
              <w:rPr>
                <w:rFonts w:ascii="Times New Roman" w:hAnsi="Times New Roman"/>
                <w:sz w:val="20"/>
                <w:szCs w:val="20"/>
              </w:rPr>
              <w:t>cznej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806642" w:rsidRPr="00A004FD">
              <w:rPr>
                <w:rFonts w:ascii="Times New Roman" w:hAnsi="Times New Roman"/>
                <w:sz w:val="20"/>
                <w:szCs w:val="20"/>
              </w:rPr>
              <w:t>po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806642" w:rsidRPr="00A004FD">
              <w:rPr>
                <w:rFonts w:ascii="Times New Roman" w:hAnsi="Times New Roman"/>
                <w:sz w:val="20"/>
                <w:szCs w:val="20"/>
              </w:rPr>
              <w:t>16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806642" w:rsidRPr="00A004FD">
              <w:rPr>
                <w:rFonts w:ascii="Times New Roman" w:hAnsi="Times New Roman"/>
                <w:sz w:val="20"/>
                <w:szCs w:val="20"/>
              </w:rPr>
              <w:t>tygodniach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806642" w:rsidRPr="00A004FD">
              <w:rPr>
                <w:rFonts w:ascii="Times New Roman" w:hAnsi="Times New Roman"/>
                <w:sz w:val="20"/>
                <w:szCs w:val="20"/>
              </w:rPr>
              <w:t>leczenia;</w:t>
            </w:r>
          </w:p>
          <w:p w14:paraId="34DE3E73" w14:textId="3A4338CC" w:rsidR="007E6151" w:rsidRPr="00A004FD" w:rsidRDefault="00B97ED6" w:rsidP="000A02E8">
            <w:pPr>
              <w:pStyle w:val="Akapitzlist"/>
              <w:keepLines/>
              <w:numPr>
                <w:ilvl w:val="2"/>
                <w:numId w:val="12"/>
              </w:numPr>
              <w:spacing w:after="60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A004FD">
              <w:rPr>
                <w:rFonts w:ascii="Times New Roman" w:hAnsi="Times New Roman"/>
                <w:sz w:val="20"/>
                <w:szCs w:val="20"/>
              </w:rPr>
              <w:t>wystąpienie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004FD">
              <w:rPr>
                <w:rFonts w:ascii="Times New Roman" w:hAnsi="Times New Roman"/>
                <w:sz w:val="20"/>
                <w:szCs w:val="20"/>
              </w:rPr>
              <w:t>nieprawidłowości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004FD">
              <w:rPr>
                <w:rFonts w:ascii="Times New Roman" w:hAnsi="Times New Roman"/>
                <w:sz w:val="20"/>
                <w:szCs w:val="20"/>
              </w:rPr>
              <w:t>cytogenetycznych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004FD">
              <w:rPr>
                <w:rFonts w:ascii="Times New Roman" w:hAnsi="Times New Roman"/>
                <w:sz w:val="20"/>
                <w:szCs w:val="20"/>
              </w:rPr>
              <w:t>stanowiących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004FD">
              <w:rPr>
                <w:rFonts w:ascii="Times New Roman" w:hAnsi="Times New Roman"/>
                <w:sz w:val="20"/>
                <w:szCs w:val="20"/>
              </w:rPr>
              <w:t>przeciwwskazanie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004FD">
              <w:rPr>
                <w:rFonts w:ascii="Times New Roman" w:hAnsi="Times New Roman"/>
                <w:sz w:val="20"/>
                <w:szCs w:val="20"/>
              </w:rPr>
              <w:t>do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004FD">
              <w:rPr>
                <w:rFonts w:ascii="Times New Roman" w:hAnsi="Times New Roman"/>
                <w:sz w:val="20"/>
                <w:szCs w:val="20"/>
              </w:rPr>
              <w:t>kontynuacji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004FD">
              <w:rPr>
                <w:rFonts w:ascii="Times New Roman" w:hAnsi="Times New Roman"/>
                <w:sz w:val="20"/>
                <w:szCs w:val="20"/>
              </w:rPr>
              <w:t>leczenia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004FD">
              <w:rPr>
                <w:rFonts w:ascii="Times New Roman" w:hAnsi="Times New Roman"/>
                <w:sz w:val="20"/>
                <w:szCs w:val="20"/>
              </w:rPr>
              <w:t>eltrombopagiem;</w:t>
            </w:r>
          </w:p>
          <w:p w14:paraId="4D0E8A15" w14:textId="5E093209" w:rsidR="00B97ED6" w:rsidRPr="00A004FD" w:rsidRDefault="007E6151" w:rsidP="000A02E8">
            <w:pPr>
              <w:pStyle w:val="Akapitzlist"/>
              <w:keepLines/>
              <w:numPr>
                <w:ilvl w:val="2"/>
                <w:numId w:val="12"/>
              </w:numPr>
              <w:spacing w:after="60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A004FD">
              <w:rPr>
                <w:rFonts w:ascii="Times New Roman" w:hAnsi="Times New Roman"/>
                <w:sz w:val="20"/>
                <w:szCs w:val="20"/>
              </w:rPr>
              <w:t>wystąpienie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004FD">
              <w:rPr>
                <w:rFonts w:ascii="Times New Roman" w:hAnsi="Times New Roman"/>
                <w:sz w:val="20"/>
                <w:szCs w:val="20"/>
              </w:rPr>
              <w:t>nowych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004FD">
              <w:rPr>
                <w:rFonts w:ascii="Times New Roman" w:hAnsi="Times New Roman"/>
                <w:sz w:val="20"/>
                <w:szCs w:val="20"/>
              </w:rPr>
              <w:t>lub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004FD">
              <w:rPr>
                <w:rFonts w:ascii="Times New Roman" w:hAnsi="Times New Roman"/>
                <w:sz w:val="20"/>
                <w:szCs w:val="20"/>
              </w:rPr>
              <w:t>postępujących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004FD">
              <w:rPr>
                <w:rFonts w:ascii="Times New Roman" w:hAnsi="Times New Roman"/>
                <w:sz w:val="20"/>
                <w:szCs w:val="20"/>
              </w:rPr>
              <w:t>nieprawidłowoś</w:t>
            </w:r>
            <w:r w:rsidR="004B2EDE" w:rsidRPr="00A004FD">
              <w:rPr>
                <w:rFonts w:ascii="Times New Roman" w:hAnsi="Times New Roman"/>
                <w:sz w:val="20"/>
                <w:szCs w:val="20"/>
              </w:rPr>
              <w:t>ci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4B2EDE" w:rsidRPr="00A004FD">
              <w:rPr>
                <w:rFonts w:ascii="Times New Roman" w:hAnsi="Times New Roman"/>
                <w:sz w:val="20"/>
                <w:szCs w:val="20"/>
              </w:rPr>
              <w:t>morfologicznych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DA4F87" w:rsidRPr="00A004FD">
              <w:rPr>
                <w:rFonts w:ascii="Times New Roman" w:hAnsi="Times New Roman"/>
                <w:sz w:val="20"/>
                <w:szCs w:val="20"/>
              </w:rPr>
              <w:t>lub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004FD">
              <w:rPr>
                <w:rFonts w:ascii="Times New Roman" w:hAnsi="Times New Roman"/>
                <w:sz w:val="20"/>
                <w:szCs w:val="20"/>
              </w:rPr>
              <w:t>cytopenii</w:t>
            </w:r>
            <w:r w:rsidR="00806642" w:rsidRPr="00A004FD">
              <w:rPr>
                <w:rFonts w:ascii="Times New Roman" w:hAnsi="Times New Roman"/>
                <w:sz w:val="20"/>
                <w:szCs w:val="20"/>
              </w:rPr>
              <w:t>;</w:t>
            </w:r>
          </w:p>
          <w:p w14:paraId="41D42C55" w14:textId="3F6FE81E" w:rsidR="0015336C" w:rsidRPr="00A004FD" w:rsidRDefault="00614B33" w:rsidP="000A02E8">
            <w:pPr>
              <w:pStyle w:val="Akapitzlist"/>
              <w:numPr>
                <w:ilvl w:val="2"/>
                <w:numId w:val="12"/>
              </w:numPr>
              <w:spacing w:after="60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A004FD">
              <w:rPr>
                <w:rFonts w:ascii="Times New Roman" w:hAnsi="Times New Roman"/>
                <w:sz w:val="20"/>
                <w:szCs w:val="20"/>
              </w:rPr>
              <w:t>Z</w:t>
            </w:r>
            <w:r w:rsidR="0015336C" w:rsidRPr="00A004FD">
              <w:rPr>
                <w:rFonts w:ascii="Times New Roman" w:hAnsi="Times New Roman"/>
                <w:sz w:val="20"/>
                <w:szCs w:val="20"/>
              </w:rPr>
              <w:t>aburzenia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15336C" w:rsidRPr="00A004FD">
              <w:rPr>
                <w:rFonts w:ascii="Times New Roman" w:hAnsi="Times New Roman"/>
                <w:iCs/>
                <w:sz w:val="20"/>
                <w:szCs w:val="20"/>
              </w:rPr>
              <w:t>czynności</w:t>
            </w:r>
            <w:r w:rsidR="00D1150F">
              <w:rPr>
                <w:rFonts w:ascii="Times New Roman" w:hAnsi="Times New Roman"/>
                <w:iCs/>
                <w:sz w:val="20"/>
                <w:szCs w:val="20"/>
              </w:rPr>
              <w:t xml:space="preserve"> </w:t>
            </w:r>
            <w:r w:rsidR="0015336C" w:rsidRPr="00A004FD">
              <w:rPr>
                <w:rFonts w:ascii="Times New Roman" w:hAnsi="Times New Roman"/>
                <w:iCs/>
                <w:sz w:val="20"/>
                <w:szCs w:val="20"/>
              </w:rPr>
              <w:t>wątroby</w:t>
            </w:r>
            <w:r w:rsidR="00D1150F">
              <w:rPr>
                <w:rFonts w:ascii="Times New Roman" w:hAnsi="Times New Roman"/>
                <w:iCs/>
                <w:sz w:val="20"/>
                <w:szCs w:val="20"/>
              </w:rPr>
              <w:t xml:space="preserve"> </w:t>
            </w:r>
            <w:r w:rsidR="0015336C" w:rsidRPr="00A004FD">
              <w:rPr>
                <w:rFonts w:ascii="Times New Roman" w:hAnsi="Times New Roman"/>
                <w:iCs/>
                <w:sz w:val="20"/>
                <w:szCs w:val="20"/>
              </w:rPr>
              <w:t>w</w:t>
            </w:r>
            <w:r w:rsidR="00D1150F">
              <w:rPr>
                <w:rFonts w:ascii="Times New Roman" w:hAnsi="Times New Roman"/>
                <w:iCs/>
                <w:sz w:val="20"/>
                <w:szCs w:val="20"/>
              </w:rPr>
              <w:t xml:space="preserve"> </w:t>
            </w:r>
            <w:r w:rsidR="0015336C" w:rsidRPr="00A004FD">
              <w:rPr>
                <w:rFonts w:ascii="Times New Roman" w:hAnsi="Times New Roman"/>
                <w:iCs/>
                <w:sz w:val="20"/>
                <w:szCs w:val="20"/>
              </w:rPr>
              <w:t>skali</w:t>
            </w:r>
            <w:r w:rsidR="00D1150F">
              <w:rPr>
                <w:rFonts w:ascii="Times New Roman" w:hAnsi="Times New Roman"/>
                <w:iCs/>
                <w:sz w:val="20"/>
                <w:szCs w:val="20"/>
              </w:rPr>
              <w:t xml:space="preserve"> </w:t>
            </w:r>
            <w:r w:rsidR="0015336C" w:rsidRPr="00A004FD">
              <w:rPr>
                <w:rFonts w:ascii="Times New Roman" w:hAnsi="Times New Roman"/>
                <w:iCs/>
                <w:sz w:val="20"/>
                <w:szCs w:val="20"/>
              </w:rPr>
              <w:t>Child-Pugh</w:t>
            </w:r>
            <w:r w:rsidR="00D1150F">
              <w:rPr>
                <w:rFonts w:ascii="Times New Roman" w:hAnsi="Times New Roman"/>
                <w:iCs/>
                <w:sz w:val="20"/>
                <w:szCs w:val="20"/>
              </w:rPr>
              <w:t xml:space="preserve"> </w:t>
            </w:r>
            <w:r w:rsidR="0015336C" w:rsidRPr="00A004FD">
              <w:rPr>
                <w:rFonts w:ascii="Times New Roman" w:hAnsi="Times New Roman"/>
                <w:iCs/>
                <w:sz w:val="20"/>
                <w:szCs w:val="20"/>
              </w:rPr>
              <w:t>≥</w:t>
            </w:r>
            <w:r w:rsidR="00D1150F">
              <w:rPr>
                <w:rFonts w:ascii="Times New Roman" w:hAnsi="Times New Roman"/>
                <w:iCs/>
                <w:sz w:val="20"/>
                <w:szCs w:val="20"/>
              </w:rPr>
              <w:t xml:space="preserve"> </w:t>
            </w:r>
            <w:r w:rsidR="0015336C" w:rsidRPr="00A004FD">
              <w:rPr>
                <w:rFonts w:ascii="Times New Roman" w:hAnsi="Times New Roman"/>
                <w:iCs/>
                <w:sz w:val="20"/>
                <w:szCs w:val="20"/>
              </w:rPr>
              <w:t>5;</w:t>
            </w:r>
          </w:p>
          <w:p w14:paraId="03B59784" w14:textId="573C576D" w:rsidR="0015336C" w:rsidRPr="00A004FD" w:rsidRDefault="0015336C" w:rsidP="000A02E8">
            <w:pPr>
              <w:pStyle w:val="Akapitzlist"/>
              <w:numPr>
                <w:ilvl w:val="2"/>
                <w:numId w:val="12"/>
              </w:numPr>
              <w:spacing w:after="60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A004FD">
              <w:rPr>
                <w:rFonts w:ascii="Times New Roman" w:hAnsi="Times New Roman"/>
                <w:sz w:val="20"/>
                <w:szCs w:val="20"/>
              </w:rPr>
              <w:t>istotne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004FD">
              <w:rPr>
                <w:rFonts w:ascii="Times New Roman" w:hAnsi="Times New Roman"/>
                <w:sz w:val="20"/>
                <w:szCs w:val="20"/>
              </w:rPr>
              <w:t>zwiększenie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004FD">
              <w:rPr>
                <w:rFonts w:ascii="Times New Roman" w:hAnsi="Times New Roman"/>
                <w:sz w:val="20"/>
                <w:szCs w:val="20"/>
              </w:rPr>
              <w:t>się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004FD">
              <w:rPr>
                <w:rFonts w:ascii="Times New Roman" w:hAnsi="Times New Roman"/>
                <w:sz w:val="20"/>
                <w:szCs w:val="20"/>
              </w:rPr>
              <w:t>aktywności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004FD">
              <w:rPr>
                <w:rFonts w:ascii="Times New Roman" w:hAnsi="Times New Roman"/>
                <w:sz w:val="20"/>
                <w:szCs w:val="20"/>
              </w:rPr>
              <w:t>AlAT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004FD">
              <w:rPr>
                <w:rFonts w:ascii="Times New Roman" w:hAnsi="Times New Roman"/>
                <w:sz w:val="20"/>
                <w:szCs w:val="20"/>
              </w:rPr>
              <w:t>(</w:t>
            </w:r>
            <w:r w:rsidR="00B97ED6" w:rsidRPr="00A004FD">
              <w:rPr>
                <w:rFonts w:ascii="Times New Roman" w:hAnsi="Times New Roman"/>
                <w:sz w:val="20"/>
                <w:szCs w:val="20"/>
              </w:rPr>
              <w:t>≥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B97ED6" w:rsidRPr="00A004FD">
              <w:rPr>
                <w:rFonts w:ascii="Times New Roman" w:hAnsi="Times New Roman"/>
                <w:sz w:val="20"/>
                <w:szCs w:val="20"/>
              </w:rPr>
              <w:t>3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B97ED6" w:rsidRPr="00A004FD">
              <w:rPr>
                <w:rFonts w:ascii="Times New Roman" w:hAnsi="Times New Roman"/>
                <w:sz w:val="20"/>
                <w:szCs w:val="20"/>
              </w:rPr>
              <w:t>x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B97ED6" w:rsidRPr="00A004FD">
              <w:rPr>
                <w:rFonts w:ascii="Times New Roman" w:hAnsi="Times New Roman"/>
                <w:sz w:val="20"/>
                <w:szCs w:val="20"/>
              </w:rPr>
              <w:t>GGN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B97ED6" w:rsidRPr="00A004FD">
              <w:rPr>
                <w:rFonts w:ascii="Times New Roman" w:hAnsi="Times New Roman"/>
                <w:sz w:val="20"/>
                <w:szCs w:val="20"/>
              </w:rPr>
              <w:t>u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B97ED6" w:rsidRPr="00A004FD">
              <w:rPr>
                <w:rFonts w:ascii="Times New Roman" w:hAnsi="Times New Roman"/>
                <w:sz w:val="20"/>
                <w:szCs w:val="20"/>
              </w:rPr>
              <w:t>pacjentów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B97ED6" w:rsidRPr="00A004FD">
              <w:rPr>
                <w:rFonts w:ascii="Times New Roman" w:hAnsi="Times New Roman"/>
                <w:sz w:val="20"/>
                <w:szCs w:val="20"/>
              </w:rPr>
              <w:t>z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B97ED6" w:rsidRPr="00A004FD">
              <w:rPr>
                <w:rFonts w:ascii="Times New Roman" w:hAnsi="Times New Roman"/>
                <w:sz w:val="20"/>
                <w:szCs w:val="20"/>
              </w:rPr>
              <w:t>prawidłową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B97ED6" w:rsidRPr="00A004FD">
              <w:rPr>
                <w:rFonts w:ascii="Times New Roman" w:hAnsi="Times New Roman"/>
                <w:sz w:val="20"/>
                <w:szCs w:val="20"/>
              </w:rPr>
              <w:t>czynnością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B97ED6" w:rsidRPr="00A004FD">
              <w:rPr>
                <w:rFonts w:ascii="Times New Roman" w:hAnsi="Times New Roman"/>
                <w:sz w:val="20"/>
                <w:szCs w:val="20"/>
              </w:rPr>
              <w:t>wątroby,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B97ED6" w:rsidRPr="00A004FD">
              <w:rPr>
                <w:rFonts w:ascii="Times New Roman" w:hAnsi="Times New Roman"/>
                <w:sz w:val="20"/>
                <w:szCs w:val="20"/>
              </w:rPr>
              <w:t>lub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B97ED6" w:rsidRPr="00A004FD">
              <w:rPr>
                <w:rFonts w:ascii="Times New Roman" w:hAnsi="Times New Roman"/>
                <w:sz w:val="20"/>
                <w:szCs w:val="20"/>
              </w:rPr>
              <w:t>z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B97ED6" w:rsidRPr="00A004FD">
              <w:rPr>
                <w:rFonts w:ascii="Times New Roman" w:hAnsi="Times New Roman"/>
                <w:sz w:val="20"/>
                <w:szCs w:val="20"/>
              </w:rPr>
              <w:t>wynikiem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B97ED6" w:rsidRPr="00A004FD">
              <w:rPr>
                <w:rFonts w:ascii="Times New Roman" w:hAnsi="Times New Roman"/>
                <w:sz w:val="20"/>
                <w:szCs w:val="20"/>
              </w:rPr>
              <w:t>≥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B97ED6" w:rsidRPr="00A004FD">
              <w:rPr>
                <w:rFonts w:ascii="Times New Roman" w:hAnsi="Times New Roman"/>
                <w:sz w:val="20"/>
                <w:szCs w:val="20"/>
              </w:rPr>
              <w:t>3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B97ED6" w:rsidRPr="00A004FD">
              <w:rPr>
                <w:rFonts w:ascii="Times New Roman" w:hAnsi="Times New Roman"/>
                <w:sz w:val="20"/>
                <w:szCs w:val="20"/>
              </w:rPr>
              <w:t>x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B97ED6" w:rsidRPr="00A004FD">
              <w:rPr>
                <w:rFonts w:ascii="Times New Roman" w:hAnsi="Times New Roman"/>
                <w:sz w:val="20"/>
                <w:szCs w:val="20"/>
              </w:rPr>
              <w:t>wartość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B97ED6" w:rsidRPr="00A004FD">
              <w:rPr>
                <w:rFonts w:ascii="Times New Roman" w:hAnsi="Times New Roman"/>
                <w:sz w:val="20"/>
                <w:szCs w:val="20"/>
              </w:rPr>
              <w:t>wyjściowa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B97ED6" w:rsidRPr="00A004FD">
              <w:rPr>
                <w:rFonts w:ascii="Times New Roman" w:hAnsi="Times New Roman"/>
                <w:sz w:val="20"/>
                <w:szCs w:val="20"/>
              </w:rPr>
              <w:t>lub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B97ED6" w:rsidRPr="00A004FD">
              <w:rPr>
                <w:rFonts w:ascii="Times New Roman" w:hAnsi="Times New Roman"/>
                <w:sz w:val="20"/>
                <w:szCs w:val="20"/>
              </w:rPr>
              <w:t>&gt;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B97ED6" w:rsidRPr="00A004FD">
              <w:rPr>
                <w:rFonts w:ascii="Times New Roman" w:hAnsi="Times New Roman"/>
                <w:sz w:val="20"/>
                <w:szCs w:val="20"/>
              </w:rPr>
              <w:t>5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B97ED6" w:rsidRPr="00A004FD">
              <w:rPr>
                <w:rFonts w:ascii="Times New Roman" w:hAnsi="Times New Roman"/>
                <w:sz w:val="20"/>
                <w:szCs w:val="20"/>
              </w:rPr>
              <w:t>x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B97ED6" w:rsidRPr="00A004FD">
              <w:rPr>
                <w:rFonts w:ascii="Times New Roman" w:hAnsi="Times New Roman"/>
                <w:sz w:val="20"/>
                <w:szCs w:val="20"/>
              </w:rPr>
              <w:t>GGN,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B97ED6" w:rsidRPr="00A004FD">
              <w:rPr>
                <w:rFonts w:ascii="Times New Roman" w:hAnsi="Times New Roman"/>
                <w:sz w:val="20"/>
                <w:szCs w:val="20"/>
              </w:rPr>
              <w:t>którykolwiek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B97ED6" w:rsidRPr="00A004FD">
              <w:rPr>
                <w:rFonts w:ascii="Times New Roman" w:hAnsi="Times New Roman"/>
                <w:sz w:val="20"/>
                <w:szCs w:val="20"/>
              </w:rPr>
              <w:t>z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B97ED6" w:rsidRPr="00A004FD">
              <w:rPr>
                <w:rFonts w:ascii="Times New Roman" w:hAnsi="Times New Roman"/>
                <w:sz w:val="20"/>
                <w:szCs w:val="20"/>
              </w:rPr>
              <w:t>nich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B97ED6" w:rsidRPr="00A004FD">
              <w:rPr>
                <w:rFonts w:ascii="Times New Roman" w:hAnsi="Times New Roman"/>
                <w:sz w:val="20"/>
                <w:szCs w:val="20"/>
              </w:rPr>
              <w:t>jest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B97ED6" w:rsidRPr="00A004FD">
              <w:rPr>
                <w:rFonts w:ascii="Times New Roman" w:hAnsi="Times New Roman"/>
                <w:sz w:val="20"/>
                <w:szCs w:val="20"/>
              </w:rPr>
              <w:t>niższy,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B97ED6" w:rsidRPr="00A004FD">
              <w:rPr>
                <w:rFonts w:ascii="Times New Roman" w:hAnsi="Times New Roman"/>
                <w:sz w:val="20"/>
                <w:szCs w:val="20"/>
              </w:rPr>
              <w:t>w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B97ED6" w:rsidRPr="00A004FD">
              <w:rPr>
                <w:rFonts w:ascii="Times New Roman" w:hAnsi="Times New Roman"/>
                <w:sz w:val="20"/>
                <w:szCs w:val="20"/>
              </w:rPr>
              <w:t>przypadku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B97ED6" w:rsidRPr="00A004FD">
              <w:rPr>
                <w:rFonts w:ascii="Times New Roman" w:hAnsi="Times New Roman"/>
                <w:sz w:val="20"/>
                <w:szCs w:val="20"/>
              </w:rPr>
              <w:t>pacjentów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B97ED6" w:rsidRPr="00A004FD">
              <w:rPr>
                <w:rFonts w:ascii="Times New Roman" w:hAnsi="Times New Roman"/>
                <w:sz w:val="20"/>
                <w:szCs w:val="20"/>
              </w:rPr>
              <w:t>ze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B97ED6" w:rsidRPr="00A004FD">
              <w:rPr>
                <w:rFonts w:ascii="Times New Roman" w:hAnsi="Times New Roman"/>
                <w:sz w:val="20"/>
                <w:szCs w:val="20"/>
              </w:rPr>
              <w:t>zwiększoną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B97ED6" w:rsidRPr="00A004FD">
              <w:rPr>
                <w:rFonts w:ascii="Times New Roman" w:hAnsi="Times New Roman"/>
                <w:sz w:val="20"/>
                <w:szCs w:val="20"/>
              </w:rPr>
              <w:t>aktywnością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B97ED6" w:rsidRPr="00A004FD">
              <w:rPr>
                <w:rFonts w:ascii="Times New Roman" w:hAnsi="Times New Roman"/>
                <w:sz w:val="20"/>
                <w:szCs w:val="20"/>
              </w:rPr>
              <w:t>transaminaz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B97ED6" w:rsidRPr="00A004FD">
              <w:rPr>
                <w:rFonts w:ascii="Times New Roman" w:hAnsi="Times New Roman"/>
                <w:sz w:val="20"/>
                <w:szCs w:val="20"/>
              </w:rPr>
              <w:t>przed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B97ED6" w:rsidRPr="00A004FD">
              <w:rPr>
                <w:rFonts w:ascii="Times New Roman" w:hAnsi="Times New Roman"/>
                <w:sz w:val="20"/>
                <w:szCs w:val="20"/>
              </w:rPr>
              <w:t>rozpoczęciem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B97ED6" w:rsidRPr="00A004FD">
              <w:rPr>
                <w:rFonts w:ascii="Times New Roman" w:hAnsi="Times New Roman"/>
                <w:sz w:val="20"/>
                <w:szCs w:val="20"/>
              </w:rPr>
              <w:t>leczenia</w:t>
            </w:r>
            <w:r w:rsidRPr="00A004FD">
              <w:rPr>
                <w:rFonts w:ascii="Times New Roman" w:hAnsi="Times New Roman"/>
                <w:sz w:val="20"/>
                <w:szCs w:val="20"/>
              </w:rPr>
              <w:t>)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004FD">
              <w:rPr>
                <w:rFonts w:ascii="Times New Roman" w:hAnsi="Times New Roman"/>
                <w:sz w:val="20"/>
                <w:szCs w:val="20"/>
              </w:rPr>
              <w:t>w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004FD">
              <w:rPr>
                <w:rFonts w:ascii="Times New Roman" w:hAnsi="Times New Roman"/>
                <w:sz w:val="20"/>
                <w:szCs w:val="20"/>
              </w:rPr>
              <w:t>przypadkach,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004FD">
              <w:rPr>
                <w:rFonts w:ascii="Times New Roman" w:hAnsi="Times New Roman"/>
                <w:sz w:val="20"/>
                <w:szCs w:val="20"/>
              </w:rPr>
              <w:t>gdy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004FD">
              <w:rPr>
                <w:rFonts w:ascii="Times New Roman" w:hAnsi="Times New Roman"/>
                <w:sz w:val="20"/>
                <w:szCs w:val="20"/>
              </w:rPr>
              <w:t>przekroczenie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004FD">
              <w:rPr>
                <w:rFonts w:ascii="Times New Roman" w:hAnsi="Times New Roman"/>
                <w:sz w:val="20"/>
                <w:szCs w:val="20"/>
              </w:rPr>
              <w:t>normy:</w:t>
            </w:r>
          </w:p>
          <w:p w14:paraId="6882663D" w14:textId="4112D0E8" w:rsidR="0015336C" w:rsidRPr="00A004FD" w:rsidRDefault="0015336C" w:rsidP="000A02E8">
            <w:pPr>
              <w:pStyle w:val="Akapitzlist"/>
              <w:numPr>
                <w:ilvl w:val="3"/>
                <w:numId w:val="12"/>
              </w:numPr>
              <w:spacing w:after="60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A004FD">
              <w:rPr>
                <w:rFonts w:ascii="Times New Roman" w:hAnsi="Times New Roman"/>
                <w:sz w:val="20"/>
                <w:szCs w:val="20"/>
              </w:rPr>
              <w:t>będzie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004FD">
              <w:rPr>
                <w:rFonts w:ascii="Times New Roman" w:hAnsi="Times New Roman"/>
                <w:sz w:val="20"/>
                <w:szCs w:val="20"/>
              </w:rPr>
              <w:t>narastać</w:t>
            </w:r>
          </w:p>
          <w:p w14:paraId="6D991058" w14:textId="77777777" w:rsidR="00806642" w:rsidRPr="000A02E8" w:rsidRDefault="0015336C" w:rsidP="000A02E8">
            <w:pPr>
              <w:spacing w:after="60"/>
              <w:ind w:left="34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A02E8">
              <w:rPr>
                <w:rFonts w:ascii="Times New Roman" w:hAnsi="Times New Roman"/>
                <w:sz w:val="20"/>
                <w:szCs w:val="20"/>
              </w:rPr>
              <w:t>albo</w:t>
            </w:r>
          </w:p>
          <w:p w14:paraId="2414E62C" w14:textId="71F633C5" w:rsidR="0015336C" w:rsidRPr="00A004FD" w:rsidRDefault="0015336C" w:rsidP="000A02E8">
            <w:pPr>
              <w:pStyle w:val="Akapitzlist"/>
              <w:numPr>
                <w:ilvl w:val="3"/>
                <w:numId w:val="12"/>
              </w:numPr>
              <w:spacing w:after="60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A004FD">
              <w:rPr>
                <w:rFonts w:ascii="Times New Roman" w:hAnsi="Times New Roman"/>
                <w:sz w:val="20"/>
                <w:szCs w:val="20"/>
              </w:rPr>
              <w:t>będzie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004FD">
              <w:rPr>
                <w:rFonts w:ascii="Times New Roman" w:hAnsi="Times New Roman"/>
                <w:sz w:val="20"/>
                <w:szCs w:val="20"/>
              </w:rPr>
              <w:t>utrzymywać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004FD">
              <w:rPr>
                <w:rFonts w:ascii="Times New Roman" w:hAnsi="Times New Roman"/>
                <w:sz w:val="20"/>
                <w:szCs w:val="20"/>
              </w:rPr>
              <w:t>się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004FD">
              <w:rPr>
                <w:rFonts w:ascii="Times New Roman" w:hAnsi="Times New Roman"/>
                <w:sz w:val="20"/>
                <w:szCs w:val="20"/>
              </w:rPr>
              <w:t>≥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004FD">
              <w:rPr>
                <w:rFonts w:ascii="Times New Roman" w:hAnsi="Times New Roman"/>
                <w:sz w:val="20"/>
                <w:szCs w:val="20"/>
              </w:rPr>
              <w:t>4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004FD">
              <w:rPr>
                <w:rFonts w:ascii="Times New Roman" w:hAnsi="Times New Roman"/>
                <w:sz w:val="20"/>
                <w:szCs w:val="20"/>
              </w:rPr>
              <w:t>tygodni,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14:paraId="50CEF688" w14:textId="77777777" w:rsidR="0015336C" w:rsidRPr="000A02E8" w:rsidRDefault="0015336C" w:rsidP="000A02E8">
            <w:pPr>
              <w:spacing w:after="60"/>
              <w:ind w:left="34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A02E8">
              <w:rPr>
                <w:rFonts w:ascii="Times New Roman" w:hAnsi="Times New Roman"/>
                <w:sz w:val="20"/>
                <w:szCs w:val="20"/>
              </w:rPr>
              <w:t>albo</w:t>
            </w:r>
          </w:p>
          <w:p w14:paraId="2ED4A35D" w14:textId="4B0622DD" w:rsidR="0015336C" w:rsidRPr="00A004FD" w:rsidRDefault="0015336C" w:rsidP="000A02E8">
            <w:pPr>
              <w:pStyle w:val="Akapitzlist"/>
              <w:numPr>
                <w:ilvl w:val="3"/>
                <w:numId w:val="12"/>
              </w:numPr>
              <w:spacing w:after="60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A004FD">
              <w:rPr>
                <w:rFonts w:ascii="Times New Roman" w:hAnsi="Times New Roman"/>
                <w:sz w:val="20"/>
                <w:szCs w:val="20"/>
              </w:rPr>
              <w:t>będzie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004FD">
              <w:rPr>
                <w:rFonts w:ascii="Times New Roman" w:hAnsi="Times New Roman"/>
                <w:sz w:val="20"/>
                <w:szCs w:val="20"/>
              </w:rPr>
              <w:t>związane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004FD">
              <w:rPr>
                <w:rFonts w:ascii="Times New Roman" w:hAnsi="Times New Roman"/>
                <w:sz w:val="20"/>
                <w:szCs w:val="20"/>
              </w:rPr>
              <w:t>ze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004FD">
              <w:rPr>
                <w:rFonts w:ascii="Times New Roman" w:hAnsi="Times New Roman"/>
                <w:sz w:val="20"/>
                <w:szCs w:val="20"/>
              </w:rPr>
              <w:t>zwiększeniem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004FD">
              <w:rPr>
                <w:rFonts w:ascii="Times New Roman" w:hAnsi="Times New Roman"/>
                <w:sz w:val="20"/>
                <w:szCs w:val="20"/>
              </w:rPr>
              <w:t>stężenia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004FD">
              <w:rPr>
                <w:rFonts w:ascii="Times New Roman" w:hAnsi="Times New Roman"/>
                <w:sz w:val="20"/>
                <w:szCs w:val="20"/>
              </w:rPr>
              <w:t>bilirubiny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004FD">
              <w:rPr>
                <w:rFonts w:ascii="Times New Roman" w:hAnsi="Times New Roman"/>
                <w:sz w:val="20"/>
                <w:szCs w:val="20"/>
              </w:rPr>
              <w:t>bezpośredniej,</w:t>
            </w:r>
          </w:p>
          <w:p w14:paraId="2E8BE61A" w14:textId="299F0E9C" w:rsidR="00806642" w:rsidRPr="000A02E8" w:rsidRDefault="000A02E8" w:rsidP="000A02E8">
            <w:pPr>
              <w:spacing w:after="60"/>
              <w:ind w:left="34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</w:t>
            </w:r>
            <w:r w:rsidR="0015336C" w:rsidRPr="000A02E8">
              <w:rPr>
                <w:rFonts w:ascii="Times New Roman" w:hAnsi="Times New Roman"/>
                <w:sz w:val="20"/>
                <w:szCs w:val="20"/>
              </w:rPr>
              <w:t>lbo</w:t>
            </w:r>
          </w:p>
          <w:p w14:paraId="48073994" w14:textId="649E16D6" w:rsidR="0015336C" w:rsidRPr="00A004FD" w:rsidRDefault="0015336C" w:rsidP="000A02E8">
            <w:pPr>
              <w:pStyle w:val="Akapitzlist"/>
              <w:numPr>
                <w:ilvl w:val="3"/>
                <w:numId w:val="12"/>
              </w:numPr>
              <w:spacing w:after="60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A004FD">
              <w:rPr>
                <w:rFonts w:ascii="Times New Roman" w:hAnsi="Times New Roman"/>
                <w:sz w:val="20"/>
                <w:szCs w:val="20"/>
              </w:rPr>
              <w:t>będzie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004FD">
              <w:rPr>
                <w:rFonts w:ascii="Times New Roman" w:hAnsi="Times New Roman"/>
                <w:sz w:val="20"/>
                <w:szCs w:val="20"/>
              </w:rPr>
              <w:t>związane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004FD">
              <w:rPr>
                <w:rFonts w:ascii="Times New Roman" w:hAnsi="Times New Roman"/>
                <w:sz w:val="20"/>
                <w:szCs w:val="20"/>
              </w:rPr>
              <w:t>z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004FD">
              <w:rPr>
                <w:rFonts w:ascii="Times New Roman" w:hAnsi="Times New Roman"/>
                <w:sz w:val="20"/>
                <w:szCs w:val="20"/>
              </w:rPr>
              <w:t>objawami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004FD">
              <w:rPr>
                <w:rFonts w:ascii="Times New Roman" w:hAnsi="Times New Roman"/>
                <w:sz w:val="20"/>
                <w:szCs w:val="20"/>
              </w:rPr>
              <w:t>klinicznymi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004FD">
              <w:rPr>
                <w:rFonts w:ascii="Times New Roman" w:hAnsi="Times New Roman"/>
                <w:sz w:val="20"/>
                <w:szCs w:val="20"/>
              </w:rPr>
              <w:t>uszkodzenia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004FD">
              <w:rPr>
                <w:rFonts w:ascii="Times New Roman" w:hAnsi="Times New Roman"/>
                <w:sz w:val="20"/>
                <w:szCs w:val="20"/>
              </w:rPr>
              <w:t>wątroby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004FD">
              <w:rPr>
                <w:rFonts w:ascii="Times New Roman" w:hAnsi="Times New Roman"/>
                <w:sz w:val="20"/>
                <w:szCs w:val="20"/>
              </w:rPr>
              <w:t>lub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004FD">
              <w:rPr>
                <w:rFonts w:ascii="Times New Roman" w:hAnsi="Times New Roman"/>
                <w:sz w:val="20"/>
                <w:szCs w:val="20"/>
              </w:rPr>
              <w:t>objawami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004FD">
              <w:rPr>
                <w:rFonts w:ascii="Times New Roman" w:hAnsi="Times New Roman"/>
                <w:sz w:val="20"/>
                <w:szCs w:val="20"/>
              </w:rPr>
              <w:t>dekompensacji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004FD">
              <w:rPr>
                <w:rFonts w:ascii="Times New Roman" w:hAnsi="Times New Roman"/>
                <w:sz w:val="20"/>
                <w:szCs w:val="20"/>
              </w:rPr>
              <w:t>wątroby;</w:t>
            </w:r>
          </w:p>
          <w:p w14:paraId="5838BD34" w14:textId="77777777" w:rsidR="00806642" w:rsidRPr="00A004FD" w:rsidRDefault="0015336C" w:rsidP="000A02E8">
            <w:pPr>
              <w:pStyle w:val="Akapitzlist"/>
              <w:numPr>
                <w:ilvl w:val="2"/>
                <w:numId w:val="12"/>
              </w:numPr>
              <w:spacing w:after="60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A004FD">
              <w:rPr>
                <w:rFonts w:ascii="Times New Roman" w:hAnsi="Times New Roman"/>
                <w:sz w:val="20"/>
                <w:szCs w:val="20"/>
              </w:rPr>
              <w:t>ciąża;</w:t>
            </w:r>
          </w:p>
          <w:p w14:paraId="024E3E13" w14:textId="485A2C48" w:rsidR="0015336C" w:rsidRPr="000A02E8" w:rsidRDefault="00806642" w:rsidP="000A02E8">
            <w:pPr>
              <w:pStyle w:val="Akapitzlist"/>
              <w:numPr>
                <w:ilvl w:val="2"/>
                <w:numId w:val="12"/>
              </w:numPr>
              <w:spacing w:after="60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A004FD">
              <w:rPr>
                <w:rFonts w:ascii="Times New Roman" w:hAnsi="Times New Roman"/>
                <w:sz w:val="20"/>
                <w:szCs w:val="20"/>
              </w:rPr>
              <w:t>karmienie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004FD">
              <w:rPr>
                <w:rFonts w:ascii="Times New Roman" w:hAnsi="Times New Roman"/>
                <w:sz w:val="20"/>
                <w:szCs w:val="20"/>
              </w:rPr>
              <w:t>piersią.</w:t>
            </w:r>
          </w:p>
          <w:p w14:paraId="13BF56F3" w14:textId="04EC8F9D" w:rsidR="000A02E8" w:rsidRPr="00A004FD" w:rsidRDefault="000A02E8" w:rsidP="000A02E8">
            <w:pPr>
              <w:pStyle w:val="Akapitzlist"/>
              <w:spacing w:after="60"/>
              <w:ind w:left="397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</w:p>
        </w:tc>
        <w:tc>
          <w:tcPr>
            <w:tcW w:w="4111" w:type="dxa"/>
          </w:tcPr>
          <w:p w14:paraId="2E7760B3" w14:textId="282D235D" w:rsidR="0015336C" w:rsidRPr="00A004FD" w:rsidRDefault="0015336C" w:rsidP="000A02E8">
            <w:pPr>
              <w:pStyle w:val="Akapitzlist"/>
              <w:widowControl w:val="0"/>
              <w:numPr>
                <w:ilvl w:val="0"/>
                <w:numId w:val="13"/>
              </w:numPr>
              <w:spacing w:before="120" w:after="60"/>
              <w:contextualSpacing w:val="0"/>
              <w:jc w:val="both"/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</w:pPr>
            <w:r w:rsidRPr="00A004FD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>Dawkowanie</w:t>
            </w:r>
            <w:r w:rsidR="00D1150F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 xml:space="preserve"> </w:t>
            </w:r>
            <w:r w:rsidRPr="00A004FD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>eltrombopagu</w:t>
            </w:r>
          </w:p>
          <w:p w14:paraId="34C58440" w14:textId="454D8FFF" w:rsidR="00430337" w:rsidRPr="000A02E8" w:rsidRDefault="00430337" w:rsidP="000A02E8">
            <w:pPr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A02E8">
              <w:rPr>
                <w:rFonts w:ascii="Times New Roman" w:hAnsi="Times New Roman"/>
                <w:sz w:val="20"/>
                <w:szCs w:val="20"/>
              </w:rPr>
              <w:t>Leczenie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A02E8">
              <w:rPr>
                <w:rFonts w:ascii="Times New Roman" w:hAnsi="Times New Roman"/>
                <w:sz w:val="20"/>
                <w:szCs w:val="20"/>
              </w:rPr>
              <w:t>eltrombopagiem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A02E8">
              <w:rPr>
                <w:rFonts w:ascii="Times New Roman" w:hAnsi="Times New Roman"/>
                <w:sz w:val="20"/>
                <w:szCs w:val="20"/>
              </w:rPr>
              <w:t>należy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A02E8">
              <w:rPr>
                <w:rFonts w:ascii="Times New Roman" w:hAnsi="Times New Roman"/>
                <w:sz w:val="20"/>
                <w:szCs w:val="20"/>
              </w:rPr>
              <w:t>rozpocząć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A02E8">
              <w:rPr>
                <w:rFonts w:ascii="Times New Roman" w:hAnsi="Times New Roman"/>
                <w:sz w:val="20"/>
                <w:szCs w:val="20"/>
              </w:rPr>
              <w:t>od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A02E8">
              <w:rPr>
                <w:rFonts w:ascii="Times New Roman" w:hAnsi="Times New Roman"/>
                <w:sz w:val="20"/>
                <w:szCs w:val="20"/>
              </w:rPr>
              <w:t>dawki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A02E8">
              <w:rPr>
                <w:rFonts w:ascii="Times New Roman" w:hAnsi="Times New Roman"/>
                <w:sz w:val="20"/>
                <w:szCs w:val="20"/>
              </w:rPr>
              <w:t>50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A02E8">
              <w:rPr>
                <w:rFonts w:ascii="Times New Roman" w:hAnsi="Times New Roman"/>
                <w:sz w:val="20"/>
                <w:szCs w:val="20"/>
              </w:rPr>
              <w:t>mg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A02E8">
              <w:rPr>
                <w:rFonts w:ascii="Times New Roman" w:hAnsi="Times New Roman"/>
                <w:sz w:val="20"/>
                <w:szCs w:val="20"/>
              </w:rPr>
              <w:t>raz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A02E8">
              <w:rPr>
                <w:rFonts w:ascii="Times New Roman" w:hAnsi="Times New Roman"/>
                <w:sz w:val="20"/>
                <w:szCs w:val="20"/>
              </w:rPr>
              <w:t>na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A02E8">
              <w:rPr>
                <w:rFonts w:ascii="Times New Roman" w:hAnsi="Times New Roman"/>
                <w:sz w:val="20"/>
                <w:szCs w:val="20"/>
              </w:rPr>
              <w:t>dobę.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A02E8">
              <w:rPr>
                <w:rFonts w:ascii="Times New Roman" w:hAnsi="Times New Roman"/>
                <w:sz w:val="20"/>
                <w:szCs w:val="20"/>
              </w:rPr>
              <w:t>U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A02E8">
              <w:rPr>
                <w:rFonts w:ascii="Times New Roman" w:hAnsi="Times New Roman"/>
                <w:sz w:val="20"/>
                <w:szCs w:val="20"/>
              </w:rPr>
              <w:t>pacjentów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A02E8">
              <w:rPr>
                <w:rFonts w:ascii="Times New Roman" w:hAnsi="Times New Roman"/>
                <w:sz w:val="20"/>
                <w:szCs w:val="20"/>
              </w:rPr>
              <w:t>pochodzenia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A02E8">
              <w:rPr>
                <w:rFonts w:ascii="Times New Roman" w:hAnsi="Times New Roman"/>
                <w:sz w:val="20"/>
                <w:szCs w:val="20"/>
              </w:rPr>
              <w:t>wschodnioazjatyckiego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A02E8">
              <w:rPr>
                <w:rFonts w:ascii="Times New Roman" w:hAnsi="Times New Roman"/>
                <w:sz w:val="20"/>
                <w:szCs w:val="20"/>
              </w:rPr>
              <w:t>leczenie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A02E8">
              <w:rPr>
                <w:rFonts w:ascii="Times New Roman" w:hAnsi="Times New Roman"/>
                <w:sz w:val="20"/>
                <w:szCs w:val="20"/>
              </w:rPr>
              <w:t>eltrombopagiem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A02E8">
              <w:rPr>
                <w:rFonts w:ascii="Times New Roman" w:hAnsi="Times New Roman"/>
                <w:sz w:val="20"/>
                <w:szCs w:val="20"/>
              </w:rPr>
              <w:t>należy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A02E8">
              <w:rPr>
                <w:rFonts w:ascii="Times New Roman" w:hAnsi="Times New Roman"/>
                <w:sz w:val="20"/>
                <w:szCs w:val="20"/>
              </w:rPr>
              <w:t>rozpocząć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A02E8">
              <w:rPr>
                <w:rFonts w:ascii="Times New Roman" w:hAnsi="Times New Roman"/>
                <w:sz w:val="20"/>
                <w:szCs w:val="20"/>
              </w:rPr>
              <w:t>od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A02E8">
              <w:rPr>
                <w:rFonts w:ascii="Times New Roman" w:hAnsi="Times New Roman"/>
                <w:sz w:val="20"/>
                <w:szCs w:val="20"/>
              </w:rPr>
              <w:t>dawki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A02E8">
              <w:rPr>
                <w:rFonts w:ascii="Times New Roman" w:hAnsi="Times New Roman"/>
                <w:sz w:val="20"/>
                <w:szCs w:val="20"/>
              </w:rPr>
              <w:t>wynoszącej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A02E8">
              <w:rPr>
                <w:rFonts w:ascii="Times New Roman" w:hAnsi="Times New Roman"/>
                <w:sz w:val="20"/>
                <w:szCs w:val="20"/>
              </w:rPr>
              <w:t>25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A02E8">
              <w:rPr>
                <w:rFonts w:ascii="Times New Roman" w:hAnsi="Times New Roman"/>
                <w:sz w:val="20"/>
                <w:szCs w:val="20"/>
              </w:rPr>
              <w:t>mg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A02E8">
              <w:rPr>
                <w:rFonts w:ascii="Times New Roman" w:hAnsi="Times New Roman"/>
                <w:sz w:val="20"/>
                <w:szCs w:val="20"/>
              </w:rPr>
              <w:t>raz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A02E8">
              <w:rPr>
                <w:rFonts w:ascii="Times New Roman" w:hAnsi="Times New Roman"/>
                <w:sz w:val="20"/>
                <w:szCs w:val="20"/>
              </w:rPr>
              <w:t>na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A02E8">
              <w:rPr>
                <w:rFonts w:ascii="Times New Roman" w:hAnsi="Times New Roman"/>
                <w:sz w:val="20"/>
                <w:szCs w:val="20"/>
              </w:rPr>
              <w:t>dobę.</w:t>
            </w:r>
          </w:p>
          <w:p w14:paraId="186F6132" w14:textId="02A36573" w:rsidR="00430337" w:rsidRPr="000A02E8" w:rsidRDefault="00430337" w:rsidP="000A02E8">
            <w:pPr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A02E8">
              <w:rPr>
                <w:rFonts w:ascii="Times New Roman" w:hAnsi="Times New Roman"/>
                <w:sz w:val="20"/>
                <w:szCs w:val="20"/>
              </w:rPr>
              <w:t>Osiągnięcie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A02E8">
              <w:rPr>
                <w:rFonts w:ascii="Times New Roman" w:hAnsi="Times New Roman"/>
                <w:sz w:val="20"/>
                <w:szCs w:val="20"/>
              </w:rPr>
              <w:t>odpowiedzi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A02E8">
              <w:rPr>
                <w:rFonts w:ascii="Times New Roman" w:hAnsi="Times New Roman"/>
                <w:sz w:val="20"/>
                <w:szCs w:val="20"/>
              </w:rPr>
              <w:t>hematologicznej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A02E8">
              <w:rPr>
                <w:rFonts w:ascii="Times New Roman" w:hAnsi="Times New Roman"/>
                <w:sz w:val="20"/>
                <w:szCs w:val="20"/>
              </w:rPr>
              <w:t>wymaga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A02E8">
              <w:rPr>
                <w:rFonts w:ascii="Times New Roman" w:hAnsi="Times New Roman"/>
                <w:sz w:val="20"/>
                <w:szCs w:val="20"/>
              </w:rPr>
              <w:t>stopniowego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A02E8">
              <w:rPr>
                <w:rFonts w:ascii="Times New Roman" w:hAnsi="Times New Roman"/>
                <w:sz w:val="20"/>
                <w:szCs w:val="20"/>
              </w:rPr>
              <w:t>zwiększania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A02E8">
              <w:rPr>
                <w:rFonts w:ascii="Times New Roman" w:hAnsi="Times New Roman"/>
                <w:sz w:val="20"/>
                <w:szCs w:val="20"/>
              </w:rPr>
              <w:t>dawki,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A02E8">
              <w:rPr>
                <w:rFonts w:ascii="Times New Roman" w:hAnsi="Times New Roman"/>
                <w:sz w:val="20"/>
                <w:szCs w:val="20"/>
              </w:rPr>
              <w:t>na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A02E8">
              <w:rPr>
                <w:rFonts w:ascii="Times New Roman" w:hAnsi="Times New Roman"/>
                <w:sz w:val="20"/>
                <w:szCs w:val="20"/>
              </w:rPr>
              <w:t>ogół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A02E8">
              <w:rPr>
                <w:rFonts w:ascii="Times New Roman" w:hAnsi="Times New Roman"/>
                <w:sz w:val="20"/>
                <w:szCs w:val="20"/>
              </w:rPr>
              <w:t>do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A02E8">
              <w:rPr>
                <w:rFonts w:ascii="Times New Roman" w:hAnsi="Times New Roman"/>
                <w:sz w:val="20"/>
                <w:szCs w:val="20"/>
              </w:rPr>
              <w:t>wysokości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A02E8">
              <w:rPr>
                <w:rFonts w:ascii="Times New Roman" w:hAnsi="Times New Roman"/>
                <w:sz w:val="20"/>
                <w:szCs w:val="20"/>
              </w:rPr>
              <w:t>150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A02E8">
              <w:rPr>
                <w:rFonts w:ascii="Times New Roman" w:hAnsi="Times New Roman"/>
                <w:sz w:val="20"/>
                <w:szCs w:val="20"/>
              </w:rPr>
              <w:t>mg,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A02E8">
              <w:rPr>
                <w:rFonts w:ascii="Times New Roman" w:hAnsi="Times New Roman"/>
                <w:sz w:val="20"/>
                <w:szCs w:val="20"/>
              </w:rPr>
              <w:t>co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A02E8">
              <w:rPr>
                <w:rFonts w:ascii="Times New Roman" w:hAnsi="Times New Roman"/>
                <w:sz w:val="20"/>
                <w:szCs w:val="20"/>
              </w:rPr>
              <w:t>może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A02E8">
              <w:rPr>
                <w:rFonts w:ascii="Times New Roman" w:hAnsi="Times New Roman"/>
                <w:sz w:val="20"/>
                <w:szCs w:val="20"/>
              </w:rPr>
              <w:t>zająć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A02E8">
              <w:rPr>
                <w:rFonts w:ascii="Times New Roman" w:hAnsi="Times New Roman"/>
                <w:sz w:val="20"/>
                <w:szCs w:val="20"/>
              </w:rPr>
              <w:t>do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A02E8">
              <w:rPr>
                <w:rFonts w:ascii="Times New Roman" w:hAnsi="Times New Roman"/>
                <w:sz w:val="20"/>
                <w:szCs w:val="20"/>
              </w:rPr>
              <w:t>16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A02E8">
              <w:rPr>
                <w:rFonts w:ascii="Times New Roman" w:hAnsi="Times New Roman"/>
                <w:sz w:val="20"/>
                <w:szCs w:val="20"/>
              </w:rPr>
              <w:t>tygodni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A02E8">
              <w:rPr>
                <w:rFonts w:ascii="Times New Roman" w:hAnsi="Times New Roman"/>
                <w:sz w:val="20"/>
                <w:szCs w:val="20"/>
              </w:rPr>
              <w:t>od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A02E8">
              <w:rPr>
                <w:rFonts w:ascii="Times New Roman" w:hAnsi="Times New Roman"/>
                <w:sz w:val="20"/>
                <w:szCs w:val="20"/>
              </w:rPr>
              <w:t>rozpoczęcia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A02E8">
              <w:rPr>
                <w:rFonts w:ascii="Times New Roman" w:hAnsi="Times New Roman"/>
                <w:sz w:val="20"/>
                <w:szCs w:val="20"/>
              </w:rPr>
              <w:t>leczenia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A02E8">
              <w:rPr>
                <w:rFonts w:ascii="Times New Roman" w:hAnsi="Times New Roman"/>
                <w:sz w:val="20"/>
                <w:szCs w:val="20"/>
              </w:rPr>
              <w:t>eltrombopagiem.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A02E8">
              <w:rPr>
                <w:rFonts w:ascii="Times New Roman" w:hAnsi="Times New Roman"/>
                <w:sz w:val="20"/>
                <w:szCs w:val="20"/>
              </w:rPr>
              <w:t>Dawkę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A02E8">
              <w:rPr>
                <w:rFonts w:ascii="Times New Roman" w:hAnsi="Times New Roman"/>
                <w:sz w:val="20"/>
                <w:szCs w:val="20"/>
              </w:rPr>
              <w:t>należy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A02E8">
              <w:rPr>
                <w:rFonts w:ascii="Times New Roman" w:hAnsi="Times New Roman"/>
                <w:sz w:val="20"/>
                <w:szCs w:val="20"/>
              </w:rPr>
              <w:t>dostosowywać,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A02E8">
              <w:rPr>
                <w:rFonts w:ascii="Times New Roman" w:hAnsi="Times New Roman"/>
                <w:sz w:val="20"/>
                <w:szCs w:val="20"/>
              </w:rPr>
              <w:t>w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A02E8">
              <w:rPr>
                <w:rFonts w:ascii="Times New Roman" w:hAnsi="Times New Roman"/>
                <w:sz w:val="20"/>
                <w:szCs w:val="20"/>
              </w:rPr>
              <w:t>razie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A02E8">
              <w:rPr>
                <w:rFonts w:ascii="Times New Roman" w:hAnsi="Times New Roman"/>
                <w:sz w:val="20"/>
                <w:szCs w:val="20"/>
              </w:rPr>
              <w:t>konieczności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A02E8">
              <w:rPr>
                <w:rFonts w:ascii="Times New Roman" w:hAnsi="Times New Roman"/>
                <w:sz w:val="20"/>
                <w:szCs w:val="20"/>
              </w:rPr>
              <w:t>zwiększając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A02E8">
              <w:rPr>
                <w:rFonts w:ascii="Times New Roman" w:hAnsi="Times New Roman"/>
                <w:sz w:val="20"/>
                <w:szCs w:val="20"/>
              </w:rPr>
              <w:t>ją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A02E8">
              <w:rPr>
                <w:rFonts w:ascii="Times New Roman" w:hAnsi="Times New Roman"/>
                <w:sz w:val="20"/>
                <w:szCs w:val="20"/>
              </w:rPr>
              <w:t>o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A02E8">
              <w:rPr>
                <w:rFonts w:ascii="Times New Roman" w:hAnsi="Times New Roman"/>
                <w:sz w:val="20"/>
                <w:szCs w:val="20"/>
              </w:rPr>
              <w:t>50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A02E8">
              <w:rPr>
                <w:rFonts w:ascii="Times New Roman" w:hAnsi="Times New Roman"/>
                <w:sz w:val="20"/>
                <w:szCs w:val="20"/>
              </w:rPr>
              <w:t>mg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A02E8">
              <w:rPr>
                <w:rFonts w:ascii="Times New Roman" w:hAnsi="Times New Roman"/>
                <w:sz w:val="20"/>
                <w:szCs w:val="20"/>
              </w:rPr>
              <w:t>co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A02E8">
              <w:rPr>
                <w:rFonts w:ascii="Times New Roman" w:hAnsi="Times New Roman"/>
                <w:sz w:val="20"/>
                <w:szCs w:val="20"/>
              </w:rPr>
              <w:t>2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A02E8">
              <w:rPr>
                <w:rFonts w:ascii="Times New Roman" w:hAnsi="Times New Roman"/>
                <w:sz w:val="20"/>
                <w:szCs w:val="20"/>
              </w:rPr>
              <w:t>tygodnie,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A02E8">
              <w:rPr>
                <w:rFonts w:ascii="Times New Roman" w:hAnsi="Times New Roman"/>
                <w:sz w:val="20"/>
                <w:szCs w:val="20"/>
              </w:rPr>
              <w:t>aby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A02E8">
              <w:rPr>
                <w:rFonts w:ascii="Times New Roman" w:hAnsi="Times New Roman"/>
                <w:sz w:val="20"/>
                <w:szCs w:val="20"/>
              </w:rPr>
              <w:t>uzyskać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A02E8">
              <w:rPr>
                <w:rFonts w:ascii="Times New Roman" w:hAnsi="Times New Roman"/>
                <w:sz w:val="20"/>
                <w:szCs w:val="20"/>
              </w:rPr>
              <w:t>liczbę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A02E8">
              <w:rPr>
                <w:rFonts w:ascii="Times New Roman" w:hAnsi="Times New Roman"/>
                <w:sz w:val="20"/>
                <w:szCs w:val="20"/>
              </w:rPr>
              <w:t>płytek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A02E8">
              <w:rPr>
                <w:rFonts w:ascii="Times New Roman" w:hAnsi="Times New Roman"/>
                <w:sz w:val="20"/>
                <w:szCs w:val="20"/>
              </w:rPr>
              <w:t>krwi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A02E8">
              <w:rPr>
                <w:rFonts w:ascii="Times New Roman" w:hAnsi="Times New Roman"/>
                <w:sz w:val="20"/>
                <w:szCs w:val="20"/>
              </w:rPr>
              <w:t>≥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A02E8">
              <w:rPr>
                <w:rFonts w:ascii="Times New Roman" w:hAnsi="Times New Roman"/>
                <w:sz w:val="20"/>
                <w:szCs w:val="20"/>
              </w:rPr>
              <w:t>50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A02E8">
              <w:rPr>
                <w:rFonts w:ascii="Times New Roman" w:hAnsi="Times New Roman"/>
                <w:sz w:val="20"/>
                <w:szCs w:val="20"/>
              </w:rPr>
              <w:t>000/μl.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A02E8">
              <w:rPr>
                <w:rFonts w:ascii="Times New Roman" w:hAnsi="Times New Roman"/>
                <w:sz w:val="20"/>
                <w:szCs w:val="20"/>
              </w:rPr>
              <w:t>U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A02E8">
              <w:rPr>
                <w:rFonts w:ascii="Times New Roman" w:hAnsi="Times New Roman"/>
                <w:sz w:val="20"/>
                <w:szCs w:val="20"/>
              </w:rPr>
              <w:t>pacjentów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A02E8">
              <w:rPr>
                <w:rFonts w:ascii="Times New Roman" w:hAnsi="Times New Roman"/>
                <w:sz w:val="20"/>
                <w:szCs w:val="20"/>
              </w:rPr>
              <w:t>przyjmujących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A02E8">
              <w:rPr>
                <w:rFonts w:ascii="Times New Roman" w:hAnsi="Times New Roman"/>
                <w:sz w:val="20"/>
                <w:szCs w:val="20"/>
              </w:rPr>
              <w:t>dawkę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A02E8">
              <w:rPr>
                <w:rFonts w:ascii="Times New Roman" w:hAnsi="Times New Roman"/>
                <w:sz w:val="20"/>
                <w:szCs w:val="20"/>
              </w:rPr>
              <w:t>25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A02E8">
              <w:rPr>
                <w:rFonts w:ascii="Times New Roman" w:hAnsi="Times New Roman"/>
                <w:sz w:val="20"/>
                <w:szCs w:val="20"/>
              </w:rPr>
              <w:t>mg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A02E8">
              <w:rPr>
                <w:rFonts w:ascii="Times New Roman" w:hAnsi="Times New Roman"/>
                <w:sz w:val="20"/>
                <w:szCs w:val="20"/>
              </w:rPr>
              <w:t>raz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A02E8">
              <w:rPr>
                <w:rFonts w:ascii="Times New Roman" w:hAnsi="Times New Roman"/>
                <w:sz w:val="20"/>
                <w:szCs w:val="20"/>
              </w:rPr>
              <w:t>na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A02E8">
              <w:rPr>
                <w:rFonts w:ascii="Times New Roman" w:hAnsi="Times New Roman"/>
                <w:sz w:val="20"/>
                <w:szCs w:val="20"/>
              </w:rPr>
              <w:t>dobę,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A02E8">
              <w:rPr>
                <w:rFonts w:ascii="Times New Roman" w:hAnsi="Times New Roman"/>
                <w:sz w:val="20"/>
                <w:szCs w:val="20"/>
              </w:rPr>
              <w:t>przed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A02E8">
              <w:rPr>
                <w:rFonts w:ascii="Times New Roman" w:hAnsi="Times New Roman"/>
                <w:sz w:val="20"/>
                <w:szCs w:val="20"/>
              </w:rPr>
              <w:t>rozpoczęciem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A02E8">
              <w:rPr>
                <w:rFonts w:ascii="Times New Roman" w:hAnsi="Times New Roman"/>
                <w:sz w:val="20"/>
                <w:szCs w:val="20"/>
              </w:rPr>
              <w:t>zwiększania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A02E8">
              <w:rPr>
                <w:rFonts w:ascii="Times New Roman" w:hAnsi="Times New Roman"/>
                <w:sz w:val="20"/>
                <w:szCs w:val="20"/>
              </w:rPr>
              <w:t>dawki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A02E8">
              <w:rPr>
                <w:rFonts w:ascii="Times New Roman" w:hAnsi="Times New Roman"/>
                <w:sz w:val="20"/>
                <w:szCs w:val="20"/>
              </w:rPr>
              <w:t>o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A02E8">
              <w:rPr>
                <w:rFonts w:ascii="Times New Roman" w:hAnsi="Times New Roman"/>
                <w:sz w:val="20"/>
                <w:szCs w:val="20"/>
              </w:rPr>
              <w:t>50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A02E8">
              <w:rPr>
                <w:rFonts w:ascii="Times New Roman" w:hAnsi="Times New Roman"/>
                <w:sz w:val="20"/>
                <w:szCs w:val="20"/>
              </w:rPr>
              <w:t>mg,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A02E8">
              <w:rPr>
                <w:rFonts w:ascii="Times New Roman" w:hAnsi="Times New Roman"/>
                <w:sz w:val="20"/>
                <w:szCs w:val="20"/>
              </w:rPr>
              <w:t>należy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A02E8">
              <w:rPr>
                <w:rFonts w:ascii="Times New Roman" w:hAnsi="Times New Roman"/>
                <w:sz w:val="20"/>
                <w:szCs w:val="20"/>
              </w:rPr>
              <w:t>zwiększyć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A02E8">
              <w:rPr>
                <w:rFonts w:ascii="Times New Roman" w:hAnsi="Times New Roman"/>
                <w:sz w:val="20"/>
                <w:szCs w:val="20"/>
              </w:rPr>
              <w:t>dawkę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A02E8">
              <w:rPr>
                <w:rFonts w:ascii="Times New Roman" w:hAnsi="Times New Roman"/>
                <w:sz w:val="20"/>
                <w:szCs w:val="20"/>
              </w:rPr>
              <w:t>do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A02E8">
              <w:rPr>
                <w:rFonts w:ascii="Times New Roman" w:hAnsi="Times New Roman"/>
                <w:sz w:val="20"/>
                <w:szCs w:val="20"/>
              </w:rPr>
              <w:t>50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A02E8">
              <w:rPr>
                <w:rFonts w:ascii="Times New Roman" w:hAnsi="Times New Roman"/>
                <w:sz w:val="20"/>
                <w:szCs w:val="20"/>
              </w:rPr>
              <w:t>mg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A02E8">
              <w:rPr>
                <w:rFonts w:ascii="Times New Roman" w:hAnsi="Times New Roman"/>
                <w:sz w:val="20"/>
                <w:szCs w:val="20"/>
              </w:rPr>
              <w:t>na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A02E8">
              <w:rPr>
                <w:rFonts w:ascii="Times New Roman" w:hAnsi="Times New Roman"/>
                <w:sz w:val="20"/>
                <w:szCs w:val="20"/>
              </w:rPr>
              <w:t>dobę.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A02E8">
              <w:rPr>
                <w:rFonts w:ascii="Times New Roman" w:hAnsi="Times New Roman"/>
                <w:sz w:val="20"/>
                <w:szCs w:val="20"/>
              </w:rPr>
              <w:t>Nie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A02E8">
              <w:rPr>
                <w:rFonts w:ascii="Times New Roman" w:hAnsi="Times New Roman"/>
                <w:sz w:val="20"/>
                <w:szCs w:val="20"/>
              </w:rPr>
              <w:t>należy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A02E8">
              <w:rPr>
                <w:rFonts w:ascii="Times New Roman" w:hAnsi="Times New Roman"/>
                <w:sz w:val="20"/>
                <w:szCs w:val="20"/>
              </w:rPr>
              <w:t>przekraczać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A02E8">
              <w:rPr>
                <w:rFonts w:ascii="Times New Roman" w:hAnsi="Times New Roman"/>
                <w:sz w:val="20"/>
                <w:szCs w:val="20"/>
              </w:rPr>
              <w:t>dawki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A02E8">
              <w:rPr>
                <w:rFonts w:ascii="Times New Roman" w:hAnsi="Times New Roman"/>
                <w:sz w:val="20"/>
                <w:szCs w:val="20"/>
              </w:rPr>
              <w:t>150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A02E8">
              <w:rPr>
                <w:rFonts w:ascii="Times New Roman" w:hAnsi="Times New Roman"/>
                <w:sz w:val="20"/>
                <w:szCs w:val="20"/>
              </w:rPr>
              <w:t>mg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A02E8">
              <w:rPr>
                <w:rFonts w:ascii="Times New Roman" w:hAnsi="Times New Roman"/>
                <w:sz w:val="20"/>
                <w:szCs w:val="20"/>
              </w:rPr>
              <w:t>na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A02E8">
              <w:rPr>
                <w:rFonts w:ascii="Times New Roman" w:hAnsi="Times New Roman"/>
                <w:sz w:val="20"/>
                <w:szCs w:val="20"/>
              </w:rPr>
              <w:t>dobę.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A02E8">
              <w:rPr>
                <w:rFonts w:ascii="Times New Roman" w:hAnsi="Times New Roman"/>
                <w:sz w:val="20"/>
                <w:szCs w:val="20"/>
              </w:rPr>
              <w:t>Należy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A02E8">
              <w:rPr>
                <w:rFonts w:ascii="Times New Roman" w:hAnsi="Times New Roman"/>
                <w:sz w:val="20"/>
                <w:szCs w:val="20"/>
              </w:rPr>
              <w:t>regularnie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A02E8">
              <w:rPr>
                <w:rFonts w:ascii="Times New Roman" w:hAnsi="Times New Roman"/>
                <w:sz w:val="20"/>
                <w:szCs w:val="20"/>
              </w:rPr>
              <w:t>monitorować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A02E8">
              <w:rPr>
                <w:rFonts w:ascii="Times New Roman" w:hAnsi="Times New Roman"/>
                <w:sz w:val="20"/>
                <w:szCs w:val="20"/>
              </w:rPr>
              <w:t>parametry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A02E8">
              <w:rPr>
                <w:rFonts w:ascii="Times New Roman" w:hAnsi="Times New Roman"/>
                <w:sz w:val="20"/>
                <w:szCs w:val="20"/>
              </w:rPr>
              <w:t>hematologiczne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A02E8">
              <w:rPr>
                <w:rFonts w:ascii="Times New Roman" w:hAnsi="Times New Roman"/>
                <w:sz w:val="20"/>
                <w:szCs w:val="20"/>
              </w:rPr>
              <w:t>i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A02E8">
              <w:rPr>
                <w:rFonts w:ascii="Times New Roman" w:hAnsi="Times New Roman"/>
                <w:sz w:val="20"/>
                <w:szCs w:val="20"/>
              </w:rPr>
              <w:t>czynność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A02E8">
              <w:rPr>
                <w:rFonts w:ascii="Times New Roman" w:hAnsi="Times New Roman"/>
                <w:sz w:val="20"/>
                <w:szCs w:val="20"/>
              </w:rPr>
              <w:t>wątroby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A02E8">
              <w:rPr>
                <w:rFonts w:ascii="Times New Roman" w:hAnsi="Times New Roman"/>
                <w:sz w:val="20"/>
                <w:szCs w:val="20"/>
              </w:rPr>
              <w:t>przez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A02E8">
              <w:rPr>
                <w:rFonts w:ascii="Times New Roman" w:hAnsi="Times New Roman"/>
                <w:sz w:val="20"/>
                <w:szCs w:val="20"/>
              </w:rPr>
              <w:t>cały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A02E8">
              <w:rPr>
                <w:rFonts w:ascii="Times New Roman" w:hAnsi="Times New Roman"/>
                <w:sz w:val="20"/>
                <w:szCs w:val="20"/>
              </w:rPr>
              <w:t>czas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A02E8">
              <w:rPr>
                <w:rFonts w:ascii="Times New Roman" w:hAnsi="Times New Roman"/>
                <w:sz w:val="20"/>
                <w:szCs w:val="20"/>
              </w:rPr>
              <w:t>trwania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A02E8">
              <w:rPr>
                <w:rFonts w:ascii="Times New Roman" w:hAnsi="Times New Roman"/>
                <w:sz w:val="20"/>
                <w:szCs w:val="20"/>
              </w:rPr>
              <w:t>leczenia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A02E8">
              <w:rPr>
                <w:rFonts w:ascii="Times New Roman" w:hAnsi="Times New Roman"/>
                <w:sz w:val="20"/>
                <w:szCs w:val="20"/>
              </w:rPr>
              <w:t>eltrombopagiem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A02E8">
              <w:rPr>
                <w:rFonts w:ascii="Times New Roman" w:hAnsi="Times New Roman"/>
                <w:sz w:val="20"/>
                <w:szCs w:val="20"/>
              </w:rPr>
              <w:t>i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A02E8">
              <w:rPr>
                <w:rFonts w:ascii="Times New Roman" w:hAnsi="Times New Roman"/>
                <w:sz w:val="20"/>
                <w:szCs w:val="20"/>
              </w:rPr>
              <w:t>modyfikować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A02E8">
              <w:rPr>
                <w:rFonts w:ascii="Times New Roman" w:hAnsi="Times New Roman"/>
                <w:sz w:val="20"/>
                <w:szCs w:val="20"/>
              </w:rPr>
              <w:t>dawkowanie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A02E8">
              <w:rPr>
                <w:rFonts w:ascii="Times New Roman" w:hAnsi="Times New Roman"/>
                <w:sz w:val="20"/>
                <w:szCs w:val="20"/>
              </w:rPr>
              <w:t>eltrombopagu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A02E8">
              <w:rPr>
                <w:rFonts w:ascii="Times New Roman" w:hAnsi="Times New Roman"/>
                <w:sz w:val="20"/>
                <w:szCs w:val="20"/>
              </w:rPr>
              <w:t>w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A02E8">
              <w:rPr>
                <w:rFonts w:ascii="Times New Roman" w:hAnsi="Times New Roman"/>
                <w:sz w:val="20"/>
                <w:szCs w:val="20"/>
              </w:rPr>
              <w:t>zależności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A02E8">
              <w:rPr>
                <w:rFonts w:ascii="Times New Roman" w:hAnsi="Times New Roman"/>
                <w:sz w:val="20"/>
                <w:szCs w:val="20"/>
              </w:rPr>
              <w:t>od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A02E8">
              <w:rPr>
                <w:rFonts w:ascii="Times New Roman" w:hAnsi="Times New Roman"/>
                <w:sz w:val="20"/>
                <w:szCs w:val="20"/>
              </w:rPr>
              <w:t>liczby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A02E8">
              <w:rPr>
                <w:rFonts w:ascii="Times New Roman" w:hAnsi="Times New Roman"/>
                <w:sz w:val="20"/>
                <w:szCs w:val="20"/>
              </w:rPr>
              <w:t>płytek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A02E8">
              <w:rPr>
                <w:rFonts w:ascii="Times New Roman" w:hAnsi="Times New Roman"/>
                <w:sz w:val="20"/>
                <w:szCs w:val="20"/>
              </w:rPr>
              <w:t>krwi</w:t>
            </w:r>
            <w:r w:rsidR="00330996" w:rsidRPr="000A02E8">
              <w:rPr>
                <w:rFonts w:ascii="Times New Roman" w:hAnsi="Times New Roman"/>
                <w:sz w:val="20"/>
                <w:szCs w:val="20"/>
              </w:rPr>
              <w:t>,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30996" w:rsidRPr="000A02E8">
              <w:rPr>
                <w:rFonts w:ascii="Times New Roman" w:hAnsi="Times New Roman"/>
                <w:sz w:val="20"/>
                <w:szCs w:val="20"/>
              </w:rPr>
              <w:t>zgodnie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30996" w:rsidRPr="000A02E8">
              <w:rPr>
                <w:rFonts w:ascii="Times New Roman" w:hAnsi="Times New Roman"/>
                <w:sz w:val="20"/>
                <w:szCs w:val="20"/>
              </w:rPr>
              <w:t>z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30996" w:rsidRPr="000A02E8">
              <w:rPr>
                <w:rFonts w:ascii="Times New Roman" w:hAnsi="Times New Roman"/>
                <w:sz w:val="20"/>
                <w:szCs w:val="20"/>
              </w:rPr>
              <w:t>zapisami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30996" w:rsidRPr="000A02E8">
              <w:rPr>
                <w:rFonts w:ascii="Times New Roman" w:hAnsi="Times New Roman"/>
                <w:sz w:val="20"/>
                <w:szCs w:val="20"/>
              </w:rPr>
              <w:t>zawartymi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30996" w:rsidRPr="000A02E8">
              <w:rPr>
                <w:rFonts w:ascii="Times New Roman" w:hAnsi="Times New Roman"/>
                <w:sz w:val="20"/>
                <w:szCs w:val="20"/>
              </w:rPr>
              <w:t>w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FF499C" w:rsidRPr="000A02E8">
              <w:rPr>
                <w:rFonts w:ascii="Times New Roman" w:hAnsi="Times New Roman"/>
                <w:sz w:val="20"/>
                <w:szCs w:val="20"/>
              </w:rPr>
              <w:t>aktualnej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FF499C" w:rsidRPr="000A02E8">
              <w:rPr>
                <w:rFonts w:ascii="Times New Roman" w:hAnsi="Times New Roman"/>
                <w:sz w:val="20"/>
                <w:szCs w:val="20"/>
              </w:rPr>
              <w:t>na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FF499C" w:rsidRPr="000A02E8">
              <w:rPr>
                <w:rFonts w:ascii="Times New Roman" w:hAnsi="Times New Roman"/>
                <w:sz w:val="20"/>
                <w:szCs w:val="20"/>
              </w:rPr>
              <w:t>dzień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FF499C" w:rsidRPr="000A02E8">
              <w:rPr>
                <w:rFonts w:ascii="Times New Roman" w:hAnsi="Times New Roman"/>
                <w:sz w:val="20"/>
                <w:szCs w:val="20"/>
              </w:rPr>
              <w:t>wydania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FF499C" w:rsidRPr="000A02E8">
              <w:rPr>
                <w:rFonts w:ascii="Times New Roman" w:hAnsi="Times New Roman"/>
                <w:sz w:val="20"/>
                <w:szCs w:val="20"/>
              </w:rPr>
              <w:t>decyzji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30996" w:rsidRPr="000A02E8">
              <w:rPr>
                <w:rFonts w:ascii="Times New Roman" w:hAnsi="Times New Roman"/>
                <w:sz w:val="20"/>
                <w:szCs w:val="20"/>
              </w:rPr>
              <w:t>Charakterystyce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30996" w:rsidRPr="000A02E8">
              <w:rPr>
                <w:rFonts w:ascii="Times New Roman" w:hAnsi="Times New Roman"/>
                <w:sz w:val="20"/>
                <w:szCs w:val="20"/>
              </w:rPr>
              <w:t>Produktu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30996" w:rsidRPr="000A02E8">
              <w:rPr>
                <w:rFonts w:ascii="Times New Roman" w:hAnsi="Times New Roman"/>
                <w:sz w:val="20"/>
                <w:szCs w:val="20"/>
              </w:rPr>
              <w:t>Leczniczego</w:t>
            </w:r>
            <w:r w:rsidRPr="000A02E8">
              <w:rPr>
                <w:rFonts w:ascii="Times New Roman" w:hAnsi="Times New Roman"/>
                <w:sz w:val="20"/>
                <w:szCs w:val="20"/>
              </w:rPr>
              <w:t>.</w:t>
            </w:r>
          </w:p>
          <w:p w14:paraId="03F07BC2" w14:textId="16388679" w:rsidR="00430337" w:rsidRPr="000A02E8" w:rsidRDefault="00430337" w:rsidP="000A02E8">
            <w:pPr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A02E8">
              <w:rPr>
                <w:rFonts w:ascii="Times New Roman" w:hAnsi="Times New Roman"/>
                <w:sz w:val="20"/>
                <w:szCs w:val="20"/>
              </w:rPr>
              <w:t>U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A02E8">
              <w:rPr>
                <w:rFonts w:ascii="Times New Roman" w:hAnsi="Times New Roman"/>
                <w:sz w:val="20"/>
                <w:szCs w:val="20"/>
              </w:rPr>
              <w:t>pacjentów,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A02E8">
              <w:rPr>
                <w:rFonts w:ascii="Times New Roman" w:hAnsi="Times New Roman"/>
                <w:sz w:val="20"/>
                <w:szCs w:val="20"/>
              </w:rPr>
              <w:t>którzy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A02E8">
              <w:rPr>
                <w:rFonts w:ascii="Times New Roman" w:hAnsi="Times New Roman"/>
                <w:sz w:val="20"/>
                <w:szCs w:val="20"/>
              </w:rPr>
              <w:t>uzyskają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A02E8">
              <w:rPr>
                <w:rFonts w:ascii="Times New Roman" w:hAnsi="Times New Roman"/>
                <w:sz w:val="20"/>
                <w:szCs w:val="20"/>
              </w:rPr>
              <w:t>odpowiedź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A02E8">
              <w:rPr>
                <w:rFonts w:ascii="Times New Roman" w:hAnsi="Times New Roman"/>
                <w:sz w:val="20"/>
                <w:szCs w:val="20"/>
              </w:rPr>
              <w:t>trójliniową,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A02E8">
              <w:rPr>
                <w:rFonts w:ascii="Times New Roman" w:hAnsi="Times New Roman"/>
                <w:sz w:val="20"/>
                <w:szCs w:val="20"/>
              </w:rPr>
              <w:t>w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A02E8">
              <w:rPr>
                <w:rFonts w:ascii="Times New Roman" w:hAnsi="Times New Roman"/>
                <w:sz w:val="20"/>
                <w:szCs w:val="20"/>
              </w:rPr>
              <w:t>tym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A02E8">
              <w:rPr>
                <w:rFonts w:ascii="Times New Roman" w:hAnsi="Times New Roman"/>
                <w:sz w:val="20"/>
                <w:szCs w:val="20"/>
              </w:rPr>
              <w:t>uniezależnienie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A02E8">
              <w:rPr>
                <w:rFonts w:ascii="Times New Roman" w:hAnsi="Times New Roman"/>
                <w:sz w:val="20"/>
                <w:szCs w:val="20"/>
              </w:rPr>
              <w:t>od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A02E8">
              <w:rPr>
                <w:rFonts w:ascii="Times New Roman" w:hAnsi="Times New Roman"/>
                <w:sz w:val="20"/>
                <w:szCs w:val="20"/>
              </w:rPr>
              <w:t>transfuzji,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A02E8">
              <w:rPr>
                <w:rFonts w:ascii="Times New Roman" w:hAnsi="Times New Roman"/>
                <w:sz w:val="20"/>
                <w:szCs w:val="20"/>
              </w:rPr>
              <w:t>trwającą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A02E8">
              <w:rPr>
                <w:rFonts w:ascii="Times New Roman" w:hAnsi="Times New Roman"/>
                <w:sz w:val="20"/>
                <w:szCs w:val="20"/>
              </w:rPr>
              <w:t>przynajmniej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A02E8">
              <w:rPr>
                <w:rFonts w:ascii="Times New Roman" w:hAnsi="Times New Roman"/>
                <w:sz w:val="20"/>
                <w:szCs w:val="20"/>
              </w:rPr>
              <w:t>8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A02E8">
              <w:rPr>
                <w:rFonts w:ascii="Times New Roman" w:hAnsi="Times New Roman"/>
                <w:sz w:val="20"/>
                <w:szCs w:val="20"/>
              </w:rPr>
              <w:t>tygodni: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A02E8">
              <w:rPr>
                <w:rFonts w:ascii="Times New Roman" w:hAnsi="Times New Roman"/>
                <w:sz w:val="20"/>
                <w:szCs w:val="20"/>
              </w:rPr>
              <w:t>dawkę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A02E8">
              <w:rPr>
                <w:rFonts w:ascii="Times New Roman" w:hAnsi="Times New Roman"/>
                <w:sz w:val="20"/>
                <w:szCs w:val="20"/>
              </w:rPr>
              <w:t>eltrombopagu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A02E8">
              <w:rPr>
                <w:rFonts w:ascii="Times New Roman" w:hAnsi="Times New Roman"/>
                <w:sz w:val="20"/>
                <w:szCs w:val="20"/>
              </w:rPr>
              <w:t>można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A02E8">
              <w:rPr>
                <w:rFonts w:ascii="Times New Roman" w:hAnsi="Times New Roman"/>
                <w:sz w:val="20"/>
                <w:szCs w:val="20"/>
              </w:rPr>
              <w:t>zmniejszyć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A02E8">
              <w:rPr>
                <w:rFonts w:ascii="Times New Roman" w:hAnsi="Times New Roman"/>
                <w:sz w:val="20"/>
                <w:szCs w:val="20"/>
              </w:rPr>
              <w:t>o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A02E8">
              <w:rPr>
                <w:rFonts w:ascii="Times New Roman" w:hAnsi="Times New Roman"/>
                <w:sz w:val="20"/>
                <w:szCs w:val="20"/>
              </w:rPr>
              <w:t>50%.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A02E8">
              <w:rPr>
                <w:rFonts w:ascii="Times New Roman" w:hAnsi="Times New Roman"/>
                <w:sz w:val="20"/>
                <w:szCs w:val="20"/>
              </w:rPr>
              <w:t>Jeśli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A02E8">
              <w:rPr>
                <w:rFonts w:ascii="Times New Roman" w:hAnsi="Times New Roman"/>
                <w:sz w:val="20"/>
                <w:szCs w:val="20"/>
              </w:rPr>
              <w:t>liczba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A02E8">
              <w:rPr>
                <w:rFonts w:ascii="Times New Roman" w:hAnsi="Times New Roman"/>
                <w:sz w:val="20"/>
                <w:szCs w:val="20"/>
              </w:rPr>
              <w:t>komórek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A02E8">
              <w:rPr>
                <w:rFonts w:ascii="Times New Roman" w:hAnsi="Times New Roman"/>
                <w:sz w:val="20"/>
                <w:szCs w:val="20"/>
              </w:rPr>
              <w:t>nie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A02E8">
              <w:rPr>
                <w:rFonts w:ascii="Times New Roman" w:hAnsi="Times New Roman"/>
                <w:sz w:val="20"/>
                <w:szCs w:val="20"/>
              </w:rPr>
              <w:t>zmieni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A02E8">
              <w:rPr>
                <w:rFonts w:ascii="Times New Roman" w:hAnsi="Times New Roman"/>
                <w:sz w:val="20"/>
                <w:szCs w:val="20"/>
              </w:rPr>
              <w:t>się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A02E8">
              <w:rPr>
                <w:rFonts w:ascii="Times New Roman" w:hAnsi="Times New Roman"/>
                <w:sz w:val="20"/>
                <w:szCs w:val="20"/>
              </w:rPr>
              <w:t>po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A02E8">
              <w:rPr>
                <w:rFonts w:ascii="Times New Roman" w:hAnsi="Times New Roman"/>
                <w:sz w:val="20"/>
                <w:szCs w:val="20"/>
              </w:rPr>
              <w:t>8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A02E8">
              <w:rPr>
                <w:rFonts w:ascii="Times New Roman" w:hAnsi="Times New Roman"/>
                <w:sz w:val="20"/>
                <w:szCs w:val="20"/>
              </w:rPr>
              <w:t>tygodniach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A02E8">
              <w:rPr>
                <w:rFonts w:ascii="Times New Roman" w:hAnsi="Times New Roman"/>
                <w:sz w:val="20"/>
                <w:szCs w:val="20"/>
              </w:rPr>
              <w:t>przy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A02E8">
              <w:rPr>
                <w:rFonts w:ascii="Times New Roman" w:hAnsi="Times New Roman"/>
                <w:sz w:val="20"/>
                <w:szCs w:val="20"/>
              </w:rPr>
              <w:t>zmniejszonej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A02E8">
              <w:rPr>
                <w:rFonts w:ascii="Times New Roman" w:hAnsi="Times New Roman"/>
                <w:sz w:val="20"/>
                <w:szCs w:val="20"/>
              </w:rPr>
              <w:t>dawce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A02E8">
              <w:rPr>
                <w:rFonts w:ascii="Times New Roman" w:hAnsi="Times New Roman"/>
                <w:sz w:val="20"/>
                <w:szCs w:val="20"/>
              </w:rPr>
              <w:t>leku,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A02E8">
              <w:rPr>
                <w:rFonts w:ascii="Times New Roman" w:hAnsi="Times New Roman"/>
                <w:sz w:val="20"/>
                <w:szCs w:val="20"/>
              </w:rPr>
              <w:t>eltrombopag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A02E8">
              <w:rPr>
                <w:rFonts w:ascii="Times New Roman" w:hAnsi="Times New Roman"/>
                <w:sz w:val="20"/>
                <w:szCs w:val="20"/>
              </w:rPr>
              <w:t>trzeba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A02E8">
              <w:rPr>
                <w:rFonts w:ascii="Times New Roman" w:hAnsi="Times New Roman"/>
                <w:sz w:val="20"/>
                <w:szCs w:val="20"/>
              </w:rPr>
              <w:t>odstawić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A02E8">
              <w:rPr>
                <w:rFonts w:ascii="Times New Roman" w:hAnsi="Times New Roman"/>
                <w:sz w:val="20"/>
                <w:szCs w:val="20"/>
              </w:rPr>
              <w:t>i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A02E8">
              <w:rPr>
                <w:rFonts w:ascii="Times New Roman" w:hAnsi="Times New Roman"/>
                <w:sz w:val="20"/>
                <w:szCs w:val="20"/>
              </w:rPr>
              <w:t>monitorować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A02E8">
              <w:rPr>
                <w:rFonts w:ascii="Times New Roman" w:hAnsi="Times New Roman"/>
                <w:sz w:val="20"/>
                <w:szCs w:val="20"/>
              </w:rPr>
              <w:t>liczbę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A02E8">
              <w:rPr>
                <w:rFonts w:ascii="Times New Roman" w:hAnsi="Times New Roman"/>
                <w:sz w:val="20"/>
                <w:szCs w:val="20"/>
              </w:rPr>
              <w:t>komórek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A02E8">
              <w:rPr>
                <w:rFonts w:ascii="Times New Roman" w:hAnsi="Times New Roman"/>
                <w:sz w:val="20"/>
                <w:szCs w:val="20"/>
              </w:rPr>
              <w:t>krwi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A02E8">
              <w:rPr>
                <w:rFonts w:ascii="Times New Roman" w:hAnsi="Times New Roman"/>
                <w:sz w:val="20"/>
                <w:szCs w:val="20"/>
              </w:rPr>
              <w:t>(morfologię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A02E8">
              <w:rPr>
                <w:rFonts w:ascii="Times New Roman" w:hAnsi="Times New Roman"/>
                <w:sz w:val="20"/>
                <w:szCs w:val="20"/>
              </w:rPr>
              <w:t>krwi).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A02E8">
              <w:rPr>
                <w:rFonts w:ascii="Times New Roman" w:hAnsi="Times New Roman"/>
                <w:sz w:val="20"/>
                <w:szCs w:val="20"/>
              </w:rPr>
              <w:t>Jeśli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A02E8">
              <w:rPr>
                <w:rFonts w:ascii="Times New Roman" w:hAnsi="Times New Roman"/>
                <w:sz w:val="20"/>
                <w:szCs w:val="20"/>
              </w:rPr>
              <w:t>liczba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A02E8">
              <w:rPr>
                <w:rFonts w:ascii="Times New Roman" w:hAnsi="Times New Roman"/>
                <w:sz w:val="20"/>
                <w:szCs w:val="20"/>
              </w:rPr>
              <w:t>płytek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A02E8">
              <w:rPr>
                <w:rFonts w:ascii="Times New Roman" w:hAnsi="Times New Roman"/>
                <w:sz w:val="20"/>
                <w:szCs w:val="20"/>
              </w:rPr>
              <w:t>krwi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A02E8">
              <w:rPr>
                <w:rFonts w:ascii="Times New Roman" w:hAnsi="Times New Roman"/>
                <w:sz w:val="20"/>
                <w:szCs w:val="20"/>
              </w:rPr>
              <w:t>spadnie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A02E8">
              <w:rPr>
                <w:rFonts w:ascii="Times New Roman" w:hAnsi="Times New Roman"/>
                <w:sz w:val="20"/>
                <w:szCs w:val="20"/>
              </w:rPr>
              <w:t>do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A02E8">
              <w:rPr>
                <w:rFonts w:ascii="Times New Roman" w:hAnsi="Times New Roman"/>
                <w:sz w:val="20"/>
                <w:szCs w:val="20"/>
              </w:rPr>
              <w:t>wartości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A02E8">
              <w:rPr>
                <w:rFonts w:ascii="Times New Roman" w:hAnsi="Times New Roman"/>
                <w:sz w:val="20"/>
                <w:szCs w:val="20"/>
              </w:rPr>
              <w:t>&lt;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A02E8">
              <w:rPr>
                <w:rFonts w:ascii="Times New Roman" w:hAnsi="Times New Roman"/>
                <w:sz w:val="20"/>
                <w:szCs w:val="20"/>
              </w:rPr>
              <w:t>30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A02E8">
              <w:rPr>
                <w:rFonts w:ascii="Times New Roman" w:hAnsi="Times New Roman"/>
                <w:sz w:val="20"/>
                <w:szCs w:val="20"/>
              </w:rPr>
              <w:t>000/μl,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A02E8">
              <w:rPr>
                <w:rFonts w:ascii="Times New Roman" w:hAnsi="Times New Roman"/>
                <w:sz w:val="20"/>
                <w:szCs w:val="20"/>
              </w:rPr>
              <w:t>stężenie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A02E8">
              <w:rPr>
                <w:rFonts w:ascii="Times New Roman" w:hAnsi="Times New Roman"/>
                <w:sz w:val="20"/>
                <w:szCs w:val="20"/>
              </w:rPr>
              <w:t>hemoglobiny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A02E8">
              <w:rPr>
                <w:rFonts w:ascii="Times New Roman" w:hAnsi="Times New Roman"/>
                <w:sz w:val="20"/>
                <w:szCs w:val="20"/>
              </w:rPr>
              <w:t>zmniejszy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A02E8">
              <w:rPr>
                <w:rFonts w:ascii="Times New Roman" w:hAnsi="Times New Roman"/>
                <w:sz w:val="20"/>
                <w:szCs w:val="20"/>
              </w:rPr>
              <w:t>się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A02E8">
              <w:rPr>
                <w:rFonts w:ascii="Times New Roman" w:hAnsi="Times New Roman"/>
                <w:sz w:val="20"/>
                <w:szCs w:val="20"/>
              </w:rPr>
              <w:t>do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A02E8">
              <w:rPr>
                <w:rFonts w:ascii="Times New Roman" w:hAnsi="Times New Roman"/>
                <w:sz w:val="20"/>
                <w:szCs w:val="20"/>
              </w:rPr>
              <w:t>&lt;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A02E8">
              <w:rPr>
                <w:rFonts w:ascii="Times New Roman" w:hAnsi="Times New Roman"/>
                <w:sz w:val="20"/>
                <w:szCs w:val="20"/>
              </w:rPr>
              <w:t>9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A02E8">
              <w:rPr>
                <w:rFonts w:ascii="Times New Roman" w:hAnsi="Times New Roman"/>
                <w:sz w:val="20"/>
                <w:szCs w:val="20"/>
              </w:rPr>
              <w:t>g/dl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A02E8">
              <w:rPr>
                <w:rFonts w:ascii="Times New Roman" w:hAnsi="Times New Roman"/>
                <w:sz w:val="20"/>
                <w:szCs w:val="20"/>
              </w:rPr>
              <w:t>lub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A02E8">
              <w:rPr>
                <w:rFonts w:ascii="Times New Roman" w:hAnsi="Times New Roman"/>
                <w:sz w:val="20"/>
                <w:szCs w:val="20"/>
              </w:rPr>
              <w:t>całkowita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A02E8">
              <w:rPr>
                <w:rFonts w:ascii="Times New Roman" w:hAnsi="Times New Roman"/>
                <w:sz w:val="20"/>
                <w:szCs w:val="20"/>
              </w:rPr>
              <w:t>liczba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A02E8">
              <w:rPr>
                <w:rFonts w:ascii="Times New Roman" w:hAnsi="Times New Roman"/>
                <w:sz w:val="20"/>
                <w:szCs w:val="20"/>
              </w:rPr>
              <w:t>neutrofili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A02E8">
              <w:rPr>
                <w:rFonts w:ascii="Times New Roman" w:hAnsi="Times New Roman"/>
                <w:sz w:val="20"/>
                <w:szCs w:val="20"/>
              </w:rPr>
              <w:t>wyniesie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A02E8">
              <w:rPr>
                <w:rFonts w:ascii="Times New Roman" w:hAnsi="Times New Roman"/>
                <w:sz w:val="20"/>
                <w:szCs w:val="20"/>
              </w:rPr>
              <w:t>&lt;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A02E8">
              <w:rPr>
                <w:rFonts w:ascii="Times New Roman" w:hAnsi="Times New Roman"/>
                <w:sz w:val="20"/>
                <w:szCs w:val="20"/>
              </w:rPr>
              <w:t>0,5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A02E8">
              <w:rPr>
                <w:rFonts w:ascii="Times New Roman" w:hAnsi="Times New Roman"/>
                <w:sz w:val="20"/>
                <w:szCs w:val="20"/>
              </w:rPr>
              <w:t>x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A02E8">
              <w:rPr>
                <w:rFonts w:ascii="Times New Roman" w:hAnsi="Times New Roman"/>
                <w:sz w:val="20"/>
                <w:szCs w:val="20"/>
              </w:rPr>
              <w:t>109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A02E8">
              <w:rPr>
                <w:rFonts w:ascii="Times New Roman" w:hAnsi="Times New Roman"/>
                <w:sz w:val="20"/>
                <w:szCs w:val="20"/>
              </w:rPr>
              <w:t>/l,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A02E8">
              <w:rPr>
                <w:rFonts w:ascii="Times New Roman" w:hAnsi="Times New Roman"/>
                <w:sz w:val="20"/>
                <w:szCs w:val="20"/>
              </w:rPr>
              <w:t>można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A02E8">
              <w:rPr>
                <w:rFonts w:ascii="Times New Roman" w:hAnsi="Times New Roman"/>
                <w:sz w:val="20"/>
                <w:szCs w:val="20"/>
              </w:rPr>
              <w:t>wznowić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A02E8">
              <w:rPr>
                <w:rFonts w:ascii="Times New Roman" w:hAnsi="Times New Roman"/>
                <w:sz w:val="20"/>
                <w:szCs w:val="20"/>
              </w:rPr>
              <w:t>leczenie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A02E8">
              <w:rPr>
                <w:rFonts w:ascii="Times New Roman" w:hAnsi="Times New Roman"/>
                <w:sz w:val="20"/>
                <w:szCs w:val="20"/>
              </w:rPr>
              <w:t>eltrombopagiem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A02E8">
              <w:rPr>
                <w:rFonts w:ascii="Times New Roman" w:hAnsi="Times New Roman"/>
                <w:sz w:val="20"/>
                <w:szCs w:val="20"/>
              </w:rPr>
              <w:t>we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A02E8">
              <w:rPr>
                <w:rFonts w:ascii="Times New Roman" w:hAnsi="Times New Roman"/>
                <w:sz w:val="20"/>
                <w:szCs w:val="20"/>
              </w:rPr>
              <w:t>wcześniej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A02E8">
              <w:rPr>
                <w:rFonts w:ascii="Times New Roman" w:hAnsi="Times New Roman"/>
                <w:sz w:val="20"/>
                <w:szCs w:val="20"/>
              </w:rPr>
              <w:t>stosowanej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A02E8">
              <w:rPr>
                <w:rFonts w:ascii="Times New Roman" w:hAnsi="Times New Roman"/>
                <w:sz w:val="20"/>
                <w:szCs w:val="20"/>
              </w:rPr>
              <w:t>skutecznej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A02E8">
              <w:rPr>
                <w:rFonts w:ascii="Times New Roman" w:hAnsi="Times New Roman"/>
                <w:sz w:val="20"/>
                <w:szCs w:val="20"/>
              </w:rPr>
              <w:t>dawce.</w:t>
            </w:r>
          </w:p>
          <w:p w14:paraId="3BC8649E" w14:textId="479FC07D" w:rsidR="0015336C" w:rsidRPr="000A02E8" w:rsidRDefault="00261ED1" w:rsidP="000A02E8">
            <w:pPr>
              <w:spacing w:after="60"/>
              <w:jc w:val="both"/>
              <w:rPr>
                <w:rFonts w:ascii="Times New Roman" w:eastAsia="Cambria" w:hAnsi="Times New Roman"/>
                <w:sz w:val="20"/>
                <w:szCs w:val="20"/>
              </w:rPr>
            </w:pPr>
            <w:r w:rsidRPr="000A02E8">
              <w:rPr>
                <w:rFonts w:ascii="Times New Roman" w:hAnsi="Times New Roman"/>
                <w:sz w:val="20"/>
                <w:szCs w:val="20"/>
              </w:rPr>
              <w:t>Kryteria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A02E8">
              <w:rPr>
                <w:rFonts w:ascii="Times New Roman" w:hAnsi="Times New Roman"/>
                <w:sz w:val="20"/>
                <w:szCs w:val="20"/>
              </w:rPr>
              <w:t>i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A02E8">
              <w:rPr>
                <w:rFonts w:ascii="Times New Roman" w:hAnsi="Times New Roman"/>
                <w:sz w:val="20"/>
                <w:szCs w:val="20"/>
              </w:rPr>
              <w:t>sposób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A02E8">
              <w:rPr>
                <w:rFonts w:ascii="Times New Roman" w:hAnsi="Times New Roman"/>
                <w:sz w:val="20"/>
                <w:szCs w:val="20"/>
              </w:rPr>
              <w:t>modyfikacji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A02E8">
              <w:rPr>
                <w:rFonts w:ascii="Times New Roman" w:hAnsi="Times New Roman"/>
                <w:sz w:val="20"/>
                <w:szCs w:val="20"/>
              </w:rPr>
              <w:t>dawkowania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E20611" w:rsidRPr="000A02E8">
              <w:rPr>
                <w:rFonts w:ascii="Times New Roman" w:hAnsi="Times New Roman"/>
                <w:sz w:val="20"/>
                <w:szCs w:val="20"/>
              </w:rPr>
              <w:t>dla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E20611" w:rsidRPr="000A02E8">
              <w:rPr>
                <w:rFonts w:ascii="Times New Roman" w:hAnsi="Times New Roman"/>
                <w:sz w:val="20"/>
                <w:szCs w:val="20"/>
              </w:rPr>
              <w:t>szczególnych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E20611" w:rsidRPr="000A02E8">
              <w:rPr>
                <w:rFonts w:ascii="Times New Roman" w:hAnsi="Times New Roman"/>
                <w:sz w:val="20"/>
                <w:szCs w:val="20"/>
              </w:rPr>
              <w:t>grup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E20611" w:rsidRPr="000A02E8">
              <w:rPr>
                <w:rFonts w:ascii="Times New Roman" w:hAnsi="Times New Roman"/>
                <w:sz w:val="20"/>
                <w:szCs w:val="20"/>
              </w:rPr>
              <w:t>pacjentów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A02E8">
              <w:rPr>
                <w:rFonts w:ascii="Times New Roman" w:hAnsi="Times New Roman"/>
                <w:sz w:val="20"/>
                <w:szCs w:val="20"/>
              </w:rPr>
              <w:t>określone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A02E8">
              <w:rPr>
                <w:rFonts w:ascii="Times New Roman" w:hAnsi="Times New Roman"/>
                <w:sz w:val="20"/>
                <w:szCs w:val="20"/>
              </w:rPr>
              <w:t>są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A02E8">
              <w:rPr>
                <w:rFonts w:ascii="Times New Roman" w:hAnsi="Times New Roman"/>
                <w:sz w:val="20"/>
                <w:szCs w:val="20"/>
              </w:rPr>
              <w:t>w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FF499C" w:rsidRPr="000A02E8">
              <w:rPr>
                <w:rFonts w:ascii="Times New Roman" w:hAnsi="Times New Roman"/>
                <w:sz w:val="20"/>
                <w:szCs w:val="20"/>
              </w:rPr>
              <w:t>aktualnej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FF499C" w:rsidRPr="000A02E8">
              <w:rPr>
                <w:rFonts w:ascii="Times New Roman" w:hAnsi="Times New Roman"/>
                <w:sz w:val="20"/>
                <w:szCs w:val="20"/>
              </w:rPr>
              <w:t>na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FF499C" w:rsidRPr="000A02E8">
              <w:rPr>
                <w:rFonts w:ascii="Times New Roman" w:hAnsi="Times New Roman"/>
                <w:sz w:val="20"/>
                <w:szCs w:val="20"/>
              </w:rPr>
              <w:t>dzień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FF499C" w:rsidRPr="000A02E8">
              <w:rPr>
                <w:rFonts w:ascii="Times New Roman" w:hAnsi="Times New Roman"/>
                <w:sz w:val="20"/>
                <w:szCs w:val="20"/>
              </w:rPr>
              <w:t>wydania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FF499C" w:rsidRPr="000A02E8">
              <w:rPr>
                <w:rFonts w:ascii="Times New Roman" w:hAnsi="Times New Roman"/>
                <w:sz w:val="20"/>
                <w:szCs w:val="20"/>
              </w:rPr>
              <w:t>decyzji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A02E8">
              <w:rPr>
                <w:rFonts w:ascii="Times New Roman" w:hAnsi="Times New Roman"/>
                <w:sz w:val="20"/>
                <w:szCs w:val="20"/>
              </w:rPr>
              <w:t>Charakterystyce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A02E8">
              <w:rPr>
                <w:rFonts w:ascii="Times New Roman" w:hAnsi="Times New Roman"/>
                <w:sz w:val="20"/>
                <w:szCs w:val="20"/>
              </w:rPr>
              <w:t>Produktu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A02E8">
              <w:rPr>
                <w:rFonts w:ascii="Times New Roman" w:hAnsi="Times New Roman"/>
                <w:sz w:val="20"/>
                <w:szCs w:val="20"/>
              </w:rPr>
              <w:t>Leczniczego.</w:t>
            </w:r>
          </w:p>
        </w:tc>
        <w:tc>
          <w:tcPr>
            <w:tcW w:w="5612" w:type="dxa"/>
          </w:tcPr>
          <w:p w14:paraId="11C8E282" w14:textId="1E002330" w:rsidR="0015336C" w:rsidRPr="00A004FD" w:rsidRDefault="0015336C" w:rsidP="000A02E8">
            <w:pPr>
              <w:pStyle w:val="Akapitzlist"/>
              <w:widowControl w:val="0"/>
              <w:numPr>
                <w:ilvl w:val="0"/>
                <w:numId w:val="14"/>
              </w:numPr>
              <w:spacing w:before="120" w:after="60"/>
              <w:contextualSpacing w:val="0"/>
              <w:jc w:val="both"/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</w:pPr>
            <w:r w:rsidRPr="00A004FD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>Badania</w:t>
            </w:r>
            <w:r w:rsidR="00D1150F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 xml:space="preserve"> </w:t>
            </w:r>
            <w:r w:rsidRPr="00A004FD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>przy</w:t>
            </w:r>
            <w:r w:rsidR="00D1150F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 xml:space="preserve"> </w:t>
            </w:r>
            <w:r w:rsidRPr="00A004FD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>kwalifikacji</w:t>
            </w:r>
            <w:r w:rsidR="00D1150F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 xml:space="preserve"> </w:t>
            </w:r>
            <w:r w:rsidRPr="00A004FD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>do</w:t>
            </w:r>
            <w:r w:rsidR="00D1150F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 xml:space="preserve"> </w:t>
            </w:r>
            <w:r w:rsidRPr="00A004FD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>leczenia</w:t>
            </w:r>
            <w:r w:rsidR="00D1150F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 xml:space="preserve"> </w:t>
            </w:r>
            <w:r w:rsidRPr="00A004FD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>eltrombopagiem</w:t>
            </w:r>
          </w:p>
          <w:p w14:paraId="62A65849" w14:textId="35252379" w:rsidR="0015336C" w:rsidRPr="00A004FD" w:rsidRDefault="0015336C" w:rsidP="000A02E8">
            <w:pPr>
              <w:pStyle w:val="Akapitzlist"/>
              <w:numPr>
                <w:ilvl w:val="2"/>
                <w:numId w:val="14"/>
              </w:numPr>
              <w:spacing w:after="60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A004FD">
              <w:rPr>
                <w:rFonts w:ascii="Times New Roman" w:hAnsi="Times New Roman"/>
                <w:sz w:val="20"/>
                <w:szCs w:val="20"/>
              </w:rPr>
              <w:t>morfologia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004FD">
              <w:rPr>
                <w:rFonts w:ascii="Times New Roman" w:hAnsi="Times New Roman"/>
                <w:sz w:val="20"/>
                <w:szCs w:val="20"/>
              </w:rPr>
              <w:t>krwi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004FD">
              <w:rPr>
                <w:rFonts w:ascii="Times New Roman" w:hAnsi="Times New Roman"/>
                <w:sz w:val="20"/>
                <w:szCs w:val="20"/>
              </w:rPr>
              <w:t>z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004FD">
              <w:rPr>
                <w:rFonts w:ascii="Times New Roman" w:hAnsi="Times New Roman"/>
                <w:sz w:val="20"/>
                <w:szCs w:val="20"/>
              </w:rPr>
              <w:t>rozmazem;</w:t>
            </w:r>
          </w:p>
          <w:p w14:paraId="2295D82A" w14:textId="1AC6EF20" w:rsidR="0015336C" w:rsidRPr="00A004FD" w:rsidRDefault="0015336C" w:rsidP="000A02E8">
            <w:pPr>
              <w:pStyle w:val="Akapitzlist"/>
              <w:numPr>
                <w:ilvl w:val="2"/>
                <w:numId w:val="14"/>
              </w:numPr>
              <w:spacing w:after="60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A004FD">
              <w:rPr>
                <w:rFonts w:ascii="Times New Roman" w:hAnsi="Times New Roman"/>
                <w:sz w:val="20"/>
                <w:szCs w:val="20"/>
              </w:rPr>
              <w:t>parametry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004FD">
              <w:rPr>
                <w:rFonts w:ascii="Times New Roman" w:hAnsi="Times New Roman"/>
                <w:sz w:val="20"/>
                <w:szCs w:val="20"/>
              </w:rPr>
              <w:t>czynności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004FD">
              <w:rPr>
                <w:rFonts w:ascii="Times New Roman" w:hAnsi="Times New Roman"/>
                <w:sz w:val="20"/>
                <w:szCs w:val="20"/>
              </w:rPr>
              <w:t>wątroby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004FD">
              <w:rPr>
                <w:rFonts w:ascii="Times New Roman" w:hAnsi="Times New Roman"/>
                <w:sz w:val="20"/>
                <w:szCs w:val="20"/>
              </w:rPr>
              <w:t>(AlAT</w:t>
            </w:r>
            <w:r w:rsidR="00C43FF7" w:rsidRPr="00A004FD">
              <w:rPr>
                <w:rFonts w:ascii="Times New Roman" w:hAnsi="Times New Roman"/>
                <w:sz w:val="20"/>
                <w:szCs w:val="20"/>
              </w:rPr>
              <w:t>,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C43FF7" w:rsidRPr="00A004FD">
              <w:rPr>
                <w:rFonts w:ascii="Times New Roman" w:hAnsi="Times New Roman"/>
                <w:sz w:val="20"/>
                <w:szCs w:val="20"/>
              </w:rPr>
              <w:t>AspAT,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4C52A6" w:rsidRPr="00A004FD">
              <w:rPr>
                <w:rFonts w:ascii="Times New Roman" w:hAnsi="Times New Roman"/>
                <w:sz w:val="20"/>
                <w:szCs w:val="20"/>
              </w:rPr>
              <w:t>bilirubina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4C52A6" w:rsidRPr="00A004FD">
              <w:rPr>
                <w:rFonts w:ascii="Times New Roman" w:hAnsi="Times New Roman"/>
                <w:sz w:val="20"/>
                <w:szCs w:val="20"/>
              </w:rPr>
              <w:t>całkowita</w:t>
            </w:r>
            <w:r w:rsidRPr="00A004FD">
              <w:rPr>
                <w:rFonts w:ascii="Times New Roman" w:hAnsi="Times New Roman"/>
                <w:sz w:val="20"/>
                <w:szCs w:val="20"/>
              </w:rPr>
              <w:t>);</w:t>
            </w:r>
          </w:p>
          <w:p w14:paraId="69928F75" w14:textId="746DAD79" w:rsidR="0015336C" w:rsidRPr="00A004FD" w:rsidRDefault="0015336C" w:rsidP="000A02E8">
            <w:pPr>
              <w:pStyle w:val="Akapitzlist"/>
              <w:numPr>
                <w:ilvl w:val="2"/>
                <w:numId w:val="14"/>
              </w:numPr>
              <w:spacing w:after="60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A004FD">
              <w:rPr>
                <w:rFonts w:ascii="Times New Roman" w:hAnsi="Times New Roman"/>
                <w:sz w:val="20"/>
                <w:szCs w:val="20"/>
              </w:rPr>
              <w:t>badania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004FD">
              <w:rPr>
                <w:rFonts w:ascii="Times New Roman" w:hAnsi="Times New Roman"/>
                <w:sz w:val="20"/>
                <w:szCs w:val="20"/>
              </w:rPr>
              <w:t>umożliwiające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004FD">
              <w:rPr>
                <w:rFonts w:ascii="Times New Roman" w:hAnsi="Times New Roman"/>
                <w:sz w:val="20"/>
                <w:szCs w:val="20"/>
              </w:rPr>
              <w:t>wykluczenie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004FD">
              <w:rPr>
                <w:rFonts w:ascii="Times New Roman" w:hAnsi="Times New Roman"/>
                <w:sz w:val="20"/>
                <w:szCs w:val="20"/>
              </w:rPr>
              <w:t>innych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004FD">
              <w:rPr>
                <w:rFonts w:ascii="Times New Roman" w:hAnsi="Times New Roman"/>
                <w:sz w:val="20"/>
                <w:szCs w:val="20"/>
              </w:rPr>
              <w:t>stanów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004FD">
              <w:rPr>
                <w:rFonts w:ascii="Times New Roman" w:hAnsi="Times New Roman"/>
                <w:sz w:val="20"/>
                <w:szCs w:val="20"/>
              </w:rPr>
              <w:t>klinicznych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004FD">
              <w:rPr>
                <w:rFonts w:ascii="Times New Roman" w:hAnsi="Times New Roman"/>
                <w:sz w:val="20"/>
                <w:szCs w:val="20"/>
              </w:rPr>
              <w:t>przebiegających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004FD">
              <w:rPr>
                <w:rFonts w:ascii="Times New Roman" w:hAnsi="Times New Roman"/>
                <w:sz w:val="20"/>
                <w:szCs w:val="20"/>
              </w:rPr>
              <w:t>z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004FD">
              <w:rPr>
                <w:rFonts w:ascii="Times New Roman" w:hAnsi="Times New Roman"/>
                <w:sz w:val="20"/>
                <w:szCs w:val="20"/>
              </w:rPr>
              <w:t>małopłytkowością</w:t>
            </w:r>
            <w:r w:rsidR="004B2EDE" w:rsidRPr="00A004FD">
              <w:rPr>
                <w:rFonts w:ascii="Times New Roman" w:hAnsi="Times New Roman"/>
                <w:sz w:val="20"/>
                <w:szCs w:val="20"/>
              </w:rPr>
              <w:t>,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4B2EDE" w:rsidRPr="00A004FD">
              <w:rPr>
                <w:rFonts w:ascii="Times New Roman" w:hAnsi="Times New Roman"/>
                <w:sz w:val="20"/>
                <w:szCs w:val="20"/>
              </w:rPr>
              <w:t>w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4B2EDE" w:rsidRPr="00A004FD">
              <w:rPr>
                <w:rFonts w:ascii="Times New Roman" w:hAnsi="Times New Roman"/>
                <w:sz w:val="20"/>
                <w:szCs w:val="20"/>
              </w:rPr>
              <w:t>szczególności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4B2EDE" w:rsidRPr="00A004FD">
              <w:rPr>
                <w:rFonts w:ascii="Times New Roman" w:hAnsi="Times New Roman"/>
                <w:sz w:val="20"/>
                <w:szCs w:val="20"/>
              </w:rPr>
              <w:t>MDS</w:t>
            </w:r>
            <w:r w:rsidRPr="00A004FD">
              <w:rPr>
                <w:rFonts w:ascii="Times New Roman" w:hAnsi="Times New Roman"/>
                <w:sz w:val="20"/>
                <w:szCs w:val="20"/>
              </w:rPr>
              <w:t>;</w:t>
            </w:r>
          </w:p>
          <w:p w14:paraId="3696714B" w14:textId="578A1DBD" w:rsidR="0015336C" w:rsidRPr="00A004FD" w:rsidRDefault="0015336C" w:rsidP="000A02E8">
            <w:pPr>
              <w:pStyle w:val="Akapitzlist"/>
              <w:numPr>
                <w:ilvl w:val="2"/>
                <w:numId w:val="14"/>
              </w:numPr>
              <w:spacing w:after="60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A004FD">
              <w:rPr>
                <w:rFonts w:ascii="Times New Roman" w:hAnsi="Times New Roman"/>
                <w:sz w:val="20"/>
                <w:szCs w:val="20"/>
              </w:rPr>
              <w:t>biopsja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004FD">
              <w:rPr>
                <w:rFonts w:ascii="Times New Roman" w:hAnsi="Times New Roman"/>
                <w:sz w:val="20"/>
                <w:szCs w:val="20"/>
              </w:rPr>
              <w:t>aspiracyjna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004FD">
              <w:rPr>
                <w:rFonts w:ascii="Times New Roman" w:hAnsi="Times New Roman"/>
                <w:sz w:val="20"/>
                <w:szCs w:val="20"/>
              </w:rPr>
              <w:t>szpiku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251123" w:rsidRPr="00A004FD">
              <w:rPr>
                <w:rFonts w:ascii="Times New Roman" w:hAnsi="Times New Roman"/>
                <w:sz w:val="20"/>
                <w:szCs w:val="20"/>
              </w:rPr>
              <w:t>z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251123" w:rsidRPr="00A004FD">
              <w:rPr>
                <w:rFonts w:ascii="Times New Roman" w:hAnsi="Times New Roman"/>
                <w:sz w:val="20"/>
                <w:szCs w:val="20"/>
              </w:rPr>
              <w:t>badaniem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EC4432" w:rsidRPr="00A004FD">
              <w:rPr>
                <w:rFonts w:ascii="Times New Roman" w:hAnsi="Times New Roman"/>
                <w:sz w:val="20"/>
                <w:szCs w:val="20"/>
              </w:rPr>
              <w:t>cyt</w:t>
            </w:r>
            <w:r w:rsidR="004C52A6" w:rsidRPr="00A004FD">
              <w:rPr>
                <w:rFonts w:ascii="Times New Roman" w:hAnsi="Times New Roman"/>
                <w:sz w:val="20"/>
                <w:szCs w:val="20"/>
              </w:rPr>
              <w:t>ogen</w:t>
            </w:r>
            <w:r w:rsidR="00B4515D" w:rsidRPr="00A004FD">
              <w:rPr>
                <w:rFonts w:ascii="Times New Roman" w:hAnsi="Times New Roman"/>
                <w:sz w:val="20"/>
                <w:szCs w:val="20"/>
              </w:rPr>
              <w:t>e</w:t>
            </w:r>
            <w:r w:rsidR="004C52A6" w:rsidRPr="00A004FD">
              <w:rPr>
                <w:rFonts w:ascii="Times New Roman" w:hAnsi="Times New Roman"/>
                <w:sz w:val="20"/>
                <w:szCs w:val="20"/>
              </w:rPr>
              <w:t>tycznym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4C52A6" w:rsidRPr="00A004FD">
              <w:rPr>
                <w:rFonts w:ascii="Times New Roman" w:hAnsi="Times New Roman"/>
                <w:sz w:val="20"/>
                <w:szCs w:val="20"/>
              </w:rPr>
              <w:t>oraz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4C52A6" w:rsidRPr="00A004FD">
              <w:rPr>
                <w:rFonts w:ascii="Times New Roman" w:hAnsi="Times New Roman"/>
                <w:sz w:val="20"/>
                <w:szCs w:val="20"/>
              </w:rPr>
              <w:t>trepanobiopsja;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14:paraId="44851267" w14:textId="6C513757" w:rsidR="0015336C" w:rsidRPr="00A004FD" w:rsidRDefault="0015336C" w:rsidP="000A02E8">
            <w:pPr>
              <w:pStyle w:val="Akapitzlist"/>
              <w:numPr>
                <w:ilvl w:val="2"/>
                <w:numId w:val="14"/>
              </w:numPr>
              <w:spacing w:after="60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A004FD">
              <w:rPr>
                <w:rFonts w:ascii="Times New Roman" w:hAnsi="Times New Roman"/>
                <w:sz w:val="20"/>
                <w:szCs w:val="20"/>
              </w:rPr>
              <w:t>badanie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004FD">
              <w:rPr>
                <w:rFonts w:ascii="Times New Roman" w:hAnsi="Times New Roman"/>
                <w:sz w:val="20"/>
                <w:szCs w:val="20"/>
              </w:rPr>
              <w:t>okulistyczne;</w:t>
            </w:r>
          </w:p>
          <w:p w14:paraId="401FD02F" w14:textId="3485D2F4" w:rsidR="0015336C" w:rsidRPr="000A02E8" w:rsidRDefault="0015336C" w:rsidP="000A02E8">
            <w:pPr>
              <w:pStyle w:val="Akapitzlist"/>
              <w:numPr>
                <w:ilvl w:val="2"/>
                <w:numId w:val="14"/>
              </w:numPr>
              <w:spacing w:after="60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A004FD">
              <w:rPr>
                <w:rFonts w:ascii="Times New Roman" w:hAnsi="Times New Roman"/>
                <w:sz w:val="20"/>
                <w:szCs w:val="20"/>
              </w:rPr>
              <w:t>test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004FD">
              <w:rPr>
                <w:rFonts w:ascii="Times New Roman" w:hAnsi="Times New Roman"/>
                <w:sz w:val="20"/>
                <w:szCs w:val="20"/>
              </w:rPr>
              <w:t>ciążowy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004FD">
              <w:rPr>
                <w:rFonts w:ascii="Times New Roman" w:hAnsi="Times New Roman"/>
                <w:sz w:val="20"/>
                <w:szCs w:val="20"/>
              </w:rPr>
              <w:t>u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004FD">
              <w:rPr>
                <w:rFonts w:ascii="Times New Roman" w:hAnsi="Times New Roman"/>
                <w:sz w:val="20"/>
                <w:szCs w:val="20"/>
              </w:rPr>
              <w:t>kobiet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004FD">
              <w:rPr>
                <w:rFonts w:ascii="Times New Roman" w:hAnsi="Times New Roman"/>
                <w:sz w:val="20"/>
                <w:szCs w:val="20"/>
              </w:rPr>
              <w:t>w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004FD">
              <w:rPr>
                <w:rFonts w:ascii="Times New Roman" w:hAnsi="Times New Roman"/>
                <w:sz w:val="20"/>
                <w:szCs w:val="20"/>
              </w:rPr>
              <w:t>wieku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004FD">
              <w:rPr>
                <w:rFonts w:ascii="Times New Roman" w:hAnsi="Times New Roman"/>
                <w:sz w:val="20"/>
                <w:szCs w:val="20"/>
              </w:rPr>
              <w:t>rozrodczym.</w:t>
            </w:r>
          </w:p>
          <w:p w14:paraId="14C1C805" w14:textId="77777777" w:rsidR="000A02E8" w:rsidRPr="00A004FD" w:rsidRDefault="000A02E8" w:rsidP="000A02E8">
            <w:pPr>
              <w:pStyle w:val="Akapitzlist"/>
              <w:spacing w:after="60"/>
              <w:ind w:left="397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</w:p>
          <w:p w14:paraId="1F8281F4" w14:textId="7FE6A590" w:rsidR="0015336C" w:rsidRPr="00A004FD" w:rsidRDefault="0015336C" w:rsidP="000A02E8">
            <w:pPr>
              <w:pStyle w:val="Akapitzlist"/>
              <w:widowControl w:val="0"/>
              <w:numPr>
                <w:ilvl w:val="0"/>
                <w:numId w:val="14"/>
              </w:numPr>
              <w:spacing w:after="60"/>
              <w:contextualSpacing w:val="0"/>
              <w:jc w:val="both"/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</w:pPr>
            <w:r w:rsidRPr="00A004FD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>Monitorowanie</w:t>
            </w:r>
            <w:r w:rsidR="00D1150F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 xml:space="preserve"> </w:t>
            </w:r>
            <w:r w:rsidRPr="00A004FD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>leczenia</w:t>
            </w:r>
          </w:p>
          <w:p w14:paraId="6CC0302D" w14:textId="13CF68FA" w:rsidR="0015336C" w:rsidRPr="00A004FD" w:rsidRDefault="0015336C" w:rsidP="000A02E8">
            <w:pPr>
              <w:pStyle w:val="Akapitzlist"/>
              <w:numPr>
                <w:ilvl w:val="2"/>
                <w:numId w:val="14"/>
              </w:numPr>
              <w:spacing w:after="60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A004FD">
              <w:rPr>
                <w:rFonts w:ascii="Times New Roman" w:hAnsi="Times New Roman"/>
                <w:iCs/>
                <w:sz w:val="20"/>
                <w:szCs w:val="20"/>
              </w:rPr>
              <w:t>badania</w:t>
            </w:r>
            <w:r w:rsidR="00D1150F">
              <w:rPr>
                <w:rFonts w:ascii="Times New Roman" w:hAnsi="Times New Roman"/>
                <w:iCs/>
                <w:sz w:val="20"/>
                <w:szCs w:val="20"/>
              </w:rPr>
              <w:t xml:space="preserve"> </w:t>
            </w:r>
            <w:r w:rsidRPr="00A004FD">
              <w:rPr>
                <w:rFonts w:ascii="Times New Roman" w:hAnsi="Times New Roman"/>
                <w:iCs/>
                <w:sz w:val="20"/>
                <w:szCs w:val="20"/>
              </w:rPr>
              <w:t>przeprowadzane</w:t>
            </w:r>
            <w:r w:rsidR="00D1150F">
              <w:rPr>
                <w:rFonts w:ascii="Times New Roman" w:hAnsi="Times New Roman"/>
                <w:iCs/>
                <w:sz w:val="20"/>
                <w:szCs w:val="20"/>
              </w:rPr>
              <w:t xml:space="preserve"> </w:t>
            </w:r>
            <w:r w:rsidRPr="00A004FD">
              <w:rPr>
                <w:rFonts w:ascii="Times New Roman" w:hAnsi="Times New Roman"/>
                <w:iCs/>
                <w:sz w:val="20"/>
                <w:szCs w:val="20"/>
              </w:rPr>
              <w:t>w</w:t>
            </w:r>
            <w:r w:rsidR="00D1150F">
              <w:rPr>
                <w:rFonts w:ascii="Times New Roman" w:hAnsi="Times New Roman"/>
                <w:iCs/>
                <w:sz w:val="20"/>
                <w:szCs w:val="20"/>
              </w:rPr>
              <w:t xml:space="preserve"> </w:t>
            </w:r>
            <w:r w:rsidRPr="00A004FD">
              <w:rPr>
                <w:rFonts w:ascii="Times New Roman" w:hAnsi="Times New Roman"/>
                <w:iCs/>
                <w:sz w:val="20"/>
                <w:szCs w:val="20"/>
              </w:rPr>
              <w:t>okresie</w:t>
            </w:r>
            <w:r w:rsidR="00D1150F">
              <w:rPr>
                <w:rFonts w:ascii="Times New Roman" w:hAnsi="Times New Roman"/>
                <w:iCs/>
                <w:sz w:val="20"/>
                <w:szCs w:val="20"/>
              </w:rPr>
              <w:t xml:space="preserve"> </w:t>
            </w:r>
            <w:r w:rsidR="004B2EDE" w:rsidRPr="00A004FD">
              <w:rPr>
                <w:rFonts w:ascii="Times New Roman" w:hAnsi="Times New Roman"/>
                <w:iCs/>
                <w:sz w:val="20"/>
                <w:szCs w:val="20"/>
              </w:rPr>
              <w:t>dostosowania</w:t>
            </w:r>
            <w:r w:rsidR="00D1150F">
              <w:rPr>
                <w:rFonts w:ascii="Times New Roman" w:hAnsi="Times New Roman"/>
                <w:iCs/>
                <w:sz w:val="20"/>
                <w:szCs w:val="20"/>
              </w:rPr>
              <w:t xml:space="preserve"> </w:t>
            </w:r>
            <w:r w:rsidR="004B2EDE" w:rsidRPr="00A004FD">
              <w:rPr>
                <w:rFonts w:ascii="Times New Roman" w:hAnsi="Times New Roman"/>
                <w:iCs/>
                <w:sz w:val="20"/>
                <w:szCs w:val="20"/>
              </w:rPr>
              <w:t>dawki</w:t>
            </w:r>
            <w:r w:rsidRPr="00A004FD">
              <w:rPr>
                <w:rFonts w:ascii="Times New Roman" w:hAnsi="Times New Roman"/>
                <w:sz w:val="20"/>
                <w:szCs w:val="20"/>
              </w:rPr>
              <w:t>: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251123" w:rsidRPr="00A004FD">
              <w:rPr>
                <w:rFonts w:ascii="Times New Roman" w:hAnsi="Times New Roman"/>
                <w:sz w:val="20"/>
                <w:szCs w:val="20"/>
              </w:rPr>
              <w:t>wykonywane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251123" w:rsidRPr="00A004FD">
              <w:rPr>
                <w:rFonts w:ascii="Times New Roman" w:hAnsi="Times New Roman"/>
                <w:sz w:val="20"/>
                <w:szCs w:val="20"/>
              </w:rPr>
              <w:t>co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251123" w:rsidRPr="00A004FD">
              <w:rPr>
                <w:rFonts w:ascii="Times New Roman" w:hAnsi="Times New Roman"/>
                <w:sz w:val="20"/>
                <w:szCs w:val="20"/>
              </w:rPr>
              <w:t>2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251123" w:rsidRPr="00A004FD">
              <w:rPr>
                <w:rFonts w:ascii="Times New Roman" w:hAnsi="Times New Roman"/>
                <w:sz w:val="20"/>
                <w:szCs w:val="20"/>
              </w:rPr>
              <w:t>tygodnie</w:t>
            </w:r>
            <w:r w:rsidR="004C52A6" w:rsidRPr="00A004FD">
              <w:rPr>
                <w:rFonts w:ascii="Times New Roman" w:hAnsi="Times New Roman"/>
                <w:sz w:val="20"/>
                <w:szCs w:val="20"/>
              </w:rPr>
              <w:t>:</w:t>
            </w:r>
          </w:p>
          <w:p w14:paraId="24051394" w14:textId="1EBAB0E7" w:rsidR="0015336C" w:rsidRPr="00A004FD" w:rsidRDefault="00EC4432" w:rsidP="000A02E8">
            <w:pPr>
              <w:pStyle w:val="Akapitzlist"/>
              <w:numPr>
                <w:ilvl w:val="3"/>
                <w:numId w:val="14"/>
              </w:numPr>
              <w:spacing w:after="60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A004FD">
              <w:rPr>
                <w:rFonts w:ascii="Times New Roman" w:hAnsi="Times New Roman"/>
                <w:sz w:val="20"/>
                <w:szCs w:val="20"/>
              </w:rPr>
              <w:t>param</w:t>
            </w:r>
            <w:r w:rsidR="0015336C" w:rsidRPr="00A004FD">
              <w:rPr>
                <w:rFonts w:ascii="Times New Roman" w:hAnsi="Times New Roman"/>
                <w:sz w:val="20"/>
                <w:szCs w:val="20"/>
              </w:rPr>
              <w:t>etry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15336C" w:rsidRPr="00A004FD">
              <w:rPr>
                <w:rFonts w:ascii="Times New Roman" w:hAnsi="Times New Roman"/>
                <w:sz w:val="20"/>
                <w:szCs w:val="20"/>
              </w:rPr>
              <w:t>czynności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15336C" w:rsidRPr="00A004FD">
              <w:rPr>
                <w:rFonts w:ascii="Times New Roman" w:hAnsi="Times New Roman"/>
                <w:sz w:val="20"/>
                <w:szCs w:val="20"/>
              </w:rPr>
              <w:t>wątroby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15336C" w:rsidRPr="00A004FD">
              <w:rPr>
                <w:rFonts w:ascii="Times New Roman" w:hAnsi="Times New Roman"/>
                <w:sz w:val="20"/>
                <w:szCs w:val="20"/>
              </w:rPr>
              <w:t>(AlAT,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15336C" w:rsidRPr="00A004FD">
              <w:rPr>
                <w:rFonts w:ascii="Times New Roman" w:hAnsi="Times New Roman"/>
                <w:sz w:val="20"/>
                <w:szCs w:val="20"/>
              </w:rPr>
              <w:t>AspAT,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15336C" w:rsidRPr="00A004FD">
              <w:rPr>
                <w:rFonts w:ascii="Times New Roman" w:hAnsi="Times New Roman"/>
                <w:sz w:val="20"/>
                <w:szCs w:val="20"/>
              </w:rPr>
              <w:t>bilirubina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15336C" w:rsidRPr="00A004FD">
              <w:rPr>
                <w:rFonts w:ascii="Times New Roman" w:hAnsi="Times New Roman"/>
                <w:sz w:val="20"/>
                <w:szCs w:val="20"/>
              </w:rPr>
              <w:t>całkowita</w:t>
            </w:r>
            <w:r w:rsidR="00890524" w:rsidRPr="00A004FD">
              <w:rPr>
                <w:rFonts w:ascii="Times New Roman" w:hAnsi="Times New Roman"/>
                <w:sz w:val="20"/>
                <w:szCs w:val="20"/>
              </w:rPr>
              <w:t>.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890524" w:rsidRPr="00A004FD">
              <w:rPr>
                <w:rFonts w:ascii="Times New Roman" w:hAnsi="Times New Roman"/>
                <w:sz w:val="20"/>
                <w:szCs w:val="20"/>
              </w:rPr>
              <w:t>W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890524" w:rsidRPr="00A004FD">
              <w:rPr>
                <w:rFonts w:ascii="Times New Roman" w:hAnsi="Times New Roman"/>
                <w:sz w:val="20"/>
                <w:szCs w:val="20"/>
              </w:rPr>
              <w:t>przypadku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890524" w:rsidRPr="00A004FD">
              <w:rPr>
                <w:rFonts w:ascii="Times New Roman" w:hAnsi="Times New Roman"/>
                <w:sz w:val="20"/>
                <w:szCs w:val="20"/>
              </w:rPr>
              <w:t>podwyższonego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890524" w:rsidRPr="00A004FD">
              <w:rPr>
                <w:rFonts w:ascii="Times New Roman" w:hAnsi="Times New Roman"/>
                <w:sz w:val="20"/>
                <w:szCs w:val="20"/>
              </w:rPr>
              <w:t>stężenia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890524" w:rsidRPr="00A004FD">
              <w:rPr>
                <w:rFonts w:ascii="Times New Roman" w:hAnsi="Times New Roman"/>
                <w:sz w:val="20"/>
                <w:szCs w:val="20"/>
              </w:rPr>
              <w:t>bilirubiny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890524" w:rsidRPr="00A004FD">
              <w:rPr>
                <w:rFonts w:ascii="Times New Roman" w:hAnsi="Times New Roman"/>
                <w:sz w:val="20"/>
                <w:szCs w:val="20"/>
              </w:rPr>
              <w:t>badanie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890524" w:rsidRPr="00A004FD">
              <w:rPr>
                <w:rFonts w:ascii="Times New Roman" w:hAnsi="Times New Roman"/>
                <w:sz w:val="20"/>
                <w:szCs w:val="20"/>
              </w:rPr>
              <w:t>jej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890524" w:rsidRPr="00A004FD">
              <w:rPr>
                <w:rFonts w:ascii="Times New Roman" w:hAnsi="Times New Roman"/>
                <w:sz w:val="20"/>
                <w:szCs w:val="20"/>
              </w:rPr>
              <w:t>frakcji</w:t>
            </w:r>
            <w:r w:rsidR="007341DC">
              <w:rPr>
                <w:rFonts w:ascii="Times New Roman" w:hAnsi="Times New Roman"/>
                <w:sz w:val="20"/>
                <w:szCs w:val="20"/>
              </w:rPr>
              <w:t>,</w:t>
            </w:r>
          </w:p>
          <w:p w14:paraId="71CCD786" w14:textId="0AD30E73" w:rsidR="00EC4432" w:rsidRPr="00A004FD" w:rsidRDefault="004C52A6" w:rsidP="000A02E8">
            <w:pPr>
              <w:numPr>
                <w:ilvl w:val="3"/>
                <w:numId w:val="14"/>
              </w:numPr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A004FD">
              <w:rPr>
                <w:rFonts w:ascii="Times New Roman" w:hAnsi="Times New Roman"/>
                <w:sz w:val="20"/>
                <w:szCs w:val="20"/>
              </w:rPr>
              <w:t>morfologia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004FD">
              <w:rPr>
                <w:rFonts w:ascii="Times New Roman" w:hAnsi="Times New Roman"/>
                <w:sz w:val="20"/>
                <w:szCs w:val="20"/>
              </w:rPr>
              <w:t>krwi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004FD">
              <w:rPr>
                <w:rFonts w:ascii="Times New Roman" w:hAnsi="Times New Roman"/>
                <w:sz w:val="20"/>
                <w:szCs w:val="20"/>
              </w:rPr>
              <w:t>z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004FD">
              <w:rPr>
                <w:rFonts w:ascii="Times New Roman" w:hAnsi="Times New Roman"/>
                <w:sz w:val="20"/>
                <w:szCs w:val="20"/>
              </w:rPr>
              <w:t>rozmazem</w:t>
            </w:r>
            <w:r w:rsidR="007341DC">
              <w:rPr>
                <w:rFonts w:ascii="Times New Roman" w:hAnsi="Times New Roman"/>
                <w:sz w:val="20"/>
                <w:szCs w:val="20"/>
              </w:rPr>
              <w:t>;</w:t>
            </w:r>
          </w:p>
          <w:p w14:paraId="5A7529D0" w14:textId="2A2D0AD3" w:rsidR="0015336C" w:rsidRPr="00A004FD" w:rsidRDefault="0015336C" w:rsidP="000A02E8">
            <w:pPr>
              <w:pStyle w:val="Akapitzlist"/>
              <w:numPr>
                <w:ilvl w:val="2"/>
                <w:numId w:val="14"/>
              </w:numPr>
              <w:spacing w:after="60"/>
              <w:contextualSpacing w:val="0"/>
              <w:jc w:val="both"/>
              <w:rPr>
                <w:rFonts w:ascii="Times New Roman" w:hAnsi="Times New Roman"/>
                <w:iCs/>
                <w:sz w:val="20"/>
                <w:szCs w:val="20"/>
              </w:rPr>
            </w:pPr>
            <w:r w:rsidRPr="00A004FD">
              <w:rPr>
                <w:rFonts w:ascii="Times New Roman" w:hAnsi="Times New Roman"/>
                <w:iCs/>
                <w:sz w:val="20"/>
                <w:szCs w:val="20"/>
              </w:rPr>
              <w:t>badania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004FD">
              <w:rPr>
                <w:rFonts w:ascii="Times New Roman" w:hAnsi="Times New Roman"/>
                <w:sz w:val="20"/>
                <w:szCs w:val="20"/>
              </w:rPr>
              <w:t>przeprowadzane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004FD">
              <w:rPr>
                <w:rFonts w:ascii="Times New Roman" w:hAnsi="Times New Roman"/>
                <w:sz w:val="20"/>
                <w:szCs w:val="20"/>
              </w:rPr>
              <w:t>po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DA4F87" w:rsidRPr="00A004FD">
              <w:rPr>
                <w:rFonts w:ascii="Times New Roman" w:hAnsi="Times New Roman"/>
                <w:sz w:val="20"/>
                <w:szCs w:val="20"/>
              </w:rPr>
              <w:t>ustaleniu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DA4F87" w:rsidRPr="00A004FD">
              <w:rPr>
                <w:rFonts w:ascii="Times New Roman" w:hAnsi="Times New Roman"/>
                <w:sz w:val="20"/>
                <w:szCs w:val="20"/>
              </w:rPr>
              <w:t>stabilnej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DA4F87" w:rsidRPr="00A004FD">
              <w:rPr>
                <w:rFonts w:ascii="Times New Roman" w:hAnsi="Times New Roman"/>
                <w:sz w:val="20"/>
                <w:szCs w:val="20"/>
              </w:rPr>
              <w:t>dawki</w:t>
            </w:r>
            <w:r w:rsidRPr="00A004FD">
              <w:rPr>
                <w:rFonts w:ascii="Times New Roman" w:hAnsi="Times New Roman"/>
                <w:sz w:val="20"/>
                <w:szCs w:val="20"/>
              </w:rPr>
              <w:t>:</w:t>
            </w:r>
          </w:p>
          <w:p w14:paraId="5BD1ED66" w14:textId="1BF36D38" w:rsidR="0015336C" w:rsidRPr="00A004FD" w:rsidRDefault="0015336C" w:rsidP="000A02E8">
            <w:pPr>
              <w:pStyle w:val="Akapitzlist"/>
              <w:numPr>
                <w:ilvl w:val="3"/>
                <w:numId w:val="14"/>
              </w:numPr>
              <w:spacing w:after="60"/>
              <w:contextualSpacing w:val="0"/>
              <w:jc w:val="both"/>
              <w:rPr>
                <w:rFonts w:ascii="Times New Roman" w:hAnsi="Times New Roman"/>
                <w:iCs/>
                <w:sz w:val="20"/>
                <w:szCs w:val="20"/>
              </w:rPr>
            </w:pPr>
            <w:r w:rsidRPr="00A004FD">
              <w:rPr>
                <w:rFonts w:ascii="Times New Roman" w:hAnsi="Times New Roman"/>
                <w:sz w:val="20"/>
                <w:szCs w:val="20"/>
              </w:rPr>
              <w:t>wykonywane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004FD">
              <w:rPr>
                <w:rFonts w:ascii="Times New Roman" w:hAnsi="Times New Roman"/>
                <w:sz w:val="20"/>
                <w:szCs w:val="20"/>
              </w:rPr>
              <w:t>co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004FD">
              <w:rPr>
                <w:rFonts w:ascii="Times New Roman" w:hAnsi="Times New Roman"/>
                <w:sz w:val="20"/>
                <w:szCs w:val="20"/>
              </w:rPr>
              <w:t>1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004FD">
              <w:rPr>
                <w:rFonts w:ascii="Times New Roman" w:hAnsi="Times New Roman"/>
                <w:sz w:val="20"/>
                <w:szCs w:val="20"/>
              </w:rPr>
              <w:t>miesiąc:</w:t>
            </w:r>
          </w:p>
          <w:p w14:paraId="1F8D3DEB" w14:textId="3EA3C14E" w:rsidR="0015336C" w:rsidRPr="00A004FD" w:rsidRDefault="004C52A6" w:rsidP="007341DC">
            <w:pPr>
              <w:numPr>
                <w:ilvl w:val="4"/>
                <w:numId w:val="14"/>
              </w:numPr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A004FD">
              <w:rPr>
                <w:rFonts w:ascii="Times New Roman" w:hAnsi="Times New Roman"/>
                <w:sz w:val="20"/>
                <w:szCs w:val="20"/>
              </w:rPr>
              <w:t>morfologia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004FD">
              <w:rPr>
                <w:rFonts w:ascii="Times New Roman" w:hAnsi="Times New Roman"/>
                <w:sz w:val="20"/>
                <w:szCs w:val="20"/>
              </w:rPr>
              <w:t>krwi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004FD">
              <w:rPr>
                <w:rFonts w:ascii="Times New Roman" w:hAnsi="Times New Roman"/>
                <w:sz w:val="20"/>
                <w:szCs w:val="20"/>
              </w:rPr>
              <w:t>z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004FD">
              <w:rPr>
                <w:rFonts w:ascii="Times New Roman" w:hAnsi="Times New Roman"/>
                <w:sz w:val="20"/>
                <w:szCs w:val="20"/>
              </w:rPr>
              <w:t>rozmazem</w:t>
            </w:r>
            <w:r w:rsidR="007341DC">
              <w:rPr>
                <w:rFonts w:ascii="Times New Roman" w:hAnsi="Times New Roman"/>
                <w:sz w:val="20"/>
                <w:szCs w:val="20"/>
              </w:rPr>
              <w:t>,</w:t>
            </w:r>
          </w:p>
          <w:p w14:paraId="088D2E60" w14:textId="47895255" w:rsidR="0015336C" w:rsidRPr="00A004FD" w:rsidRDefault="0015336C" w:rsidP="007341DC">
            <w:pPr>
              <w:pStyle w:val="Akapitzlist"/>
              <w:numPr>
                <w:ilvl w:val="4"/>
                <w:numId w:val="14"/>
              </w:numPr>
              <w:spacing w:after="60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A004FD">
              <w:rPr>
                <w:rFonts w:ascii="Times New Roman" w:hAnsi="Times New Roman"/>
                <w:sz w:val="20"/>
                <w:szCs w:val="20"/>
              </w:rPr>
              <w:t>parametry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004FD">
              <w:rPr>
                <w:rFonts w:ascii="Times New Roman" w:hAnsi="Times New Roman"/>
                <w:sz w:val="20"/>
                <w:szCs w:val="20"/>
              </w:rPr>
              <w:t>czynności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004FD">
              <w:rPr>
                <w:rFonts w:ascii="Times New Roman" w:hAnsi="Times New Roman"/>
                <w:sz w:val="20"/>
                <w:szCs w:val="20"/>
              </w:rPr>
              <w:t>wątroby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004FD">
              <w:rPr>
                <w:rFonts w:ascii="Times New Roman" w:hAnsi="Times New Roman"/>
                <w:sz w:val="20"/>
                <w:szCs w:val="20"/>
              </w:rPr>
              <w:t>(Al</w:t>
            </w:r>
            <w:r w:rsidR="00890524" w:rsidRPr="00A004FD">
              <w:rPr>
                <w:rFonts w:ascii="Times New Roman" w:hAnsi="Times New Roman"/>
                <w:sz w:val="20"/>
                <w:szCs w:val="20"/>
              </w:rPr>
              <w:t>AT,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890524" w:rsidRPr="00A004FD">
              <w:rPr>
                <w:rFonts w:ascii="Times New Roman" w:hAnsi="Times New Roman"/>
                <w:sz w:val="20"/>
                <w:szCs w:val="20"/>
              </w:rPr>
              <w:t>AspAT,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890524" w:rsidRPr="00A004FD">
              <w:rPr>
                <w:rFonts w:ascii="Times New Roman" w:hAnsi="Times New Roman"/>
                <w:sz w:val="20"/>
                <w:szCs w:val="20"/>
              </w:rPr>
              <w:t>bilirubina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890524" w:rsidRPr="00A004FD">
              <w:rPr>
                <w:rFonts w:ascii="Times New Roman" w:hAnsi="Times New Roman"/>
                <w:sz w:val="20"/>
                <w:szCs w:val="20"/>
              </w:rPr>
              <w:t>całkowita.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890524" w:rsidRPr="00A004FD">
              <w:rPr>
                <w:rFonts w:ascii="Times New Roman" w:hAnsi="Times New Roman"/>
                <w:sz w:val="20"/>
                <w:szCs w:val="20"/>
              </w:rPr>
              <w:t>W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890524" w:rsidRPr="00A004FD">
              <w:rPr>
                <w:rFonts w:ascii="Times New Roman" w:hAnsi="Times New Roman"/>
                <w:sz w:val="20"/>
                <w:szCs w:val="20"/>
              </w:rPr>
              <w:t>przypadku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890524" w:rsidRPr="00A004FD">
              <w:rPr>
                <w:rFonts w:ascii="Times New Roman" w:hAnsi="Times New Roman"/>
                <w:sz w:val="20"/>
                <w:szCs w:val="20"/>
              </w:rPr>
              <w:t>podwyższonego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890524" w:rsidRPr="00A004FD">
              <w:rPr>
                <w:rFonts w:ascii="Times New Roman" w:hAnsi="Times New Roman"/>
                <w:sz w:val="20"/>
                <w:szCs w:val="20"/>
              </w:rPr>
              <w:t>stężenia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890524" w:rsidRPr="00A004FD">
              <w:rPr>
                <w:rFonts w:ascii="Times New Roman" w:hAnsi="Times New Roman"/>
                <w:sz w:val="20"/>
                <w:szCs w:val="20"/>
              </w:rPr>
              <w:t>bilirubiny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890524" w:rsidRPr="00A004FD">
              <w:rPr>
                <w:rFonts w:ascii="Times New Roman" w:hAnsi="Times New Roman"/>
                <w:sz w:val="20"/>
                <w:szCs w:val="20"/>
              </w:rPr>
              <w:t>badanie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890524" w:rsidRPr="00A004FD">
              <w:rPr>
                <w:rFonts w:ascii="Times New Roman" w:hAnsi="Times New Roman"/>
                <w:sz w:val="20"/>
                <w:szCs w:val="20"/>
              </w:rPr>
              <w:t>jej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890524" w:rsidRPr="00A004FD">
              <w:rPr>
                <w:rFonts w:ascii="Times New Roman" w:hAnsi="Times New Roman"/>
                <w:sz w:val="20"/>
                <w:szCs w:val="20"/>
              </w:rPr>
              <w:t>frakcji</w:t>
            </w:r>
            <w:r w:rsidR="004C52A6" w:rsidRPr="00A004FD">
              <w:rPr>
                <w:rFonts w:ascii="Times New Roman" w:hAnsi="Times New Roman"/>
                <w:sz w:val="20"/>
                <w:szCs w:val="20"/>
              </w:rPr>
              <w:t>)</w:t>
            </w:r>
            <w:r w:rsidR="007341DC">
              <w:rPr>
                <w:rFonts w:ascii="Times New Roman" w:hAnsi="Times New Roman"/>
                <w:sz w:val="20"/>
                <w:szCs w:val="20"/>
              </w:rPr>
              <w:t>;</w:t>
            </w:r>
          </w:p>
          <w:p w14:paraId="2B38CFB9" w14:textId="5C8631BA" w:rsidR="0015336C" w:rsidRPr="00A004FD" w:rsidRDefault="0015336C" w:rsidP="000A02E8">
            <w:pPr>
              <w:pStyle w:val="Akapitzlist"/>
              <w:numPr>
                <w:ilvl w:val="2"/>
                <w:numId w:val="14"/>
              </w:numPr>
              <w:spacing w:after="60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A004FD">
              <w:rPr>
                <w:rFonts w:ascii="Times New Roman" w:hAnsi="Times New Roman"/>
                <w:iCs/>
                <w:sz w:val="20"/>
                <w:szCs w:val="20"/>
              </w:rPr>
              <w:t>badania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004FD">
              <w:rPr>
                <w:rFonts w:ascii="Times New Roman" w:hAnsi="Times New Roman"/>
                <w:sz w:val="20"/>
                <w:szCs w:val="20"/>
              </w:rPr>
              <w:t>przeprowadzane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004FD">
              <w:rPr>
                <w:rFonts w:ascii="Times New Roman" w:hAnsi="Times New Roman"/>
                <w:sz w:val="20"/>
                <w:szCs w:val="20"/>
              </w:rPr>
              <w:t>w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004FD">
              <w:rPr>
                <w:rFonts w:ascii="Times New Roman" w:hAnsi="Times New Roman"/>
                <w:sz w:val="20"/>
                <w:szCs w:val="20"/>
              </w:rPr>
              <w:t>przypadku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004FD">
              <w:rPr>
                <w:rFonts w:ascii="Times New Roman" w:hAnsi="Times New Roman"/>
                <w:iCs/>
                <w:sz w:val="20"/>
                <w:szCs w:val="20"/>
              </w:rPr>
              <w:t>wystąpienia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004FD">
              <w:rPr>
                <w:rFonts w:ascii="Times New Roman" w:hAnsi="Times New Roman"/>
                <w:sz w:val="20"/>
                <w:szCs w:val="20"/>
              </w:rPr>
              <w:t>nowych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004FD">
              <w:rPr>
                <w:rFonts w:ascii="Times New Roman" w:hAnsi="Times New Roman"/>
                <w:sz w:val="20"/>
                <w:szCs w:val="20"/>
              </w:rPr>
              <w:t>lub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004FD">
              <w:rPr>
                <w:rFonts w:ascii="Times New Roman" w:hAnsi="Times New Roman"/>
                <w:sz w:val="20"/>
                <w:szCs w:val="20"/>
              </w:rPr>
              <w:t>postępujących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004FD">
              <w:rPr>
                <w:rFonts w:ascii="Times New Roman" w:hAnsi="Times New Roman"/>
                <w:sz w:val="20"/>
                <w:szCs w:val="20"/>
              </w:rPr>
              <w:t>nieprawidłowości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004FD">
              <w:rPr>
                <w:rFonts w:ascii="Times New Roman" w:hAnsi="Times New Roman"/>
                <w:sz w:val="20"/>
                <w:szCs w:val="20"/>
              </w:rPr>
              <w:t>morfologicznych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004FD">
              <w:rPr>
                <w:rFonts w:ascii="Times New Roman" w:hAnsi="Times New Roman"/>
                <w:sz w:val="20"/>
                <w:szCs w:val="20"/>
              </w:rPr>
              <w:t>lub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004FD">
              <w:rPr>
                <w:rFonts w:ascii="Times New Roman" w:hAnsi="Times New Roman"/>
                <w:sz w:val="20"/>
                <w:szCs w:val="20"/>
              </w:rPr>
              <w:t>cytopenii:</w:t>
            </w:r>
          </w:p>
          <w:p w14:paraId="3D85C48C" w14:textId="47020402" w:rsidR="004C52A6" w:rsidRPr="00A004FD" w:rsidRDefault="0015336C" w:rsidP="000A02E8">
            <w:pPr>
              <w:pStyle w:val="Akapitzlist"/>
              <w:numPr>
                <w:ilvl w:val="3"/>
                <w:numId w:val="14"/>
              </w:numPr>
              <w:spacing w:after="60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A004FD">
              <w:rPr>
                <w:rFonts w:ascii="Times New Roman" w:hAnsi="Times New Roman"/>
                <w:sz w:val="20"/>
                <w:szCs w:val="20"/>
              </w:rPr>
              <w:t>biopsja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251123" w:rsidRPr="00A004FD">
              <w:rPr>
                <w:rFonts w:ascii="Times New Roman" w:hAnsi="Times New Roman"/>
                <w:sz w:val="20"/>
                <w:szCs w:val="20"/>
              </w:rPr>
              <w:t>aspiracyjna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004FD">
              <w:rPr>
                <w:rFonts w:ascii="Times New Roman" w:hAnsi="Times New Roman"/>
                <w:sz w:val="20"/>
                <w:szCs w:val="20"/>
              </w:rPr>
              <w:t>szpiku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004FD">
              <w:rPr>
                <w:rFonts w:ascii="Times New Roman" w:hAnsi="Times New Roman"/>
                <w:sz w:val="20"/>
                <w:szCs w:val="20"/>
              </w:rPr>
              <w:t>kostnego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251123" w:rsidRPr="00A004FD">
              <w:rPr>
                <w:rFonts w:ascii="Times New Roman" w:hAnsi="Times New Roman"/>
                <w:sz w:val="20"/>
                <w:szCs w:val="20"/>
              </w:rPr>
              <w:t>z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E772EB" w:rsidRPr="00A004FD">
              <w:rPr>
                <w:rFonts w:ascii="Times New Roman" w:hAnsi="Times New Roman"/>
                <w:sz w:val="20"/>
                <w:szCs w:val="20"/>
              </w:rPr>
              <w:t>badaniem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E772EB" w:rsidRPr="00A004FD">
              <w:rPr>
                <w:rFonts w:ascii="Times New Roman" w:hAnsi="Times New Roman"/>
                <w:sz w:val="20"/>
                <w:szCs w:val="20"/>
              </w:rPr>
              <w:t>cyt</w:t>
            </w:r>
            <w:r w:rsidR="00890524" w:rsidRPr="00A004FD">
              <w:rPr>
                <w:rFonts w:ascii="Times New Roman" w:hAnsi="Times New Roman"/>
                <w:sz w:val="20"/>
                <w:szCs w:val="20"/>
              </w:rPr>
              <w:t>ogenetycznym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251123" w:rsidRPr="00A004FD">
              <w:rPr>
                <w:rFonts w:ascii="Times New Roman" w:hAnsi="Times New Roman"/>
                <w:sz w:val="20"/>
                <w:szCs w:val="20"/>
              </w:rPr>
              <w:t>i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251123" w:rsidRPr="00A004FD">
              <w:rPr>
                <w:rFonts w:ascii="Times New Roman" w:hAnsi="Times New Roman"/>
                <w:sz w:val="20"/>
                <w:szCs w:val="20"/>
              </w:rPr>
              <w:t>trepanobiopsja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251123" w:rsidRPr="00A004FD">
              <w:rPr>
                <w:rFonts w:ascii="Times New Roman" w:hAnsi="Times New Roman"/>
                <w:sz w:val="20"/>
                <w:szCs w:val="20"/>
              </w:rPr>
              <w:t>(z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251123" w:rsidRPr="00A004FD">
              <w:rPr>
                <w:rFonts w:ascii="Times New Roman" w:hAnsi="Times New Roman"/>
                <w:sz w:val="20"/>
                <w:szCs w:val="20"/>
              </w:rPr>
              <w:t>oceną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251123" w:rsidRPr="00A004FD">
              <w:rPr>
                <w:rFonts w:ascii="Times New Roman" w:hAnsi="Times New Roman"/>
                <w:sz w:val="20"/>
                <w:szCs w:val="20"/>
              </w:rPr>
              <w:t>włóknienia)</w:t>
            </w:r>
            <w:r w:rsidR="007341DC">
              <w:rPr>
                <w:rFonts w:ascii="Times New Roman" w:hAnsi="Times New Roman"/>
                <w:sz w:val="20"/>
                <w:szCs w:val="20"/>
              </w:rPr>
              <w:t>;</w:t>
            </w:r>
          </w:p>
          <w:p w14:paraId="4FD20E9E" w14:textId="47352F83" w:rsidR="0015336C" w:rsidRPr="00A004FD" w:rsidRDefault="0015336C" w:rsidP="000A02E8">
            <w:pPr>
              <w:pStyle w:val="Akapitzlist"/>
              <w:numPr>
                <w:ilvl w:val="2"/>
                <w:numId w:val="14"/>
              </w:numPr>
              <w:spacing w:after="60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A004FD">
              <w:rPr>
                <w:rFonts w:ascii="Times New Roman" w:hAnsi="Times New Roman"/>
                <w:sz w:val="20"/>
                <w:szCs w:val="20"/>
              </w:rPr>
              <w:t>badania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004FD">
              <w:rPr>
                <w:rFonts w:ascii="Times New Roman" w:hAnsi="Times New Roman"/>
                <w:sz w:val="20"/>
                <w:szCs w:val="20"/>
              </w:rPr>
              <w:t>przeprowadzane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004FD">
              <w:rPr>
                <w:rFonts w:ascii="Times New Roman" w:hAnsi="Times New Roman"/>
                <w:sz w:val="20"/>
                <w:szCs w:val="20"/>
              </w:rPr>
              <w:t>w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004FD">
              <w:rPr>
                <w:rFonts w:ascii="Times New Roman" w:hAnsi="Times New Roman"/>
                <w:sz w:val="20"/>
                <w:szCs w:val="20"/>
              </w:rPr>
              <w:t>okresie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004FD">
              <w:rPr>
                <w:rFonts w:ascii="Times New Roman" w:hAnsi="Times New Roman"/>
                <w:sz w:val="20"/>
                <w:szCs w:val="20"/>
              </w:rPr>
              <w:t>czasowego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004FD">
              <w:rPr>
                <w:rFonts w:ascii="Times New Roman" w:hAnsi="Times New Roman"/>
                <w:sz w:val="20"/>
                <w:szCs w:val="20"/>
              </w:rPr>
              <w:t>przerwania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004FD">
              <w:rPr>
                <w:rFonts w:ascii="Times New Roman" w:hAnsi="Times New Roman"/>
                <w:sz w:val="20"/>
                <w:szCs w:val="20"/>
              </w:rPr>
              <w:t>leczenia: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14:paraId="4887A27B" w14:textId="0F1AF8A9" w:rsidR="0015336C" w:rsidRPr="00A004FD" w:rsidRDefault="0015336C" w:rsidP="000A02E8">
            <w:pPr>
              <w:pStyle w:val="Akapitzlist"/>
              <w:numPr>
                <w:ilvl w:val="3"/>
                <w:numId w:val="14"/>
              </w:numPr>
              <w:spacing w:after="60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A004FD">
              <w:rPr>
                <w:rFonts w:ascii="Times New Roman" w:hAnsi="Times New Roman"/>
                <w:sz w:val="20"/>
                <w:szCs w:val="20"/>
              </w:rPr>
              <w:t>wykonywane</w:t>
            </w:r>
            <w:r w:rsidR="00D1150F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004FD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raz</w:t>
            </w:r>
            <w:r w:rsidR="00D1150F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004FD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</w:t>
            </w:r>
            <w:r w:rsidR="00D1150F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004FD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tygodniu</w:t>
            </w:r>
            <w:r w:rsidR="00D1150F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806642" w:rsidRPr="00A004FD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do</w:t>
            </w:r>
            <w:r w:rsidR="00D1150F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806642" w:rsidRPr="00A004FD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czasu</w:t>
            </w:r>
            <w:r w:rsidR="00D1150F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806642" w:rsidRPr="00A004FD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poprawy</w:t>
            </w:r>
            <w:r w:rsidR="00D1150F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806642" w:rsidRPr="00A004FD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wyników</w:t>
            </w:r>
            <w:r w:rsidRPr="00A004FD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:</w:t>
            </w:r>
          </w:p>
          <w:p w14:paraId="167135C8" w14:textId="20B1B617" w:rsidR="004C52A6" w:rsidRPr="00A004FD" w:rsidRDefault="0015336C" w:rsidP="007341DC">
            <w:pPr>
              <w:pStyle w:val="Akapitzlist"/>
              <w:numPr>
                <w:ilvl w:val="4"/>
                <w:numId w:val="14"/>
              </w:numPr>
              <w:spacing w:after="60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A004FD">
              <w:rPr>
                <w:rFonts w:ascii="Times New Roman" w:hAnsi="Times New Roman"/>
                <w:sz w:val="20"/>
                <w:szCs w:val="20"/>
              </w:rPr>
              <w:t>morfologia</w:t>
            </w:r>
            <w:r w:rsidR="00D1150F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4C52A6" w:rsidRPr="00A004FD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krwi</w:t>
            </w:r>
            <w:r w:rsidR="00D1150F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4C52A6" w:rsidRPr="00A004FD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</w:t>
            </w:r>
            <w:r w:rsidR="00D1150F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4C52A6" w:rsidRPr="00A004FD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rozmazem</w:t>
            </w:r>
            <w:r w:rsidR="007341D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;</w:t>
            </w:r>
          </w:p>
          <w:p w14:paraId="1028FF1E" w14:textId="1ADA5CC2" w:rsidR="004C52A6" w:rsidRPr="00A004FD" w:rsidRDefault="0015336C" w:rsidP="000A02E8">
            <w:pPr>
              <w:pStyle w:val="Akapitzlist"/>
              <w:numPr>
                <w:ilvl w:val="2"/>
                <w:numId w:val="14"/>
              </w:numPr>
              <w:spacing w:after="60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A004FD">
              <w:rPr>
                <w:rFonts w:ascii="Times New Roman" w:hAnsi="Times New Roman"/>
                <w:iCs/>
                <w:sz w:val="20"/>
                <w:szCs w:val="20"/>
              </w:rPr>
              <w:t>badanie</w:t>
            </w:r>
            <w:r w:rsidR="00D1150F">
              <w:rPr>
                <w:rFonts w:ascii="Times New Roman" w:hAnsi="Times New Roman"/>
                <w:iCs/>
                <w:sz w:val="20"/>
                <w:szCs w:val="20"/>
              </w:rPr>
              <w:t xml:space="preserve"> </w:t>
            </w:r>
            <w:r w:rsidRPr="00A004FD">
              <w:rPr>
                <w:rFonts w:ascii="Times New Roman" w:hAnsi="Times New Roman"/>
                <w:iCs/>
                <w:sz w:val="20"/>
                <w:szCs w:val="20"/>
              </w:rPr>
              <w:t>wykonywane</w:t>
            </w:r>
            <w:r w:rsidR="00D1150F">
              <w:rPr>
                <w:rFonts w:ascii="Times New Roman" w:hAnsi="Times New Roman"/>
                <w:iCs/>
                <w:sz w:val="20"/>
                <w:szCs w:val="20"/>
              </w:rPr>
              <w:t xml:space="preserve"> </w:t>
            </w:r>
            <w:r w:rsidRPr="00A004FD">
              <w:rPr>
                <w:rFonts w:ascii="Times New Roman" w:hAnsi="Times New Roman"/>
                <w:iCs/>
                <w:sz w:val="20"/>
                <w:szCs w:val="20"/>
              </w:rPr>
              <w:t>co</w:t>
            </w:r>
            <w:r w:rsidR="00D1150F">
              <w:rPr>
                <w:rFonts w:ascii="Times New Roman" w:hAnsi="Times New Roman"/>
                <w:iCs/>
                <w:sz w:val="20"/>
                <w:szCs w:val="20"/>
              </w:rPr>
              <w:t xml:space="preserve"> </w:t>
            </w:r>
            <w:r w:rsidRPr="00A004FD">
              <w:rPr>
                <w:rFonts w:ascii="Times New Roman" w:hAnsi="Times New Roman"/>
                <w:iCs/>
                <w:sz w:val="20"/>
                <w:szCs w:val="20"/>
              </w:rPr>
              <w:t>3</w:t>
            </w:r>
            <w:r w:rsidR="00D1150F">
              <w:rPr>
                <w:rFonts w:ascii="Times New Roman" w:hAnsi="Times New Roman"/>
                <w:iCs/>
                <w:sz w:val="20"/>
                <w:szCs w:val="20"/>
              </w:rPr>
              <w:t xml:space="preserve"> </w:t>
            </w:r>
            <w:r w:rsidRPr="00A004FD">
              <w:rPr>
                <w:rFonts w:ascii="Times New Roman" w:hAnsi="Times New Roman"/>
                <w:iCs/>
                <w:sz w:val="20"/>
                <w:szCs w:val="20"/>
              </w:rPr>
              <w:t>miesiące:</w:t>
            </w:r>
          </w:p>
          <w:p w14:paraId="0FCFE3FD" w14:textId="566EAB56" w:rsidR="004C52A6" w:rsidRPr="00A004FD" w:rsidRDefault="006D078C" w:rsidP="000A02E8">
            <w:pPr>
              <w:pStyle w:val="Akapitzlist"/>
              <w:numPr>
                <w:ilvl w:val="3"/>
                <w:numId w:val="14"/>
              </w:numPr>
              <w:spacing w:after="60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A004FD">
              <w:rPr>
                <w:rFonts w:ascii="Times New Roman" w:hAnsi="Times New Roman"/>
                <w:sz w:val="20"/>
                <w:szCs w:val="20"/>
              </w:rPr>
              <w:t>okresowa</w:t>
            </w:r>
            <w:r w:rsidR="00D1150F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004FD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kontrola</w:t>
            </w:r>
            <w:r w:rsidR="00D1150F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004FD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okulistyczna</w:t>
            </w:r>
            <w:r w:rsidR="007341D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;</w:t>
            </w:r>
          </w:p>
          <w:p w14:paraId="356A1C54" w14:textId="773E6627" w:rsidR="00D92702" w:rsidRPr="007341DC" w:rsidRDefault="006D078C" w:rsidP="000A02E8">
            <w:pPr>
              <w:pStyle w:val="Akapitzlist"/>
              <w:numPr>
                <w:ilvl w:val="2"/>
                <w:numId w:val="14"/>
              </w:numPr>
              <w:spacing w:after="60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A004FD">
              <w:rPr>
                <w:rFonts w:ascii="Times New Roman" w:hAnsi="Times New Roman"/>
                <w:sz w:val="20"/>
                <w:szCs w:val="20"/>
              </w:rPr>
              <w:t>biopsja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004FD">
              <w:rPr>
                <w:rFonts w:ascii="Times New Roman" w:hAnsi="Times New Roman"/>
                <w:sz w:val="20"/>
                <w:szCs w:val="20"/>
              </w:rPr>
              <w:t>aspiracyjna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004FD">
              <w:rPr>
                <w:rFonts w:ascii="Times New Roman" w:hAnsi="Times New Roman"/>
                <w:sz w:val="20"/>
                <w:szCs w:val="20"/>
              </w:rPr>
              <w:t>szpiku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8924D6" w:rsidRPr="00A004FD">
              <w:rPr>
                <w:rFonts w:ascii="Times New Roman" w:hAnsi="Times New Roman"/>
                <w:sz w:val="20"/>
                <w:szCs w:val="20"/>
              </w:rPr>
              <w:t>kostnego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2D1091" w:rsidRPr="00A004FD">
              <w:rPr>
                <w:rFonts w:ascii="Times New Roman" w:hAnsi="Times New Roman"/>
                <w:sz w:val="20"/>
                <w:szCs w:val="20"/>
              </w:rPr>
              <w:t>z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2D1091" w:rsidRPr="00A004FD">
              <w:rPr>
                <w:rFonts w:ascii="Times New Roman" w:hAnsi="Times New Roman"/>
                <w:sz w:val="20"/>
                <w:szCs w:val="20"/>
              </w:rPr>
              <w:t>badaniem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2D1091" w:rsidRPr="00A004FD">
              <w:rPr>
                <w:rFonts w:ascii="Times New Roman" w:hAnsi="Times New Roman"/>
                <w:sz w:val="20"/>
                <w:szCs w:val="20"/>
              </w:rPr>
              <w:t>cytogenetycznym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660ACD" w:rsidRPr="00A004FD">
              <w:rPr>
                <w:rFonts w:ascii="Times New Roman" w:hAnsi="Times New Roman"/>
                <w:sz w:val="20"/>
                <w:szCs w:val="20"/>
              </w:rPr>
              <w:t>po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660ACD" w:rsidRPr="00A004FD">
              <w:rPr>
                <w:rFonts w:ascii="Times New Roman" w:hAnsi="Times New Roman"/>
                <w:sz w:val="20"/>
                <w:szCs w:val="20"/>
              </w:rPr>
              <w:t>3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660ACD" w:rsidRPr="00A004FD">
              <w:rPr>
                <w:rFonts w:ascii="Times New Roman" w:hAnsi="Times New Roman"/>
                <w:sz w:val="20"/>
                <w:szCs w:val="20"/>
              </w:rPr>
              <w:t>miesiącach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660ACD" w:rsidRPr="00A004FD">
              <w:rPr>
                <w:rFonts w:ascii="Times New Roman" w:hAnsi="Times New Roman"/>
                <w:sz w:val="20"/>
                <w:szCs w:val="20"/>
              </w:rPr>
              <w:t>leczenia</w:t>
            </w:r>
            <w:r w:rsidR="00251123" w:rsidRPr="00A004FD">
              <w:rPr>
                <w:rFonts w:ascii="Times New Roman" w:hAnsi="Times New Roman"/>
                <w:sz w:val="20"/>
                <w:szCs w:val="20"/>
              </w:rPr>
              <w:t>,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CB22EF" w:rsidRPr="00A004FD">
              <w:rPr>
                <w:rFonts w:ascii="Times New Roman" w:hAnsi="Times New Roman"/>
                <w:sz w:val="20"/>
                <w:szCs w:val="20"/>
              </w:rPr>
              <w:t>a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CB22EF" w:rsidRPr="00A004FD">
              <w:rPr>
                <w:rFonts w:ascii="Times New Roman" w:hAnsi="Times New Roman"/>
                <w:sz w:val="20"/>
                <w:szCs w:val="20"/>
              </w:rPr>
              <w:t>następnie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251123" w:rsidRPr="00A004FD">
              <w:rPr>
                <w:rFonts w:ascii="Times New Roman" w:hAnsi="Times New Roman"/>
                <w:sz w:val="20"/>
                <w:szCs w:val="20"/>
              </w:rPr>
              <w:t>biopsja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E772EB" w:rsidRPr="00A004FD">
              <w:rPr>
                <w:rFonts w:ascii="Times New Roman" w:hAnsi="Times New Roman"/>
                <w:sz w:val="20"/>
                <w:szCs w:val="20"/>
              </w:rPr>
              <w:t>asp</w:t>
            </w:r>
            <w:r w:rsidR="00251123" w:rsidRPr="00A004FD">
              <w:rPr>
                <w:rFonts w:ascii="Times New Roman" w:hAnsi="Times New Roman"/>
                <w:sz w:val="20"/>
                <w:szCs w:val="20"/>
              </w:rPr>
              <w:t>iracyjna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251123" w:rsidRPr="00A004FD">
              <w:rPr>
                <w:rFonts w:ascii="Times New Roman" w:hAnsi="Times New Roman"/>
                <w:sz w:val="20"/>
                <w:szCs w:val="20"/>
              </w:rPr>
              <w:t>szpiku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8924D6" w:rsidRPr="00A004FD">
              <w:rPr>
                <w:rFonts w:ascii="Times New Roman" w:hAnsi="Times New Roman"/>
                <w:sz w:val="20"/>
                <w:szCs w:val="20"/>
              </w:rPr>
              <w:t>kostnego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251123" w:rsidRPr="00A004FD">
              <w:rPr>
                <w:rFonts w:ascii="Times New Roman" w:hAnsi="Times New Roman"/>
                <w:sz w:val="20"/>
                <w:szCs w:val="20"/>
              </w:rPr>
              <w:t>z</w:t>
            </w:r>
            <w:r w:rsidRPr="00A004FD">
              <w:rPr>
                <w:rFonts w:ascii="Times New Roman" w:hAnsi="Times New Roman"/>
                <w:sz w:val="20"/>
                <w:szCs w:val="20"/>
              </w:rPr>
              <w:t>badanie</w:t>
            </w:r>
            <w:r w:rsidR="000A356D" w:rsidRPr="00A004FD">
              <w:rPr>
                <w:rFonts w:ascii="Times New Roman" w:hAnsi="Times New Roman"/>
                <w:sz w:val="20"/>
                <w:szCs w:val="20"/>
              </w:rPr>
              <w:t>m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004FD">
              <w:rPr>
                <w:rFonts w:ascii="Times New Roman" w:hAnsi="Times New Roman"/>
                <w:sz w:val="20"/>
                <w:szCs w:val="20"/>
              </w:rPr>
              <w:t>cytogenetyczn</w:t>
            </w:r>
            <w:r w:rsidR="00660ACD" w:rsidRPr="00A004FD">
              <w:rPr>
                <w:rFonts w:ascii="Times New Roman" w:hAnsi="Times New Roman"/>
                <w:sz w:val="20"/>
                <w:szCs w:val="20"/>
              </w:rPr>
              <w:t>ym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9D59F8" w:rsidRPr="00A004FD">
              <w:rPr>
                <w:rFonts w:ascii="Times New Roman" w:hAnsi="Times New Roman"/>
                <w:sz w:val="20"/>
                <w:szCs w:val="20"/>
              </w:rPr>
              <w:t>i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9D59F8" w:rsidRPr="00A004FD">
              <w:rPr>
                <w:rFonts w:ascii="Times New Roman" w:hAnsi="Times New Roman"/>
                <w:sz w:val="20"/>
                <w:szCs w:val="20"/>
              </w:rPr>
              <w:t>trepanobiopsja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004FD">
              <w:rPr>
                <w:rFonts w:ascii="Times New Roman" w:hAnsi="Times New Roman"/>
                <w:sz w:val="20"/>
                <w:szCs w:val="20"/>
              </w:rPr>
              <w:t>po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CC627A" w:rsidRPr="00A004FD">
              <w:rPr>
                <w:rFonts w:ascii="Times New Roman" w:hAnsi="Times New Roman"/>
                <w:sz w:val="20"/>
                <w:szCs w:val="20"/>
              </w:rPr>
              <w:t>9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004FD">
              <w:rPr>
                <w:rFonts w:ascii="Times New Roman" w:hAnsi="Times New Roman"/>
                <w:sz w:val="20"/>
                <w:szCs w:val="20"/>
              </w:rPr>
              <w:t>miesiącach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2D1091" w:rsidRPr="00A004FD">
              <w:rPr>
                <w:rFonts w:ascii="Times New Roman" w:hAnsi="Times New Roman"/>
                <w:sz w:val="20"/>
                <w:szCs w:val="20"/>
              </w:rPr>
              <w:t>od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2D1091" w:rsidRPr="00A004FD">
              <w:rPr>
                <w:rFonts w:ascii="Times New Roman" w:hAnsi="Times New Roman"/>
                <w:sz w:val="20"/>
                <w:szCs w:val="20"/>
              </w:rPr>
              <w:t>rozp</w:t>
            </w:r>
            <w:r w:rsidR="00251123" w:rsidRPr="00A004FD">
              <w:rPr>
                <w:rFonts w:ascii="Times New Roman" w:hAnsi="Times New Roman"/>
                <w:sz w:val="20"/>
                <w:szCs w:val="20"/>
              </w:rPr>
              <w:t>oczęcia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251123" w:rsidRPr="00A004FD">
              <w:rPr>
                <w:rFonts w:ascii="Times New Roman" w:hAnsi="Times New Roman"/>
                <w:sz w:val="20"/>
                <w:szCs w:val="20"/>
              </w:rPr>
              <w:t>leczenia</w:t>
            </w:r>
            <w:r w:rsidRPr="00A004FD">
              <w:rPr>
                <w:rFonts w:ascii="Times New Roman" w:hAnsi="Times New Roman"/>
                <w:sz w:val="20"/>
                <w:szCs w:val="20"/>
              </w:rPr>
              <w:t>.</w:t>
            </w:r>
          </w:p>
          <w:p w14:paraId="5DA5D221" w14:textId="77777777" w:rsidR="007341DC" w:rsidRPr="00A004FD" w:rsidRDefault="007341DC" w:rsidP="007341DC">
            <w:pPr>
              <w:pStyle w:val="Akapitzlist"/>
              <w:spacing w:after="60"/>
              <w:ind w:left="397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</w:p>
          <w:p w14:paraId="42CD9DEE" w14:textId="04B9358B" w:rsidR="0015336C" w:rsidRPr="00A004FD" w:rsidRDefault="0015336C" w:rsidP="000A02E8">
            <w:pPr>
              <w:pStyle w:val="Akapitzlist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A004FD">
              <w:rPr>
                <w:rFonts w:ascii="Times New Roman" w:hAnsi="Times New Roman"/>
                <w:b/>
                <w:sz w:val="20"/>
                <w:szCs w:val="20"/>
              </w:rPr>
              <w:t>Monitorowanie</w:t>
            </w:r>
            <w:r w:rsidR="00D1150F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Pr="00A004FD">
              <w:rPr>
                <w:rFonts w:ascii="Times New Roman" w:hAnsi="Times New Roman"/>
                <w:b/>
                <w:sz w:val="20"/>
                <w:szCs w:val="20"/>
              </w:rPr>
              <w:t>programu</w:t>
            </w:r>
          </w:p>
          <w:p w14:paraId="65307E03" w14:textId="173AE4D4" w:rsidR="009D59F8" w:rsidRPr="00A004FD" w:rsidRDefault="00660ACD" w:rsidP="007341DC">
            <w:pPr>
              <w:pStyle w:val="Akapitzlist"/>
              <w:widowControl w:val="0"/>
              <w:numPr>
                <w:ilvl w:val="2"/>
                <w:numId w:val="14"/>
              </w:numPr>
              <w:spacing w:after="60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A004FD">
              <w:rPr>
                <w:rFonts w:ascii="Times New Roman" w:hAnsi="Times New Roman"/>
                <w:sz w:val="20"/>
                <w:szCs w:val="20"/>
              </w:rPr>
              <w:t>gromadzenie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004FD">
              <w:rPr>
                <w:rFonts w:ascii="Times New Roman" w:hAnsi="Times New Roman"/>
                <w:sz w:val="20"/>
                <w:szCs w:val="20"/>
              </w:rPr>
              <w:t>w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004FD">
              <w:rPr>
                <w:rFonts w:ascii="Times New Roman" w:hAnsi="Times New Roman"/>
                <w:sz w:val="20"/>
                <w:szCs w:val="20"/>
              </w:rPr>
              <w:t>dokumentacji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004FD">
              <w:rPr>
                <w:rFonts w:ascii="Times New Roman" w:hAnsi="Times New Roman"/>
                <w:sz w:val="20"/>
                <w:szCs w:val="20"/>
              </w:rPr>
              <w:t>medycznej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004FD">
              <w:rPr>
                <w:rFonts w:ascii="Times New Roman" w:hAnsi="Times New Roman"/>
                <w:sz w:val="20"/>
                <w:szCs w:val="20"/>
              </w:rPr>
              <w:t>pacjenta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004FD">
              <w:rPr>
                <w:rFonts w:ascii="Times New Roman" w:hAnsi="Times New Roman"/>
                <w:sz w:val="20"/>
                <w:szCs w:val="20"/>
              </w:rPr>
              <w:t>danych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004FD">
              <w:rPr>
                <w:rFonts w:ascii="Times New Roman" w:hAnsi="Times New Roman"/>
                <w:sz w:val="20"/>
                <w:szCs w:val="20"/>
              </w:rPr>
              <w:t>dotyczących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004FD">
              <w:rPr>
                <w:rFonts w:ascii="Times New Roman" w:hAnsi="Times New Roman"/>
                <w:sz w:val="20"/>
                <w:szCs w:val="20"/>
              </w:rPr>
              <w:t>monitorowania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004FD">
              <w:rPr>
                <w:rFonts w:ascii="Times New Roman" w:hAnsi="Times New Roman"/>
                <w:sz w:val="20"/>
                <w:szCs w:val="20"/>
              </w:rPr>
              <w:t>leczenia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004FD">
              <w:rPr>
                <w:rFonts w:ascii="Times New Roman" w:hAnsi="Times New Roman"/>
                <w:sz w:val="20"/>
                <w:szCs w:val="20"/>
              </w:rPr>
              <w:t>i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004FD">
              <w:rPr>
                <w:rFonts w:ascii="Times New Roman" w:hAnsi="Times New Roman"/>
                <w:sz w:val="20"/>
                <w:szCs w:val="20"/>
              </w:rPr>
              <w:t>każdorazowe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004FD">
              <w:rPr>
                <w:rFonts w:ascii="Times New Roman" w:hAnsi="Times New Roman"/>
                <w:sz w:val="20"/>
                <w:szCs w:val="20"/>
              </w:rPr>
              <w:t>ich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004FD">
              <w:rPr>
                <w:rFonts w:ascii="Times New Roman" w:hAnsi="Times New Roman"/>
                <w:sz w:val="20"/>
                <w:szCs w:val="20"/>
              </w:rPr>
              <w:t>przedstawianie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004FD">
              <w:rPr>
                <w:rFonts w:ascii="Times New Roman" w:hAnsi="Times New Roman"/>
                <w:sz w:val="20"/>
                <w:szCs w:val="20"/>
              </w:rPr>
              <w:t>na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004FD">
              <w:rPr>
                <w:rFonts w:ascii="Times New Roman" w:hAnsi="Times New Roman"/>
                <w:sz w:val="20"/>
                <w:szCs w:val="20"/>
              </w:rPr>
              <w:t>żądanie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004FD">
              <w:rPr>
                <w:rFonts w:ascii="Times New Roman" w:hAnsi="Times New Roman"/>
                <w:sz w:val="20"/>
                <w:szCs w:val="20"/>
              </w:rPr>
              <w:t>kontrolerów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004FD">
              <w:rPr>
                <w:rFonts w:ascii="Times New Roman" w:hAnsi="Times New Roman"/>
                <w:sz w:val="20"/>
                <w:szCs w:val="20"/>
              </w:rPr>
              <w:t>Narodowego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004FD">
              <w:rPr>
                <w:rFonts w:ascii="Times New Roman" w:hAnsi="Times New Roman"/>
                <w:sz w:val="20"/>
                <w:szCs w:val="20"/>
              </w:rPr>
              <w:t>Funduszu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004FD">
              <w:rPr>
                <w:rFonts w:ascii="Times New Roman" w:hAnsi="Times New Roman"/>
                <w:sz w:val="20"/>
                <w:szCs w:val="20"/>
              </w:rPr>
              <w:t>Zdrowia;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14:paraId="105F2F08" w14:textId="379200E8" w:rsidR="009D59F8" w:rsidRPr="00A004FD" w:rsidRDefault="00660ACD" w:rsidP="007341DC">
            <w:pPr>
              <w:pStyle w:val="Akapitzlist"/>
              <w:widowControl w:val="0"/>
              <w:numPr>
                <w:ilvl w:val="2"/>
                <w:numId w:val="14"/>
              </w:numPr>
              <w:spacing w:after="60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A004FD">
              <w:rPr>
                <w:rFonts w:ascii="Times New Roman" w:hAnsi="Times New Roman"/>
                <w:sz w:val="20"/>
                <w:szCs w:val="20"/>
              </w:rPr>
              <w:t>uzupełnianie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004FD">
              <w:rPr>
                <w:rFonts w:ascii="Times New Roman" w:hAnsi="Times New Roman"/>
                <w:sz w:val="20"/>
                <w:szCs w:val="20"/>
              </w:rPr>
              <w:t>danych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004FD">
              <w:rPr>
                <w:rFonts w:ascii="Times New Roman" w:hAnsi="Times New Roman"/>
                <w:sz w:val="20"/>
                <w:szCs w:val="20"/>
              </w:rPr>
              <w:t>zawartych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004FD">
              <w:rPr>
                <w:rFonts w:ascii="Times New Roman" w:hAnsi="Times New Roman"/>
                <w:sz w:val="20"/>
                <w:szCs w:val="20"/>
              </w:rPr>
              <w:t>w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004FD">
              <w:rPr>
                <w:rFonts w:ascii="Times New Roman" w:hAnsi="Times New Roman"/>
                <w:sz w:val="20"/>
                <w:szCs w:val="20"/>
              </w:rPr>
              <w:t>rejestrze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004FD">
              <w:rPr>
                <w:rFonts w:ascii="Times New Roman" w:hAnsi="Times New Roman"/>
                <w:sz w:val="20"/>
                <w:szCs w:val="20"/>
              </w:rPr>
              <w:t>(SMPT)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004FD">
              <w:rPr>
                <w:rFonts w:ascii="Times New Roman" w:hAnsi="Times New Roman"/>
                <w:sz w:val="20"/>
                <w:szCs w:val="20"/>
              </w:rPr>
              <w:t>dostępnym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004FD">
              <w:rPr>
                <w:rFonts w:ascii="Times New Roman" w:hAnsi="Times New Roman"/>
                <w:sz w:val="20"/>
                <w:szCs w:val="20"/>
              </w:rPr>
              <w:t>za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004FD">
              <w:rPr>
                <w:rFonts w:ascii="Times New Roman" w:hAnsi="Times New Roman"/>
                <w:sz w:val="20"/>
                <w:szCs w:val="20"/>
              </w:rPr>
              <w:t>pomocą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004FD">
              <w:rPr>
                <w:rFonts w:ascii="Times New Roman" w:hAnsi="Times New Roman"/>
                <w:sz w:val="20"/>
                <w:szCs w:val="20"/>
              </w:rPr>
              <w:t>aplikacji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004FD">
              <w:rPr>
                <w:rFonts w:ascii="Times New Roman" w:hAnsi="Times New Roman"/>
                <w:sz w:val="20"/>
                <w:szCs w:val="20"/>
              </w:rPr>
              <w:t>internetowej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004FD">
              <w:rPr>
                <w:rFonts w:ascii="Times New Roman" w:hAnsi="Times New Roman"/>
                <w:sz w:val="20"/>
                <w:szCs w:val="20"/>
              </w:rPr>
              <w:t>udostępnionej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004FD">
              <w:rPr>
                <w:rFonts w:ascii="Times New Roman" w:hAnsi="Times New Roman"/>
                <w:sz w:val="20"/>
                <w:szCs w:val="20"/>
              </w:rPr>
              <w:t>przez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004FD">
              <w:rPr>
                <w:rFonts w:ascii="Times New Roman" w:hAnsi="Times New Roman"/>
                <w:sz w:val="20"/>
                <w:szCs w:val="20"/>
              </w:rPr>
              <w:t>OW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004FD">
              <w:rPr>
                <w:rFonts w:ascii="Times New Roman" w:hAnsi="Times New Roman"/>
                <w:sz w:val="20"/>
                <w:szCs w:val="20"/>
              </w:rPr>
              <w:t>NFZ,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004FD">
              <w:rPr>
                <w:rFonts w:ascii="Times New Roman" w:hAnsi="Times New Roman"/>
                <w:sz w:val="20"/>
                <w:szCs w:val="20"/>
              </w:rPr>
              <w:t>z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004FD">
              <w:rPr>
                <w:rFonts w:ascii="Times New Roman" w:hAnsi="Times New Roman"/>
                <w:sz w:val="20"/>
                <w:szCs w:val="20"/>
              </w:rPr>
              <w:t>częstotliwością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004FD">
              <w:rPr>
                <w:rFonts w:ascii="Times New Roman" w:hAnsi="Times New Roman"/>
                <w:sz w:val="20"/>
                <w:szCs w:val="20"/>
              </w:rPr>
              <w:t>zgodną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004FD">
              <w:rPr>
                <w:rFonts w:ascii="Times New Roman" w:hAnsi="Times New Roman"/>
                <w:sz w:val="20"/>
                <w:szCs w:val="20"/>
              </w:rPr>
              <w:t>z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004FD">
              <w:rPr>
                <w:rFonts w:ascii="Times New Roman" w:hAnsi="Times New Roman"/>
                <w:sz w:val="20"/>
                <w:szCs w:val="20"/>
              </w:rPr>
              <w:t>opisem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004FD">
              <w:rPr>
                <w:rFonts w:ascii="Times New Roman" w:hAnsi="Times New Roman"/>
                <w:sz w:val="20"/>
                <w:szCs w:val="20"/>
              </w:rPr>
              <w:t>programu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004FD">
              <w:rPr>
                <w:rFonts w:ascii="Times New Roman" w:hAnsi="Times New Roman"/>
                <w:sz w:val="20"/>
                <w:szCs w:val="20"/>
              </w:rPr>
              <w:t>oraz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004FD">
              <w:rPr>
                <w:rFonts w:ascii="Times New Roman" w:hAnsi="Times New Roman"/>
                <w:sz w:val="20"/>
                <w:szCs w:val="20"/>
              </w:rPr>
              <w:t>na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004FD">
              <w:rPr>
                <w:rFonts w:ascii="Times New Roman" w:hAnsi="Times New Roman"/>
                <w:sz w:val="20"/>
                <w:szCs w:val="20"/>
              </w:rPr>
              <w:t>zakończenie</w:t>
            </w:r>
            <w:r w:rsidR="00D115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004FD">
              <w:rPr>
                <w:rFonts w:ascii="Times New Roman" w:hAnsi="Times New Roman"/>
                <w:sz w:val="20"/>
                <w:szCs w:val="20"/>
              </w:rPr>
              <w:t>leczenia;</w:t>
            </w:r>
          </w:p>
          <w:p w14:paraId="599A9F15" w14:textId="39CD028B" w:rsidR="00660ACD" w:rsidRDefault="00D1150F" w:rsidP="007341DC">
            <w:pPr>
              <w:pStyle w:val="Akapitzlist"/>
              <w:widowControl w:val="0"/>
              <w:numPr>
                <w:ilvl w:val="2"/>
                <w:numId w:val="14"/>
              </w:numPr>
              <w:spacing w:after="60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660ACD" w:rsidRPr="00A004FD">
              <w:rPr>
                <w:rFonts w:ascii="Times New Roman" w:hAnsi="Times New Roman"/>
                <w:sz w:val="20"/>
                <w:szCs w:val="20"/>
              </w:rPr>
              <w:t>przekazywanie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660ACD" w:rsidRPr="00A004FD">
              <w:rPr>
                <w:rFonts w:ascii="Times New Roman" w:hAnsi="Times New Roman"/>
                <w:sz w:val="20"/>
                <w:szCs w:val="20"/>
              </w:rPr>
              <w:t>informacji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660ACD" w:rsidRPr="00A004FD">
              <w:rPr>
                <w:rFonts w:ascii="Times New Roman" w:hAnsi="Times New Roman"/>
                <w:sz w:val="20"/>
                <w:szCs w:val="20"/>
              </w:rPr>
              <w:t>sprawozdawczo-rozliczeniowych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660ACD" w:rsidRPr="00A004FD">
              <w:rPr>
                <w:rFonts w:ascii="Times New Roman" w:hAnsi="Times New Roman"/>
                <w:sz w:val="20"/>
                <w:szCs w:val="20"/>
              </w:rPr>
              <w:t>do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660ACD" w:rsidRPr="00A004FD">
              <w:rPr>
                <w:rFonts w:ascii="Times New Roman" w:hAnsi="Times New Roman"/>
                <w:sz w:val="20"/>
                <w:szCs w:val="20"/>
              </w:rPr>
              <w:t>NFZ: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660ACD" w:rsidRPr="00A004FD">
              <w:rPr>
                <w:rFonts w:ascii="Times New Roman" w:hAnsi="Times New Roman"/>
                <w:sz w:val="20"/>
                <w:szCs w:val="20"/>
              </w:rPr>
              <w:t>informacje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660ACD" w:rsidRPr="00A004FD">
              <w:rPr>
                <w:rFonts w:ascii="Times New Roman" w:hAnsi="Times New Roman"/>
                <w:sz w:val="20"/>
                <w:szCs w:val="20"/>
              </w:rPr>
              <w:t>przekazuje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660ACD" w:rsidRPr="00A004FD">
              <w:rPr>
                <w:rFonts w:ascii="Times New Roman" w:hAnsi="Times New Roman"/>
                <w:sz w:val="20"/>
                <w:szCs w:val="20"/>
              </w:rPr>
              <w:t>się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660ACD" w:rsidRPr="00A004FD">
              <w:rPr>
                <w:rFonts w:ascii="Times New Roman" w:hAnsi="Times New Roman"/>
                <w:sz w:val="20"/>
                <w:szCs w:val="20"/>
              </w:rPr>
              <w:t>do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660ACD" w:rsidRPr="00A004FD">
              <w:rPr>
                <w:rFonts w:ascii="Times New Roman" w:hAnsi="Times New Roman"/>
                <w:sz w:val="20"/>
                <w:szCs w:val="20"/>
              </w:rPr>
              <w:t>NFZ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660ACD" w:rsidRPr="00A004FD">
              <w:rPr>
                <w:rFonts w:ascii="Times New Roman" w:hAnsi="Times New Roman"/>
                <w:sz w:val="20"/>
                <w:szCs w:val="20"/>
              </w:rPr>
              <w:t>w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660ACD" w:rsidRPr="00A004FD">
              <w:rPr>
                <w:rFonts w:ascii="Times New Roman" w:hAnsi="Times New Roman"/>
                <w:sz w:val="20"/>
                <w:szCs w:val="20"/>
              </w:rPr>
              <w:t>formie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660ACD" w:rsidRPr="00A004FD">
              <w:rPr>
                <w:rFonts w:ascii="Times New Roman" w:hAnsi="Times New Roman"/>
                <w:sz w:val="20"/>
                <w:szCs w:val="20"/>
              </w:rPr>
              <w:t>papierowej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660ACD" w:rsidRPr="00A004FD">
              <w:rPr>
                <w:rFonts w:ascii="Times New Roman" w:hAnsi="Times New Roman"/>
                <w:sz w:val="20"/>
                <w:szCs w:val="20"/>
              </w:rPr>
              <w:t>lub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660ACD" w:rsidRPr="00A004FD">
              <w:rPr>
                <w:rFonts w:ascii="Times New Roman" w:hAnsi="Times New Roman"/>
                <w:sz w:val="20"/>
                <w:szCs w:val="20"/>
              </w:rPr>
              <w:t>w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660ACD" w:rsidRPr="00A004FD">
              <w:rPr>
                <w:rFonts w:ascii="Times New Roman" w:hAnsi="Times New Roman"/>
                <w:sz w:val="20"/>
                <w:szCs w:val="20"/>
              </w:rPr>
              <w:t>formie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660ACD" w:rsidRPr="00A004FD">
              <w:rPr>
                <w:rFonts w:ascii="Times New Roman" w:hAnsi="Times New Roman"/>
                <w:sz w:val="20"/>
                <w:szCs w:val="20"/>
              </w:rPr>
              <w:t>elektronicznej,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660ACD" w:rsidRPr="00A004FD">
              <w:rPr>
                <w:rFonts w:ascii="Times New Roman" w:hAnsi="Times New Roman"/>
                <w:sz w:val="20"/>
                <w:szCs w:val="20"/>
              </w:rPr>
              <w:t>zgodnie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660ACD" w:rsidRPr="00A004FD">
              <w:rPr>
                <w:rFonts w:ascii="Times New Roman" w:hAnsi="Times New Roman"/>
                <w:sz w:val="20"/>
                <w:szCs w:val="20"/>
              </w:rPr>
              <w:t>z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660ACD" w:rsidRPr="00A004FD">
              <w:rPr>
                <w:rFonts w:ascii="Times New Roman" w:hAnsi="Times New Roman"/>
                <w:sz w:val="20"/>
                <w:szCs w:val="20"/>
              </w:rPr>
              <w:t>wymaganiami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660ACD" w:rsidRPr="00A004FD">
              <w:rPr>
                <w:rFonts w:ascii="Times New Roman" w:hAnsi="Times New Roman"/>
                <w:sz w:val="20"/>
                <w:szCs w:val="20"/>
              </w:rPr>
              <w:t>opublikowanymi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660ACD" w:rsidRPr="00A004FD">
              <w:rPr>
                <w:rFonts w:ascii="Times New Roman" w:hAnsi="Times New Roman"/>
                <w:sz w:val="20"/>
                <w:szCs w:val="20"/>
              </w:rPr>
              <w:t>przez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660ACD" w:rsidRPr="00A004FD">
              <w:rPr>
                <w:rFonts w:ascii="Times New Roman" w:hAnsi="Times New Roman"/>
                <w:sz w:val="20"/>
                <w:szCs w:val="20"/>
              </w:rPr>
              <w:t>Narodowy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660ACD" w:rsidRPr="00A004FD">
              <w:rPr>
                <w:rFonts w:ascii="Times New Roman" w:hAnsi="Times New Roman"/>
                <w:sz w:val="20"/>
                <w:szCs w:val="20"/>
              </w:rPr>
              <w:t>Fundusz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660ACD" w:rsidRPr="00A004FD">
              <w:rPr>
                <w:rFonts w:ascii="Times New Roman" w:hAnsi="Times New Roman"/>
                <w:sz w:val="20"/>
                <w:szCs w:val="20"/>
              </w:rPr>
              <w:t>Zdrowia.</w:t>
            </w:r>
          </w:p>
          <w:p w14:paraId="2E9BF5A3" w14:textId="1FD8C217" w:rsidR="007341DC" w:rsidRPr="00A004FD" w:rsidRDefault="007341DC" w:rsidP="007341DC">
            <w:pPr>
              <w:pStyle w:val="Akapitzlist"/>
              <w:widowControl w:val="0"/>
              <w:spacing w:after="60"/>
              <w:ind w:left="397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05C6064A" w14:textId="77777777" w:rsidR="00090613" w:rsidRPr="00173ACC" w:rsidRDefault="00090613" w:rsidP="0015336C">
      <w:pPr>
        <w:rPr>
          <w:rFonts w:ascii="Times New Roman" w:hAnsi="Times New Roman"/>
          <w:sz w:val="2"/>
          <w:szCs w:val="20"/>
        </w:rPr>
      </w:pPr>
    </w:p>
    <w:sectPr w:rsidR="00090613" w:rsidRPr="00173ACC" w:rsidSect="00A004FD">
      <w:footerReference w:type="default" r:id="rId8"/>
      <w:pgSz w:w="16838" w:h="11906" w:orient="landscape"/>
      <w:pgMar w:top="1588" w:right="720" w:bottom="1418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E0E18A" w14:textId="77777777" w:rsidR="00531B40" w:rsidRDefault="00531B40" w:rsidP="00EA1DA5">
      <w:pPr>
        <w:spacing w:after="0" w:line="240" w:lineRule="auto"/>
      </w:pPr>
      <w:r>
        <w:separator/>
      </w:r>
    </w:p>
  </w:endnote>
  <w:endnote w:type="continuationSeparator" w:id="0">
    <w:p w14:paraId="6942F430" w14:textId="77777777" w:rsidR="00531B40" w:rsidRDefault="00531B40" w:rsidP="00EA1D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711468" w14:textId="77777777" w:rsidR="00FD2B5C" w:rsidRDefault="00FD2B5C">
    <w:pPr>
      <w:pStyle w:val="Stopka"/>
    </w:pPr>
  </w:p>
  <w:p w14:paraId="1B28C980" w14:textId="77777777" w:rsidR="00CD3F29" w:rsidRPr="001B56AA" w:rsidRDefault="00CD3F29" w:rsidP="001B56AA">
    <w:pPr>
      <w:spacing w:after="0" w:line="240" w:lineRule="auto"/>
      <w:jc w:val="center"/>
      <w:rPr>
        <w:rFonts w:ascii="Times New Roman" w:eastAsia="Times New Roman" w:hAnsi="Times New Roman"/>
        <w:sz w:val="24"/>
        <w:szCs w:val="24"/>
        <w:lang w:eastAsia="pl-P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5A4CFC" w14:textId="77777777" w:rsidR="00531B40" w:rsidRDefault="00531B40" w:rsidP="00EA1DA5">
      <w:pPr>
        <w:spacing w:after="0" w:line="240" w:lineRule="auto"/>
      </w:pPr>
      <w:r>
        <w:separator/>
      </w:r>
    </w:p>
  </w:footnote>
  <w:footnote w:type="continuationSeparator" w:id="0">
    <w:p w14:paraId="7816BBEE" w14:textId="77777777" w:rsidR="00531B40" w:rsidRDefault="00531B40" w:rsidP="00EA1D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734DA"/>
    <w:multiLevelType w:val="hybridMultilevel"/>
    <w:tmpl w:val="9C0C1F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5F35D8"/>
    <w:multiLevelType w:val="multilevel"/>
    <w:tmpl w:val="9800E494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 w:val="0"/>
        <w:bCs w:val="0"/>
      </w:rPr>
    </w:lvl>
    <w:lvl w:ilvl="2">
      <w:start w:val="1"/>
      <w:numFmt w:val="decimal"/>
      <w:suff w:val="space"/>
      <w:lvlText w:val="%3)"/>
      <w:lvlJc w:val="left"/>
      <w:pPr>
        <w:ind w:left="397" w:hanging="227"/>
      </w:pPr>
      <w:rPr>
        <w:rFonts w:hint="default"/>
        <w:b w:val="0"/>
        <w:bCs/>
      </w:rPr>
    </w:lvl>
    <w:lvl w:ilvl="3">
      <w:start w:val="1"/>
      <w:numFmt w:val="lowerLetter"/>
      <w:suff w:val="space"/>
      <w:lvlText w:val="%4)"/>
      <w:lvlJc w:val="left"/>
      <w:pPr>
        <w:ind w:left="567" w:hanging="227"/>
      </w:pPr>
      <w:rPr>
        <w:rFonts w:hint="default"/>
      </w:rPr>
    </w:lvl>
    <w:lvl w:ilvl="4">
      <w:start w:val="1"/>
      <w:numFmt w:val="bullet"/>
      <w:suff w:val="space"/>
      <w:lvlText w:val=""/>
      <w:lvlJc w:val="left"/>
      <w:pPr>
        <w:ind w:left="680" w:hanging="170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94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2" w15:restartNumberingAfterBreak="0">
    <w:nsid w:val="337604A1"/>
    <w:multiLevelType w:val="multilevel"/>
    <w:tmpl w:val="9800E494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 w:val="0"/>
        <w:bCs w:val="0"/>
      </w:rPr>
    </w:lvl>
    <w:lvl w:ilvl="2">
      <w:start w:val="1"/>
      <w:numFmt w:val="decimal"/>
      <w:suff w:val="space"/>
      <w:lvlText w:val="%3)"/>
      <w:lvlJc w:val="left"/>
      <w:pPr>
        <w:ind w:left="397" w:hanging="227"/>
      </w:pPr>
      <w:rPr>
        <w:rFonts w:hint="default"/>
        <w:b w:val="0"/>
        <w:bCs/>
      </w:rPr>
    </w:lvl>
    <w:lvl w:ilvl="3">
      <w:start w:val="1"/>
      <w:numFmt w:val="lowerLetter"/>
      <w:suff w:val="space"/>
      <w:lvlText w:val="%4)"/>
      <w:lvlJc w:val="left"/>
      <w:pPr>
        <w:ind w:left="567" w:hanging="227"/>
      </w:pPr>
      <w:rPr>
        <w:rFonts w:hint="default"/>
      </w:rPr>
    </w:lvl>
    <w:lvl w:ilvl="4">
      <w:start w:val="1"/>
      <w:numFmt w:val="bullet"/>
      <w:suff w:val="space"/>
      <w:lvlText w:val=""/>
      <w:lvlJc w:val="left"/>
      <w:pPr>
        <w:ind w:left="680" w:hanging="170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94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3" w15:restartNumberingAfterBreak="0">
    <w:nsid w:val="3DBA365C"/>
    <w:multiLevelType w:val="hybridMultilevel"/>
    <w:tmpl w:val="7F8CC416"/>
    <w:lvl w:ilvl="0" w:tplc="294CC78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3E52211E"/>
    <w:multiLevelType w:val="hybridMultilevel"/>
    <w:tmpl w:val="6BAACEE2"/>
    <w:lvl w:ilvl="0" w:tplc="209EAE5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F25212"/>
    <w:multiLevelType w:val="hybridMultilevel"/>
    <w:tmpl w:val="A4282198"/>
    <w:lvl w:ilvl="0" w:tplc="5D363660">
      <w:numFmt w:val="bullet"/>
      <w:lvlText w:val="-"/>
      <w:lvlJc w:val="left"/>
      <w:pPr>
        <w:ind w:left="821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6" w15:restartNumberingAfterBreak="0">
    <w:nsid w:val="4CF175F7"/>
    <w:multiLevelType w:val="multilevel"/>
    <w:tmpl w:val="9D069B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4EAF4E5B"/>
    <w:multiLevelType w:val="hybridMultilevel"/>
    <w:tmpl w:val="0336677C"/>
    <w:lvl w:ilvl="0" w:tplc="987C5338">
      <w:start w:val="1"/>
      <w:numFmt w:val="decimal"/>
      <w:lvlText w:val="%1)"/>
      <w:lvlJc w:val="righ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5D6E7D"/>
    <w:multiLevelType w:val="hybridMultilevel"/>
    <w:tmpl w:val="A32EB3BA"/>
    <w:lvl w:ilvl="0" w:tplc="735C1446">
      <w:start w:val="1"/>
      <w:numFmt w:val="decimal"/>
      <w:lvlText w:val="%1."/>
      <w:lvlJc w:val="right"/>
      <w:pPr>
        <w:ind w:left="720" w:hanging="360"/>
      </w:pPr>
      <w:rPr>
        <w:rFonts w:ascii="Times New Roman" w:eastAsia="Calibri" w:hAnsi="Times New Roman" w:cs="Times New Roman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FF61D5"/>
    <w:multiLevelType w:val="multilevel"/>
    <w:tmpl w:val="9800E494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 w:val="0"/>
        <w:bCs w:val="0"/>
      </w:rPr>
    </w:lvl>
    <w:lvl w:ilvl="2">
      <w:start w:val="1"/>
      <w:numFmt w:val="decimal"/>
      <w:suff w:val="space"/>
      <w:lvlText w:val="%3)"/>
      <w:lvlJc w:val="left"/>
      <w:pPr>
        <w:ind w:left="397" w:hanging="227"/>
      </w:pPr>
      <w:rPr>
        <w:rFonts w:hint="default"/>
        <w:b w:val="0"/>
        <w:bCs/>
      </w:rPr>
    </w:lvl>
    <w:lvl w:ilvl="3">
      <w:start w:val="1"/>
      <w:numFmt w:val="lowerLetter"/>
      <w:suff w:val="space"/>
      <w:lvlText w:val="%4)"/>
      <w:lvlJc w:val="left"/>
      <w:pPr>
        <w:ind w:left="567" w:hanging="227"/>
      </w:pPr>
      <w:rPr>
        <w:rFonts w:hint="default"/>
      </w:rPr>
    </w:lvl>
    <w:lvl w:ilvl="4">
      <w:start w:val="1"/>
      <w:numFmt w:val="bullet"/>
      <w:suff w:val="space"/>
      <w:lvlText w:val=""/>
      <w:lvlJc w:val="left"/>
      <w:pPr>
        <w:ind w:left="680" w:hanging="170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94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0" w15:restartNumberingAfterBreak="0">
    <w:nsid w:val="576E6654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9D84876"/>
    <w:multiLevelType w:val="hybridMultilevel"/>
    <w:tmpl w:val="90F45A1C"/>
    <w:lvl w:ilvl="0" w:tplc="EF46F1D4">
      <w:start w:val="1"/>
      <w:numFmt w:val="decimal"/>
      <w:lvlText w:val="%1)"/>
      <w:lvlJc w:val="righ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50017">
      <w:start w:val="1"/>
      <w:numFmt w:val="lowerLetter"/>
      <w:lvlText w:val="%2)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9F242C"/>
    <w:multiLevelType w:val="hybridMultilevel"/>
    <w:tmpl w:val="E4C4DDD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0F60FF"/>
    <w:multiLevelType w:val="hybridMultilevel"/>
    <w:tmpl w:val="C0A2C1C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7"/>
  </w:num>
  <w:num w:numId="4">
    <w:abstractNumId w:val="11"/>
  </w:num>
  <w:num w:numId="5">
    <w:abstractNumId w:val="8"/>
  </w:num>
  <w:num w:numId="6">
    <w:abstractNumId w:val="4"/>
  </w:num>
  <w:num w:numId="7">
    <w:abstractNumId w:val="13"/>
  </w:num>
  <w:num w:numId="8">
    <w:abstractNumId w:val="12"/>
  </w:num>
  <w:num w:numId="9">
    <w:abstractNumId w:val="3"/>
  </w:num>
  <w:num w:numId="10">
    <w:abstractNumId w:val="0"/>
  </w:num>
  <w:num w:numId="11">
    <w:abstractNumId w:val="5"/>
  </w:num>
  <w:num w:numId="12">
    <w:abstractNumId w:val="1"/>
  </w:num>
  <w:num w:numId="13">
    <w:abstractNumId w:val="9"/>
  </w:num>
  <w:num w:numId="14">
    <w:abstractNumId w:val="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7CEA"/>
    <w:rsid w:val="00004D79"/>
    <w:rsid w:val="0000774E"/>
    <w:rsid w:val="00016E7D"/>
    <w:rsid w:val="0001743B"/>
    <w:rsid w:val="0002328C"/>
    <w:rsid w:val="00026323"/>
    <w:rsid w:val="0004348E"/>
    <w:rsid w:val="0004522F"/>
    <w:rsid w:val="000754AD"/>
    <w:rsid w:val="0008481F"/>
    <w:rsid w:val="00090613"/>
    <w:rsid w:val="00090E05"/>
    <w:rsid w:val="00097CEA"/>
    <w:rsid w:val="000A02E8"/>
    <w:rsid w:val="000A356D"/>
    <w:rsid w:val="000A3B50"/>
    <w:rsid w:val="000B54B9"/>
    <w:rsid w:val="000C26A5"/>
    <w:rsid w:val="000D4F70"/>
    <w:rsid w:val="00101A8D"/>
    <w:rsid w:val="00102D95"/>
    <w:rsid w:val="001122F3"/>
    <w:rsid w:val="00133F4C"/>
    <w:rsid w:val="00151EB2"/>
    <w:rsid w:val="0015336C"/>
    <w:rsid w:val="00171A23"/>
    <w:rsid w:val="00173ACC"/>
    <w:rsid w:val="001807E9"/>
    <w:rsid w:val="00184FCE"/>
    <w:rsid w:val="001B1B22"/>
    <w:rsid w:val="001B56AA"/>
    <w:rsid w:val="001C77D1"/>
    <w:rsid w:val="001D2025"/>
    <w:rsid w:val="001F2F3D"/>
    <w:rsid w:val="001F319F"/>
    <w:rsid w:val="002026CD"/>
    <w:rsid w:val="00211ACB"/>
    <w:rsid w:val="00230B01"/>
    <w:rsid w:val="00242455"/>
    <w:rsid w:val="00251123"/>
    <w:rsid w:val="00261ED1"/>
    <w:rsid w:val="00265021"/>
    <w:rsid w:val="002708F2"/>
    <w:rsid w:val="00282981"/>
    <w:rsid w:val="00291924"/>
    <w:rsid w:val="002A4ECE"/>
    <w:rsid w:val="002B3FE9"/>
    <w:rsid w:val="002C6734"/>
    <w:rsid w:val="002D1091"/>
    <w:rsid w:val="002D5B09"/>
    <w:rsid w:val="002E31C9"/>
    <w:rsid w:val="002F15EF"/>
    <w:rsid w:val="00320E06"/>
    <w:rsid w:val="003275C3"/>
    <w:rsid w:val="00330996"/>
    <w:rsid w:val="00333F0F"/>
    <w:rsid w:val="00344669"/>
    <w:rsid w:val="00367687"/>
    <w:rsid w:val="00374CB9"/>
    <w:rsid w:val="00392D9A"/>
    <w:rsid w:val="00397310"/>
    <w:rsid w:val="003A3258"/>
    <w:rsid w:val="003A7BD9"/>
    <w:rsid w:val="003C53D3"/>
    <w:rsid w:val="003D77D8"/>
    <w:rsid w:val="003D7CCF"/>
    <w:rsid w:val="003E4C68"/>
    <w:rsid w:val="004003FF"/>
    <w:rsid w:val="00403769"/>
    <w:rsid w:val="00430337"/>
    <w:rsid w:val="00437674"/>
    <w:rsid w:val="00440404"/>
    <w:rsid w:val="004605DF"/>
    <w:rsid w:val="004736A6"/>
    <w:rsid w:val="00475A61"/>
    <w:rsid w:val="00480557"/>
    <w:rsid w:val="00492977"/>
    <w:rsid w:val="004B2EDE"/>
    <w:rsid w:val="004C52A6"/>
    <w:rsid w:val="004E554D"/>
    <w:rsid w:val="00502DAD"/>
    <w:rsid w:val="00511432"/>
    <w:rsid w:val="0052217A"/>
    <w:rsid w:val="0052389B"/>
    <w:rsid w:val="005315C6"/>
    <w:rsid w:val="00531B40"/>
    <w:rsid w:val="00534CAD"/>
    <w:rsid w:val="00535794"/>
    <w:rsid w:val="00553F95"/>
    <w:rsid w:val="0057219F"/>
    <w:rsid w:val="005733DB"/>
    <w:rsid w:val="00574287"/>
    <w:rsid w:val="0058372F"/>
    <w:rsid w:val="00587EC9"/>
    <w:rsid w:val="00593AD5"/>
    <w:rsid w:val="005A1871"/>
    <w:rsid w:val="005E2AE0"/>
    <w:rsid w:val="00604FC6"/>
    <w:rsid w:val="006133BA"/>
    <w:rsid w:val="0061367F"/>
    <w:rsid w:val="006148D8"/>
    <w:rsid w:val="00614B33"/>
    <w:rsid w:val="0061787D"/>
    <w:rsid w:val="00620601"/>
    <w:rsid w:val="00626BA2"/>
    <w:rsid w:val="006319DB"/>
    <w:rsid w:val="00642468"/>
    <w:rsid w:val="006474BC"/>
    <w:rsid w:val="006501FD"/>
    <w:rsid w:val="00656E78"/>
    <w:rsid w:val="00660ACD"/>
    <w:rsid w:val="0066548C"/>
    <w:rsid w:val="00676961"/>
    <w:rsid w:val="006778BC"/>
    <w:rsid w:val="006977EB"/>
    <w:rsid w:val="006A08EF"/>
    <w:rsid w:val="006A17F4"/>
    <w:rsid w:val="006B21DC"/>
    <w:rsid w:val="006C3862"/>
    <w:rsid w:val="006D078C"/>
    <w:rsid w:val="006E47AC"/>
    <w:rsid w:val="006F4E84"/>
    <w:rsid w:val="007341DC"/>
    <w:rsid w:val="00776914"/>
    <w:rsid w:val="007A03C9"/>
    <w:rsid w:val="007A41E4"/>
    <w:rsid w:val="007B7E5B"/>
    <w:rsid w:val="007C7350"/>
    <w:rsid w:val="007D498C"/>
    <w:rsid w:val="007E6151"/>
    <w:rsid w:val="00804B1A"/>
    <w:rsid w:val="00806642"/>
    <w:rsid w:val="008137BC"/>
    <w:rsid w:val="0083577B"/>
    <w:rsid w:val="00847A8D"/>
    <w:rsid w:val="008628A9"/>
    <w:rsid w:val="00863FA2"/>
    <w:rsid w:val="00874EB3"/>
    <w:rsid w:val="00890524"/>
    <w:rsid w:val="008924D6"/>
    <w:rsid w:val="008A6384"/>
    <w:rsid w:val="008B27A4"/>
    <w:rsid w:val="008D3D48"/>
    <w:rsid w:val="008E3C9B"/>
    <w:rsid w:val="009032E5"/>
    <w:rsid w:val="00905EC9"/>
    <w:rsid w:val="00906740"/>
    <w:rsid w:val="00921383"/>
    <w:rsid w:val="0092492F"/>
    <w:rsid w:val="009434BE"/>
    <w:rsid w:val="009440F9"/>
    <w:rsid w:val="009474C1"/>
    <w:rsid w:val="009520EF"/>
    <w:rsid w:val="00966741"/>
    <w:rsid w:val="00967C49"/>
    <w:rsid w:val="009815E4"/>
    <w:rsid w:val="00986B20"/>
    <w:rsid w:val="00990321"/>
    <w:rsid w:val="009A2A0C"/>
    <w:rsid w:val="009A4CE1"/>
    <w:rsid w:val="009A5CA2"/>
    <w:rsid w:val="009B21F0"/>
    <w:rsid w:val="009B6E4C"/>
    <w:rsid w:val="009C3E5B"/>
    <w:rsid w:val="009D59F8"/>
    <w:rsid w:val="009F52BB"/>
    <w:rsid w:val="00A004FD"/>
    <w:rsid w:val="00A168F5"/>
    <w:rsid w:val="00A36C05"/>
    <w:rsid w:val="00A43C32"/>
    <w:rsid w:val="00A45067"/>
    <w:rsid w:val="00A46156"/>
    <w:rsid w:val="00A50EF9"/>
    <w:rsid w:val="00A704EC"/>
    <w:rsid w:val="00A910C3"/>
    <w:rsid w:val="00A9435D"/>
    <w:rsid w:val="00AB0E0C"/>
    <w:rsid w:val="00AB61E1"/>
    <w:rsid w:val="00AC0A47"/>
    <w:rsid w:val="00AC1C08"/>
    <w:rsid w:val="00AC6150"/>
    <w:rsid w:val="00AE5D08"/>
    <w:rsid w:val="00AF268E"/>
    <w:rsid w:val="00AF2FCC"/>
    <w:rsid w:val="00B0564A"/>
    <w:rsid w:val="00B07645"/>
    <w:rsid w:val="00B114BD"/>
    <w:rsid w:val="00B201E8"/>
    <w:rsid w:val="00B4515D"/>
    <w:rsid w:val="00B5090C"/>
    <w:rsid w:val="00B518AA"/>
    <w:rsid w:val="00B74261"/>
    <w:rsid w:val="00B750CC"/>
    <w:rsid w:val="00B8422E"/>
    <w:rsid w:val="00B967BB"/>
    <w:rsid w:val="00B97119"/>
    <w:rsid w:val="00B97ED6"/>
    <w:rsid w:val="00BB1F31"/>
    <w:rsid w:val="00BB4719"/>
    <w:rsid w:val="00BC029A"/>
    <w:rsid w:val="00BD08EF"/>
    <w:rsid w:val="00BD7F6C"/>
    <w:rsid w:val="00C02F73"/>
    <w:rsid w:val="00C138A1"/>
    <w:rsid w:val="00C166A1"/>
    <w:rsid w:val="00C2669C"/>
    <w:rsid w:val="00C32310"/>
    <w:rsid w:val="00C43FF7"/>
    <w:rsid w:val="00C45D55"/>
    <w:rsid w:val="00C50C03"/>
    <w:rsid w:val="00C53B9F"/>
    <w:rsid w:val="00C63FF0"/>
    <w:rsid w:val="00C64FB5"/>
    <w:rsid w:val="00C76D55"/>
    <w:rsid w:val="00C876D4"/>
    <w:rsid w:val="00C95C09"/>
    <w:rsid w:val="00CA1D97"/>
    <w:rsid w:val="00CB22EF"/>
    <w:rsid w:val="00CB413C"/>
    <w:rsid w:val="00CC32F4"/>
    <w:rsid w:val="00CC627A"/>
    <w:rsid w:val="00CD3F29"/>
    <w:rsid w:val="00CD5BB3"/>
    <w:rsid w:val="00D1150F"/>
    <w:rsid w:val="00D11E58"/>
    <w:rsid w:val="00D17380"/>
    <w:rsid w:val="00D22166"/>
    <w:rsid w:val="00D24802"/>
    <w:rsid w:val="00D30002"/>
    <w:rsid w:val="00D35EBF"/>
    <w:rsid w:val="00D40121"/>
    <w:rsid w:val="00D41DF5"/>
    <w:rsid w:val="00D56B8C"/>
    <w:rsid w:val="00D70269"/>
    <w:rsid w:val="00D831D4"/>
    <w:rsid w:val="00D90491"/>
    <w:rsid w:val="00D92702"/>
    <w:rsid w:val="00DA0162"/>
    <w:rsid w:val="00DA42F4"/>
    <w:rsid w:val="00DA4F87"/>
    <w:rsid w:val="00DC0260"/>
    <w:rsid w:val="00DC135D"/>
    <w:rsid w:val="00DC1431"/>
    <w:rsid w:val="00DE6C55"/>
    <w:rsid w:val="00DF3FF8"/>
    <w:rsid w:val="00E05816"/>
    <w:rsid w:val="00E20611"/>
    <w:rsid w:val="00E21710"/>
    <w:rsid w:val="00E334B6"/>
    <w:rsid w:val="00E35711"/>
    <w:rsid w:val="00E370B0"/>
    <w:rsid w:val="00E40EA2"/>
    <w:rsid w:val="00E54496"/>
    <w:rsid w:val="00E70753"/>
    <w:rsid w:val="00E772EB"/>
    <w:rsid w:val="00EA1DA5"/>
    <w:rsid w:val="00EA296C"/>
    <w:rsid w:val="00EB75DF"/>
    <w:rsid w:val="00EC4432"/>
    <w:rsid w:val="00EC6693"/>
    <w:rsid w:val="00EF4B76"/>
    <w:rsid w:val="00EF71D4"/>
    <w:rsid w:val="00F11578"/>
    <w:rsid w:val="00F20A3A"/>
    <w:rsid w:val="00F33D11"/>
    <w:rsid w:val="00F37C14"/>
    <w:rsid w:val="00F438F6"/>
    <w:rsid w:val="00F4437D"/>
    <w:rsid w:val="00F45ED6"/>
    <w:rsid w:val="00F57FAD"/>
    <w:rsid w:val="00F71E5E"/>
    <w:rsid w:val="00F866BC"/>
    <w:rsid w:val="00FA0578"/>
    <w:rsid w:val="00FA1D99"/>
    <w:rsid w:val="00FD18A1"/>
    <w:rsid w:val="00FD2A91"/>
    <w:rsid w:val="00FD2B5C"/>
    <w:rsid w:val="00FF49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67A99440"/>
  <w15:chartTrackingRefBased/>
  <w15:docId w15:val="{EF5DD2FD-E8E7-45C6-869B-9B34060E6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34CAD"/>
    <w:pPr>
      <w:spacing w:after="200" w:line="276" w:lineRule="auto"/>
    </w:pPr>
    <w:rPr>
      <w:sz w:val="22"/>
      <w:szCs w:val="22"/>
      <w:lang w:eastAsia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097C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99"/>
    <w:qFormat/>
    <w:rsid w:val="00097CEA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2F15EF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kstdymkaZnak">
    <w:name w:val="Tekst dymka Znak"/>
    <w:link w:val="Tekstdymka"/>
    <w:uiPriority w:val="99"/>
    <w:semiHidden/>
    <w:rsid w:val="002F15EF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unhideWhenUsed/>
    <w:rsid w:val="00EA1D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A1DA5"/>
  </w:style>
  <w:style w:type="paragraph" w:styleId="Stopka">
    <w:name w:val="footer"/>
    <w:basedOn w:val="Normalny"/>
    <w:link w:val="StopkaZnak"/>
    <w:uiPriority w:val="99"/>
    <w:unhideWhenUsed/>
    <w:rsid w:val="00EA1D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A1DA5"/>
  </w:style>
  <w:style w:type="paragraph" w:styleId="Bezodstpw">
    <w:name w:val="No Spacing"/>
    <w:basedOn w:val="Normalny"/>
    <w:uiPriority w:val="1"/>
    <w:qFormat/>
    <w:rsid w:val="00090E05"/>
    <w:pPr>
      <w:autoSpaceDE w:val="0"/>
      <w:autoSpaceDN w:val="0"/>
      <w:adjustRightInd w:val="0"/>
      <w:spacing w:before="60" w:after="0" w:line="240" w:lineRule="auto"/>
      <w:jc w:val="both"/>
    </w:pPr>
    <w:rPr>
      <w:rFonts w:ascii="Times New Roman" w:eastAsia="Times New Roman" w:hAnsi="Times New Roman"/>
      <w:sz w:val="20"/>
      <w:szCs w:val="20"/>
      <w:lang w:val="en-GB" w:eastAsia="pl-PL"/>
    </w:rPr>
  </w:style>
  <w:style w:type="table" w:customStyle="1" w:styleId="LightShading1">
    <w:name w:val="Light Shading1"/>
    <w:basedOn w:val="Standardowy"/>
    <w:uiPriority w:val="60"/>
    <w:rsid w:val="00090E05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styleId="Odwoaniedokomentarza">
    <w:name w:val="annotation reference"/>
    <w:uiPriority w:val="99"/>
    <w:semiHidden/>
    <w:unhideWhenUsed/>
    <w:rsid w:val="009A2A0C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9A2A0C"/>
    <w:pPr>
      <w:spacing w:line="240" w:lineRule="auto"/>
    </w:pPr>
    <w:rPr>
      <w:sz w:val="20"/>
      <w:szCs w:val="20"/>
      <w:lang w:val="x-none" w:eastAsia="x-none"/>
    </w:rPr>
  </w:style>
  <w:style w:type="character" w:customStyle="1" w:styleId="TekstkomentarzaZnak">
    <w:name w:val="Tekst komentarza Znak"/>
    <w:link w:val="Tekstkomentarza"/>
    <w:uiPriority w:val="99"/>
    <w:semiHidden/>
    <w:rsid w:val="009A2A0C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9A2A0C"/>
    <w:rPr>
      <w:b/>
      <w:bCs/>
    </w:rPr>
  </w:style>
  <w:style w:type="character" w:customStyle="1" w:styleId="TematkomentarzaZnak">
    <w:name w:val="Temat komentarza Znak"/>
    <w:link w:val="Tematkomentarza"/>
    <w:uiPriority w:val="99"/>
    <w:semiHidden/>
    <w:rsid w:val="009A2A0C"/>
    <w:rPr>
      <w:b/>
      <w:bCs/>
      <w:sz w:val="20"/>
      <w:szCs w:val="20"/>
    </w:rPr>
  </w:style>
  <w:style w:type="paragraph" w:styleId="Poprawka">
    <w:name w:val="Revision"/>
    <w:hidden/>
    <w:uiPriority w:val="99"/>
    <w:semiHidden/>
    <w:rsid w:val="00DA4F87"/>
    <w:rPr>
      <w:sz w:val="22"/>
      <w:szCs w:val="22"/>
      <w:lang w:eastAsia="en-US"/>
    </w:rPr>
  </w:style>
  <w:style w:type="character" w:styleId="Hipercze">
    <w:name w:val="Hyperlink"/>
    <w:uiPriority w:val="99"/>
    <w:semiHidden/>
    <w:unhideWhenUsed/>
    <w:rsid w:val="00004D79"/>
    <w:rPr>
      <w:color w:val="0000FF"/>
      <w:u w:val="single"/>
    </w:rPr>
  </w:style>
  <w:style w:type="character" w:customStyle="1" w:styleId="highlight">
    <w:name w:val="highlight"/>
    <w:basedOn w:val="Domylnaczcionkaakapitu"/>
    <w:rsid w:val="00004D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3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8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7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7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52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85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9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06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9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5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62D9C6-0AE3-4D3C-8BFC-AE28FBE146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863</Words>
  <Characters>5179</Characters>
  <Application>Microsoft Office Word</Application>
  <DocSecurity>0</DocSecurity>
  <Lines>43</Lines>
  <Paragraphs>12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Bilski, Adam</dc:creator>
  <cp:keywords/>
  <cp:lastModifiedBy>Królak-Buzakowska Joanna</cp:lastModifiedBy>
  <cp:revision>4</cp:revision>
  <cp:lastPrinted>2019-01-16T09:58:00Z</cp:lastPrinted>
  <dcterms:created xsi:type="dcterms:W3CDTF">2021-10-14T12:53:00Z</dcterms:created>
  <dcterms:modified xsi:type="dcterms:W3CDTF">2021-10-14T13:02:00Z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929bff8-5b33-42aa-95d2-28f72e792cb0_Enabled">
    <vt:lpwstr>True</vt:lpwstr>
  </property>
  <property fmtid="{D5CDD505-2E9C-101B-9397-08002B2CF9AE}" pid="3" name="MSIP_Label_4929bff8-5b33-42aa-95d2-28f72e792cb0_SiteId">
    <vt:lpwstr>f35a6974-607f-47d4-82d7-ff31d7dc53a5</vt:lpwstr>
  </property>
  <property fmtid="{D5CDD505-2E9C-101B-9397-08002B2CF9AE}" pid="4" name="MSIP_Label_4929bff8-5b33-42aa-95d2-28f72e792cb0_Owner">
    <vt:lpwstr>BILSKAD1@novartis.net</vt:lpwstr>
  </property>
  <property fmtid="{D5CDD505-2E9C-101B-9397-08002B2CF9AE}" pid="5" name="MSIP_Label_4929bff8-5b33-42aa-95d2-28f72e792cb0_SetDate">
    <vt:lpwstr>2018-11-14T15:47:25.6753955Z</vt:lpwstr>
  </property>
  <property fmtid="{D5CDD505-2E9C-101B-9397-08002B2CF9AE}" pid="6" name="MSIP_Label_4929bff8-5b33-42aa-95d2-28f72e792cb0_Name">
    <vt:lpwstr>Business Use Only</vt:lpwstr>
  </property>
  <property fmtid="{D5CDD505-2E9C-101B-9397-08002B2CF9AE}" pid="7" name="MSIP_Label_4929bff8-5b33-42aa-95d2-28f72e792cb0_Application">
    <vt:lpwstr>Microsoft Azure Information Protection</vt:lpwstr>
  </property>
  <property fmtid="{D5CDD505-2E9C-101B-9397-08002B2CF9AE}" pid="8" name="MSIP_Label_4929bff8-5b33-42aa-95d2-28f72e792cb0_Extended_MSFT_Method">
    <vt:lpwstr>Automatic</vt:lpwstr>
  </property>
  <property fmtid="{D5CDD505-2E9C-101B-9397-08002B2CF9AE}" pid="9" name="Confidentiality">
    <vt:lpwstr>Business Use Only</vt:lpwstr>
  </property>
</Properties>
</file>