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B411" w14:textId="52082608" w:rsidR="00034DD3" w:rsidRPr="00034DD3" w:rsidRDefault="00034DD3" w:rsidP="00034DD3">
      <w:pPr>
        <w:spacing w:after="0" w:line="240" w:lineRule="auto"/>
        <w:rPr>
          <w:rFonts w:ascii="Times New Roman" w:eastAsia="PMingLiU" w:hAnsi="Times New Roman" w:cs="Times New Roman"/>
          <w:lang w:eastAsia="zh-TW"/>
        </w:rPr>
      </w:pPr>
      <w:r w:rsidRPr="00034DD3">
        <w:rPr>
          <w:rFonts w:ascii="Times New Roman" w:eastAsia="PMingLiU" w:hAnsi="Times New Roman" w:cs="Times New Roman"/>
          <w:lang w:eastAsia="zh-TW"/>
        </w:rPr>
        <w:t>Załącznik B.</w:t>
      </w:r>
      <w:r>
        <w:rPr>
          <w:rFonts w:ascii="Times New Roman" w:eastAsia="PMingLiU" w:hAnsi="Times New Roman" w:cs="Times New Roman"/>
          <w:lang w:eastAsia="zh-TW"/>
        </w:rPr>
        <w:t>137</w:t>
      </w:r>
      <w:r w:rsidRPr="00034DD3">
        <w:rPr>
          <w:rFonts w:ascii="Times New Roman" w:eastAsia="PMingLiU" w:hAnsi="Times New Roman" w:cs="Times New Roman"/>
          <w:lang w:eastAsia="zh-TW"/>
        </w:rPr>
        <w:t>.</w:t>
      </w:r>
      <w:r>
        <w:rPr>
          <w:rFonts w:ascii="Times New Roman" w:eastAsia="PMingLiU" w:hAnsi="Times New Roman" w:cs="Times New Roman"/>
          <w:lang w:eastAsia="zh-TW"/>
        </w:rPr>
        <w:t>FM.</w:t>
      </w:r>
    </w:p>
    <w:p w14:paraId="7C26926A" w14:textId="77777777" w:rsidR="00034DD3" w:rsidRPr="00034DD3" w:rsidRDefault="00034DD3" w:rsidP="00034DD3">
      <w:pPr>
        <w:spacing w:after="0" w:line="240" w:lineRule="auto"/>
        <w:rPr>
          <w:rFonts w:ascii="Times New Roman" w:eastAsia="PMingLiU" w:hAnsi="Times New Roman" w:cs="Times New Roman"/>
          <w:lang w:eastAsia="zh-TW"/>
        </w:rPr>
      </w:pPr>
    </w:p>
    <w:p w14:paraId="38716472" w14:textId="43D5757D" w:rsidR="00E302B5" w:rsidRPr="000D7E02" w:rsidRDefault="00AE28EC" w:rsidP="00586699">
      <w:p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ODCZULANIE </w:t>
      </w:r>
      <w:r w:rsidR="00586699" w:rsidRPr="00346321">
        <w:rPr>
          <w:rFonts w:ascii="Times New Roman" w:hAnsi="Times New Roman" w:cs="Times New Roman"/>
          <w:b/>
          <w:sz w:val="28"/>
          <w:szCs w:val="28"/>
        </w:rPr>
        <w:t>WYSOKO</w:t>
      </w:r>
      <w:r w:rsidR="00586699" w:rsidRPr="000D7E02">
        <w:rPr>
          <w:rFonts w:ascii="Times New Roman" w:hAnsi="Times New Roman" w:cs="Times New Roman"/>
          <w:b/>
          <w:sz w:val="28"/>
          <w:szCs w:val="28"/>
        </w:rPr>
        <w:t xml:space="preserve"> IMMUNIZOWANYCH DOROSŁYCH </w:t>
      </w:r>
      <w:r w:rsidR="004D258B" w:rsidRPr="000D7E02">
        <w:rPr>
          <w:rFonts w:ascii="Times New Roman" w:hAnsi="Times New Roman" w:cs="Times New Roman"/>
          <w:b/>
          <w:sz w:val="28"/>
          <w:szCs w:val="28"/>
        </w:rPr>
        <w:t xml:space="preserve">POTENCJALNYCH </w:t>
      </w:r>
      <w:r w:rsidR="00586699" w:rsidRPr="000D7E02">
        <w:rPr>
          <w:rFonts w:ascii="Times New Roman" w:hAnsi="Times New Roman" w:cs="Times New Roman"/>
          <w:b/>
          <w:sz w:val="28"/>
          <w:szCs w:val="28"/>
        </w:rPr>
        <w:t>BIORCÓW PRZESZCZEPU NERKI</w:t>
      </w:r>
      <w:r w:rsidR="00AC6E9D" w:rsidRPr="000D7E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 w:rsidRPr="000D7E02">
        <w:rPr>
          <w:rFonts w:ascii="Times New Roman" w:hAnsi="Times New Roman" w:cs="Times New Roman"/>
          <w:b/>
          <w:sz w:val="28"/>
          <w:szCs w:val="28"/>
        </w:rPr>
        <w:t>(ICD-10:</w:t>
      </w:r>
      <w:r w:rsidR="00586699" w:rsidRPr="000D7E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67EE" w:rsidRPr="000D7E02">
        <w:rPr>
          <w:rFonts w:ascii="Times New Roman" w:hAnsi="Times New Roman" w:cs="Times New Roman"/>
          <w:b/>
          <w:sz w:val="28"/>
          <w:szCs w:val="28"/>
        </w:rPr>
        <w:t>N18</w:t>
      </w:r>
      <w:r w:rsidR="0060135D" w:rsidRPr="000D7E02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665"/>
        <w:gridCol w:w="4109"/>
        <w:gridCol w:w="5614"/>
      </w:tblGrid>
      <w:tr w:rsidR="00127F97" w:rsidRPr="000D7E02" w14:paraId="0909F4C6" w14:textId="77777777" w:rsidTr="3FB4A856">
        <w:trPr>
          <w:trHeight w:val="567"/>
        </w:trPr>
        <w:tc>
          <w:tcPr>
            <w:tcW w:w="5000" w:type="pct"/>
            <w:gridSpan w:val="3"/>
            <w:vAlign w:val="center"/>
          </w:tcPr>
          <w:p w14:paraId="71273ADC" w14:textId="7D608939" w:rsidR="00127F97" w:rsidRPr="000D7E02" w:rsidRDefault="00127F97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ZAKRES</w:t>
            </w:r>
            <w:r w:rsidR="00AC6E9D"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ŚWIADCZENIA</w:t>
            </w:r>
            <w:r w:rsidR="00AC6E9D"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GWARANTOWANEGO</w:t>
            </w:r>
          </w:p>
        </w:tc>
      </w:tr>
      <w:tr w:rsidR="0025656E" w:rsidRPr="000D7E02" w14:paraId="035A9F2B" w14:textId="77777777" w:rsidTr="00D61BD1">
        <w:trPr>
          <w:trHeight w:val="567"/>
        </w:trPr>
        <w:tc>
          <w:tcPr>
            <w:tcW w:w="1841" w:type="pct"/>
            <w:vAlign w:val="center"/>
          </w:tcPr>
          <w:p w14:paraId="41B1FCE7" w14:textId="77777777" w:rsidR="00971D9B" w:rsidRPr="000D7E02" w:rsidRDefault="00971D9B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ŚWIADCZENIOBIORCY</w:t>
            </w:r>
          </w:p>
        </w:tc>
        <w:tc>
          <w:tcPr>
            <w:tcW w:w="1335" w:type="pct"/>
            <w:vAlign w:val="center"/>
          </w:tcPr>
          <w:p w14:paraId="5B79DA36" w14:textId="77777777" w:rsidR="00C7282A" w:rsidRPr="000D7E02" w:rsidRDefault="00E302B5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MAKSYMALNE</w:t>
            </w:r>
            <w:r w:rsidR="00AC6E9D"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DAWKOWANIE</w:t>
            </w:r>
            <w:r w:rsidR="00AC6E9D"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7282A"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LEKÓW</w:t>
            </w:r>
          </w:p>
          <w:p w14:paraId="643FF837" w14:textId="5C704E54" w:rsidR="00971D9B" w:rsidRPr="000D7E02" w:rsidRDefault="003F5531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AC6E9D"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CZAS</w:t>
            </w:r>
            <w:r w:rsidR="00AC6E9D"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</w:tc>
        <w:tc>
          <w:tcPr>
            <w:tcW w:w="1823" w:type="pct"/>
            <w:vAlign w:val="center"/>
          </w:tcPr>
          <w:p w14:paraId="7BAB1658" w14:textId="77777777" w:rsidR="00C7282A" w:rsidRPr="000D7E02" w:rsidRDefault="00971D9B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BADANIA</w:t>
            </w:r>
            <w:r w:rsidR="00AC6E9D"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DIAGNOSTYCZNE</w:t>
            </w:r>
            <w:r w:rsidR="00AC6E9D"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WYKONYWANE</w:t>
            </w:r>
            <w:r w:rsidR="00AC6E9D"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0400709" w14:textId="6CB52075" w:rsidR="00971D9B" w:rsidRPr="000D7E02" w:rsidRDefault="00971D9B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AC6E9D"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RAMACH</w:t>
            </w:r>
            <w:r w:rsidR="00AC6E9D"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7E02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</w:tc>
      </w:tr>
      <w:tr w:rsidR="0025656E" w:rsidRPr="000D7E02" w14:paraId="28EA420C" w14:textId="77777777" w:rsidTr="00D61BD1">
        <w:tc>
          <w:tcPr>
            <w:tcW w:w="1841" w:type="pct"/>
          </w:tcPr>
          <w:p w14:paraId="4BAC300C" w14:textId="54E8D3E6" w:rsidR="002F0AA4" w:rsidRPr="00D8002B" w:rsidRDefault="002F0AA4" w:rsidP="00D61BD1">
            <w:pPr>
              <w:spacing w:before="120"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0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 świadczeniobiorców z Krajowej Listy Oczekujących do terapii dokonuje Zespół Koordynujący ds. Leczenia wysoko</w:t>
            </w:r>
            <w:r w:rsidR="001F33B0" w:rsidRPr="00D80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80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immunizowanych potencjalnych biorców nerki, powoływany przez Prezesa Narodowego Funduszu Zdrowia.</w:t>
            </w:r>
          </w:p>
          <w:p w14:paraId="256FC7C3" w14:textId="77777777" w:rsidR="002732C8" w:rsidRPr="00034DD3" w:rsidRDefault="002732C8" w:rsidP="00D61BD1">
            <w:pPr>
              <w:pStyle w:val="Akapitzlist"/>
              <w:numPr>
                <w:ilvl w:val="0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 kwalifikacji</w:t>
            </w:r>
          </w:p>
          <w:p w14:paraId="16B300E9" w14:textId="0DC56618" w:rsidR="00DE189B" w:rsidRPr="00034DD3" w:rsidRDefault="00DE189B" w:rsidP="00D61BD1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wiek </w:t>
            </w:r>
            <w:r w:rsidRPr="00034D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≥ </w:t>
            </w:r>
            <w:r w:rsidR="006B200F" w:rsidRPr="00034D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8 lat;</w:t>
            </w:r>
          </w:p>
          <w:p w14:paraId="53E3358A" w14:textId="59DC0F05" w:rsidR="006B200F" w:rsidRPr="00034DD3" w:rsidRDefault="006B200F" w:rsidP="00D61BD1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schyłkow</w:t>
            </w:r>
            <w:r w:rsidR="00DE189B" w:rsidRPr="00034DD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33B0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niewydolność </w:t>
            </w: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nerek (stadium V CKD);</w:t>
            </w:r>
          </w:p>
          <w:p w14:paraId="7291A830" w14:textId="54615D40" w:rsidR="00321AB2" w:rsidRPr="00034DD3" w:rsidRDefault="00DE189B" w:rsidP="00D61BD1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F5B6C" w:rsidRPr="00034DD3">
              <w:rPr>
                <w:rFonts w:ascii="Times New Roman" w:hAnsi="Times New Roman" w:cs="Times New Roman"/>
                <w:sz w:val="20"/>
                <w:szCs w:val="20"/>
              </w:rPr>
              <w:t>ał</w:t>
            </w:r>
            <w:r w:rsidR="00A1468D" w:rsidRPr="00034DD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2F5B6C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prawdopodobieńst</w:t>
            </w: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wo</w:t>
            </w:r>
            <w:r w:rsidR="002F5B6C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przeszczep</w:t>
            </w:r>
            <w:r w:rsidR="00C86D76" w:rsidRPr="00034DD3">
              <w:rPr>
                <w:rFonts w:ascii="Times New Roman" w:hAnsi="Times New Roman" w:cs="Times New Roman"/>
                <w:sz w:val="20"/>
                <w:szCs w:val="20"/>
              </w:rPr>
              <w:t>ienia</w:t>
            </w:r>
            <w:r w:rsidR="002F5B6C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w ramach dostępnego systemu alokacji nerek, w tym programów priorytetyzacji dla wysoko</w:t>
            </w:r>
            <w:r w:rsidR="001F33B0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F5B6C" w:rsidRPr="00034DD3">
              <w:rPr>
                <w:rFonts w:ascii="Times New Roman" w:hAnsi="Times New Roman" w:cs="Times New Roman"/>
                <w:sz w:val="20"/>
                <w:szCs w:val="20"/>
              </w:rPr>
              <w:t>immunizowanych pacjentów</w:t>
            </w:r>
            <w:r w:rsidR="00321AB2" w:rsidRPr="00034DD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412BDFC" w14:textId="310D9085" w:rsidR="002F5B6C" w:rsidRPr="00034DD3" w:rsidRDefault="002F5B6C" w:rsidP="00D61BD1">
            <w:pPr>
              <w:pStyle w:val="Akapitzlist"/>
              <w:numPr>
                <w:ilvl w:val="4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cPRA&gt;</w:t>
            </w:r>
            <w:r w:rsidR="00321AB2" w:rsidRPr="00034DD3">
              <w:rPr>
                <w:rFonts w:ascii="Times New Roman" w:hAnsi="Times New Roman" w:cs="Times New Roman"/>
                <w:sz w:val="20"/>
                <w:szCs w:val="20"/>
              </w:rPr>
              <w:t>=90</w:t>
            </w: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% i </w:t>
            </w:r>
            <w:r w:rsidR="00321AB2" w:rsidRPr="00034DD3">
              <w:rPr>
                <w:rFonts w:ascii="Times New Roman" w:hAnsi="Times New Roman" w:cs="Times New Roman"/>
                <w:sz w:val="20"/>
                <w:szCs w:val="20"/>
              </w:rPr>
              <w:t>obecność na krajowej liście oczekujących</w:t>
            </w: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&gt;1 roku;</w:t>
            </w:r>
          </w:p>
          <w:p w14:paraId="706E10BC" w14:textId="2F335EF4" w:rsidR="00321AB2" w:rsidRPr="00034DD3" w:rsidRDefault="00321AB2" w:rsidP="00D61BD1">
            <w:pPr>
              <w:pStyle w:val="Akapitzlist"/>
              <w:numPr>
                <w:ilvl w:val="4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cPRA&gt;=85% i &lt;90% i obecność na krajowej liście oczekujących &gt;1 roku i:</w:t>
            </w:r>
          </w:p>
          <w:p w14:paraId="60CE822B" w14:textId="3CD6A799" w:rsidR="00321AB2" w:rsidRPr="00034DD3" w:rsidRDefault="00321AB2" w:rsidP="00D61BD1">
            <w:pPr>
              <w:pStyle w:val="Akapitzlist"/>
              <w:numPr>
                <w:ilvl w:val="6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brak zadowalających efektów po przejściu dwóch protokołów odczulania lub</w:t>
            </w:r>
          </w:p>
          <w:p w14:paraId="11E865C3" w14:textId="29573392" w:rsidR="00321AB2" w:rsidRPr="00034DD3" w:rsidRDefault="00321AB2" w:rsidP="00D61BD1">
            <w:pPr>
              <w:pStyle w:val="Akapitzlist"/>
              <w:numPr>
                <w:ilvl w:val="6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ocena Zespołu Koordynującego ds. Leczenia wysoko immunizowanych potencjalnych biorców nerki wskazująca na potencjalną niską skuteczność protokołu odczulania u danego pacjenta</w:t>
            </w:r>
            <w:r w:rsidR="002F0AA4" w:rsidRPr="00034DD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E89CFA4" w14:textId="19CE47C3" w:rsidR="006B200F" w:rsidRPr="00034DD3" w:rsidRDefault="00DE189B" w:rsidP="00D61BD1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spełnienie</w:t>
            </w:r>
            <w:r w:rsidR="006B200F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kryteri</w:t>
            </w: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ów</w:t>
            </w:r>
            <w:r w:rsidR="006B200F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dla </w:t>
            </w:r>
            <w:r w:rsidR="00C20CD5" w:rsidRPr="00034DD3">
              <w:rPr>
                <w:rFonts w:ascii="Times New Roman" w:hAnsi="Times New Roman" w:cs="Times New Roman"/>
                <w:sz w:val="20"/>
                <w:szCs w:val="20"/>
              </w:rPr>
              <w:t>wysoko</w:t>
            </w:r>
            <w:r w:rsidR="001F33B0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0CD5" w:rsidRPr="00034DD3">
              <w:rPr>
                <w:rFonts w:ascii="Times New Roman" w:hAnsi="Times New Roman" w:cs="Times New Roman"/>
                <w:sz w:val="20"/>
                <w:szCs w:val="20"/>
              </w:rPr>
              <w:t>immun</w:t>
            </w:r>
            <w:r w:rsidR="00335CD4" w:rsidRPr="00034DD3">
              <w:rPr>
                <w:rFonts w:ascii="Times New Roman" w:hAnsi="Times New Roman" w:cs="Times New Roman"/>
                <w:sz w:val="20"/>
                <w:szCs w:val="20"/>
              </w:rPr>
              <w:t>iz</w:t>
            </w:r>
            <w:r w:rsidR="00C20CD5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owanych </w:t>
            </w:r>
            <w:r w:rsidR="006B200F" w:rsidRPr="00034DD3">
              <w:rPr>
                <w:rFonts w:ascii="Times New Roman" w:hAnsi="Times New Roman" w:cs="Times New Roman"/>
                <w:sz w:val="20"/>
                <w:szCs w:val="20"/>
              </w:rPr>
              <w:t>pacjentów (</w:t>
            </w:r>
            <w:r w:rsidR="00C20CD5" w:rsidRPr="00034DD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6B200F" w:rsidRPr="00034DD3">
              <w:rPr>
                <w:rFonts w:ascii="Times New Roman" w:hAnsi="Times New Roman" w:cs="Times New Roman"/>
                <w:sz w:val="20"/>
                <w:szCs w:val="20"/>
              </w:rPr>
              <w:t>acjent m</w:t>
            </w:r>
            <w:r w:rsidR="00335CD4" w:rsidRPr="00034DD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6B200F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krążące przeciwciała anty-HLA) z pozytywnym wynikiem </w:t>
            </w:r>
            <w:r w:rsidR="00050D6D" w:rsidRPr="00034DD3">
              <w:rPr>
                <w:rFonts w:ascii="Times New Roman" w:hAnsi="Times New Roman" w:cs="Times New Roman"/>
                <w:sz w:val="20"/>
                <w:szCs w:val="20"/>
              </w:rPr>
              <w:t>próby krzyżowej</w:t>
            </w:r>
            <w:r w:rsidR="0000340B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(XM)</w:t>
            </w:r>
            <w:r w:rsidR="006B200F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przeciwko potencjalnemu zmarłemu dawcy ner</w:t>
            </w:r>
            <w:r w:rsidR="00050D6D" w:rsidRPr="00034DD3">
              <w:rPr>
                <w:rFonts w:ascii="Times New Roman" w:hAnsi="Times New Roman" w:cs="Times New Roman"/>
                <w:sz w:val="20"/>
                <w:szCs w:val="20"/>
              </w:rPr>
              <w:t>ki</w:t>
            </w:r>
            <w:r w:rsidR="002F0AA4" w:rsidRPr="00034DD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7EF9E9F" w14:textId="01D982AA" w:rsidR="006B200F" w:rsidRPr="00034DD3" w:rsidRDefault="00B15F3A" w:rsidP="00D61BD1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W przypadku wstępnej kwalifikacji pacjenta do terapii imlifidazą pozytywny wynik </w:t>
            </w:r>
            <w:r w:rsidR="002F5B6C" w:rsidRPr="00034DD3">
              <w:rPr>
                <w:rFonts w:ascii="Times New Roman" w:hAnsi="Times New Roman" w:cs="Times New Roman"/>
                <w:sz w:val="20"/>
                <w:szCs w:val="20"/>
              </w:rPr>
              <w:t>wirtualnej próby krzyżowej (vXM) nie będzie stanowił kryterium wykluczenia do przeprowadzenia biologicznej próby krzyżowej jak to ma miejsce w przypadku pozostałych pacjentów zgodnie z aktualnym systemem alokacji nerek</w:t>
            </w:r>
            <w:r w:rsidR="002F0AA4" w:rsidRPr="00034DD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83A6747" w14:textId="1242DDA6" w:rsidR="00CF4AC6" w:rsidRPr="00034DD3" w:rsidRDefault="00D61BD1" w:rsidP="00D61BD1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F4AC6" w:rsidRPr="00034DD3">
              <w:rPr>
                <w:rFonts w:ascii="Times New Roman" w:hAnsi="Times New Roman" w:cs="Times New Roman"/>
                <w:sz w:val="20"/>
                <w:szCs w:val="20"/>
              </w:rPr>
              <w:t>acjent, dla którego korzyść z przeszczepienia niezgodnego narządu jest większa niż ryzyko pozostania na liście oczekujących i dializy, z uwzględnieniem powiązanego z tym ryzyka rozwoju powikłań oraz śmiertelności;</w:t>
            </w:r>
          </w:p>
          <w:p w14:paraId="404D2233" w14:textId="69E19A24" w:rsidR="006B200F" w:rsidRPr="00034DD3" w:rsidRDefault="00DE189B" w:rsidP="00D61BD1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6B200F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chorób współistniejących mogących stanowić przeciwwskazanie do odczulania i przeszczepienia nerki;</w:t>
            </w:r>
          </w:p>
          <w:p w14:paraId="630782FB" w14:textId="09E4ED9D" w:rsidR="002F5B6C" w:rsidRPr="00034DD3" w:rsidRDefault="00DE189B" w:rsidP="00D61BD1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wyrażenie </w:t>
            </w:r>
            <w:r w:rsidR="00AA63C5" w:rsidRPr="00034DD3">
              <w:rPr>
                <w:rFonts w:ascii="Times New Roman" w:hAnsi="Times New Roman" w:cs="Times New Roman"/>
                <w:sz w:val="20"/>
                <w:szCs w:val="20"/>
              </w:rPr>
              <w:t>świadom</w:t>
            </w: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AA63C5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zgod</w:t>
            </w: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A1468D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przez pacjenta</w:t>
            </w:r>
            <w:r w:rsidR="00AA63C5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  <w:r w:rsidR="002F5B6C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udział w </w:t>
            </w:r>
            <w:r w:rsidR="00D61BD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F5B6C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rogramie </w:t>
            </w:r>
            <w:r w:rsidR="00D61BD1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2F5B6C" w:rsidRPr="00034DD3">
              <w:rPr>
                <w:rFonts w:ascii="Times New Roman" w:hAnsi="Times New Roman" w:cs="Times New Roman"/>
                <w:sz w:val="20"/>
                <w:szCs w:val="20"/>
              </w:rPr>
              <w:t>ekowym.</w:t>
            </w:r>
          </w:p>
          <w:p w14:paraId="60F5DFA3" w14:textId="4BADB86F" w:rsidR="00A1468D" w:rsidRPr="00D61BD1" w:rsidRDefault="00A1468D" w:rsidP="00D61BD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1BD1">
              <w:rPr>
                <w:rFonts w:ascii="Times New Roman" w:hAnsi="Times New Roman" w:cs="Times New Roman"/>
                <w:sz w:val="20"/>
                <w:szCs w:val="20"/>
              </w:rPr>
              <w:t>Powyższe kryteria kwalifikacji muszą być spełnione łącznie.</w:t>
            </w:r>
          </w:p>
          <w:p w14:paraId="7868B882" w14:textId="4EC2AED2" w:rsidR="00501460" w:rsidRPr="00034DD3" w:rsidRDefault="00501460" w:rsidP="00D61BD1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b/>
                <w:bCs/>
                <w:strike/>
                <w:sz w:val="20"/>
                <w:szCs w:val="20"/>
              </w:rPr>
            </w:pPr>
          </w:p>
          <w:p w14:paraId="42671A8B" w14:textId="1EBD27B0" w:rsidR="00154A12" w:rsidRPr="00034DD3" w:rsidRDefault="00FD6682" w:rsidP="00D61BD1">
            <w:pPr>
              <w:pStyle w:val="Akapitzlist"/>
              <w:numPr>
                <w:ilvl w:val="0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 stanowiące przeciwskazania do włączenia do programu</w:t>
            </w:r>
          </w:p>
          <w:p w14:paraId="1063FCB9" w14:textId="5FC6B9AF" w:rsidR="00A84C2E" w:rsidRPr="00034DD3" w:rsidRDefault="00A84C2E" w:rsidP="00D61BD1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wcześniejsze leczeni</w:t>
            </w:r>
            <w:r w:rsidR="007947B1"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  <w:r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imlifidazą;</w:t>
            </w:r>
          </w:p>
          <w:p w14:paraId="245AE4F1" w14:textId="097BBDEE" w:rsidR="00A1468D" w:rsidRPr="00034DD3" w:rsidRDefault="00A84C2E" w:rsidP="00D61BD1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nadwrażliwość na substancję czynną lub na którąkolwiek substancję pomocniczą</w:t>
            </w:r>
            <w:r w:rsidR="00A1468D"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607CC1F" w14:textId="6B320F2D" w:rsidR="00A1468D" w:rsidRPr="00034DD3" w:rsidRDefault="00A84C2E" w:rsidP="00D61BD1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trwające poważne zakażenie; </w:t>
            </w:r>
          </w:p>
          <w:p w14:paraId="66E302A5" w14:textId="7A7D28A1" w:rsidR="00A84C2E" w:rsidRPr="00034DD3" w:rsidRDefault="00A84C2E" w:rsidP="00D61BD1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zakrzepowa plamica małopłytkowa (TTP)</w:t>
            </w:r>
            <w:r w:rsidR="00A1468D"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DE9720C" w14:textId="65CE4890" w:rsidR="00A84C2E" w:rsidRPr="00034DD3" w:rsidRDefault="00A1468D" w:rsidP="00D61BD1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negatywny wynik próby krzyżowej</w:t>
            </w:r>
            <w:r w:rsidR="007947B1"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5BE8EFDB" w14:textId="3B74DF00" w:rsidR="000640CC" w:rsidRPr="00034DD3" w:rsidRDefault="000640CC" w:rsidP="00D61BD1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335" w:type="pct"/>
          </w:tcPr>
          <w:p w14:paraId="551E0845" w14:textId="306844C4" w:rsidR="006A331D" w:rsidRPr="00034DD3" w:rsidRDefault="006A331D" w:rsidP="00D61BD1">
            <w:pPr>
              <w:pStyle w:val="Akapitzlist"/>
              <w:numPr>
                <w:ilvl w:val="0"/>
                <w:numId w:val="47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Dawkowanie</w:t>
            </w:r>
          </w:p>
          <w:p w14:paraId="103A237E" w14:textId="44A011B0" w:rsidR="00011A01" w:rsidRDefault="0056080E" w:rsidP="00D61BD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1BD1">
              <w:rPr>
                <w:rFonts w:ascii="Times New Roman" w:hAnsi="Times New Roman" w:cs="Times New Roman"/>
                <w:sz w:val="20"/>
                <w:szCs w:val="20"/>
              </w:rPr>
              <w:t>Dawkowanie zgodnie z aktualną na dzień wydania decyzji Charakterystyką Produktu Leczniczego (CHPL).</w:t>
            </w:r>
          </w:p>
          <w:p w14:paraId="4BD35FE2" w14:textId="77777777" w:rsidR="00D61BD1" w:rsidRPr="00D61BD1" w:rsidRDefault="00D61BD1" w:rsidP="00D61BD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4B04B" w14:textId="77777777" w:rsidR="00325531" w:rsidRPr="00034DD3" w:rsidRDefault="000119A3" w:rsidP="00D61BD1">
            <w:pPr>
              <w:pStyle w:val="Akapitzlist"/>
              <w:numPr>
                <w:ilvl w:val="0"/>
                <w:numId w:val="4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Terapia immunosupresyjna</w:t>
            </w:r>
          </w:p>
          <w:p w14:paraId="732EEDFC" w14:textId="77777777" w:rsidR="000119A3" w:rsidRPr="00D61BD1" w:rsidRDefault="002140C1" w:rsidP="00D61BD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1BD1">
              <w:rPr>
                <w:rFonts w:ascii="Times New Roman" w:hAnsi="Times New Roman" w:cs="Times New Roman"/>
                <w:sz w:val="20"/>
                <w:szCs w:val="20"/>
              </w:rPr>
              <w:t xml:space="preserve">Zgodnie z zapisami CHPL </w:t>
            </w:r>
            <w:r w:rsidR="00FF25EA" w:rsidRPr="00D61BD1">
              <w:rPr>
                <w:rFonts w:ascii="Times New Roman" w:hAnsi="Times New Roman" w:cs="Times New Roman"/>
                <w:sz w:val="20"/>
                <w:szCs w:val="20"/>
              </w:rPr>
              <w:t>podawanie imlifidazy nie eliminuje potrzeby stosowania leczenia immunosupresyjnego zgodnie ze standardem postępowania.</w:t>
            </w:r>
          </w:p>
          <w:p w14:paraId="0E4DC222" w14:textId="448ED3E0" w:rsidR="00FF25EA" w:rsidRPr="00034DD3" w:rsidRDefault="00FF25EA" w:rsidP="00D61BD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3" w:type="pct"/>
          </w:tcPr>
          <w:p w14:paraId="2C277D00" w14:textId="6C8E47BB" w:rsidR="006A331D" w:rsidRPr="00034DD3" w:rsidRDefault="006A331D" w:rsidP="00D61BD1">
            <w:pPr>
              <w:pStyle w:val="Akapitzlist"/>
              <w:numPr>
                <w:ilvl w:val="0"/>
                <w:numId w:val="48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 przy kwalifikacji</w:t>
            </w:r>
          </w:p>
          <w:p w14:paraId="26A8467F" w14:textId="327399F1" w:rsidR="00011A01" w:rsidRPr="00034DD3" w:rsidRDefault="00364E9A" w:rsidP="00D61BD1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potwierdzenie</w:t>
            </w:r>
            <w:r w:rsidR="00011A01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obecności przeciwciał </w:t>
            </w:r>
            <w:r w:rsidR="00B83F3C" w:rsidRPr="00034DD3">
              <w:rPr>
                <w:rFonts w:ascii="Times New Roman" w:hAnsi="Times New Roman" w:cs="Times New Roman"/>
                <w:sz w:val="20"/>
                <w:szCs w:val="20"/>
              </w:rPr>
              <w:t>DS</w:t>
            </w:r>
            <w:r w:rsidR="00501460" w:rsidRPr="00034DD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11A01" w:rsidRPr="00034DD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7765EF1" w14:textId="4C501157" w:rsidR="00011A01" w:rsidRDefault="00087030" w:rsidP="001C1D61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próba krzyżowa</w:t>
            </w:r>
            <w:r w:rsidR="007947B1" w:rsidRPr="00034DD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6B61CBC" w14:textId="77777777" w:rsidR="001C1D61" w:rsidRPr="001C1D61" w:rsidRDefault="001C1D61" w:rsidP="001C1D61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91FFFF" w14:textId="7ABCF937" w:rsidR="00011A01" w:rsidRPr="00034DD3" w:rsidRDefault="007E2D4B" w:rsidP="00D61BD1">
            <w:pPr>
              <w:pStyle w:val="Akapitzlist"/>
              <w:numPr>
                <w:ilvl w:val="0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 leczenia</w:t>
            </w:r>
            <w:r w:rsidR="00926CE2" w:rsidRPr="00034D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33556FC3" w14:textId="3189154B" w:rsidR="007E2D4B" w:rsidRPr="00034DD3" w:rsidRDefault="007E2D4B" w:rsidP="00D61BD1">
            <w:pPr>
              <w:pStyle w:val="Akapitzlist"/>
              <w:numPr>
                <w:ilvl w:val="1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1A01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FF4434" w:rsidRPr="00034DD3">
              <w:rPr>
                <w:rFonts w:ascii="Times New Roman" w:hAnsi="Times New Roman" w:cs="Times New Roman"/>
                <w:sz w:val="20"/>
                <w:szCs w:val="20"/>
              </w:rPr>
              <w:t>zakończeniu leczenia</w:t>
            </w:r>
            <w:r w:rsidR="00904B2F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1A7F" w:rsidRPr="00034DD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947EF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monitorowanie kontynuowane </w:t>
            </w:r>
            <w:r w:rsidR="000D1A7F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przez okres 12 miesięcy </w:t>
            </w:r>
            <w:r w:rsidR="00C21948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po podaniu </w:t>
            </w:r>
            <w:r w:rsidR="001947EF" w:rsidRPr="00034DD3">
              <w:rPr>
                <w:rFonts w:ascii="Times New Roman" w:hAnsi="Times New Roman" w:cs="Times New Roman"/>
                <w:sz w:val="20"/>
                <w:szCs w:val="20"/>
              </w:rPr>
              <w:t>imlifidazy)</w:t>
            </w:r>
            <w:r w:rsidR="00FF4434" w:rsidRPr="00034DD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64B5061" w14:textId="72521212" w:rsidR="00011A01" w:rsidRPr="00034DD3" w:rsidRDefault="0039507F" w:rsidP="00D61BD1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w ciągu 24 godzin </w:t>
            </w:r>
            <w:r w:rsidR="00FF4434" w:rsidRPr="00034DD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1A01" w:rsidRPr="00034DD3">
              <w:rPr>
                <w:rFonts w:ascii="Times New Roman" w:hAnsi="Times New Roman" w:cs="Times New Roman"/>
                <w:sz w:val="20"/>
                <w:szCs w:val="20"/>
              </w:rPr>
              <w:t>o zakończeniu leczenia imlifidazą, ale przed przeszczepieniem należy potwierdzić konwersję wyniku próby krzyżowej z dodatniego na ujemny</w:t>
            </w:r>
            <w:r w:rsidR="00FF4434" w:rsidRPr="00034DD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6214169" w14:textId="3A052EBE" w:rsidR="00011A01" w:rsidRPr="00034DD3" w:rsidRDefault="00FF4434" w:rsidP="00D61BD1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011A01" w:rsidRPr="00034DD3">
              <w:rPr>
                <w:rFonts w:ascii="Times New Roman" w:hAnsi="Times New Roman" w:cs="Times New Roman"/>
                <w:sz w:val="20"/>
                <w:szCs w:val="20"/>
              </w:rPr>
              <w:t>liniczne testy laboratoryjne określające parametry życiowe, EKG</w:t>
            </w:r>
            <w:r w:rsidR="00DB471C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(częstość oznaczeń zgodnie z aktualną praktyką kliniczną)</w:t>
            </w:r>
            <w:r w:rsidR="007E2D4B" w:rsidRPr="00034DD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4D73D1A" w14:textId="745B57B1" w:rsidR="00011A01" w:rsidRPr="00034DD3" w:rsidRDefault="00FF4434" w:rsidP="00D61BD1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011A01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adania eGFR, </w:t>
            </w:r>
            <w:r w:rsidR="003B45F8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011A01" w:rsidRPr="00034DD3">
              <w:rPr>
                <w:rFonts w:ascii="Times New Roman" w:hAnsi="Times New Roman" w:cs="Times New Roman"/>
                <w:sz w:val="20"/>
                <w:szCs w:val="20"/>
              </w:rPr>
              <w:t>kreatyniny i białkomocz</w:t>
            </w:r>
            <w:r w:rsidR="00DB471C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(częstość oznaczeń zgodnie z aktualną praktyką kliniczną)</w:t>
            </w:r>
            <w:r w:rsidR="00011A01" w:rsidRPr="00034DD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04FCDC2" w14:textId="5509BA97" w:rsidR="00B83F3C" w:rsidRPr="00034DD3" w:rsidRDefault="00FF4434" w:rsidP="00D61BD1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B83F3C" w:rsidRPr="00034DD3">
              <w:rPr>
                <w:rFonts w:ascii="Times New Roman" w:hAnsi="Times New Roman" w:cs="Times New Roman"/>
                <w:sz w:val="20"/>
                <w:szCs w:val="20"/>
              </w:rPr>
              <w:t>znaczanie poziomu IgG</w:t>
            </w:r>
            <w:r w:rsidR="005E55F9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B23A6" w:rsidRPr="00034DD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43FD0" w:rsidRPr="00034DD3">
              <w:rPr>
                <w:rFonts w:ascii="Times New Roman" w:hAnsi="Times New Roman" w:cs="Times New Roman"/>
                <w:sz w:val="20"/>
                <w:szCs w:val="20"/>
              </w:rPr>
              <w:t>w przypadku immunosupresji z</w:t>
            </w:r>
            <w:r w:rsidR="0062181C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3FD0" w:rsidRPr="00034DD3">
              <w:rPr>
                <w:rFonts w:ascii="Times New Roman" w:hAnsi="Times New Roman" w:cs="Times New Roman"/>
                <w:sz w:val="20"/>
                <w:szCs w:val="20"/>
              </w:rPr>
              <w:t>zastosowaniem</w:t>
            </w:r>
            <w:r w:rsidR="0062181C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IVIg</w:t>
            </w:r>
            <w:r w:rsidR="009B23A6" w:rsidRPr="00034D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09577FA" w14:textId="0C4895A9" w:rsidR="00011A01" w:rsidRPr="00034DD3" w:rsidRDefault="003B45F8" w:rsidP="00D61BD1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poziom</w:t>
            </w:r>
            <w:r w:rsidR="00011A01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przeciwciał </w:t>
            </w:r>
            <w:r w:rsidR="0086561C" w:rsidRPr="00034DD3">
              <w:rPr>
                <w:rFonts w:ascii="Times New Roman" w:hAnsi="Times New Roman" w:cs="Times New Roman"/>
                <w:sz w:val="20"/>
                <w:szCs w:val="20"/>
              </w:rPr>
              <w:t>anty-</w:t>
            </w:r>
            <w:r w:rsidR="00011A01" w:rsidRPr="00034DD3">
              <w:rPr>
                <w:rFonts w:ascii="Times New Roman" w:hAnsi="Times New Roman" w:cs="Times New Roman"/>
                <w:sz w:val="20"/>
                <w:szCs w:val="20"/>
              </w:rPr>
              <w:t>HLA</w:t>
            </w:r>
            <w:r w:rsidR="0086561C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D736E" w:rsidRPr="00034DD3">
              <w:rPr>
                <w:rFonts w:ascii="Times New Roman" w:hAnsi="Times New Roman" w:cs="Times New Roman"/>
                <w:sz w:val="20"/>
                <w:szCs w:val="20"/>
              </w:rPr>
              <w:t>DSA</w:t>
            </w:r>
            <w:r w:rsidR="00FD5903" w:rsidRPr="00034DD3">
              <w:rPr>
                <w:rFonts w:ascii="Times New Roman" w:hAnsi="Times New Roman" w:cs="Times New Roman"/>
                <w:sz w:val="20"/>
                <w:szCs w:val="20"/>
              </w:rPr>
              <w:t>; po</w:t>
            </w:r>
            <w:r w:rsidR="0022262D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3,</w:t>
            </w:r>
            <w:r w:rsidR="00FD5903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A7003" w:rsidRPr="00034DD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54204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, 14, </w:t>
            </w:r>
            <w:r w:rsidR="0022262D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21, </w:t>
            </w:r>
            <w:r w:rsidR="00854204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28, </w:t>
            </w:r>
            <w:r w:rsidR="005353F5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a następnie raz w miesiącu </w:t>
            </w:r>
            <w:r w:rsidR="007902D5" w:rsidRPr="00034DD3">
              <w:rPr>
                <w:rFonts w:ascii="Times New Roman" w:hAnsi="Times New Roman" w:cs="Times New Roman"/>
                <w:sz w:val="20"/>
                <w:szCs w:val="20"/>
              </w:rPr>
              <w:t>do 6. miesiąca po implantacji)</w:t>
            </w:r>
            <w:r w:rsidR="007947B1" w:rsidRPr="00034DD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86318BB" w14:textId="48DCB3DD" w:rsidR="003424F0" w:rsidRPr="00034DD3" w:rsidRDefault="003424F0" w:rsidP="00D61BD1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biopsja </w:t>
            </w:r>
            <w:r w:rsidR="00F37CA2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nerki </w:t>
            </w:r>
            <w:r w:rsidR="0097029E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po </w:t>
            </w:r>
            <w:r w:rsidR="00615CB5" w:rsidRPr="00034DD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54D0E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029E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miesiącach </w:t>
            </w:r>
            <w:r w:rsidR="000A7003" w:rsidRPr="00034DD3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97029E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w przypadku wystąpienia wskazań</w:t>
            </w:r>
            <w:r w:rsidR="002924E2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do jej przeprowadzenia (decyzja w oparciu o wyniki oznaczeń DSA</w:t>
            </w:r>
            <w:r w:rsidR="00C56835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oraz stężenia kreatyniny</w:t>
            </w:r>
            <w:r w:rsidR="002924E2" w:rsidRPr="00034D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206120" w:rsidRPr="00034DD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EF58A50" w14:textId="77E83394" w:rsidR="00011A01" w:rsidRPr="00034DD3" w:rsidRDefault="00011A01" w:rsidP="00D61BD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965EFC" w14:textId="220FB45F" w:rsidR="007E2D4B" w:rsidRPr="00034DD3" w:rsidRDefault="007E2D4B" w:rsidP="00D61BD1">
            <w:pPr>
              <w:numPr>
                <w:ilvl w:val="0"/>
                <w:numId w:val="4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034D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Pr="00034DD3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 xml:space="preserve"> programu</w:t>
            </w:r>
          </w:p>
          <w:p w14:paraId="4EC6B6CC" w14:textId="51E627C9" w:rsidR="007E2D4B" w:rsidRPr="00034DD3" w:rsidRDefault="00FF4434" w:rsidP="00D61BD1">
            <w:pPr>
              <w:numPr>
                <w:ilvl w:val="3"/>
                <w:numId w:val="4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</w:t>
            </w:r>
            <w:r w:rsidR="007E2D4B"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romadzenie w dokumentacji medycznej pacjenta danych dotyczących monitorowania leczenia i każdorazowe ich przedstawianie na żądanie kontrolerów </w:t>
            </w:r>
            <w:r w:rsidR="001C1D6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</w:t>
            </w:r>
            <w:r w:rsidR="007E2D4B"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45DDE53" w14:textId="119A3793" w:rsidR="00FF4434" w:rsidRPr="00034DD3" w:rsidRDefault="00FF4434" w:rsidP="00D61BD1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7E2D4B"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zupełnianie danych zawartych w rejestrze (SMPT) dostępnym za pomocą aplikacji internetowej udostępnionej przez OW NFZ, z częstotliwością zgodną z opisem programu oraz na zakończenie leczenia</w:t>
            </w:r>
            <w:r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 tym przekazywanie </w:t>
            </w: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danych dotyczących wskaźników efektywności:</w:t>
            </w:r>
          </w:p>
          <w:p w14:paraId="3026EFD8" w14:textId="34B5EE2D" w:rsidR="00FF4434" w:rsidRPr="00034DD3" w:rsidRDefault="00FF4434" w:rsidP="00D61BD1">
            <w:pPr>
              <w:pStyle w:val="Akapitzlist"/>
              <w:numPr>
                <w:ilvl w:val="4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potwierdzenie konwersji wyniku próby krzyżowej (na podstawie standardowych protokołów potwierdzania konwersji wyniku próby krzyżowej z dodatniego na ujemny stosowanych w ośrodku),</w:t>
            </w:r>
          </w:p>
          <w:p w14:paraId="60CBF534" w14:textId="23546FDE" w:rsidR="00FF4434" w:rsidRPr="00034DD3" w:rsidRDefault="00FF4434" w:rsidP="00D61BD1">
            <w:pPr>
              <w:pStyle w:val="Akapitzlist"/>
              <w:numPr>
                <w:ilvl w:val="4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czynność nerek po leczeniu imlifidazą oceniana za pomocą eGFR, kreatyniny i białkomoczu,</w:t>
            </w:r>
          </w:p>
          <w:p w14:paraId="0B8AAD87" w14:textId="19CB3820" w:rsidR="00FF4434" w:rsidRPr="00D61BD1" w:rsidRDefault="00FF4434" w:rsidP="00D61BD1">
            <w:pPr>
              <w:pStyle w:val="Akapitzlist"/>
              <w:numPr>
                <w:ilvl w:val="4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przyjęcie </w:t>
            </w:r>
            <w:r w:rsidR="00197CAE" w:rsidRPr="00034DD3">
              <w:rPr>
                <w:rFonts w:ascii="Times New Roman" w:hAnsi="Times New Roman" w:cs="Times New Roman"/>
                <w:sz w:val="20"/>
                <w:szCs w:val="20"/>
              </w:rPr>
              <w:t>przeszczepu lub jego utrata</w:t>
            </w:r>
            <w:r w:rsidR="00A222CC" w:rsidRPr="00034DD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22FBB27" w14:textId="61D938EA" w:rsidR="00FF4434" w:rsidRPr="00034DD3" w:rsidRDefault="00FF4434" w:rsidP="00D61BD1">
            <w:pPr>
              <w:pStyle w:val="Akapitzlist"/>
              <w:numPr>
                <w:ilvl w:val="4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4DD3">
              <w:rPr>
                <w:rFonts w:ascii="Times New Roman" w:hAnsi="Times New Roman" w:cs="Times New Roman"/>
                <w:sz w:val="20"/>
                <w:szCs w:val="20"/>
              </w:rPr>
              <w:t>wystąpienie procesu ostrego odrzucania potwierdzonego biopsją</w:t>
            </w:r>
            <w:r w:rsidR="00243DC0" w:rsidRPr="00034DD3">
              <w:rPr>
                <w:rFonts w:ascii="Times New Roman" w:hAnsi="Times New Roman" w:cs="Times New Roman"/>
                <w:sz w:val="20"/>
                <w:szCs w:val="20"/>
              </w:rPr>
              <w:t xml:space="preserve"> (ogółem i zależnego od przeciwciał)</w:t>
            </w:r>
            <w:r w:rsidR="00C7282A" w:rsidRPr="00034DD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18E7412" w14:textId="77777777" w:rsidR="00D61BD1" w:rsidRDefault="00C7282A" w:rsidP="00D61BD1">
            <w:pPr>
              <w:pStyle w:val="Akapitzlist"/>
              <w:numPr>
                <w:ilvl w:val="4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1BD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FF4434" w:rsidRPr="00D61BD1">
              <w:rPr>
                <w:rFonts w:ascii="Times New Roman" w:hAnsi="Times New Roman" w:cs="Times New Roman"/>
                <w:sz w:val="20"/>
                <w:szCs w:val="20"/>
              </w:rPr>
              <w:t xml:space="preserve">rzeżycie pacjentów w okresie 6 </w:t>
            </w:r>
            <w:r w:rsidR="00713694" w:rsidRPr="00D61BD1">
              <w:rPr>
                <w:rFonts w:ascii="Times New Roman" w:hAnsi="Times New Roman" w:cs="Times New Roman"/>
                <w:sz w:val="20"/>
                <w:szCs w:val="20"/>
              </w:rPr>
              <w:t xml:space="preserve">i 12 </w:t>
            </w:r>
            <w:r w:rsidR="00FF4434" w:rsidRPr="00D61BD1">
              <w:rPr>
                <w:rFonts w:ascii="Times New Roman" w:hAnsi="Times New Roman" w:cs="Times New Roman"/>
                <w:sz w:val="20"/>
                <w:szCs w:val="20"/>
              </w:rPr>
              <w:t>miesięcy od wykonania przeszczepu</w:t>
            </w:r>
            <w:r w:rsidRPr="00D61BD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0A91739" w14:textId="7839EEE3" w:rsidR="00261612" w:rsidRPr="00D61BD1" w:rsidRDefault="00C7282A" w:rsidP="00D61BD1">
            <w:pPr>
              <w:pStyle w:val="Akapitzlist"/>
              <w:numPr>
                <w:ilvl w:val="4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1BD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FF4434" w:rsidRPr="00D61BD1">
              <w:rPr>
                <w:rFonts w:ascii="Times New Roman" w:hAnsi="Times New Roman" w:cs="Times New Roman"/>
                <w:sz w:val="20"/>
                <w:szCs w:val="20"/>
              </w:rPr>
              <w:t xml:space="preserve">rzeżycie przeszczepionej nerki w okresie 6 </w:t>
            </w:r>
            <w:r w:rsidR="00713694" w:rsidRPr="00D61BD1">
              <w:rPr>
                <w:rFonts w:ascii="Times New Roman" w:hAnsi="Times New Roman" w:cs="Times New Roman"/>
                <w:sz w:val="20"/>
                <w:szCs w:val="20"/>
              </w:rPr>
              <w:t xml:space="preserve">i 12 </w:t>
            </w:r>
            <w:r w:rsidR="00FF4434" w:rsidRPr="00D61BD1">
              <w:rPr>
                <w:rFonts w:ascii="Times New Roman" w:hAnsi="Times New Roman" w:cs="Times New Roman"/>
                <w:sz w:val="20"/>
                <w:szCs w:val="20"/>
              </w:rPr>
              <w:t>miesięcy od wykonania przeszczepu</w:t>
            </w:r>
            <w:r w:rsidR="007947B1" w:rsidRPr="00D61BD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7335FAE" w14:textId="79D4E669" w:rsidR="00B20109" w:rsidRPr="001C1D61" w:rsidRDefault="00C7282A" w:rsidP="00D61BD1">
            <w:pPr>
              <w:pStyle w:val="Akapitzlist"/>
              <w:numPr>
                <w:ilvl w:val="3"/>
                <w:numId w:val="48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7E2D4B"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rzekazywanie informacji sprawozdawczo-rozliczeniowych do NFZ: informacje przekazuje się do NFZ w formie papierowej lub w formie elektronicznej, zgodnie z wymaganiami opublikowanymi przez </w:t>
            </w:r>
            <w:r w:rsidR="00D61BD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</w:t>
            </w:r>
            <w:r w:rsidRPr="00034DD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</w:tc>
      </w:tr>
    </w:tbl>
    <w:p w14:paraId="0840F713" w14:textId="77777777" w:rsidR="00D743A7" w:rsidRPr="001C1D61" w:rsidRDefault="00D743A7" w:rsidP="00CD232A">
      <w:pPr>
        <w:rPr>
          <w:sz w:val="18"/>
          <w:szCs w:val="18"/>
        </w:rPr>
      </w:pPr>
    </w:p>
    <w:sectPr w:rsidR="00D743A7" w:rsidRPr="001C1D61" w:rsidSect="00AD7A41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B61CA" w14:textId="77777777" w:rsidR="007C5175" w:rsidRDefault="007C5175" w:rsidP="00C7282A">
      <w:pPr>
        <w:spacing w:after="0" w:line="240" w:lineRule="auto"/>
      </w:pPr>
      <w:r>
        <w:separator/>
      </w:r>
    </w:p>
  </w:endnote>
  <w:endnote w:type="continuationSeparator" w:id="0">
    <w:p w14:paraId="72D5715B" w14:textId="77777777" w:rsidR="007C5175" w:rsidRDefault="007C5175" w:rsidP="00C7282A">
      <w:pPr>
        <w:spacing w:after="0" w:line="240" w:lineRule="auto"/>
      </w:pPr>
      <w:r>
        <w:continuationSeparator/>
      </w:r>
    </w:p>
  </w:endnote>
  <w:endnote w:type="continuationNotice" w:id="1">
    <w:p w14:paraId="743554E1" w14:textId="77777777" w:rsidR="007C5175" w:rsidRDefault="007C51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E3FC4" w14:textId="77777777" w:rsidR="007C5175" w:rsidRDefault="007C5175" w:rsidP="00C7282A">
      <w:pPr>
        <w:spacing w:after="0" w:line="240" w:lineRule="auto"/>
      </w:pPr>
      <w:r>
        <w:separator/>
      </w:r>
    </w:p>
  </w:footnote>
  <w:footnote w:type="continuationSeparator" w:id="0">
    <w:p w14:paraId="209E3B01" w14:textId="77777777" w:rsidR="007C5175" w:rsidRDefault="007C5175" w:rsidP="00C7282A">
      <w:pPr>
        <w:spacing w:after="0" w:line="240" w:lineRule="auto"/>
      </w:pPr>
      <w:r>
        <w:continuationSeparator/>
      </w:r>
    </w:p>
  </w:footnote>
  <w:footnote w:type="continuationNotice" w:id="1">
    <w:p w14:paraId="4E655D66" w14:textId="77777777" w:rsidR="007C5175" w:rsidRDefault="007C51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49B"/>
    <w:multiLevelType w:val="multilevel"/>
    <w:tmpl w:val="CAAA64F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strike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90D5BDC"/>
    <w:multiLevelType w:val="multilevel"/>
    <w:tmpl w:val="6922BFD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0D49A9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100E0FCA"/>
    <w:multiLevelType w:val="hybridMultilevel"/>
    <w:tmpl w:val="09D6D4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A29AB6">
      <w:start w:val="1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1FAEAA08">
      <w:start w:val="1"/>
      <w:numFmt w:val="bullet"/>
      <w:lvlText w:val=""/>
      <w:lvlJc w:val="left"/>
      <w:pPr>
        <w:ind w:left="2685" w:hanging="705"/>
      </w:pPr>
      <w:rPr>
        <w:rFonts w:ascii="Symbol" w:eastAsiaTheme="minorHAnsi" w:hAnsi="Symbol"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4449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2F6292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59709AB"/>
    <w:multiLevelType w:val="multilevel"/>
    <w:tmpl w:val="55FAB6A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64D1B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17C93A65"/>
    <w:multiLevelType w:val="hybridMultilevel"/>
    <w:tmpl w:val="B5900218"/>
    <w:lvl w:ilvl="0" w:tplc="393AEF7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A03A7996">
      <w:start w:val="1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370DF"/>
    <w:multiLevelType w:val="multilevel"/>
    <w:tmpl w:val="C9E29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01644B"/>
    <w:multiLevelType w:val="multilevel"/>
    <w:tmpl w:val="B80E5FDC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204309B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22A95E7C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27093F82"/>
    <w:multiLevelType w:val="hybridMultilevel"/>
    <w:tmpl w:val="014C12B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211AB"/>
    <w:multiLevelType w:val="hybridMultilevel"/>
    <w:tmpl w:val="8D2405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87D6A"/>
    <w:multiLevelType w:val="hybridMultilevel"/>
    <w:tmpl w:val="61AA4D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31DE5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39DF51C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3B5C6A26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3BA26EB8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3C6A6A04"/>
    <w:multiLevelType w:val="hybridMultilevel"/>
    <w:tmpl w:val="A38CAB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B0773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3FC350AA"/>
    <w:multiLevelType w:val="multilevel"/>
    <w:tmpl w:val="8252FAFA"/>
    <w:lvl w:ilvl="0">
      <w:start w:val="5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397" w:hanging="227"/>
      </w:pPr>
    </w:lvl>
    <w:lvl w:ilvl="3">
      <w:start w:val="1"/>
      <w:numFmt w:val="lowerLetter"/>
      <w:suff w:val="space"/>
      <w:lvlText w:val="%4)"/>
      <w:lvlJc w:val="left"/>
      <w:pPr>
        <w:ind w:left="567" w:hanging="227"/>
      </w:p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3" w15:restartNumberingAfterBreak="0">
    <w:nsid w:val="47292233"/>
    <w:multiLevelType w:val="hybridMultilevel"/>
    <w:tmpl w:val="535C64EE"/>
    <w:lvl w:ilvl="0" w:tplc="04150001">
      <w:start w:val="1"/>
      <w:numFmt w:val="bullet"/>
      <w:lvlText w:val=""/>
      <w:lvlJc w:val="left"/>
      <w:pPr>
        <w:ind w:left="846" w:hanging="705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67ADA"/>
    <w:multiLevelType w:val="multilevel"/>
    <w:tmpl w:val="CAAA64F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strike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49841825"/>
    <w:multiLevelType w:val="hybridMultilevel"/>
    <w:tmpl w:val="05B2DECA"/>
    <w:lvl w:ilvl="0" w:tplc="7C205B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CE4B5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CA991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BA2C1C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E8004A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C0F7C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66CC8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82D8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2A913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A7607E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7" w15:restartNumberingAfterBreak="0">
    <w:nsid w:val="4D3F34EA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51852420"/>
    <w:multiLevelType w:val="hybridMultilevel"/>
    <w:tmpl w:val="F5B0F43E"/>
    <w:lvl w:ilvl="0" w:tplc="EE1A23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1EC5254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A09E39B4">
      <w:start w:val="1"/>
      <w:numFmt w:val="bullet"/>
      <w:lvlText w:val="•"/>
      <w:lvlJc w:val="left"/>
      <w:pPr>
        <w:ind w:left="2685" w:hanging="705"/>
      </w:pPr>
      <w:rPr>
        <w:rFonts w:ascii="Times New Roman" w:eastAsiaTheme="minorHAnsi" w:hAnsi="Times New Roman" w:cs="Times New Roman" w:hint="default"/>
      </w:rPr>
    </w:lvl>
    <w:lvl w:ilvl="3" w:tplc="9A0E9EEE">
      <w:start w:val="1"/>
      <w:numFmt w:val="bullet"/>
      <w:lvlText w:val=""/>
      <w:lvlJc w:val="left"/>
      <w:pPr>
        <w:ind w:left="3225" w:hanging="705"/>
      </w:pPr>
      <w:rPr>
        <w:rFonts w:ascii="Symbol" w:eastAsiaTheme="minorHAnsi" w:hAnsi="Symbol" w:cs="Times New Roman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B436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55C80EB3"/>
    <w:multiLevelType w:val="multilevel"/>
    <w:tmpl w:val="38C06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57E11FAF"/>
    <w:multiLevelType w:val="multilevel"/>
    <w:tmpl w:val="40EA9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8657162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58EE5AE1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59CC38EC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5" w15:restartNumberingAfterBreak="0">
    <w:nsid w:val="621039E4"/>
    <w:multiLevelType w:val="hybridMultilevel"/>
    <w:tmpl w:val="4A867A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314125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7" w15:restartNumberingAfterBreak="0">
    <w:nsid w:val="6275766C"/>
    <w:multiLevelType w:val="multilevel"/>
    <w:tmpl w:val="1426541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8" w15:restartNumberingAfterBreak="0">
    <w:nsid w:val="6276266E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9" w15:restartNumberingAfterBreak="0">
    <w:nsid w:val="6385287D"/>
    <w:multiLevelType w:val="hybridMultilevel"/>
    <w:tmpl w:val="5DAAA3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F42CFC"/>
    <w:multiLevelType w:val="hybridMultilevel"/>
    <w:tmpl w:val="F05452D0"/>
    <w:lvl w:ilvl="0" w:tplc="7A4A0BE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043C41"/>
    <w:multiLevelType w:val="multilevel"/>
    <w:tmpl w:val="8252FAFA"/>
    <w:lvl w:ilvl="0">
      <w:start w:val="5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397" w:hanging="227"/>
      </w:pPr>
    </w:lvl>
    <w:lvl w:ilvl="3">
      <w:start w:val="1"/>
      <w:numFmt w:val="lowerLetter"/>
      <w:suff w:val="space"/>
      <w:lvlText w:val="%4)"/>
      <w:lvlJc w:val="left"/>
      <w:pPr>
        <w:ind w:left="567" w:hanging="227"/>
      </w:p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2" w15:restartNumberingAfterBreak="0">
    <w:nsid w:val="734566D4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3" w15:restartNumberingAfterBreak="0">
    <w:nsid w:val="75081414"/>
    <w:multiLevelType w:val="multilevel"/>
    <w:tmpl w:val="03BA423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4" w15:restartNumberingAfterBreak="0">
    <w:nsid w:val="753D0802"/>
    <w:multiLevelType w:val="hybridMultilevel"/>
    <w:tmpl w:val="C17E8B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046105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6" w15:restartNumberingAfterBreak="0">
    <w:nsid w:val="7B8D2F10"/>
    <w:multiLevelType w:val="multilevel"/>
    <w:tmpl w:val="8252FAFA"/>
    <w:lvl w:ilvl="0">
      <w:start w:val="5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397" w:hanging="227"/>
      </w:pPr>
    </w:lvl>
    <w:lvl w:ilvl="3">
      <w:start w:val="1"/>
      <w:numFmt w:val="lowerLetter"/>
      <w:suff w:val="space"/>
      <w:lvlText w:val="%4)"/>
      <w:lvlJc w:val="left"/>
      <w:pPr>
        <w:ind w:left="567" w:hanging="227"/>
      </w:p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7" w15:restartNumberingAfterBreak="0">
    <w:nsid w:val="7D625F76"/>
    <w:multiLevelType w:val="hybridMultilevel"/>
    <w:tmpl w:val="37088A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09728">
    <w:abstractNumId w:val="31"/>
  </w:num>
  <w:num w:numId="2" w16cid:durableId="73598956">
    <w:abstractNumId w:val="1"/>
  </w:num>
  <w:num w:numId="3" w16cid:durableId="356810321">
    <w:abstractNumId w:val="40"/>
  </w:num>
  <w:num w:numId="4" w16cid:durableId="105735461">
    <w:abstractNumId w:val="9"/>
  </w:num>
  <w:num w:numId="5" w16cid:durableId="106394244">
    <w:abstractNumId w:val="44"/>
  </w:num>
  <w:num w:numId="6" w16cid:durableId="1160654459">
    <w:abstractNumId w:val="47"/>
  </w:num>
  <w:num w:numId="7" w16cid:durableId="978456227">
    <w:abstractNumId w:val="14"/>
  </w:num>
  <w:num w:numId="8" w16cid:durableId="1361929046">
    <w:abstractNumId w:val="6"/>
  </w:num>
  <w:num w:numId="9" w16cid:durableId="1200121066">
    <w:abstractNumId w:val="39"/>
  </w:num>
  <w:num w:numId="10" w16cid:durableId="47919940">
    <w:abstractNumId w:val="35"/>
  </w:num>
  <w:num w:numId="11" w16cid:durableId="933592544">
    <w:abstractNumId w:val="20"/>
  </w:num>
  <w:num w:numId="12" w16cid:durableId="872546377">
    <w:abstractNumId w:val="37"/>
  </w:num>
  <w:num w:numId="13" w16cid:durableId="1434663422">
    <w:abstractNumId w:val="4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0478195">
    <w:abstractNumId w:val="41"/>
  </w:num>
  <w:num w:numId="15" w16cid:durableId="1667053030">
    <w:abstractNumId w:val="22"/>
  </w:num>
  <w:num w:numId="16" w16cid:durableId="1737244469">
    <w:abstractNumId w:val="16"/>
  </w:num>
  <w:num w:numId="17" w16cid:durableId="520360239">
    <w:abstractNumId w:val="10"/>
  </w:num>
  <w:num w:numId="18" w16cid:durableId="609121167">
    <w:abstractNumId w:val="30"/>
  </w:num>
  <w:num w:numId="19" w16cid:durableId="663777405">
    <w:abstractNumId w:val="13"/>
  </w:num>
  <w:num w:numId="20" w16cid:durableId="72121811">
    <w:abstractNumId w:val="15"/>
  </w:num>
  <w:num w:numId="21" w16cid:durableId="13655918">
    <w:abstractNumId w:val="27"/>
  </w:num>
  <w:num w:numId="22" w16cid:durableId="336034789">
    <w:abstractNumId w:val="12"/>
  </w:num>
  <w:num w:numId="23" w16cid:durableId="136388005">
    <w:abstractNumId w:val="17"/>
  </w:num>
  <w:num w:numId="24" w16cid:durableId="2090687725">
    <w:abstractNumId w:val="19"/>
  </w:num>
  <w:num w:numId="25" w16cid:durableId="1160732042">
    <w:abstractNumId w:val="45"/>
  </w:num>
  <w:num w:numId="26" w16cid:durableId="1631744924">
    <w:abstractNumId w:val="29"/>
  </w:num>
  <w:num w:numId="27" w16cid:durableId="204145922">
    <w:abstractNumId w:val="4"/>
  </w:num>
  <w:num w:numId="28" w16cid:durableId="1186023828">
    <w:abstractNumId w:val="28"/>
  </w:num>
  <w:num w:numId="29" w16cid:durableId="429860438">
    <w:abstractNumId w:val="2"/>
  </w:num>
  <w:num w:numId="30" w16cid:durableId="282419236">
    <w:abstractNumId w:val="8"/>
  </w:num>
  <w:num w:numId="31" w16cid:durableId="1488281790">
    <w:abstractNumId w:val="5"/>
  </w:num>
  <w:num w:numId="32" w16cid:durableId="868420358">
    <w:abstractNumId w:val="3"/>
  </w:num>
  <w:num w:numId="33" w16cid:durableId="1343900115">
    <w:abstractNumId w:val="0"/>
  </w:num>
  <w:num w:numId="34" w16cid:durableId="907306610">
    <w:abstractNumId w:val="36"/>
  </w:num>
  <w:num w:numId="35" w16cid:durableId="1069570154">
    <w:abstractNumId w:val="33"/>
  </w:num>
  <w:num w:numId="36" w16cid:durableId="1910462659">
    <w:abstractNumId w:val="23"/>
  </w:num>
  <w:num w:numId="37" w16cid:durableId="349336182">
    <w:abstractNumId w:val="25"/>
  </w:num>
  <w:num w:numId="38" w16cid:durableId="1681852472">
    <w:abstractNumId w:val="42"/>
  </w:num>
  <w:num w:numId="39" w16cid:durableId="1059717429">
    <w:abstractNumId w:val="43"/>
  </w:num>
  <w:num w:numId="40" w16cid:durableId="1076899071">
    <w:abstractNumId w:val="21"/>
  </w:num>
  <w:num w:numId="41" w16cid:durableId="1313175640">
    <w:abstractNumId w:val="32"/>
  </w:num>
  <w:num w:numId="42" w16cid:durableId="539321021">
    <w:abstractNumId w:val="26"/>
  </w:num>
  <w:num w:numId="43" w16cid:durableId="1178424878">
    <w:abstractNumId w:val="24"/>
  </w:num>
  <w:num w:numId="44" w16cid:durableId="156308716">
    <w:abstractNumId w:val="18"/>
  </w:num>
  <w:num w:numId="45" w16cid:durableId="16468509">
    <w:abstractNumId w:val="34"/>
  </w:num>
  <w:num w:numId="46" w16cid:durableId="1166242158">
    <w:abstractNumId w:val="38"/>
  </w:num>
  <w:num w:numId="47" w16cid:durableId="1679309129">
    <w:abstractNumId w:val="11"/>
  </w:num>
  <w:num w:numId="48" w16cid:durableId="12813016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9B"/>
    <w:rsid w:val="00000263"/>
    <w:rsid w:val="000010B1"/>
    <w:rsid w:val="0000340B"/>
    <w:rsid w:val="000042CB"/>
    <w:rsid w:val="00007FF9"/>
    <w:rsid w:val="000119A3"/>
    <w:rsid w:val="00011A01"/>
    <w:rsid w:val="000179EB"/>
    <w:rsid w:val="000252C9"/>
    <w:rsid w:val="00026504"/>
    <w:rsid w:val="000302DD"/>
    <w:rsid w:val="00032EC5"/>
    <w:rsid w:val="00034DD3"/>
    <w:rsid w:val="00037CFA"/>
    <w:rsid w:val="00044657"/>
    <w:rsid w:val="00046005"/>
    <w:rsid w:val="00050D6D"/>
    <w:rsid w:val="00056176"/>
    <w:rsid w:val="00060DB6"/>
    <w:rsid w:val="00061A24"/>
    <w:rsid w:val="000635EB"/>
    <w:rsid w:val="000640CC"/>
    <w:rsid w:val="00070739"/>
    <w:rsid w:val="00072182"/>
    <w:rsid w:val="00077979"/>
    <w:rsid w:val="00085755"/>
    <w:rsid w:val="00087030"/>
    <w:rsid w:val="00096D81"/>
    <w:rsid w:val="00096F10"/>
    <w:rsid w:val="00097E02"/>
    <w:rsid w:val="000A0CB0"/>
    <w:rsid w:val="000A17A1"/>
    <w:rsid w:val="000A2D4B"/>
    <w:rsid w:val="000A65C8"/>
    <w:rsid w:val="000A7003"/>
    <w:rsid w:val="000A77D0"/>
    <w:rsid w:val="000B0278"/>
    <w:rsid w:val="000B2142"/>
    <w:rsid w:val="000B25DD"/>
    <w:rsid w:val="000B5F9E"/>
    <w:rsid w:val="000D0E52"/>
    <w:rsid w:val="000D1A4C"/>
    <w:rsid w:val="000D1A7F"/>
    <w:rsid w:val="000D5585"/>
    <w:rsid w:val="000D65C4"/>
    <w:rsid w:val="000D7E02"/>
    <w:rsid w:val="000E292D"/>
    <w:rsid w:val="000E4BB3"/>
    <w:rsid w:val="000E7443"/>
    <w:rsid w:val="000F0FB7"/>
    <w:rsid w:val="000F16AA"/>
    <w:rsid w:val="000F38B4"/>
    <w:rsid w:val="000F39D8"/>
    <w:rsid w:val="000F6FC0"/>
    <w:rsid w:val="00104C31"/>
    <w:rsid w:val="00115907"/>
    <w:rsid w:val="00121A99"/>
    <w:rsid w:val="0012493A"/>
    <w:rsid w:val="00127F97"/>
    <w:rsid w:val="00132EAC"/>
    <w:rsid w:val="001333D4"/>
    <w:rsid w:val="0014213C"/>
    <w:rsid w:val="0014576A"/>
    <w:rsid w:val="00154A12"/>
    <w:rsid w:val="00163C28"/>
    <w:rsid w:val="001746F7"/>
    <w:rsid w:val="00175601"/>
    <w:rsid w:val="00185FD4"/>
    <w:rsid w:val="001947EF"/>
    <w:rsid w:val="00195EAC"/>
    <w:rsid w:val="00197A28"/>
    <w:rsid w:val="00197CAE"/>
    <w:rsid w:val="001A674F"/>
    <w:rsid w:val="001A7F25"/>
    <w:rsid w:val="001C1D61"/>
    <w:rsid w:val="001C30BB"/>
    <w:rsid w:val="001C316D"/>
    <w:rsid w:val="001C5415"/>
    <w:rsid w:val="001C5F00"/>
    <w:rsid w:val="001D0A6A"/>
    <w:rsid w:val="001D6FDC"/>
    <w:rsid w:val="001E47C7"/>
    <w:rsid w:val="001E6CE7"/>
    <w:rsid w:val="001F33B0"/>
    <w:rsid w:val="0020079E"/>
    <w:rsid w:val="00202A04"/>
    <w:rsid w:val="00206120"/>
    <w:rsid w:val="0020762D"/>
    <w:rsid w:val="002140C1"/>
    <w:rsid w:val="00217EAE"/>
    <w:rsid w:val="00221F54"/>
    <w:rsid w:val="0022262D"/>
    <w:rsid w:val="00222FB9"/>
    <w:rsid w:val="00227D54"/>
    <w:rsid w:val="002311E9"/>
    <w:rsid w:val="00231D81"/>
    <w:rsid w:val="00234224"/>
    <w:rsid w:val="00234C0D"/>
    <w:rsid w:val="00241568"/>
    <w:rsid w:val="002435D3"/>
    <w:rsid w:val="00243DC0"/>
    <w:rsid w:val="00245BC2"/>
    <w:rsid w:val="0025196E"/>
    <w:rsid w:val="002539BA"/>
    <w:rsid w:val="00253EEB"/>
    <w:rsid w:val="0025478C"/>
    <w:rsid w:val="0025656E"/>
    <w:rsid w:val="00257206"/>
    <w:rsid w:val="00261612"/>
    <w:rsid w:val="00263665"/>
    <w:rsid w:val="00267CCC"/>
    <w:rsid w:val="002732C8"/>
    <w:rsid w:val="00273B03"/>
    <w:rsid w:val="0027448E"/>
    <w:rsid w:val="00284539"/>
    <w:rsid w:val="00291F18"/>
    <w:rsid w:val="002924E2"/>
    <w:rsid w:val="00295D6F"/>
    <w:rsid w:val="002A53FD"/>
    <w:rsid w:val="002B4593"/>
    <w:rsid w:val="002C214E"/>
    <w:rsid w:val="002C2D06"/>
    <w:rsid w:val="002C5730"/>
    <w:rsid w:val="002C65CE"/>
    <w:rsid w:val="002D2DC4"/>
    <w:rsid w:val="002D3CC9"/>
    <w:rsid w:val="002D44F9"/>
    <w:rsid w:val="002D57BC"/>
    <w:rsid w:val="002E1826"/>
    <w:rsid w:val="002E189C"/>
    <w:rsid w:val="002F0540"/>
    <w:rsid w:val="002F0AA4"/>
    <w:rsid w:val="002F5B6C"/>
    <w:rsid w:val="002F6534"/>
    <w:rsid w:val="00303DAB"/>
    <w:rsid w:val="00305965"/>
    <w:rsid w:val="00314453"/>
    <w:rsid w:val="00315D49"/>
    <w:rsid w:val="00316EBB"/>
    <w:rsid w:val="00321AB2"/>
    <w:rsid w:val="00325531"/>
    <w:rsid w:val="00330712"/>
    <w:rsid w:val="00331DA1"/>
    <w:rsid w:val="00333676"/>
    <w:rsid w:val="00335033"/>
    <w:rsid w:val="00335CD4"/>
    <w:rsid w:val="00336C2D"/>
    <w:rsid w:val="00337CBC"/>
    <w:rsid w:val="003424F0"/>
    <w:rsid w:val="0034288D"/>
    <w:rsid w:val="0034355A"/>
    <w:rsid w:val="00344227"/>
    <w:rsid w:val="00346321"/>
    <w:rsid w:val="003539EC"/>
    <w:rsid w:val="00355F25"/>
    <w:rsid w:val="00361F3B"/>
    <w:rsid w:val="00364E9A"/>
    <w:rsid w:val="003650A5"/>
    <w:rsid w:val="003721DE"/>
    <w:rsid w:val="00381E4D"/>
    <w:rsid w:val="003840A1"/>
    <w:rsid w:val="00384837"/>
    <w:rsid w:val="0039507F"/>
    <w:rsid w:val="003A20A5"/>
    <w:rsid w:val="003A75D2"/>
    <w:rsid w:val="003B0DD7"/>
    <w:rsid w:val="003B3CF5"/>
    <w:rsid w:val="003B45F8"/>
    <w:rsid w:val="003B5B5B"/>
    <w:rsid w:val="003C3972"/>
    <w:rsid w:val="003C51C0"/>
    <w:rsid w:val="003C560E"/>
    <w:rsid w:val="003D1606"/>
    <w:rsid w:val="003D2959"/>
    <w:rsid w:val="003D60C1"/>
    <w:rsid w:val="003D736E"/>
    <w:rsid w:val="003E0EA5"/>
    <w:rsid w:val="003E1DC6"/>
    <w:rsid w:val="003F1D16"/>
    <w:rsid w:val="003F52CE"/>
    <w:rsid w:val="003F5531"/>
    <w:rsid w:val="003F66BF"/>
    <w:rsid w:val="0040465B"/>
    <w:rsid w:val="00405EB8"/>
    <w:rsid w:val="004070CD"/>
    <w:rsid w:val="0041002D"/>
    <w:rsid w:val="00417CDB"/>
    <w:rsid w:val="00421720"/>
    <w:rsid w:val="00422D4D"/>
    <w:rsid w:val="00432394"/>
    <w:rsid w:val="004343AD"/>
    <w:rsid w:val="00436A95"/>
    <w:rsid w:val="00436BCB"/>
    <w:rsid w:val="0045300E"/>
    <w:rsid w:val="00454FFD"/>
    <w:rsid w:val="0046242F"/>
    <w:rsid w:val="00465999"/>
    <w:rsid w:val="0046675A"/>
    <w:rsid w:val="00471EBA"/>
    <w:rsid w:val="00474873"/>
    <w:rsid w:val="00475F7F"/>
    <w:rsid w:val="00481B9F"/>
    <w:rsid w:val="00482098"/>
    <w:rsid w:val="0048640D"/>
    <w:rsid w:val="00491730"/>
    <w:rsid w:val="004A2E5C"/>
    <w:rsid w:val="004A4834"/>
    <w:rsid w:val="004A79E8"/>
    <w:rsid w:val="004B3896"/>
    <w:rsid w:val="004B4B50"/>
    <w:rsid w:val="004B767B"/>
    <w:rsid w:val="004D074B"/>
    <w:rsid w:val="004D1FAC"/>
    <w:rsid w:val="004D258B"/>
    <w:rsid w:val="004D7A56"/>
    <w:rsid w:val="004E0D0D"/>
    <w:rsid w:val="004E1D19"/>
    <w:rsid w:val="004E302B"/>
    <w:rsid w:val="004E3993"/>
    <w:rsid w:val="004E61E0"/>
    <w:rsid w:val="004F520C"/>
    <w:rsid w:val="004F7967"/>
    <w:rsid w:val="00501460"/>
    <w:rsid w:val="00501D31"/>
    <w:rsid w:val="00502A40"/>
    <w:rsid w:val="005061A3"/>
    <w:rsid w:val="00506AE0"/>
    <w:rsid w:val="00507EF5"/>
    <w:rsid w:val="00510FB7"/>
    <w:rsid w:val="00513B87"/>
    <w:rsid w:val="00515D55"/>
    <w:rsid w:val="00516B7C"/>
    <w:rsid w:val="005226C0"/>
    <w:rsid w:val="005254FC"/>
    <w:rsid w:val="005278FA"/>
    <w:rsid w:val="005353F5"/>
    <w:rsid w:val="005357FC"/>
    <w:rsid w:val="0053591D"/>
    <w:rsid w:val="00536C47"/>
    <w:rsid w:val="00541D34"/>
    <w:rsid w:val="00543333"/>
    <w:rsid w:val="00544827"/>
    <w:rsid w:val="005460DD"/>
    <w:rsid w:val="00551410"/>
    <w:rsid w:val="00553D1B"/>
    <w:rsid w:val="0055562A"/>
    <w:rsid w:val="0055574F"/>
    <w:rsid w:val="00555C07"/>
    <w:rsid w:val="00555F20"/>
    <w:rsid w:val="0056080E"/>
    <w:rsid w:val="00565C76"/>
    <w:rsid w:val="00573D99"/>
    <w:rsid w:val="00580F77"/>
    <w:rsid w:val="00586699"/>
    <w:rsid w:val="005934BC"/>
    <w:rsid w:val="00594986"/>
    <w:rsid w:val="005A38EC"/>
    <w:rsid w:val="005A3FC7"/>
    <w:rsid w:val="005B3B41"/>
    <w:rsid w:val="005C183B"/>
    <w:rsid w:val="005C1950"/>
    <w:rsid w:val="005C2A9E"/>
    <w:rsid w:val="005C4C1A"/>
    <w:rsid w:val="005C4D70"/>
    <w:rsid w:val="005D173F"/>
    <w:rsid w:val="005D61A9"/>
    <w:rsid w:val="005D6313"/>
    <w:rsid w:val="005D6A85"/>
    <w:rsid w:val="005D7DAF"/>
    <w:rsid w:val="005E0501"/>
    <w:rsid w:val="005E55F9"/>
    <w:rsid w:val="005F5546"/>
    <w:rsid w:val="005F6AA0"/>
    <w:rsid w:val="0060135D"/>
    <w:rsid w:val="00603ECD"/>
    <w:rsid w:val="00614987"/>
    <w:rsid w:val="00615CB5"/>
    <w:rsid w:val="0062181C"/>
    <w:rsid w:val="006260AF"/>
    <w:rsid w:val="006265E9"/>
    <w:rsid w:val="00626F2A"/>
    <w:rsid w:val="00627CA3"/>
    <w:rsid w:val="006362DD"/>
    <w:rsid w:val="006449D5"/>
    <w:rsid w:val="0064522A"/>
    <w:rsid w:val="00650693"/>
    <w:rsid w:val="006511E7"/>
    <w:rsid w:val="006545A7"/>
    <w:rsid w:val="0066408B"/>
    <w:rsid w:val="006710D9"/>
    <w:rsid w:val="00677B5D"/>
    <w:rsid w:val="00684593"/>
    <w:rsid w:val="0069017F"/>
    <w:rsid w:val="00690656"/>
    <w:rsid w:val="00692362"/>
    <w:rsid w:val="006A331D"/>
    <w:rsid w:val="006A7391"/>
    <w:rsid w:val="006A7493"/>
    <w:rsid w:val="006A75EB"/>
    <w:rsid w:val="006B200F"/>
    <w:rsid w:val="006E576C"/>
    <w:rsid w:val="006F1975"/>
    <w:rsid w:val="006F2958"/>
    <w:rsid w:val="006F4868"/>
    <w:rsid w:val="006F520A"/>
    <w:rsid w:val="00701C5C"/>
    <w:rsid w:val="00705EF6"/>
    <w:rsid w:val="00713694"/>
    <w:rsid w:val="00717D49"/>
    <w:rsid w:val="0072004D"/>
    <w:rsid w:val="00721078"/>
    <w:rsid w:val="00722124"/>
    <w:rsid w:val="007232E5"/>
    <w:rsid w:val="00724DB3"/>
    <w:rsid w:val="00727A11"/>
    <w:rsid w:val="0074396B"/>
    <w:rsid w:val="007443C3"/>
    <w:rsid w:val="0075534A"/>
    <w:rsid w:val="00755836"/>
    <w:rsid w:val="007572B1"/>
    <w:rsid w:val="0076108A"/>
    <w:rsid w:val="00763F41"/>
    <w:rsid w:val="007670B5"/>
    <w:rsid w:val="00770FE9"/>
    <w:rsid w:val="007750BA"/>
    <w:rsid w:val="007773E1"/>
    <w:rsid w:val="00780C96"/>
    <w:rsid w:val="007902D5"/>
    <w:rsid w:val="00793B0E"/>
    <w:rsid w:val="007947B1"/>
    <w:rsid w:val="007A2F63"/>
    <w:rsid w:val="007A387B"/>
    <w:rsid w:val="007C09C3"/>
    <w:rsid w:val="007C32D0"/>
    <w:rsid w:val="007C4728"/>
    <w:rsid w:val="007C5175"/>
    <w:rsid w:val="007C5755"/>
    <w:rsid w:val="007D4346"/>
    <w:rsid w:val="007E2D4B"/>
    <w:rsid w:val="007E3FF2"/>
    <w:rsid w:val="0080171F"/>
    <w:rsid w:val="00810C4A"/>
    <w:rsid w:val="0081296A"/>
    <w:rsid w:val="008217BA"/>
    <w:rsid w:val="00821E0C"/>
    <w:rsid w:val="0082462E"/>
    <w:rsid w:val="0082588B"/>
    <w:rsid w:val="00836318"/>
    <w:rsid w:val="008363E1"/>
    <w:rsid w:val="008364C9"/>
    <w:rsid w:val="00837403"/>
    <w:rsid w:val="00837BF8"/>
    <w:rsid w:val="008401C0"/>
    <w:rsid w:val="00841E2F"/>
    <w:rsid w:val="00847ACF"/>
    <w:rsid w:val="00852B9E"/>
    <w:rsid w:val="00854204"/>
    <w:rsid w:val="00862953"/>
    <w:rsid w:val="008648FE"/>
    <w:rsid w:val="0086561C"/>
    <w:rsid w:val="008731F4"/>
    <w:rsid w:val="00873A12"/>
    <w:rsid w:val="00880E2B"/>
    <w:rsid w:val="008819F6"/>
    <w:rsid w:val="008949B5"/>
    <w:rsid w:val="008A3CF3"/>
    <w:rsid w:val="008A4396"/>
    <w:rsid w:val="008A462F"/>
    <w:rsid w:val="008B2EED"/>
    <w:rsid w:val="008B44A2"/>
    <w:rsid w:val="008C0076"/>
    <w:rsid w:val="008E2A8D"/>
    <w:rsid w:val="008E6949"/>
    <w:rsid w:val="008F03A1"/>
    <w:rsid w:val="008F5139"/>
    <w:rsid w:val="009015D8"/>
    <w:rsid w:val="00901628"/>
    <w:rsid w:val="00902412"/>
    <w:rsid w:val="00902BD7"/>
    <w:rsid w:val="00903F00"/>
    <w:rsid w:val="00904B2F"/>
    <w:rsid w:val="00907612"/>
    <w:rsid w:val="00917A71"/>
    <w:rsid w:val="009248AB"/>
    <w:rsid w:val="00926CE2"/>
    <w:rsid w:val="00934E32"/>
    <w:rsid w:val="00943B49"/>
    <w:rsid w:val="00945AF5"/>
    <w:rsid w:val="009518FB"/>
    <w:rsid w:val="00951F22"/>
    <w:rsid w:val="00954D0E"/>
    <w:rsid w:val="00955703"/>
    <w:rsid w:val="00960E9C"/>
    <w:rsid w:val="009623E4"/>
    <w:rsid w:val="0097029E"/>
    <w:rsid w:val="00970868"/>
    <w:rsid w:val="00971D9B"/>
    <w:rsid w:val="00974E59"/>
    <w:rsid w:val="00983E90"/>
    <w:rsid w:val="00985537"/>
    <w:rsid w:val="00987711"/>
    <w:rsid w:val="0099029D"/>
    <w:rsid w:val="009908F2"/>
    <w:rsid w:val="00997DC5"/>
    <w:rsid w:val="009A2E9C"/>
    <w:rsid w:val="009A44A0"/>
    <w:rsid w:val="009A7014"/>
    <w:rsid w:val="009B1961"/>
    <w:rsid w:val="009B23A6"/>
    <w:rsid w:val="009C2D78"/>
    <w:rsid w:val="009C2FBC"/>
    <w:rsid w:val="009C314B"/>
    <w:rsid w:val="009C46FB"/>
    <w:rsid w:val="009C652E"/>
    <w:rsid w:val="009C6984"/>
    <w:rsid w:val="009E1768"/>
    <w:rsid w:val="009E1F23"/>
    <w:rsid w:val="009E66A1"/>
    <w:rsid w:val="009E6989"/>
    <w:rsid w:val="009F6C3B"/>
    <w:rsid w:val="00A01519"/>
    <w:rsid w:val="00A0275A"/>
    <w:rsid w:val="00A06945"/>
    <w:rsid w:val="00A109DC"/>
    <w:rsid w:val="00A11A11"/>
    <w:rsid w:val="00A1468D"/>
    <w:rsid w:val="00A222CC"/>
    <w:rsid w:val="00A24246"/>
    <w:rsid w:val="00A24EA0"/>
    <w:rsid w:val="00A25D8E"/>
    <w:rsid w:val="00A3093B"/>
    <w:rsid w:val="00A327CF"/>
    <w:rsid w:val="00A359A1"/>
    <w:rsid w:val="00A37960"/>
    <w:rsid w:val="00A417A1"/>
    <w:rsid w:val="00A42AD2"/>
    <w:rsid w:val="00A63126"/>
    <w:rsid w:val="00A6489F"/>
    <w:rsid w:val="00A70DDF"/>
    <w:rsid w:val="00A73DE7"/>
    <w:rsid w:val="00A75FB2"/>
    <w:rsid w:val="00A760DF"/>
    <w:rsid w:val="00A817EC"/>
    <w:rsid w:val="00A83A8E"/>
    <w:rsid w:val="00A84C2E"/>
    <w:rsid w:val="00A85A0D"/>
    <w:rsid w:val="00A86450"/>
    <w:rsid w:val="00A900FD"/>
    <w:rsid w:val="00AA0489"/>
    <w:rsid w:val="00AA165C"/>
    <w:rsid w:val="00AA409E"/>
    <w:rsid w:val="00AA54F2"/>
    <w:rsid w:val="00AA63C5"/>
    <w:rsid w:val="00AB3A0B"/>
    <w:rsid w:val="00AB3BEB"/>
    <w:rsid w:val="00AB3C06"/>
    <w:rsid w:val="00AC6E9D"/>
    <w:rsid w:val="00AD7A41"/>
    <w:rsid w:val="00AD7C7C"/>
    <w:rsid w:val="00AE28EC"/>
    <w:rsid w:val="00AE712A"/>
    <w:rsid w:val="00AF7E42"/>
    <w:rsid w:val="00B057B1"/>
    <w:rsid w:val="00B15F3A"/>
    <w:rsid w:val="00B20109"/>
    <w:rsid w:val="00B21EAF"/>
    <w:rsid w:val="00B339B5"/>
    <w:rsid w:val="00B4095C"/>
    <w:rsid w:val="00B419F9"/>
    <w:rsid w:val="00B42CD2"/>
    <w:rsid w:val="00B43FD0"/>
    <w:rsid w:val="00B62522"/>
    <w:rsid w:val="00B65FB5"/>
    <w:rsid w:val="00B73A19"/>
    <w:rsid w:val="00B74973"/>
    <w:rsid w:val="00B80969"/>
    <w:rsid w:val="00B83F3C"/>
    <w:rsid w:val="00B86FC7"/>
    <w:rsid w:val="00B92B6C"/>
    <w:rsid w:val="00B94F69"/>
    <w:rsid w:val="00B9553A"/>
    <w:rsid w:val="00BA2262"/>
    <w:rsid w:val="00BA45E6"/>
    <w:rsid w:val="00BB0CBA"/>
    <w:rsid w:val="00BC7733"/>
    <w:rsid w:val="00BD017C"/>
    <w:rsid w:val="00BD0DF3"/>
    <w:rsid w:val="00BE1F8C"/>
    <w:rsid w:val="00BF0632"/>
    <w:rsid w:val="00BF4564"/>
    <w:rsid w:val="00BF4E92"/>
    <w:rsid w:val="00BF6D05"/>
    <w:rsid w:val="00C0353C"/>
    <w:rsid w:val="00C05FC8"/>
    <w:rsid w:val="00C06F5B"/>
    <w:rsid w:val="00C13B6F"/>
    <w:rsid w:val="00C1665F"/>
    <w:rsid w:val="00C16698"/>
    <w:rsid w:val="00C17B4C"/>
    <w:rsid w:val="00C20CD5"/>
    <w:rsid w:val="00C21948"/>
    <w:rsid w:val="00C24944"/>
    <w:rsid w:val="00C269BB"/>
    <w:rsid w:val="00C312B0"/>
    <w:rsid w:val="00C41232"/>
    <w:rsid w:val="00C43BFC"/>
    <w:rsid w:val="00C445BF"/>
    <w:rsid w:val="00C50411"/>
    <w:rsid w:val="00C5374C"/>
    <w:rsid w:val="00C56835"/>
    <w:rsid w:val="00C5769C"/>
    <w:rsid w:val="00C576C4"/>
    <w:rsid w:val="00C61692"/>
    <w:rsid w:val="00C62C88"/>
    <w:rsid w:val="00C649BB"/>
    <w:rsid w:val="00C70B44"/>
    <w:rsid w:val="00C7282A"/>
    <w:rsid w:val="00C86D76"/>
    <w:rsid w:val="00C913E4"/>
    <w:rsid w:val="00C93A9E"/>
    <w:rsid w:val="00C95288"/>
    <w:rsid w:val="00C95719"/>
    <w:rsid w:val="00C97375"/>
    <w:rsid w:val="00CA2C66"/>
    <w:rsid w:val="00CB171E"/>
    <w:rsid w:val="00CB2F18"/>
    <w:rsid w:val="00CB5CF8"/>
    <w:rsid w:val="00CC210D"/>
    <w:rsid w:val="00CC3CFD"/>
    <w:rsid w:val="00CC47D5"/>
    <w:rsid w:val="00CD232A"/>
    <w:rsid w:val="00CE0B1E"/>
    <w:rsid w:val="00CE3BDE"/>
    <w:rsid w:val="00CF0C0F"/>
    <w:rsid w:val="00CF2554"/>
    <w:rsid w:val="00CF4AC6"/>
    <w:rsid w:val="00CF560C"/>
    <w:rsid w:val="00D118E2"/>
    <w:rsid w:val="00D14C1E"/>
    <w:rsid w:val="00D170C4"/>
    <w:rsid w:val="00D21797"/>
    <w:rsid w:val="00D231F7"/>
    <w:rsid w:val="00D2605F"/>
    <w:rsid w:val="00D26ACB"/>
    <w:rsid w:val="00D275E4"/>
    <w:rsid w:val="00D30C7B"/>
    <w:rsid w:val="00D32A01"/>
    <w:rsid w:val="00D33D3A"/>
    <w:rsid w:val="00D41DE9"/>
    <w:rsid w:val="00D431E4"/>
    <w:rsid w:val="00D451F1"/>
    <w:rsid w:val="00D4742E"/>
    <w:rsid w:val="00D52834"/>
    <w:rsid w:val="00D55BEF"/>
    <w:rsid w:val="00D567C1"/>
    <w:rsid w:val="00D57523"/>
    <w:rsid w:val="00D61BD1"/>
    <w:rsid w:val="00D64C2D"/>
    <w:rsid w:val="00D66D4B"/>
    <w:rsid w:val="00D739C3"/>
    <w:rsid w:val="00D743A7"/>
    <w:rsid w:val="00D74864"/>
    <w:rsid w:val="00D74BBF"/>
    <w:rsid w:val="00D7631A"/>
    <w:rsid w:val="00D8002B"/>
    <w:rsid w:val="00D810F0"/>
    <w:rsid w:val="00D81151"/>
    <w:rsid w:val="00D8150D"/>
    <w:rsid w:val="00D8305E"/>
    <w:rsid w:val="00D90D29"/>
    <w:rsid w:val="00D91736"/>
    <w:rsid w:val="00D9534E"/>
    <w:rsid w:val="00D96AB7"/>
    <w:rsid w:val="00DA1041"/>
    <w:rsid w:val="00DA4EB7"/>
    <w:rsid w:val="00DA6DE5"/>
    <w:rsid w:val="00DB04F9"/>
    <w:rsid w:val="00DB2809"/>
    <w:rsid w:val="00DB471C"/>
    <w:rsid w:val="00DB62A6"/>
    <w:rsid w:val="00DC5CFF"/>
    <w:rsid w:val="00DD1AA4"/>
    <w:rsid w:val="00DD662E"/>
    <w:rsid w:val="00DE0096"/>
    <w:rsid w:val="00DE189B"/>
    <w:rsid w:val="00DE2B35"/>
    <w:rsid w:val="00DE5F0E"/>
    <w:rsid w:val="00DE6208"/>
    <w:rsid w:val="00DF0496"/>
    <w:rsid w:val="00DF6D92"/>
    <w:rsid w:val="00E06CBC"/>
    <w:rsid w:val="00E12B5C"/>
    <w:rsid w:val="00E20941"/>
    <w:rsid w:val="00E21754"/>
    <w:rsid w:val="00E23174"/>
    <w:rsid w:val="00E302B5"/>
    <w:rsid w:val="00E35FE7"/>
    <w:rsid w:val="00E44AE0"/>
    <w:rsid w:val="00E5155B"/>
    <w:rsid w:val="00E708DB"/>
    <w:rsid w:val="00E76CA3"/>
    <w:rsid w:val="00E83968"/>
    <w:rsid w:val="00E871E2"/>
    <w:rsid w:val="00E87DDF"/>
    <w:rsid w:val="00E91A3A"/>
    <w:rsid w:val="00E91FD8"/>
    <w:rsid w:val="00E95808"/>
    <w:rsid w:val="00E96108"/>
    <w:rsid w:val="00EA2D63"/>
    <w:rsid w:val="00EA395C"/>
    <w:rsid w:val="00EA4A73"/>
    <w:rsid w:val="00EB0D70"/>
    <w:rsid w:val="00EB17C7"/>
    <w:rsid w:val="00EB43F3"/>
    <w:rsid w:val="00EB5044"/>
    <w:rsid w:val="00EB76D6"/>
    <w:rsid w:val="00EC3159"/>
    <w:rsid w:val="00EC5D86"/>
    <w:rsid w:val="00EC6EB0"/>
    <w:rsid w:val="00ED4B39"/>
    <w:rsid w:val="00ED6C58"/>
    <w:rsid w:val="00EE16EC"/>
    <w:rsid w:val="00EE2C38"/>
    <w:rsid w:val="00EE3CD4"/>
    <w:rsid w:val="00EE6208"/>
    <w:rsid w:val="00EE67EE"/>
    <w:rsid w:val="00EF11E2"/>
    <w:rsid w:val="00EF5107"/>
    <w:rsid w:val="00EF7CE9"/>
    <w:rsid w:val="00F051CF"/>
    <w:rsid w:val="00F11F6F"/>
    <w:rsid w:val="00F14A5E"/>
    <w:rsid w:val="00F37CA2"/>
    <w:rsid w:val="00F434DB"/>
    <w:rsid w:val="00F51367"/>
    <w:rsid w:val="00F6193E"/>
    <w:rsid w:val="00F6526F"/>
    <w:rsid w:val="00F6562C"/>
    <w:rsid w:val="00F8208B"/>
    <w:rsid w:val="00F911F5"/>
    <w:rsid w:val="00F93DEF"/>
    <w:rsid w:val="00FA1A89"/>
    <w:rsid w:val="00FB07CC"/>
    <w:rsid w:val="00FB5526"/>
    <w:rsid w:val="00FB61B0"/>
    <w:rsid w:val="00FC0FAF"/>
    <w:rsid w:val="00FC3486"/>
    <w:rsid w:val="00FC461C"/>
    <w:rsid w:val="00FD468A"/>
    <w:rsid w:val="00FD5903"/>
    <w:rsid w:val="00FD6682"/>
    <w:rsid w:val="00FD7FA8"/>
    <w:rsid w:val="00FE5CC2"/>
    <w:rsid w:val="00FF19D8"/>
    <w:rsid w:val="00FF25EA"/>
    <w:rsid w:val="00FF3AEA"/>
    <w:rsid w:val="00FF4434"/>
    <w:rsid w:val="00FF454F"/>
    <w:rsid w:val="3FB4A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54C8"/>
  <w15:docId w15:val="{67D432E8-7A3F-4D94-BB79-4E0AF248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70B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"/>
    <w:basedOn w:val="Normalny"/>
    <w:link w:val="AkapitzlistZnak"/>
    <w:uiPriority w:val="99"/>
    <w:qFormat/>
    <w:rsid w:val="00971D9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249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249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249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249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2493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493A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66408B"/>
    <w:pPr>
      <w:spacing w:after="0" w:line="240" w:lineRule="auto"/>
    </w:p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basedOn w:val="Domylnaczcionkaakapitu"/>
    <w:link w:val="Akapitzlist"/>
    <w:uiPriority w:val="99"/>
    <w:qFormat/>
    <w:locked/>
    <w:rsid w:val="00D567C1"/>
  </w:style>
  <w:style w:type="paragraph" w:styleId="Nagwek">
    <w:name w:val="header"/>
    <w:basedOn w:val="Normalny"/>
    <w:link w:val="NagwekZnak"/>
    <w:uiPriority w:val="99"/>
    <w:unhideWhenUsed/>
    <w:rsid w:val="00C72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7282A"/>
  </w:style>
  <w:style w:type="paragraph" w:styleId="Stopka">
    <w:name w:val="footer"/>
    <w:basedOn w:val="Normalny"/>
    <w:link w:val="StopkaZnak"/>
    <w:uiPriority w:val="99"/>
    <w:unhideWhenUsed/>
    <w:rsid w:val="00C72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7282A"/>
  </w:style>
  <w:style w:type="character" w:customStyle="1" w:styleId="markedcontent">
    <w:name w:val="markedcontent"/>
    <w:basedOn w:val="Domylnaczcionkaakapitu"/>
    <w:rsid w:val="00096F10"/>
  </w:style>
  <w:style w:type="character" w:customStyle="1" w:styleId="highlight">
    <w:name w:val="highlight"/>
    <w:basedOn w:val="Domylnaczcionkaakapitu"/>
    <w:rsid w:val="0009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4665">
          <w:marLeft w:val="907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203">
          <w:marLeft w:val="907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B8AF0679BDCA4D80EBC1D8775CFD17" ma:contentTypeVersion="10" ma:contentTypeDescription="Utwórz nowy dokument." ma:contentTypeScope="" ma:versionID="1ea065e1a2041bb37604ffc4a6c0303f">
  <xsd:schema xmlns:xsd="http://www.w3.org/2001/XMLSchema" xmlns:xs="http://www.w3.org/2001/XMLSchema" xmlns:p="http://schemas.microsoft.com/office/2006/metadata/properties" xmlns:ns2="89dce258-dfb6-4987-8f78-024404c0979d" xmlns:ns3="b001b636-05d1-48e2-9d23-81af20d31edb" targetNamespace="http://schemas.microsoft.com/office/2006/metadata/properties" ma:root="true" ma:fieldsID="54ec05d9ade8a8edaf5ecc9fa1b5fc29" ns2:_="" ns3:_="">
    <xsd:import namespace="89dce258-dfb6-4987-8f78-024404c0979d"/>
    <xsd:import namespace="b001b636-05d1-48e2-9d23-81af20d31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e258-dfb6-4987-8f78-024404c09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1b636-05d1-48e2-9d23-81af20d31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5CD1D-499B-45FE-B76F-BF1F0B6CA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ce258-dfb6-4987-8f78-024404c0979d"/>
    <ds:schemaRef ds:uri="b001b636-05d1-48e2-9d23-81af20d31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CF17D-91A9-46E9-93BE-15D3052FB7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8BEDC3-5AB9-437F-A0E6-19AB68DEAC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A2A149-E1B9-401F-8538-8554A0D5E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676</Words>
  <Characters>4057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cp:lastModifiedBy>Królak-Buzakowska Joanna</cp:lastModifiedBy>
  <cp:revision>4</cp:revision>
  <cp:lastPrinted>2022-02-23T08:37:00Z</cp:lastPrinted>
  <dcterms:created xsi:type="dcterms:W3CDTF">2022-08-09T17:59:00Z</dcterms:created>
  <dcterms:modified xsi:type="dcterms:W3CDTF">2022-08-09T18:09:00Z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0x01010071B8AF0679BDCA4D80EBC1D8775CFD17</vt:lpwstr>
  </property>
</Properties>
</file>