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CF08" w14:textId="16A74231" w:rsidR="005B7B76" w:rsidRPr="005B7B76" w:rsidRDefault="005B7B76" w:rsidP="008715E6">
      <w:pPr>
        <w:spacing w:after="240"/>
        <w:jc w:val="both"/>
        <w:rPr>
          <w:rFonts w:ascii="Times New Roman" w:hAnsi="Times New Roman" w:cs="Times New Roman"/>
          <w:bCs/>
        </w:rPr>
      </w:pPr>
      <w:r w:rsidRPr="005B7B76">
        <w:rPr>
          <w:rFonts w:ascii="Times New Roman" w:hAnsi="Times New Roman" w:cs="Times New Roman"/>
          <w:bCs/>
        </w:rPr>
        <w:t>Załącznik B.</w:t>
      </w:r>
      <w:r w:rsidR="00285DDE">
        <w:rPr>
          <w:rFonts w:ascii="Times New Roman" w:hAnsi="Times New Roman" w:cs="Times New Roman"/>
          <w:bCs/>
        </w:rPr>
        <w:t>143.</w:t>
      </w:r>
    </w:p>
    <w:p w14:paraId="544B49EF" w14:textId="4A6E99A6" w:rsidR="00FF02E7" w:rsidRPr="005B7B76" w:rsidRDefault="000368CD" w:rsidP="00285DDE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5453443"/>
      <w:r w:rsidRPr="005B7B76">
        <w:rPr>
          <w:rFonts w:ascii="Times New Roman" w:hAnsi="Times New Roman" w:cs="Times New Roman"/>
          <w:b/>
          <w:bCs/>
          <w:sz w:val="28"/>
          <w:szCs w:val="28"/>
        </w:rPr>
        <w:t xml:space="preserve">LECZENIE KWASEM KARGLUMINOWYM </w:t>
      </w:r>
      <w:r w:rsidR="00577493">
        <w:rPr>
          <w:rFonts w:ascii="Times New Roman" w:hAnsi="Times New Roman" w:cs="Times New Roman"/>
          <w:b/>
          <w:bCs/>
          <w:sz w:val="28"/>
          <w:szCs w:val="28"/>
        </w:rPr>
        <w:t>CHORYCH</w:t>
      </w:r>
      <w:r w:rsidR="00285DDE">
        <w:rPr>
          <w:rFonts w:ascii="Times New Roman" w:hAnsi="Times New Roman" w:cs="Times New Roman"/>
          <w:b/>
          <w:bCs/>
          <w:sz w:val="28"/>
          <w:szCs w:val="28"/>
        </w:rPr>
        <w:t xml:space="preserve"> Z </w:t>
      </w:r>
      <w:r w:rsidRPr="005B7B76">
        <w:rPr>
          <w:rFonts w:ascii="Times New Roman" w:hAnsi="Times New Roman" w:cs="Times New Roman"/>
          <w:b/>
          <w:bCs/>
          <w:sz w:val="28"/>
          <w:szCs w:val="28"/>
        </w:rPr>
        <w:t>AC</w:t>
      </w:r>
      <w:r w:rsidR="00512C39">
        <w:rPr>
          <w:rFonts w:ascii="Times New Roman" w:hAnsi="Times New Roman" w:cs="Times New Roman"/>
          <w:b/>
          <w:bCs/>
          <w:sz w:val="28"/>
          <w:szCs w:val="28"/>
        </w:rPr>
        <w:t>YDURI</w:t>
      </w:r>
      <w:r w:rsidR="00285DDE">
        <w:rPr>
          <w:rFonts w:ascii="Times New Roman" w:hAnsi="Times New Roman" w:cs="Times New Roman"/>
          <w:b/>
          <w:bCs/>
          <w:sz w:val="28"/>
          <w:szCs w:val="28"/>
        </w:rPr>
        <w:t>AMI</w:t>
      </w:r>
      <w:r w:rsidR="00512C39">
        <w:rPr>
          <w:rFonts w:ascii="Times New Roman" w:hAnsi="Times New Roman" w:cs="Times New Roman"/>
          <w:b/>
          <w:bCs/>
          <w:sz w:val="28"/>
          <w:szCs w:val="28"/>
        </w:rPr>
        <w:t xml:space="preserve"> ORGANICZNY</w:t>
      </w:r>
      <w:r w:rsidR="00285DDE">
        <w:rPr>
          <w:rFonts w:ascii="Times New Roman" w:hAnsi="Times New Roman" w:cs="Times New Roman"/>
          <w:b/>
          <w:bCs/>
          <w:sz w:val="28"/>
          <w:szCs w:val="28"/>
        </w:rPr>
        <w:t>MI</w:t>
      </w:r>
      <w:r w:rsidR="00512C39">
        <w:rPr>
          <w:rFonts w:ascii="Times New Roman" w:hAnsi="Times New Roman" w:cs="Times New Roman"/>
          <w:b/>
          <w:bCs/>
          <w:sz w:val="28"/>
          <w:szCs w:val="28"/>
        </w:rPr>
        <w:t>: PROPIONOW</w:t>
      </w:r>
      <w:r w:rsidR="00285DDE">
        <w:rPr>
          <w:rFonts w:ascii="Times New Roman" w:hAnsi="Times New Roman" w:cs="Times New Roman"/>
          <w:b/>
          <w:bCs/>
          <w:sz w:val="28"/>
          <w:szCs w:val="28"/>
        </w:rPr>
        <w:t>Ą</w:t>
      </w:r>
      <w:r w:rsidR="00512C39">
        <w:rPr>
          <w:rFonts w:ascii="Times New Roman" w:hAnsi="Times New Roman" w:cs="Times New Roman"/>
          <w:b/>
          <w:bCs/>
          <w:sz w:val="28"/>
          <w:szCs w:val="28"/>
        </w:rPr>
        <w:t>, METYLOMALONOW</w:t>
      </w:r>
      <w:r w:rsidR="00285DDE">
        <w:rPr>
          <w:rFonts w:ascii="Times New Roman" w:hAnsi="Times New Roman" w:cs="Times New Roman"/>
          <w:b/>
          <w:bCs/>
          <w:sz w:val="28"/>
          <w:szCs w:val="28"/>
        </w:rPr>
        <w:t>Ą</w:t>
      </w:r>
      <w:r w:rsidR="00512C39">
        <w:rPr>
          <w:rFonts w:ascii="Times New Roman" w:hAnsi="Times New Roman" w:cs="Times New Roman"/>
          <w:b/>
          <w:bCs/>
          <w:sz w:val="28"/>
          <w:szCs w:val="28"/>
        </w:rPr>
        <w:t xml:space="preserve"> I IZOWALERIANOW</w:t>
      </w:r>
      <w:r w:rsidR="00285DDE">
        <w:rPr>
          <w:rFonts w:ascii="Times New Roman" w:hAnsi="Times New Roman" w:cs="Times New Roman"/>
          <w:b/>
          <w:bCs/>
          <w:sz w:val="28"/>
          <w:szCs w:val="28"/>
        </w:rPr>
        <w:t>Ą</w:t>
      </w:r>
      <w:r w:rsidRPr="005B7B76">
        <w:rPr>
          <w:rFonts w:ascii="Times New Roman" w:hAnsi="Times New Roman" w:cs="Times New Roman"/>
          <w:b/>
          <w:bCs/>
          <w:sz w:val="28"/>
          <w:szCs w:val="28"/>
        </w:rPr>
        <w:t xml:space="preserve"> (ICD-10</w:t>
      </w:r>
      <w:r w:rsidR="00285DD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B7B76">
        <w:rPr>
          <w:rFonts w:ascii="Times New Roman" w:hAnsi="Times New Roman" w:cs="Times New Roman"/>
          <w:b/>
          <w:bCs/>
          <w:sz w:val="28"/>
          <w:szCs w:val="28"/>
        </w:rPr>
        <w:t xml:space="preserve"> E71.1</w:t>
      </w:r>
      <w:r w:rsidR="00B52E7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5"/>
        <w:gridCol w:w="4111"/>
        <w:gridCol w:w="5613"/>
      </w:tblGrid>
      <w:tr w:rsidR="00FF02E7" w:rsidRPr="005B7B76" w14:paraId="72E5BDD6" w14:textId="77777777" w:rsidTr="00285DDE">
        <w:trPr>
          <w:trHeight w:val="567"/>
        </w:trPr>
        <w:tc>
          <w:tcPr>
            <w:tcW w:w="15389" w:type="dxa"/>
            <w:gridSpan w:val="3"/>
            <w:vAlign w:val="center"/>
          </w:tcPr>
          <w:bookmarkEnd w:id="0"/>
          <w:p w14:paraId="6760428B" w14:textId="77777777" w:rsidR="00FF02E7" w:rsidRPr="00285DDE" w:rsidRDefault="00FF02E7" w:rsidP="00285D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5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ZAKRES ŚWIADCZENIA GWARANTOWANEGO</w:t>
            </w:r>
          </w:p>
        </w:tc>
      </w:tr>
      <w:tr w:rsidR="00FF02E7" w:rsidRPr="005B7B76" w14:paraId="76E81392" w14:textId="77777777" w:rsidTr="00285DDE">
        <w:trPr>
          <w:trHeight w:val="567"/>
        </w:trPr>
        <w:tc>
          <w:tcPr>
            <w:tcW w:w="5665" w:type="dxa"/>
            <w:vAlign w:val="center"/>
          </w:tcPr>
          <w:p w14:paraId="72B0B7CB" w14:textId="77777777" w:rsidR="00FF02E7" w:rsidRPr="00285DDE" w:rsidRDefault="00FF02E7" w:rsidP="00285D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5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4111" w:type="dxa"/>
            <w:vAlign w:val="center"/>
          </w:tcPr>
          <w:p w14:paraId="0087ED19" w14:textId="0ED32A21" w:rsidR="00FF02E7" w:rsidRPr="00285DDE" w:rsidRDefault="00FF02E7" w:rsidP="00285D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5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SCHEMAT DAWKOWANIA LEKÓW </w:t>
            </w:r>
            <w:r w:rsidR="00285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285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 PROGRAMIE</w:t>
            </w:r>
          </w:p>
        </w:tc>
        <w:tc>
          <w:tcPr>
            <w:tcW w:w="5613" w:type="dxa"/>
            <w:vAlign w:val="center"/>
          </w:tcPr>
          <w:p w14:paraId="799F7F6B" w14:textId="6E529947" w:rsidR="00FF02E7" w:rsidRPr="00285DDE" w:rsidRDefault="00FF02E7" w:rsidP="00285D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5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 DIAGNOSTYCZNE WYKONYWANE</w:t>
            </w:r>
            <w:r w:rsidR="005B03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85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285D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 RAMACH PROGRAMU</w:t>
            </w:r>
          </w:p>
        </w:tc>
      </w:tr>
      <w:tr w:rsidR="00FF02E7" w:rsidRPr="005B7B76" w14:paraId="51DDAAA2" w14:textId="77777777" w:rsidTr="00285DDE">
        <w:trPr>
          <w:trHeight w:val="20"/>
        </w:trPr>
        <w:tc>
          <w:tcPr>
            <w:tcW w:w="5665" w:type="dxa"/>
          </w:tcPr>
          <w:p w14:paraId="2F8B1FBC" w14:textId="4CE08A22" w:rsidR="002F49A4" w:rsidRDefault="00FF02E7" w:rsidP="002F49A4">
            <w:p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352">
              <w:rPr>
                <w:rFonts w:ascii="Times New Roman" w:hAnsi="Times New Roman" w:cs="Times New Roman"/>
                <w:sz w:val="20"/>
                <w:szCs w:val="20"/>
              </w:rPr>
              <w:t xml:space="preserve">Kwalifikacji pacjentów do terapii dokonuje Zespół Koordynacyjny ds. Chorób Ultrarzadkich powoływany przez Prezesa Narodowego Funduszu Zdrowia. Kwalifikacja do programu oraz weryfikacja skuteczności leczenia co 6 miesięcy odbywa się w oparciu o ocenę stanu klinicznego świadczeniobiorcy oraz ocenę efektywności zastosowanej terapii. </w:t>
            </w:r>
          </w:p>
          <w:p w14:paraId="5D202965" w14:textId="77777777" w:rsidR="00F03EF8" w:rsidRPr="005B0352" w:rsidRDefault="00F03EF8" w:rsidP="002F49A4">
            <w:p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9F98B5" w14:textId="59148B5D" w:rsidR="00FE3F08" w:rsidRPr="005B0352" w:rsidRDefault="00FF02E7" w:rsidP="00285DDE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b/>
                <w:bCs/>
                <w:sz w:val="20"/>
                <w:szCs w:val="20"/>
              </w:rPr>
              <w:t xml:space="preserve">Kryteria kwalifikacji </w:t>
            </w:r>
          </w:p>
          <w:p w14:paraId="46FE7EB7" w14:textId="77777777" w:rsidR="002F49A4" w:rsidRPr="005B0352" w:rsidRDefault="002F49A4" w:rsidP="002F49A4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5B0352">
              <w:rPr>
                <w:color w:val="000000" w:themeColor="text1"/>
                <w:sz w:val="20"/>
                <w:szCs w:val="20"/>
              </w:rPr>
              <w:t>h</w:t>
            </w:r>
            <w:r w:rsidR="00B52E72" w:rsidRPr="005B0352">
              <w:rPr>
                <w:color w:val="000000" w:themeColor="text1"/>
                <w:sz w:val="20"/>
                <w:szCs w:val="20"/>
              </w:rPr>
              <w:t>iperamonemi</w:t>
            </w:r>
            <w:r w:rsidR="00DA29BC" w:rsidRPr="005B0352">
              <w:rPr>
                <w:color w:val="000000" w:themeColor="text1"/>
                <w:sz w:val="20"/>
                <w:szCs w:val="20"/>
              </w:rPr>
              <w:t>a</w:t>
            </w:r>
            <w:proofErr w:type="spellEnd"/>
            <w:r w:rsidR="00B52E72" w:rsidRPr="005B03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DA29BC" w:rsidRPr="005B0352">
              <w:rPr>
                <w:color w:val="000000" w:themeColor="text1"/>
                <w:sz w:val="20"/>
                <w:szCs w:val="20"/>
              </w:rPr>
              <w:t xml:space="preserve">rozpoznana </w:t>
            </w:r>
            <w:r w:rsidR="00B52E72" w:rsidRPr="005B0352">
              <w:rPr>
                <w:color w:val="000000" w:themeColor="text1"/>
                <w:sz w:val="20"/>
                <w:szCs w:val="20"/>
              </w:rPr>
              <w:t>przy stężeniu amoniaku</w:t>
            </w:r>
            <w:r w:rsidRPr="005B0352">
              <w:rPr>
                <w:color w:val="000000" w:themeColor="text1"/>
                <w:sz w:val="20"/>
                <w:szCs w:val="20"/>
              </w:rPr>
              <w:t>:</w:t>
            </w:r>
          </w:p>
          <w:p w14:paraId="17406E7F" w14:textId="14B1E6A3" w:rsidR="002F49A4" w:rsidRPr="005B0352" w:rsidRDefault="00B52E72" w:rsidP="002F49A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color w:val="000000" w:themeColor="text1"/>
                <w:sz w:val="20"/>
                <w:szCs w:val="20"/>
              </w:rPr>
              <w:t>&gt;90</w:t>
            </w:r>
            <w:r w:rsidRPr="005B0352">
              <w:rPr>
                <w:sz w:val="20"/>
                <w:szCs w:val="20"/>
              </w:rPr>
              <w:t xml:space="preserve"> </w:t>
            </w:r>
            <w:proofErr w:type="spellStart"/>
            <w:r w:rsidRPr="005B0352">
              <w:rPr>
                <w:color w:val="000000" w:themeColor="text1"/>
                <w:sz w:val="20"/>
                <w:szCs w:val="20"/>
              </w:rPr>
              <w:t>μmol</w:t>
            </w:r>
            <w:proofErr w:type="spellEnd"/>
            <w:r w:rsidRPr="005B0352">
              <w:rPr>
                <w:color w:val="000000" w:themeColor="text1"/>
                <w:sz w:val="20"/>
                <w:szCs w:val="20"/>
              </w:rPr>
              <w:t>/l u dzieci</w:t>
            </w:r>
            <w:r w:rsidR="002F49A4" w:rsidRPr="005B0352">
              <w:rPr>
                <w:color w:val="000000" w:themeColor="text1"/>
                <w:sz w:val="20"/>
                <w:szCs w:val="20"/>
              </w:rPr>
              <w:t>,</w:t>
            </w:r>
          </w:p>
          <w:p w14:paraId="44BC6B0F" w14:textId="0B2BC450" w:rsidR="002F49A4" w:rsidRPr="005B0352" w:rsidRDefault="00B52E72" w:rsidP="002F49A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color w:val="000000" w:themeColor="text1"/>
                <w:sz w:val="20"/>
                <w:szCs w:val="20"/>
              </w:rPr>
              <w:t xml:space="preserve">&gt;50 </w:t>
            </w:r>
            <w:proofErr w:type="spellStart"/>
            <w:r w:rsidRPr="005B0352">
              <w:rPr>
                <w:color w:val="000000" w:themeColor="text1"/>
                <w:sz w:val="20"/>
                <w:szCs w:val="20"/>
              </w:rPr>
              <w:t>μmol</w:t>
            </w:r>
            <w:proofErr w:type="spellEnd"/>
            <w:r w:rsidR="00EE07D9">
              <w:rPr>
                <w:color w:val="000000" w:themeColor="text1"/>
                <w:sz w:val="20"/>
                <w:szCs w:val="20"/>
              </w:rPr>
              <w:t>/l</w:t>
            </w:r>
            <w:r w:rsidR="00E327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5B0352">
              <w:rPr>
                <w:color w:val="000000" w:themeColor="text1"/>
                <w:sz w:val="20"/>
                <w:szCs w:val="20"/>
              </w:rPr>
              <w:t xml:space="preserve">u </w:t>
            </w:r>
            <w:r w:rsidR="00E32715">
              <w:rPr>
                <w:color w:val="000000" w:themeColor="text1"/>
                <w:sz w:val="20"/>
                <w:szCs w:val="20"/>
              </w:rPr>
              <w:t>dorosłych</w:t>
            </w:r>
            <w:r w:rsidR="002F49A4" w:rsidRPr="005B0352">
              <w:rPr>
                <w:color w:val="000000" w:themeColor="text1"/>
                <w:sz w:val="20"/>
                <w:szCs w:val="20"/>
              </w:rPr>
              <w:t>,</w:t>
            </w:r>
          </w:p>
          <w:p w14:paraId="62B210B3" w14:textId="2272A2E2" w:rsidR="00FF02E7" w:rsidRPr="005B0352" w:rsidRDefault="00FF02E7" w:rsidP="002F49A4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5B0352">
              <w:rPr>
                <w:color w:val="000000" w:themeColor="text1"/>
                <w:sz w:val="20"/>
                <w:szCs w:val="20"/>
              </w:rPr>
              <w:t xml:space="preserve">w przebiegu </w:t>
            </w:r>
            <w:proofErr w:type="spellStart"/>
            <w:r w:rsidRPr="005B0352">
              <w:rPr>
                <w:color w:val="000000" w:themeColor="text1"/>
                <w:sz w:val="20"/>
                <w:szCs w:val="20"/>
              </w:rPr>
              <w:t>acydurii</w:t>
            </w:r>
            <w:proofErr w:type="spellEnd"/>
            <w:r w:rsidRPr="005B0352">
              <w:rPr>
                <w:color w:val="000000" w:themeColor="text1"/>
                <w:sz w:val="20"/>
                <w:szCs w:val="20"/>
              </w:rPr>
              <w:t xml:space="preserve"> propionowej, </w:t>
            </w:r>
            <w:proofErr w:type="spellStart"/>
            <w:r w:rsidRPr="005B0352">
              <w:rPr>
                <w:color w:val="000000" w:themeColor="text1"/>
                <w:sz w:val="20"/>
                <w:szCs w:val="20"/>
              </w:rPr>
              <w:t>metylomalonowej</w:t>
            </w:r>
            <w:proofErr w:type="spellEnd"/>
            <w:r w:rsidRPr="005B0352">
              <w:rPr>
                <w:color w:val="000000" w:themeColor="text1"/>
                <w:sz w:val="20"/>
                <w:szCs w:val="20"/>
              </w:rPr>
              <w:t xml:space="preserve"> oraz </w:t>
            </w:r>
            <w:proofErr w:type="spellStart"/>
            <w:r w:rsidRPr="005B0352">
              <w:rPr>
                <w:color w:val="000000" w:themeColor="text1"/>
                <w:sz w:val="20"/>
                <w:szCs w:val="20"/>
              </w:rPr>
              <w:t>izowalerianowe</w:t>
            </w:r>
            <w:r w:rsidR="0007541C" w:rsidRPr="005B0352">
              <w:rPr>
                <w:color w:val="000000" w:themeColor="text1"/>
                <w:sz w:val="20"/>
                <w:szCs w:val="20"/>
              </w:rPr>
              <w:t>j</w:t>
            </w:r>
            <w:proofErr w:type="spellEnd"/>
            <w:r w:rsidRPr="005B0352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541C" w:rsidRPr="005B0352">
              <w:rPr>
                <w:color w:val="000000" w:themeColor="text1"/>
                <w:sz w:val="20"/>
                <w:szCs w:val="20"/>
              </w:rPr>
              <w:t>zdiagnozowanej</w:t>
            </w:r>
            <w:r w:rsidRPr="005B0352">
              <w:rPr>
                <w:color w:val="000000" w:themeColor="text1"/>
                <w:sz w:val="20"/>
                <w:szCs w:val="20"/>
              </w:rPr>
              <w:t xml:space="preserve"> na podstawie analizy profilu kwasów organicznych w moczu metodą GC/MS i profilu </w:t>
            </w:r>
            <w:proofErr w:type="spellStart"/>
            <w:r w:rsidRPr="005B0352">
              <w:rPr>
                <w:color w:val="000000" w:themeColor="text1"/>
                <w:sz w:val="20"/>
                <w:szCs w:val="20"/>
              </w:rPr>
              <w:t>acylokarnityn</w:t>
            </w:r>
            <w:proofErr w:type="spellEnd"/>
            <w:r w:rsidRPr="005B0352">
              <w:rPr>
                <w:color w:val="000000" w:themeColor="text1"/>
                <w:sz w:val="20"/>
                <w:szCs w:val="20"/>
              </w:rPr>
              <w:t xml:space="preserve"> we krwi metodą </w:t>
            </w:r>
            <w:r w:rsidR="00437E01" w:rsidRPr="005B0352">
              <w:rPr>
                <w:color w:val="000000" w:themeColor="text1"/>
                <w:sz w:val="20"/>
                <w:szCs w:val="20"/>
              </w:rPr>
              <w:t xml:space="preserve">tandem </w:t>
            </w:r>
            <w:r w:rsidRPr="005B0352">
              <w:rPr>
                <w:color w:val="000000" w:themeColor="text1"/>
                <w:sz w:val="20"/>
                <w:szCs w:val="20"/>
              </w:rPr>
              <w:t>MS</w:t>
            </w:r>
            <w:r w:rsidR="00437E01" w:rsidRPr="005B0352">
              <w:rPr>
                <w:color w:val="000000" w:themeColor="text1"/>
                <w:sz w:val="20"/>
                <w:szCs w:val="20"/>
              </w:rPr>
              <w:t>.</w:t>
            </w:r>
          </w:p>
          <w:p w14:paraId="0F837AD7" w14:textId="77777777" w:rsidR="007736EB" w:rsidRPr="003D5012" w:rsidRDefault="007736EB" w:rsidP="007736EB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Ponadto do programu lekowego kwalifikowani są również pacjenci, którzy byli leczeni w ramach innego sposobu finansowania terapii, pod warunkiem, że w chwili rozpoczęcia leczenia spełniali kryteria kwalifikacji do programu lekowego.</w:t>
            </w:r>
          </w:p>
          <w:p w14:paraId="0CD507E7" w14:textId="77777777" w:rsidR="002F49A4" w:rsidRPr="00857409" w:rsidRDefault="002F49A4" w:rsidP="00857409">
            <w:pPr>
              <w:autoSpaceDE w:val="0"/>
              <w:autoSpaceDN w:val="0"/>
              <w:adjustRightInd w:val="0"/>
              <w:spacing w:after="60"/>
              <w:jc w:val="both"/>
              <w:rPr>
                <w:sz w:val="20"/>
                <w:szCs w:val="20"/>
              </w:rPr>
            </w:pPr>
          </w:p>
          <w:p w14:paraId="64377EAA" w14:textId="4442248F" w:rsidR="00FE3F08" w:rsidRPr="005B0352" w:rsidRDefault="00FF02E7" w:rsidP="00285DDE">
            <w:pPr>
              <w:pStyle w:val="Akapitzlist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5B0352">
              <w:rPr>
                <w:b/>
                <w:sz w:val="20"/>
                <w:szCs w:val="20"/>
              </w:rPr>
              <w:lastRenderedPageBreak/>
              <w:t>Określenie czasu leczenia w programie</w:t>
            </w:r>
          </w:p>
          <w:p w14:paraId="778F694C" w14:textId="12679182" w:rsidR="002F49A4" w:rsidRDefault="00FF02E7" w:rsidP="002F49A4">
            <w:pPr>
              <w:keepNext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352">
              <w:rPr>
                <w:rFonts w:ascii="Times New Roman" w:hAnsi="Times New Roman" w:cs="Times New Roman"/>
                <w:sz w:val="20"/>
                <w:szCs w:val="20"/>
              </w:rPr>
              <w:t>Leczenie trwa do czasu podjęcia przez Zespół Koordynacyjny ds. Chorób Ultrarzadkich lub lekarza prowadzącego decyzji o wyłączeniu świadczeniobiorcy z programu, zgodnie z kryteriami wyłączenia.</w:t>
            </w:r>
          </w:p>
          <w:p w14:paraId="2A45DFD3" w14:textId="77777777" w:rsidR="00857409" w:rsidRPr="005B0352" w:rsidRDefault="00857409" w:rsidP="002F49A4">
            <w:pPr>
              <w:keepNext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8936C4" w14:textId="06F2B987" w:rsidR="00FF02E7" w:rsidRPr="005B0352" w:rsidRDefault="00FF02E7" w:rsidP="00285DDE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5B0352">
              <w:rPr>
                <w:b/>
                <w:sz w:val="20"/>
                <w:szCs w:val="20"/>
              </w:rPr>
              <w:t>Kryteria wyłączenia</w:t>
            </w:r>
          </w:p>
          <w:p w14:paraId="374EB1D2" w14:textId="3A63765D" w:rsidR="00FF02E7" w:rsidRDefault="00FF02E7" w:rsidP="002F49A4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sz w:val="20"/>
                <w:szCs w:val="20"/>
              </w:rPr>
              <w:t xml:space="preserve">stwierdzenie braku skuteczności leczenia - weryfikacji skuteczności leczenia dokonuje co 6 miesięcy Zespół Koordynacyjny ds. Chorób Ultrarzadkich, na podstawie nadesłanej karty monitorowania terapii; </w:t>
            </w:r>
          </w:p>
          <w:p w14:paraId="1FDCA6EB" w14:textId="446B7B2D" w:rsidR="00857409" w:rsidRPr="00857409" w:rsidRDefault="00444B04" w:rsidP="00857409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sz w:val="20"/>
                <w:szCs w:val="20"/>
              </w:rPr>
              <w:t xml:space="preserve">wystąpienie nadwrażliwości na kwas </w:t>
            </w:r>
            <w:proofErr w:type="spellStart"/>
            <w:r w:rsidRPr="005B0352">
              <w:rPr>
                <w:sz w:val="20"/>
                <w:szCs w:val="20"/>
              </w:rPr>
              <w:t>kargluminowy</w:t>
            </w:r>
            <w:proofErr w:type="spellEnd"/>
            <w:r w:rsidRPr="005B0352">
              <w:rPr>
                <w:sz w:val="20"/>
                <w:szCs w:val="20"/>
              </w:rPr>
              <w:t xml:space="preserve"> lub którykolwiek z pozostałych składników leku</w:t>
            </w:r>
            <w:r>
              <w:rPr>
                <w:sz w:val="20"/>
                <w:szCs w:val="20"/>
              </w:rPr>
              <w:t>;</w:t>
            </w:r>
            <w:r w:rsidRPr="005B0352">
              <w:rPr>
                <w:sz w:val="20"/>
                <w:szCs w:val="20"/>
              </w:rPr>
              <w:t xml:space="preserve"> </w:t>
            </w:r>
          </w:p>
          <w:p w14:paraId="610893BD" w14:textId="77777777" w:rsidR="00FF02E7" w:rsidRPr="005B0352" w:rsidRDefault="00FF02E7" w:rsidP="002F49A4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sz w:val="20"/>
                <w:szCs w:val="20"/>
              </w:rPr>
              <w:t>ciąża lub karmienie piersią;</w:t>
            </w:r>
          </w:p>
          <w:p w14:paraId="21189A52" w14:textId="77777777" w:rsidR="00FF02E7" w:rsidRPr="005B0352" w:rsidRDefault="00FF02E7" w:rsidP="002F49A4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sz w:val="20"/>
                <w:szCs w:val="20"/>
              </w:rPr>
              <w:t>brak współpracy pacjenta przy realizacji programu.</w:t>
            </w:r>
          </w:p>
          <w:p w14:paraId="47E4FB67" w14:textId="77777777" w:rsidR="00FF02E7" w:rsidRPr="005B0352" w:rsidRDefault="00FF02E7" w:rsidP="00285DDE">
            <w:pPr>
              <w:autoSpaceDE w:val="0"/>
              <w:autoSpaceDN w:val="0"/>
              <w:adjustRightInd w:val="0"/>
              <w:spacing w:after="60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14:paraId="5498BD8A" w14:textId="1F79B881" w:rsidR="004834F9" w:rsidRPr="00857409" w:rsidRDefault="00FF02E7" w:rsidP="005B0352">
            <w:pPr>
              <w:pStyle w:val="Akapitzlist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b/>
                <w:bCs/>
                <w:sz w:val="20"/>
                <w:szCs w:val="20"/>
              </w:rPr>
              <w:lastRenderedPageBreak/>
              <w:t>Dawkowanie</w:t>
            </w:r>
          </w:p>
          <w:p w14:paraId="6D849F8D" w14:textId="7F06B83C" w:rsidR="00FF02E7" w:rsidRPr="004834F9" w:rsidRDefault="00FF02E7" w:rsidP="005B0352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34F9">
              <w:rPr>
                <w:rFonts w:ascii="Times New Roman" w:hAnsi="Times New Roman" w:cs="Times New Roman"/>
                <w:sz w:val="20"/>
                <w:szCs w:val="20"/>
              </w:rPr>
              <w:t xml:space="preserve">Początkowa dawka dobowa powinna wynosić </w:t>
            </w:r>
            <w:r w:rsidR="005B6A0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4834F9">
              <w:rPr>
                <w:rFonts w:ascii="Times New Roman" w:hAnsi="Times New Roman" w:cs="Times New Roman"/>
                <w:sz w:val="20"/>
                <w:szCs w:val="20"/>
              </w:rPr>
              <w:t>100 mg/kg, w razie potrzeby do 250 mg/kg.</w:t>
            </w:r>
          </w:p>
          <w:p w14:paraId="13E9C8C8" w14:textId="1C8FA356" w:rsidR="00FF02E7" w:rsidRPr="005B0352" w:rsidRDefault="00FF02E7" w:rsidP="005B0352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34F9">
              <w:rPr>
                <w:rFonts w:ascii="Times New Roman" w:hAnsi="Times New Roman" w:cs="Times New Roman"/>
                <w:sz w:val="20"/>
                <w:szCs w:val="20"/>
              </w:rPr>
              <w:t>Następnie dawkę należy dostosować indywidualnie tak, aby utrzymać prawidłowe stężenie amoniaku w osoczu</w:t>
            </w:r>
            <w:r w:rsidR="004834F9">
              <w:t xml:space="preserve"> </w:t>
            </w:r>
            <w:r w:rsidR="004834F9" w:rsidRPr="004834F9">
              <w:rPr>
                <w:rFonts w:ascii="Times New Roman" w:hAnsi="Times New Roman" w:cs="Times New Roman"/>
                <w:sz w:val="20"/>
                <w:szCs w:val="20"/>
              </w:rPr>
              <w:t>wg zasad opisanych w ChPL.</w:t>
            </w:r>
          </w:p>
          <w:p w14:paraId="7290B465" w14:textId="77777777" w:rsidR="00FF02E7" w:rsidRDefault="00FF02E7" w:rsidP="005B0352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352">
              <w:rPr>
                <w:rFonts w:ascii="Times New Roman" w:hAnsi="Times New Roman" w:cs="Times New Roman"/>
                <w:sz w:val="20"/>
                <w:szCs w:val="20"/>
              </w:rPr>
              <w:t>Do tabletek należy dodać co najmniej 5-10 ml wody, do powstania zawiesiny i połknąć natychmiast lub podać szybko strzykawką przez zgłębnik nosowo-żołądkowy.</w:t>
            </w:r>
          </w:p>
          <w:p w14:paraId="719812B0" w14:textId="6E0172AE" w:rsidR="00DA5C50" w:rsidRPr="005B0352" w:rsidRDefault="00DA5C50" w:rsidP="005B0352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5C50">
              <w:rPr>
                <w:rFonts w:ascii="Times New Roman" w:hAnsi="Times New Roman" w:cs="Times New Roman"/>
                <w:sz w:val="20"/>
                <w:szCs w:val="20"/>
              </w:rPr>
              <w:t>Szczegółowe informacje odnośnie dawkowania oraz jego modyfikacji zawarte są w aktualnym na dzień wydania decyzji dokumencie</w:t>
            </w:r>
            <w:r w:rsidR="006B0B0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A5C50">
              <w:rPr>
                <w:rFonts w:ascii="Times New Roman" w:hAnsi="Times New Roman" w:cs="Times New Roman"/>
                <w:sz w:val="20"/>
                <w:szCs w:val="20"/>
              </w:rPr>
              <w:t>Charakterystyki Produktu Leczniczego (ChPL).</w:t>
            </w:r>
          </w:p>
        </w:tc>
        <w:tc>
          <w:tcPr>
            <w:tcW w:w="5613" w:type="dxa"/>
          </w:tcPr>
          <w:p w14:paraId="7211D7EE" w14:textId="77777777" w:rsidR="00FF02E7" w:rsidRPr="005B0352" w:rsidRDefault="00FF02E7" w:rsidP="005B0352">
            <w:pPr>
              <w:numPr>
                <w:ilvl w:val="0"/>
                <w:numId w:val="12"/>
              </w:numPr>
              <w:spacing w:before="120" w:after="60"/>
              <w:jc w:val="both"/>
              <w:rPr>
                <w:rFonts w:ascii="Times New Roman" w:eastAsiaTheme="minorHAnsi" w:hAnsi="Times New Roman" w:cs="Times New Roman"/>
                <w:b/>
                <w:sz w:val="20"/>
                <w:szCs w:val="20"/>
                <w:lang w:eastAsia="en-US"/>
              </w:rPr>
            </w:pPr>
            <w:r w:rsidRPr="005B0352">
              <w:rPr>
                <w:rFonts w:ascii="Times New Roman" w:eastAsiaTheme="minorHAnsi" w:hAnsi="Times New Roman" w:cs="Times New Roman"/>
                <w:b/>
                <w:sz w:val="20"/>
                <w:szCs w:val="20"/>
                <w:lang w:eastAsia="en-US"/>
              </w:rPr>
              <w:t>Badania przy kwalifikacji</w:t>
            </w:r>
          </w:p>
          <w:p w14:paraId="530635EF" w14:textId="337FFAC4" w:rsidR="00B52E72" w:rsidRPr="005B0352" w:rsidRDefault="005B0352" w:rsidP="005B0352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 w:rsidRPr="005B0352">
              <w:rPr>
                <w:rFonts w:eastAsiaTheme="minorHAnsi"/>
                <w:sz w:val="20"/>
                <w:szCs w:val="20"/>
                <w:lang w:eastAsia="en-US"/>
              </w:rPr>
              <w:t>s</w:t>
            </w:r>
            <w:r w:rsidR="00B52E72" w:rsidRPr="005B0352">
              <w:rPr>
                <w:rFonts w:eastAsiaTheme="minorHAnsi"/>
                <w:sz w:val="20"/>
                <w:szCs w:val="20"/>
                <w:lang w:eastAsia="en-US"/>
              </w:rPr>
              <w:t xml:space="preserve">zczegółowy wywiad </w:t>
            </w:r>
            <w:r w:rsidR="00437E01" w:rsidRPr="005B0352">
              <w:rPr>
                <w:rFonts w:eastAsiaTheme="minorHAnsi"/>
                <w:sz w:val="20"/>
                <w:szCs w:val="20"/>
                <w:lang w:eastAsia="en-US"/>
              </w:rPr>
              <w:t xml:space="preserve">(dotyczący przebiegu klinicznego choroby, zwłaszcza liczby i ciężkości epizodów </w:t>
            </w:r>
            <w:proofErr w:type="spellStart"/>
            <w:r w:rsidR="00437E01" w:rsidRPr="005B0352">
              <w:rPr>
                <w:rFonts w:eastAsiaTheme="minorHAnsi"/>
                <w:sz w:val="20"/>
                <w:szCs w:val="20"/>
                <w:lang w:eastAsia="en-US"/>
              </w:rPr>
              <w:t>hiperamonemii</w:t>
            </w:r>
            <w:proofErr w:type="spellEnd"/>
            <w:r w:rsidR="005227CD" w:rsidRPr="005B0352">
              <w:rPr>
                <w:rFonts w:eastAsiaTheme="minorHAnsi"/>
                <w:sz w:val="20"/>
                <w:szCs w:val="20"/>
                <w:lang w:eastAsia="en-US"/>
              </w:rPr>
              <w:t xml:space="preserve">, </w:t>
            </w:r>
            <w:r w:rsidR="00437E01" w:rsidRPr="005B0352">
              <w:rPr>
                <w:rFonts w:eastAsiaTheme="minorHAnsi"/>
                <w:sz w:val="20"/>
                <w:szCs w:val="20"/>
                <w:lang w:eastAsia="en-US"/>
              </w:rPr>
              <w:t xml:space="preserve">informacji </w:t>
            </w:r>
            <w:r w:rsidR="005227CD" w:rsidRPr="005B0352">
              <w:rPr>
                <w:rFonts w:eastAsiaTheme="minorHAnsi"/>
                <w:sz w:val="20"/>
                <w:szCs w:val="20"/>
                <w:lang w:eastAsia="en-US"/>
              </w:rPr>
              <w:t>w zakresie</w:t>
            </w:r>
            <w:r w:rsidR="008715E6" w:rsidRPr="005B0352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5227CD" w:rsidRPr="005B0352">
              <w:rPr>
                <w:rFonts w:eastAsiaTheme="minorHAnsi"/>
                <w:sz w:val="20"/>
                <w:szCs w:val="20"/>
                <w:lang w:eastAsia="en-US"/>
              </w:rPr>
              <w:t>leczenia</w:t>
            </w:r>
            <w:r w:rsidRPr="005B0352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437E01" w:rsidRPr="005B0352">
              <w:rPr>
                <w:rFonts w:eastAsiaTheme="minorHAnsi"/>
                <w:sz w:val="20"/>
                <w:szCs w:val="20"/>
                <w:lang w:eastAsia="en-US"/>
              </w:rPr>
              <w:t>pacjen</w:t>
            </w:r>
            <w:r w:rsidR="005227CD" w:rsidRPr="005B0352">
              <w:rPr>
                <w:rFonts w:eastAsiaTheme="minorHAnsi"/>
                <w:sz w:val="20"/>
                <w:szCs w:val="20"/>
                <w:lang w:eastAsia="en-US"/>
              </w:rPr>
              <w:t>ta</w:t>
            </w:r>
            <w:r w:rsidR="00437E01" w:rsidRPr="005B0352">
              <w:rPr>
                <w:rFonts w:eastAsiaTheme="minorHAnsi"/>
                <w:sz w:val="20"/>
                <w:szCs w:val="20"/>
                <w:lang w:eastAsia="en-US"/>
              </w:rPr>
              <w:t xml:space="preserve"> kwasem </w:t>
            </w:r>
            <w:proofErr w:type="spellStart"/>
            <w:r w:rsidR="00437E01" w:rsidRPr="005B0352">
              <w:rPr>
                <w:rFonts w:eastAsiaTheme="minorHAnsi"/>
                <w:sz w:val="20"/>
                <w:szCs w:val="20"/>
                <w:lang w:eastAsia="en-US"/>
              </w:rPr>
              <w:t>kargluminowym</w:t>
            </w:r>
            <w:proofErr w:type="spellEnd"/>
            <w:r w:rsidR="005227CD" w:rsidRPr="005B0352">
              <w:rPr>
                <w:rFonts w:eastAsiaTheme="minorHAnsi"/>
                <w:sz w:val="20"/>
                <w:szCs w:val="20"/>
                <w:lang w:eastAsia="en-US"/>
              </w:rPr>
              <w:t xml:space="preserve"> obecnie oraz w przeszłości</w:t>
            </w:r>
            <w:r w:rsidR="00437E01" w:rsidRPr="005B0352">
              <w:rPr>
                <w:rFonts w:eastAsiaTheme="minorHAnsi"/>
                <w:sz w:val="20"/>
                <w:szCs w:val="20"/>
                <w:lang w:eastAsia="en-US"/>
              </w:rPr>
              <w:t xml:space="preserve">) </w:t>
            </w:r>
            <w:r w:rsidR="00B52E72" w:rsidRPr="005B0352">
              <w:rPr>
                <w:rFonts w:eastAsiaTheme="minorHAnsi"/>
                <w:sz w:val="20"/>
                <w:szCs w:val="20"/>
                <w:lang w:eastAsia="en-US"/>
              </w:rPr>
              <w:t xml:space="preserve">oraz </w:t>
            </w:r>
            <w:r w:rsidR="00437E01" w:rsidRPr="005B0352">
              <w:rPr>
                <w:rFonts w:eastAsiaTheme="minorHAnsi"/>
                <w:sz w:val="20"/>
                <w:szCs w:val="20"/>
                <w:lang w:eastAsia="en-US"/>
              </w:rPr>
              <w:t>opis</w:t>
            </w:r>
            <w:r w:rsidR="00B52E72" w:rsidRPr="005B0352">
              <w:rPr>
                <w:rFonts w:eastAsiaTheme="minorHAnsi"/>
                <w:sz w:val="20"/>
                <w:szCs w:val="20"/>
                <w:lang w:eastAsia="en-US"/>
              </w:rPr>
              <w:t xml:space="preserve"> badani</w:t>
            </w:r>
            <w:r w:rsidR="00437E01" w:rsidRPr="005B0352">
              <w:rPr>
                <w:rFonts w:eastAsiaTheme="minorHAnsi"/>
                <w:sz w:val="20"/>
                <w:szCs w:val="20"/>
                <w:lang w:eastAsia="en-US"/>
              </w:rPr>
              <w:t>a</w:t>
            </w:r>
            <w:r w:rsidR="00B52E72" w:rsidRPr="005B0352">
              <w:rPr>
                <w:rFonts w:eastAsiaTheme="minorHAnsi"/>
                <w:sz w:val="20"/>
                <w:szCs w:val="20"/>
                <w:lang w:eastAsia="en-US"/>
              </w:rPr>
              <w:t xml:space="preserve"> przedmiotowego</w:t>
            </w:r>
            <w:r w:rsidR="00DA29BC" w:rsidRPr="005B0352">
              <w:rPr>
                <w:rFonts w:eastAsiaTheme="minorHAnsi"/>
                <w:sz w:val="20"/>
                <w:szCs w:val="20"/>
                <w:lang w:eastAsia="en-US"/>
              </w:rPr>
              <w:t>;</w:t>
            </w:r>
          </w:p>
          <w:p w14:paraId="69651604" w14:textId="422DE8BD" w:rsidR="00B52E72" w:rsidRPr="005B0352" w:rsidRDefault="005B0352" w:rsidP="005B0352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s</w:t>
            </w:r>
            <w:r w:rsidR="00B52E72"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tężenie amoniaku</w:t>
            </w:r>
            <w:r w:rsidR="00E32715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 xml:space="preserve"> w osoczu</w:t>
            </w:r>
            <w:r w:rsidR="00857409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;</w:t>
            </w:r>
          </w:p>
          <w:p w14:paraId="57C773C8" w14:textId="3E33F161" w:rsidR="00FF02E7" w:rsidRPr="005B0352" w:rsidRDefault="005B0352" w:rsidP="005B0352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il</w:t>
            </w:r>
            <w:r w:rsidR="00FF02E7"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ościowe oznaczenie</w:t>
            </w:r>
            <w:r w:rsidR="0007541C"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 xml:space="preserve"> stężenia</w:t>
            </w:r>
            <w:r w:rsidR="00FF02E7"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 xml:space="preserve"> aminokwasów (glutamina, izoleucyna, leucyna, walina, glicyna, metionina, treonina) w osoczu/surowicy;</w:t>
            </w:r>
          </w:p>
          <w:p w14:paraId="5042ED50" w14:textId="5120A5F2" w:rsidR="00FF02E7" w:rsidRPr="005B0352" w:rsidRDefault="005B0352" w:rsidP="005B0352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m</w:t>
            </w:r>
            <w:r w:rsidR="00FF02E7"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 xml:space="preserve">orfologia z rozmazem; </w:t>
            </w:r>
          </w:p>
          <w:p w14:paraId="3296F646" w14:textId="2D155B8C" w:rsidR="00FF02E7" w:rsidRPr="005B0352" w:rsidRDefault="005B0352" w:rsidP="005B0352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g</w:t>
            </w:r>
            <w:r w:rsidR="00FF02E7"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azometria krwi;</w:t>
            </w:r>
          </w:p>
          <w:p w14:paraId="64729798" w14:textId="07A140F3" w:rsidR="00FF02E7" w:rsidRPr="005B0352" w:rsidRDefault="005B0352" w:rsidP="005B0352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p</w:t>
            </w:r>
            <w:r w:rsidR="00FF02E7"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rofil kwasów organicznych w moczu metodą GC/MS;</w:t>
            </w:r>
          </w:p>
          <w:p w14:paraId="1B2E9CF4" w14:textId="0FBD4BB4" w:rsidR="00FF02E7" w:rsidRPr="005B0352" w:rsidRDefault="005B0352" w:rsidP="005B0352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p</w:t>
            </w:r>
            <w:r w:rsidR="00FF02E7"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 xml:space="preserve">rofil </w:t>
            </w:r>
            <w:proofErr w:type="spellStart"/>
            <w:r w:rsidR="00FF02E7"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acylokarnityn</w:t>
            </w:r>
            <w:proofErr w:type="spellEnd"/>
            <w:r w:rsidR="00FF02E7"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 xml:space="preserve"> w suchej kropli krwi;</w:t>
            </w:r>
          </w:p>
          <w:p w14:paraId="356380F7" w14:textId="0E7C533D" w:rsidR="00EE07D9" w:rsidRPr="00857409" w:rsidRDefault="00E32715" w:rsidP="00857409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154A07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pomiar parametrów auksologicznych – masy i długości/ wysokości ciała, BMI</w:t>
            </w:r>
            <w:r w:rsidR="00EE07D9" w:rsidRPr="00857409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);</w:t>
            </w:r>
          </w:p>
          <w:p w14:paraId="73DB9DA6" w14:textId="2E48AEB7" w:rsidR="00FF02E7" w:rsidRPr="005B0352" w:rsidRDefault="005B0352" w:rsidP="005B0352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a</w:t>
            </w:r>
            <w:r w:rsidR="00FF02E7"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kty</w:t>
            </w:r>
            <w:r w:rsidR="001D64EA"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wność enzymów wątrobowych: ALAT, AspAT, stężenie bilirubiny całkowitej i związanej;</w:t>
            </w:r>
          </w:p>
          <w:p w14:paraId="4B3BE8E8" w14:textId="4C36A64F" w:rsidR="00FF02E7" w:rsidRPr="005B0352" w:rsidRDefault="005B0352" w:rsidP="005B0352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c</w:t>
            </w:r>
            <w:r w:rsidR="00FF02E7"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iśnienie</w:t>
            </w:r>
            <w:r w:rsidR="00E82CB5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 xml:space="preserve"> tętnicze</w:t>
            </w:r>
            <w:r w:rsidR="00FF02E7"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="007A2209"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krwi</w:t>
            </w:r>
            <w:r w:rsidR="008715E6"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;</w:t>
            </w:r>
          </w:p>
          <w:p w14:paraId="73116EB0" w14:textId="77777777" w:rsidR="00FF02E7" w:rsidRPr="005B0352" w:rsidRDefault="00FF02E7" w:rsidP="005B0352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EKG;</w:t>
            </w:r>
          </w:p>
          <w:p w14:paraId="7ED04367" w14:textId="42B47BA3" w:rsidR="00FF02E7" w:rsidRPr="005B0352" w:rsidRDefault="005B0352" w:rsidP="005B0352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lastRenderedPageBreak/>
              <w:t>k</w:t>
            </w:r>
            <w:r w:rsidR="00FF02E7"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 xml:space="preserve">onsultacja neurologiczna; </w:t>
            </w:r>
          </w:p>
          <w:p w14:paraId="16B6D529" w14:textId="6564D4B6" w:rsidR="00FF02E7" w:rsidRPr="005B0352" w:rsidRDefault="005B0352" w:rsidP="005B0352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k</w:t>
            </w:r>
            <w:r w:rsidR="00FF02E7"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onsultacja dietetyczna;</w:t>
            </w:r>
          </w:p>
          <w:p w14:paraId="3A6151AB" w14:textId="29C322CB" w:rsidR="00256017" w:rsidRPr="005B0352" w:rsidRDefault="005B0352" w:rsidP="005B0352">
            <w:pPr>
              <w:numPr>
                <w:ilvl w:val="3"/>
                <w:numId w:val="12"/>
              </w:numPr>
              <w:spacing w:after="6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k</w:t>
            </w:r>
            <w:r w:rsidR="00FF02E7" w:rsidRPr="005B0352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onsultacja psychologiczna.</w:t>
            </w:r>
          </w:p>
          <w:p w14:paraId="3E1A801E" w14:textId="77777777" w:rsidR="005B0352" w:rsidRPr="005B0352" w:rsidRDefault="005B0352" w:rsidP="005B0352">
            <w:pPr>
              <w:spacing w:after="60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  <w:p w14:paraId="78FA015F" w14:textId="77777777" w:rsidR="00FF02E7" w:rsidRPr="005B0352" w:rsidRDefault="00FF02E7" w:rsidP="005B0352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5B0352">
              <w:rPr>
                <w:b/>
                <w:bCs/>
                <w:sz w:val="20"/>
                <w:szCs w:val="20"/>
              </w:rPr>
              <w:t>Monitorowanie leczenia</w:t>
            </w:r>
          </w:p>
          <w:p w14:paraId="239CA8E4" w14:textId="666F0796" w:rsidR="00DB0845" w:rsidRPr="00857409" w:rsidRDefault="00FF02E7" w:rsidP="00DB0845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5B0352">
              <w:rPr>
                <w:b/>
                <w:bCs/>
                <w:sz w:val="20"/>
                <w:szCs w:val="20"/>
              </w:rPr>
              <w:t>Co najmniej raz na 180 dni</w:t>
            </w:r>
            <w:r w:rsidR="00DB0845">
              <w:rPr>
                <w:b/>
                <w:bCs/>
                <w:sz w:val="20"/>
                <w:szCs w:val="20"/>
              </w:rPr>
              <w:t xml:space="preserve"> ocena stanu pacjenta oraz skuteczności terapii</w:t>
            </w:r>
          </w:p>
          <w:p w14:paraId="24DB4E66" w14:textId="3860A07C" w:rsidR="00B52E72" w:rsidRPr="005B0352" w:rsidRDefault="005B0352" w:rsidP="005B0352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sz w:val="20"/>
                <w:szCs w:val="20"/>
              </w:rPr>
              <w:t>s</w:t>
            </w:r>
            <w:r w:rsidR="00437E01" w:rsidRPr="005B0352">
              <w:rPr>
                <w:sz w:val="20"/>
                <w:szCs w:val="20"/>
              </w:rPr>
              <w:t xml:space="preserve">zczegółowy wywiad (dotyczący przebiegu klinicznego choroby, zwłaszcza liczby i ciężkości epizodów </w:t>
            </w:r>
            <w:proofErr w:type="spellStart"/>
            <w:r w:rsidR="00437E01" w:rsidRPr="005B0352">
              <w:rPr>
                <w:sz w:val="20"/>
                <w:szCs w:val="20"/>
              </w:rPr>
              <w:t>hiperamonemii</w:t>
            </w:r>
            <w:proofErr w:type="spellEnd"/>
            <w:r w:rsidR="00F74944">
              <w:rPr>
                <w:sz w:val="20"/>
                <w:szCs w:val="20"/>
              </w:rPr>
              <w:t>)</w:t>
            </w:r>
            <w:r w:rsidR="008715E6" w:rsidRPr="005B0352">
              <w:rPr>
                <w:sz w:val="20"/>
                <w:szCs w:val="20"/>
              </w:rPr>
              <w:t xml:space="preserve"> </w:t>
            </w:r>
            <w:r w:rsidR="00B52E72" w:rsidRPr="005B0352">
              <w:rPr>
                <w:sz w:val="20"/>
                <w:szCs w:val="20"/>
              </w:rPr>
              <w:t xml:space="preserve">oraz </w:t>
            </w:r>
            <w:r w:rsidR="00437E01" w:rsidRPr="005B0352">
              <w:rPr>
                <w:sz w:val="20"/>
                <w:szCs w:val="20"/>
              </w:rPr>
              <w:t>opis</w:t>
            </w:r>
            <w:r w:rsidR="00B52E72" w:rsidRPr="005B0352">
              <w:rPr>
                <w:sz w:val="20"/>
                <w:szCs w:val="20"/>
              </w:rPr>
              <w:t xml:space="preserve"> badani</w:t>
            </w:r>
            <w:r w:rsidR="00437E01" w:rsidRPr="005B0352">
              <w:rPr>
                <w:sz w:val="20"/>
                <w:szCs w:val="20"/>
              </w:rPr>
              <w:t>a</w:t>
            </w:r>
            <w:r w:rsidR="00B52E72" w:rsidRPr="005B0352">
              <w:rPr>
                <w:sz w:val="20"/>
                <w:szCs w:val="20"/>
              </w:rPr>
              <w:t xml:space="preserve"> przedmiotowego</w:t>
            </w:r>
            <w:r w:rsidR="00DA29BC" w:rsidRPr="005B0352">
              <w:rPr>
                <w:b/>
                <w:bCs/>
                <w:sz w:val="20"/>
                <w:szCs w:val="20"/>
              </w:rPr>
              <w:t>;</w:t>
            </w:r>
          </w:p>
          <w:p w14:paraId="4A05F55E" w14:textId="16505F59" w:rsidR="00FF02E7" w:rsidRPr="005B0352" w:rsidRDefault="005B0352" w:rsidP="005B0352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sz w:val="20"/>
                <w:szCs w:val="20"/>
              </w:rPr>
              <w:t>s</w:t>
            </w:r>
            <w:r w:rsidR="0007541C" w:rsidRPr="005B0352">
              <w:rPr>
                <w:sz w:val="20"/>
                <w:szCs w:val="20"/>
              </w:rPr>
              <w:t>tężeni</w:t>
            </w:r>
            <w:r w:rsidRPr="005B0352">
              <w:rPr>
                <w:sz w:val="20"/>
                <w:szCs w:val="20"/>
              </w:rPr>
              <w:t>e</w:t>
            </w:r>
            <w:r w:rsidR="00FF02E7" w:rsidRPr="005B0352">
              <w:rPr>
                <w:sz w:val="20"/>
                <w:szCs w:val="20"/>
              </w:rPr>
              <w:t xml:space="preserve"> amoniaku w osoczu;</w:t>
            </w:r>
          </w:p>
          <w:p w14:paraId="61A3054B" w14:textId="0E48A676" w:rsidR="00FF02E7" w:rsidRPr="005B0352" w:rsidRDefault="005B0352" w:rsidP="005B0352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sz w:val="20"/>
                <w:szCs w:val="20"/>
              </w:rPr>
              <w:t>g</w:t>
            </w:r>
            <w:r w:rsidR="00FF02E7" w:rsidRPr="005B0352">
              <w:rPr>
                <w:sz w:val="20"/>
                <w:szCs w:val="20"/>
              </w:rPr>
              <w:t xml:space="preserve">azometria krwi; </w:t>
            </w:r>
          </w:p>
          <w:p w14:paraId="460EE889" w14:textId="78F2E71D" w:rsidR="00FF02E7" w:rsidRPr="005B0352" w:rsidRDefault="005B0352" w:rsidP="005B0352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sz w:val="20"/>
                <w:szCs w:val="20"/>
              </w:rPr>
              <w:t>i</w:t>
            </w:r>
            <w:r w:rsidR="00FF02E7" w:rsidRPr="005B0352">
              <w:rPr>
                <w:sz w:val="20"/>
                <w:szCs w:val="20"/>
              </w:rPr>
              <w:t xml:space="preserve">lościowe oznaczenie </w:t>
            </w:r>
            <w:r w:rsidR="0007541C" w:rsidRPr="005B0352">
              <w:rPr>
                <w:sz w:val="20"/>
                <w:szCs w:val="20"/>
              </w:rPr>
              <w:t xml:space="preserve">stężenia </w:t>
            </w:r>
            <w:r w:rsidR="00FF02E7" w:rsidRPr="005B0352">
              <w:rPr>
                <w:sz w:val="20"/>
                <w:szCs w:val="20"/>
              </w:rPr>
              <w:t xml:space="preserve">aminokwasów </w:t>
            </w:r>
            <w:r w:rsidR="00FF02E7" w:rsidRPr="005B0352">
              <w:rPr>
                <w:rFonts w:eastAsiaTheme="minorHAnsi"/>
                <w:sz w:val="20"/>
                <w:szCs w:val="20"/>
                <w:lang w:eastAsia="en-US"/>
              </w:rPr>
              <w:t xml:space="preserve">(glutamina, izoleucyna, leucyna, walina, glicyna, metionina, </w:t>
            </w:r>
            <w:r w:rsidR="006A53D1" w:rsidRPr="005B0352">
              <w:rPr>
                <w:rFonts w:eastAsiaTheme="minorHAnsi"/>
                <w:sz w:val="20"/>
                <w:szCs w:val="20"/>
                <w:lang w:eastAsia="en-US"/>
              </w:rPr>
              <w:t>treonina</w:t>
            </w:r>
            <w:r w:rsidR="006A53D1" w:rsidRPr="005B0352">
              <w:rPr>
                <w:sz w:val="20"/>
                <w:szCs w:val="20"/>
              </w:rPr>
              <w:t>)</w:t>
            </w:r>
            <w:r w:rsidR="00FF02E7" w:rsidRPr="005B0352">
              <w:rPr>
                <w:sz w:val="20"/>
                <w:szCs w:val="20"/>
              </w:rPr>
              <w:t xml:space="preserve"> w osoczu</w:t>
            </w:r>
            <w:r w:rsidRPr="005B0352">
              <w:rPr>
                <w:sz w:val="20"/>
                <w:szCs w:val="20"/>
              </w:rPr>
              <w:t xml:space="preserve"> </w:t>
            </w:r>
            <w:r w:rsidR="00FF02E7" w:rsidRPr="005B0352">
              <w:rPr>
                <w:sz w:val="20"/>
                <w:szCs w:val="20"/>
              </w:rPr>
              <w:t>/surowicy;</w:t>
            </w:r>
          </w:p>
          <w:p w14:paraId="44FBA4E3" w14:textId="49BF6BA9" w:rsidR="00FF02E7" w:rsidRPr="005B0352" w:rsidRDefault="005B0352" w:rsidP="005B0352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sz w:val="20"/>
                <w:szCs w:val="20"/>
              </w:rPr>
              <w:t>m</w:t>
            </w:r>
            <w:r w:rsidR="00FF02E7" w:rsidRPr="005B0352">
              <w:rPr>
                <w:sz w:val="20"/>
                <w:szCs w:val="20"/>
              </w:rPr>
              <w:t>orfologia z rozmazem;</w:t>
            </w:r>
          </w:p>
          <w:p w14:paraId="6C55D1C8" w14:textId="05EF6E99" w:rsidR="00EE07D9" w:rsidRPr="00EE07D9" w:rsidRDefault="00E32715" w:rsidP="00857409">
            <w:pPr>
              <w:pStyle w:val="Akapitzlist"/>
              <w:numPr>
                <w:ilvl w:val="3"/>
                <w:numId w:val="12"/>
              </w:numPr>
              <w:spacing w:line="276" w:lineRule="auto"/>
              <w:rPr>
                <w:sz w:val="20"/>
                <w:szCs w:val="20"/>
              </w:rPr>
            </w:pPr>
            <w:r w:rsidRPr="00154A07">
              <w:rPr>
                <w:rFonts w:eastAsiaTheme="minorHAnsi"/>
                <w:sz w:val="20"/>
                <w:szCs w:val="20"/>
                <w:lang w:eastAsia="en-US"/>
              </w:rPr>
              <w:t>pomiar parametrów auksologicznych – masy i długości/ wysokości ciała, BMI</w:t>
            </w:r>
            <w:r w:rsidR="00EE07D9" w:rsidRPr="00EE07D9">
              <w:rPr>
                <w:sz w:val="20"/>
                <w:szCs w:val="20"/>
              </w:rPr>
              <w:t>);</w:t>
            </w:r>
          </w:p>
          <w:p w14:paraId="1765AEE0" w14:textId="4EC1A804" w:rsidR="001D64EA" w:rsidRPr="005B0352" w:rsidRDefault="005B0352" w:rsidP="00857409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sz w:val="20"/>
                <w:szCs w:val="20"/>
              </w:rPr>
              <w:t>a</w:t>
            </w:r>
            <w:r w:rsidR="001D64EA" w:rsidRPr="005B0352">
              <w:rPr>
                <w:sz w:val="20"/>
                <w:szCs w:val="20"/>
              </w:rPr>
              <w:t>ktywność enzymów wątrobowych: ALAT, AspAT, stężenie bilirubiny całkowitej i związanej;</w:t>
            </w:r>
          </w:p>
          <w:p w14:paraId="1DC41353" w14:textId="5AD37607" w:rsidR="00FF02E7" w:rsidRPr="005B0352" w:rsidRDefault="00FF02E7" w:rsidP="005B0352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sz w:val="20"/>
                <w:szCs w:val="20"/>
              </w:rPr>
              <w:t>EKG;</w:t>
            </w:r>
          </w:p>
          <w:p w14:paraId="5AC2A3E6" w14:textId="77777777" w:rsidR="005B0352" w:rsidRPr="005B0352" w:rsidRDefault="005B0352" w:rsidP="005B0352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sz w:val="20"/>
                <w:szCs w:val="20"/>
              </w:rPr>
              <w:t>konsultacja neurologiczna;</w:t>
            </w:r>
          </w:p>
          <w:p w14:paraId="11DDF394" w14:textId="77777777" w:rsidR="005B0352" w:rsidRPr="005B0352" w:rsidRDefault="005B0352" w:rsidP="005B0352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sz w:val="20"/>
                <w:szCs w:val="20"/>
              </w:rPr>
              <w:t>konsultacja dietetyczna;</w:t>
            </w:r>
          </w:p>
          <w:p w14:paraId="06260EC1" w14:textId="7657894D" w:rsidR="00FF02E7" w:rsidRPr="005B0352" w:rsidRDefault="005B0352" w:rsidP="005B0352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sz w:val="20"/>
                <w:szCs w:val="20"/>
              </w:rPr>
              <w:t>k</w:t>
            </w:r>
            <w:r w:rsidR="00FF02E7" w:rsidRPr="005B0352">
              <w:rPr>
                <w:sz w:val="20"/>
                <w:szCs w:val="20"/>
              </w:rPr>
              <w:t>onsultacja psychologiczna</w:t>
            </w:r>
            <w:r w:rsidR="00F74944">
              <w:rPr>
                <w:sz w:val="20"/>
                <w:szCs w:val="20"/>
              </w:rPr>
              <w:t xml:space="preserve"> w zależności od potrzeb;</w:t>
            </w:r>
          </w:p>
          <w:p w14:paraId="315173E6" w14:textId="44167716" w:rsidR="00FF02E7" w:rsidRDefault="005B0352" w:rsidP="005B0352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sz w:val="20"/>
                <w:szCs w:val="20"/>
              </w:rPr>
              <w:t>b</w:t>
            </w:r>
            <w:r w:rsidR="00FF02E7" w:rsidRPr="005B0352">
              <w:rPr>
                <w:sz w:val="20"/>
                <w:szCs w:val="20"/>
              </w:rPr>
              <w:t>adanie EEG, MRI OUN (w uzasadnionych przypadkach)</w:t>
            </w:r>
            <w:r w:rsidRPr="005B0352">
              <w:rPr>
                <w:sz w:val="20"/>
                <w:szCs w:val="20"/>
              </w:rPr>
              <w:t>.</w:t>
            </w:r>
          </w:p>
          <w:p w14:paraId="001E9ACD" w14:textId="537B7554" w:rsidR="00DB0845" w:rsidRDefault="00DB0845" w:rsidP="00857409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85740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Weryfikacja skuteczności leczenia odbywa się w oparciu o w/w kryteria oraz ocenę stanu klinicznego pacjenta dokonywaną przez Zespół Koordynacyjny.</w:t>
            </w:r>
          </w:p>
          <w:p w14:paraId="4250F926" w14:textId="39655F5E" w:rsidR="00C10B7B" w:rsidRPr="00857409" w:rsidRDefault="00C10B7B" w:rsidP="00857409">
            <w:pPr>
              <w:spacing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763A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Dane gromadzone są w SMPT i analizowane przez Zespół Koordynacyjny, który podsumowuje wyniki leczenia w programie lekowym na koniec każdego roku.</w:t>
            </w:r>
            <w:r w:rsidR="00CC387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485B6F48" w14:textId="77777777" w:rsidR="005B0352" w:rsidRPr="00857409" w:rsidRDefault="005B0352" w:rsidP="00857409">
            <w:pPr>
              <w:autoSpaceDE w:val="0"/>
              <w:autoSpaceDN w:val="0"/>
              <w:adjustRightInd w:val="0"/>
              <w:spacing w:after="60"/>
              <w:jc w:val="both"/>
              <w:rPr>
                <w:sz w:val="20"/>
                <w:szCs w:val="20"/>
              </w:rPr>
            </w:pPr>
          </w:p>
          <w:p w14:paraId="1CD80870" w14:textId="77777777" w:rsidR="00FF02E7" w:rsidRPr="005B0352" w:rsidRDefault="00FF02E7" w:rsidP="005B0352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0352">
              <w:rPr>
                <w:rFonts w:ascii="Times New Roman" w:hAnsi="Times New Roman" w:cs="Times New Roman"/>
                <w:b/>
                <w:sz w:val="20"/>
                <w:szCs w:val="20"/>
              </w:rPr>
              <w:t>Monitorowanie programu</w:t>
            </w:r>
          </w:p>
          <w:p w14:paraId="26C867E9" w14:textId="3CD0D3BD" w:rsidR="00FF02E7" w:rsidRPr="005B0352" w:rsidRDefault="00FF02E7" w:rsidP="005B0352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sz w:val="20"/>
                <w:szCs w:val="20"/>
              </w:rPr>
              <w:t>gromadzenie w dokumentacji medycznej pacjenta danych dotyczących monitorowania leczenia</w:t>
            </w:r>
            <w:r w:rsidR="005B0352" w:rsidRPr="005B0352">
              <w:rPr>
                <w:sz w:val="20"/>
                <w:szCs w:val="20"/>
              </w:rPr>
              <w:t xml:space="preserve"> </w:t>
            </w:r>
            <w:r w:rsidRPr="005B0352">
              <w:rPr>
                <w:sz w:val="20"/>
                <w:szCs w:val="20"/>
              </w:rPr>
              <w:t>i każdorazowe ich przedstawianie na żądanie kontrolerów</w:t>
            </w:r>
            <w:r w:rsidR="005B0352" w:rsidRPr="005B0352">
              <w:rPr>
                <w:sz w:val="20"/>
                <w:szCs w:val="20"/>
              </w:rPr>
              <w:t xml:space="preserve"> </w:t>
            </w:r>
            <w:r w:rsidRPr="005B0352">
              <w:rPr>
                <w:sz w:val="20"/>
                <w:szCs w:val="20"/>
              </w:rPr>
              <w:t>Narodowego Funduszu Zdrowia;</w:t>
            </w:r>
          </w:p>
          <w:p w14:paraId="49B61A68" w14:textId="6EDC1159" w:rsidR="008715E6" w:rsidRPr="005B0352" w:rsidRDefault="00FF02E7" w:rsidP="005B0352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sz w:val="20"/>
                <w:szCs w:val="20"/>
              </w:rPr>
              <w:t xml:space="preserve">uzupełnienie danych zawartych </w:t>
            </w:r>
            <w:r w:rsidR="00437E01" w:rsidRPr="005B0352">
              <w:rPr>
                <w:sz w:val="20"/>
                <w:szCs w:val="20"/>
              </w:rPr>
              <w:t>w elektronicznym systemie monitorowania programów lekowych (SMPT)</w:t>
            </w:r>
            <w:r w:rsidR="005B0352" w:rsidRPr="005B0352">
              <w:rPr>
                <w:sz w:val="20"/>
                <w:szCs w:val="20"/>
              </w:rPr>
              <w:t xml:space="preserve"> </w:t>
            </w:r>
            <w:r w:rsidRPr="005B0352">
              <w:rPr>
                <w:sz w:val="20"/>
                <w:szCs w:val="20"/>
              </w:rPr>
              <w:t xml:space="preserve">dostępnym za pomocą aplikacji internetowej udostępnionej przez OW NFZ, z częstotliwością zgodną z opisem programu oraz </w:t>
            </w:r>
            <w:r w:rsidR="00857409">
              <w:rPr>
                <w:sz w:val="20"/>
                <w:szCs w:val="20"/>
              </w:rPr>
              <w:br/>
            </w:r>
            <w:r w:rsidRPr="005B0352">
              <w:rPr>
                <w:sz w:val="20"/>
                <w:szCs w:val="20"/>
              </w:rPr>
              <w:t>na zakończenie leczenia</w:t>
            </w:r>
            <w:r w:rsidR="00DB0845">
              <w:rPr>
                <w:sz w:val="20"/>
                <w:szCs w:val="20"/>
              </w:rPr>
              <w:t xml:space="preserve">, </w:t>
            </w:r>
            <w:r w:rsidR="00DB0845" w:rsidRPr="00DB0845">
              <w:rPr>
                <w:sz w:val="20"/>
                <w:szCs w:val="20"/>
              </w:rPr>
              <w:t>w tym przekazywanie danych dotyczących wskaźników skuteczności terapii</w:t>
            </w:r>
            <w:r w:rsidR="00DB0845">
              <w:rPr>
                <w:sz w:val="20"/>
                <w:szCs w:val="20"/>
              </w:rPr>
              <w:t xml:space="preserve"> zawartych </w:t>
            </w:r>
            <w:r w:rsidR="00857409">
              <w:rPr>
                <w:sz w:val="20"/>
                <w:szCs w:val="20"/>
              </w:rPr>
              <w:br/>
            </w:r>
            <w:r w:rsidR="00DB0845">
              <w:rPr>
                <w:sz w:val="20"/>
                <w:szCs w:val="20"/>
              </w:rPr>
              <w:t xml:space="preserve">w punkcie 2.1; </w:t>
            </w:r>
          </w:p>
          <w:p w14:paraId="6C03C212" w14:textId="0B92657E" w:rsidR="00FF02E7" w:rsidRPr="005B0352" w:rsidRDefault="00FF02E7" w:rsidP="005B0352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5B0352">
              <w:rPr>
                <w:sz w:val="20"/>
                <w:szCs w:val="20"/>
              </w:rPr>
              <w:t xml:space="preserve">przekazywanie informacji sprawozdawczo-rozliczeniowych do NFZ: informacje przekazuje się do NFZ w formie papierowej lub w formie elektronicznej, zgodnie </w:t>
            </w:r>
            <w:r w:rsidR="00857409">
              <w:rPr>
                <w:sz w:val="20"/>
                <w:szCs w:val="20"/>
              </w:rPr>
              <w:br/>
            </w:r>
            <w:r w:rsidRPr="005B0352">
              <w:rPr>
                <w:sz w:val="20"/>
                <w:szCs w:val="20"/>
              </w:rPr>
              <w:t xml:space="preserve">z wymaganiami opublikowanymi przez </w:t>
            </w:r>
            <w:r w:rsidR="005B0352" w:rsidRPr="005B0352">
              <w:rPr>
                <w:sz w:val="20"/>
                <w:szCs w:val="20"/>
              </w:rPr>
              <w:t>NFZ</w:t>
            </w:r>
            <w:r w:rsidRPr="005B0352">
              <w:rPr>
                <w:sz w:val="20"/>
                <w:szCs w:val="20"/>
              </w:rPr>
              <w:t>.</w:t>
            </w:r>
          </w:p>
          <w:p w14:paraId="5234E262" w14:textId="3257C3EA" w:rsidR="005B0352" w:rsidRPr="005B0352" w:rsidRDefault="005B0352" w:rsidP="005B0352">
            <w:pPr>
              <w:autoSpaceDE w:val="0"/>
              <w:autoSpaceDN w:val="0"/>
              <w:adjustRightInd w:val="0"/>
              <w:spacing w:after="60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FE7EB4F" w14:textId="77777777" w:rsidR="00AD2FAF" w:rsidRDefault="00AD2FAF" w:rsidP="008715E6">
      <w:pPr>
        <w:jc w:val="both"/>
      </w:pPr>
    </w:p>
    <w:sectPr w:rsidR="00AD2FAF" w:rsidSect="00285DDE">
      <w:pgSz w:w="16839" w:h="11907" w:orient="landscape" w:code="9"/>
      <w:pgMar w:top="1588" w:right="720" w:bottom="1418" w:left="72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57D3"/>
    <w:multiLevelType w:val="hybridMultilevel"/>
    <w:tmpl w:val="F1307864"/>
    <w:lvl w:ilvl="0" w:tplc="ACDC159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24074"/>
    <w:multiLevelType w:val="multilevel"/>
    <w:tmpl w:val="C32AD0A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" w15:restartNumberingAfterBreak="0">
    <w:nsid w:val="1B9B4BFD"/>
    <w:multiLevelType w:val="hybridMultilevel"/>
    <w:tmpl w:val="11368414"/>
    <w:lvl w:ilvl="0" w:tplc="CD3C1F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D257A"/>
    <w:multiLevelType w:val="hybridMultilevel"/>
    <w:tmpl w:val="3AF4EBE2"/>
    <w:lvl w:ilvl="0" w:tplc="04150011">
      <w:start w:val="1"/>
      <w:numFmt w:val="decimal"/>
      <w:lvlText w:val="%1)"/>
      <w:lvlJc w:val="left"/>
      <w:pPr>
        <w:ind w:left="501" w:hanging="360"/>
      </w:pPr>
    </w:lvl>
    <w:lvl w:ilvl="1" w:tplc="04150019">
      <w:start w:val="1"/>
      <w:numFmt w:val="lowerLetter"/>
      <w:lvlText w:val="%2."/>
      <w:lvlJc w:val="left"/>
      <w:pPr>
        <w:ind w:left="1635" w:hanging="360"/>
      </w:pPr>
    </w:lvl>
    <w:lvl w:ilvl="2" w:tplc="0415001B" w:tentative="1">
      <w:start w:val="1"/>
      <w:numFmt w:val="lowerRoman"/>
      <w:lvlText w:val="%3."/>
      <w:lvlJc w:val="right"/>
      <w:pPr>
        <w:ind w:left="2355" w:hanging="180"/>
      </w:pPr>
    </w:lvl>
    <w:lvl w:ilvl="3" w:tplc="0415000F" w:tentative="1">
      <w:start w:val="1"/>
      <w:numFmt w:val="decimal"/>
      <w:lvlText w:val="%4."/>
      <w:lvlJc w:val="left"/>
      <w:pPr>
        <w:ind w:left="3075" w:hanging="360"/>
      </w:pPr>
    </w:lvl>
    <w:lvl w:ilvl="4" w:tplc="04150019" w:tentative="1">
      <w:start w:val="1"/>
      <w:numFmt w:val="lowerLetter"/>
      <w:lvlText w:val="%5."/>
      <w:lvlJc w:val="left"/>
      <w:pPr>
        <w:ind w:left="3795" w:hanging="360"/>
      </w:pPr>
    </w:lvl>
    <w:lvl w:ilvl="5" w:tplc="0415001B" w:tentative="1">
      <w:start w:val="1"/>
      <w:numFmt w:val="lowerRoman"/>
      <w:lvlText w:val="%6."/>
      <w:lvlJc w:val="right"/>
      <w:pPr>
        <w:ind w:left="4515" w:hanging="180"/>
      </w:pPr>
    </w:lvl>
    <w:lvl w:ilvl="6" w:tplc="0415000F" w:tentative="1">
      <w:start w:val="1"/>
      <w:numFmt w:val="decimal"/>
      <w:lvlText w:val="%7."/>
      <w:lvlJc w:val="left"/>
      <w:pPr>
        <w:ind w:left="5235" w:hanging="360"/>
      </w:pPr>
    </w:lvl>
    <w:lvl w:ilvl="7" w:tplc="04150019" w:tentative="1">
      <w:start w:val="1"/>
      <w:numFmt w:val="lowerLetter"/>
      <w:lvlText w:val="%8."/>
      <w:lvlJc w:val="left"/>
      <w:pPr>
        <w:ind w:left="5955" w:hanging="360"/>
      </w:pPr>
    </w:lvl>
    <w:lvl w:ilvl="8" w:tplc="0415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 w15:restartNumberingAfterBreak="0">
    <w:nsid w:val="38D50348"/>
    <w:multiLevelType w:val="hybridMultilevel"/>
    <w:tmpl w:val="8BF6D9DC"/>
    <w:lvl w:ilvl="0" w:tplc="753AA38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622D2078"/>
    <w:multiLevelType w:val="hybridMultilevel"/>
    <w:tmpl w:val="BD62D3E8"/>
    <w:lvl w:ilvl="0" w:tplc="25AEE4CE">
      <w:start w:val="1"/>
      <w:numFmt w:val="decimal"/>
      <w:lvlText w:val="%1."/>
      <w:lvlJc w:val="left"/>
      <w:pPr>
        <w:ind w:left="547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63A75BF7"/>
    <w:multiLevelType w:val="multilevel"/>
    <w:tmpl w:val="C32AD0A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7" w15:restartNumberingAfterBreak="0">
    <w:nsid w:val="69D31ABB"/>
    <w:multiLevelType w:val="hybridMultilevel"/>
    <w:tmpl w:val="48BE088A"/>
    <w:lvl w:ilvl="0" w:tplc="25AEE4CE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125" w:hanging="360"/>
      </w:pPr>
    </w:lvl>
    <w:lvl w:ilvl="2" w:tplc="0415001B" w:tentative="1">
      <w:start w:val="1"/>
      <w:numFmt w:val="lowerRoman"/>
      <w:lvlText w:val="%3."/>
      <w:lvlJc w:val="right"/>
      <w:pPr>
        <w:ind w:left="1845" w:hanging="180"/>
      </w:pPr>
    </w:lvl>
    <w:lvl w:ilvl="3" w:tplc="0415000F" w:tentative="1">
      <w:start w:val="1"/>
      <w:numFmt w:val="decimal"/>
      <w:lvlText w:val="%4."/>
      <w:lvlJc w:val="left"/>
      <w:pPr>
        <w:ind w:left="2565" w:hanging="360"/>
      </w:pPr>
    </w:lvl>
    <w:lvl w:ilvl="4" w:tplc="04150019" w:tentative="1">
      <w:start w:val="1"/>
      <w:numFmt w:val="lowerLetter"/>
      <w:lvlText w:val="%5."/>
      <w:lvlJc w:val="left"/>
      <w:pPr>
        <w:ind w:left="3285" w:hanging="360"/>
      </w:pPr>
    </w:lvl>
    <w:lvl w:ilvl="5" w:tplc="0415001B" w:tentative="1">
      <w:start w:val="1"/>
      <w:numFmt w:val="lowerRoman"/>
      <w:lvlText w:val="%6."/>
      <w:lvlJc w:val="right"/>
      <w:pPr>
        <w:ind w:left="4005" w:hanging="180"/>
      </w:pPr>
    </w:lvl>
    <w:lvl w:ilvl="6" w:tplc="0415000F" w:tentative="1">
      <w:start w:val="1"/>
      <w:numFmt w:val="decimal"/>
      <w:lvlText w:val="%7."/>
      <w:lvlJc w:val="left"/>
      <w:pPr>
        <w:ind w:left="4725" w:hanging="360"/>
      </w:pPr>
    </w:lvl>
    <w:lvl w:ilvl="7" w:tplc="04150019" w:tentative="1">
      <w:start w:val="1"/>
      <w:numFmt w:val="lowerLetter"/>
      <w:lvlText w:val="%8."/>
      <w:lvlJc w:val="left"/>
      <w:pPr>
        <w:ind w:left="5445" w:hanging="360"/>
      </w:pPr>
    </w:lvl>
    <w:lvl w:ilvl="8" w:tplc="041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734A34F3"/>
    <w:multiLevelType w:val="hybridMultilevel"/>
    <w:tmpl w:val="DFFAFE22"/>
    <w:lvl w:ilvl="0" w:tplc="128E509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58C5D2C"/>
    <w:multiLevelType w:val="hybridMultilevel"/>
    <w:tmpl w:val="97DE8B1E"/>
    <w:lvl w:ilvl="0" w:tplc="9966787C">
      <w:start w:val="1"/>
      <w:numFmt w:val="decimal"/>
      <w:lvlText w:val="%1)"/>
      <w:lvlJc w:val="left"/>
      <w:pPr>
        <w:ind w:left="501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255" w:hanging="360"/>
      </w:pPr>
    </w:lvl>
    <w:lvl w:ilvl="2" w:tplc="0415001B" w:tentative="1">
      <w:start w:val="1"/>
      <w:numFmt w:val="lowerRoman"/>
      <w:lvlText w:val="%3."/>
      <w:lvlJc w:val="right"/>
      <w:pPr>
        <w:ind w:left="1975" w:hanging="180"/>
      </w:pPr>
    </w:lvl>
    <w:lvl w:ilvl="3" w:tplc="0415000F" w:tentative="1">
      <w:start w:val="1"/>
      <w:numFmt w:val="decimal"/>
      <w:lvlText w:val="%4."/>
      <w:lvlJc w:val="left"/>
      <w:pPr>
        <w:ind w:left="2695" w:hanging="360"/>
      </w:pPr>
    </w:lvl>
    <w:lvl w:ilvl="4" w:tplc="04150019" w:tentative="1">
      <w:start w:val="1"/>
      <w:numFmt w:val="lowerLetter"/>
      <w:lvlText w:val="%5."/>
      <w:lvlJc w:val="left"/>
      <w:pPr>
        <w:ind w:left="3415" w:hanging="360"/>
      </w:pPr>
    </w:lvl>
    <w:lvl w:ilvl="5" w:tplc="0415001B" w:tentative="1">
      <w:start w:val="1"/>
      <w:numFmt w:val="lowerRoman"/>
      <w:lvlText w:val="%6."/>
      <w:lvlJc w:val="right"/>
      <w:pPr>
        <w:ind w:left="4135" w:hanging="180"/>
      </w:pPr>
    </w:lvl>
    <w:lvl w:ilvl="6" w:tplc="0415000F" w:tentative="1">
      <w:start w:val="1"/>
      <w:numFmt w:val="decimal"/>
      <w:lvlText w:val="%7."/>
      <w:lvlJc w:val="left"/>
      <w:pPr>
        <w:ind w:left="4855" w:hanging="360"/>
      </w:pPr>
    </w:lvl>
    <w:lvl w:ilvl="7" w:tplc="04150019" w:tentative="1">
      <w:start w:val="1"/>
      <w:numFmt w:val="lowerLetter"/>
      <w:lvlText w:val="%8."/>
      <w:lvlJc w:val="left"/>
      <w:pPr>
        <w:ind w:left="5575" w:hanging="360"/>
      </w:pPr>
    </w:lvl>
    <w:lvl w:ilvl="8" w:tplc="0415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0" w15:restartNumberingAfterBreak="0">
    <w:nsid w:val="7A667AD2"/>
    <w:multiLevelType w:val="multilevel"/>
    <w:tmpl w:val="C4601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  <w:sz w:val="22"/>
      </w:rPr>
    </w:lvl>
  </w:abstractNum>
  <w:abstractNum w:abstractNumId="11" w15:restartNumberingAfterBreak="0">
    <w:nsid w:val="7E1546EA"/>
    <w:multiLevelType w:val="multilevel"/>
    <w:tmpl w:val="C32AD0A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num w:numId="1" w16cid:durableId="3474838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3961153">
    <w:abstractNumId w:val="0"/>
  </w:num>
  <w:num w:numId="3" w16cid:durableId="1305309153">
    <w:abstractNumId w:val="3"/>
  </w:num>
  <w:num w:numId="4" w16cid:durableId="1027368283">
    <w:abstractNumId w:val="10"/>
  </w:num>
  <w:num w:numId="5" w16cid:durableId="1863199825">
    <w:abstractNumId w:val="9"/>
  </w:num>
  <w:num w:numId="6" w16cid:durableId="898202042">
    <w:abstractNumId w:val="7"/>
  </w:num>
  <w:num w:numId="7" w16cid:durableId="558639178">
    <w:abstractNumId w:val="5"/>
  </w:num>
  <w:num w:numId="8" w16cid:durableId="1611013146">
    <w:abstractNumId w:val="8"/>
  </w:num>
  <w:num w:numId="9" w16cid:durableId="1552767511">
    <w:abstractNumId w:val="11"/>
  </w:num>
  <w:num w:numId="10" w16cid:durableId="1040201283">
    <w:abstractNumId w:val="2"/>
  </w:num>
  <w:num w:numId="11" w16cid:durableId="1786389705">
    <w:abstractNumId w:val="1"/>
  </w:num>
  <w:num w:numId="12" w16cid:durableId="1257976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2E7"/>
    <w:rsid w:val="00000F7A"/>
    <w:rsid w:val="00001962"/>
    <w:rsid w:val="000368CD"/>
    <w:rsid w:val="0007541C"/>
    <w:rsid w:val="001D64EA"/>
    <w:rsid w:val="002212FB"/>
    <w:rsid w:val="00256017"/>
    <w:rsid w:val="00285DDE"/>
    <w:rsid w:val="002F49A4"/>
    <w:rsid w:val="003331FF"/>
    <w:rsid w:val="00355CED"/>
    <w:rsid w:val="00437E01"/>
    <w:rsid w:val="00444B04"/>
    <w:rsid w:val="004567F3"/>
    <w:rsid w:val="00456D17"/>
    <w:rsid w:val="0047542C"/>
    <w:rsid w:val="004834F9"/>
    <w:rsid w:val="004B6066"/>
    <w:rsid w:val="00512C39"/>
    <w:rsid w:val="005227CD"/>
    <w:rsid w:val="00577493"/>
    <w:rsid w:val="005B0352"/>
    <w:rsid w:val="005B3B4B"/>
    <w:rsid w:val="005B6A0F"/>
    <w:rsid w:val="005B7B76"/>
    <w:rsid w:val="006A53D1"/>
    <w:rsid w:val="006B0B0F"/>
    <w:rsid w:val="007736EB"/>
    <w:rsid w:val="007A2209"/>
    <w:rsid w:val="00807E20"/>
    <w:rsid w:val="00857409"/>
    <w:rsid w:val="008715E6"/>
    <w:rsid w:val="00905245"/>
    <w:rsid w:val="009D4C84"/>
    <w:rsid w:val="009E03F8"/>
    <w:rsid w:val="00A37153"/>
    <w:rsid w:val="00A576E1"/>
    <w:rsid w:val="00AC45D9"/>
    <w:rsid w:val="00AD2FAF"/>
    <w:rsid w:val="00AE348B"/>
    <w:rsid w:val="00B049D1"/>
    <w:rsid w:val="00B52E72"/>
    <w:rsid w:val="00B61BD0"/>
    <w:rsid w:val="00C10B7B"/>
    <w:rsid w:val="00C763A6"/>
    <w:rsid w:val="00CC3876"/>
    <w:rsid w:val="00CD4812"/>
    <w:rsid w:val="00D142E5"/>
    <w:rsid w:val="00DA29BC"/>
    <w:rsid w:val="00DA5C50"/>
    <w:rsid w:val="00DB0845"/>
    <w:rsid w:val="00DF5542"/>
    <w:rsid w:val="00E32715"/>
    <w:rsid w:val="00E82CB5"/>
    <w:rsid w:val="00EE07D9"/>
    <w:rsid w:val="00F03EF8"/>
    <w:rsid w:val="00F74944"/>
    <w:rsid w:val="00FE3F08"/>
    <w:rsid w:val="00FF02E7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C846"/>
  <w15:chartTrackingRefBased/>
  <w15:docId w15:val="{25A96220-C556-4A9A-BD29-98ED30E3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02E7"/>
    <w:pPr>
      <w:spacing w:after="200" w:line="276" w:lineRule="auto"/>
    </w:pPr>
    <w:rPr>
      <w:rFonts w:eastAsiaTheme="minorEastAsia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Styl moj,aotm_załączniki,Akapit z listą1,Akapit z listą11,List Paragraph1,Bullet1,Table Legend,BulletPoints,podpunkt ankietyy,5 - W tabeli,Dot pt,F5 List Paragraph,No Spacing1,List Paragraph Char Char Char,Indicator Text"/>
    <w:basedOn w:val="Normalny"/>
    <w:link w:val="AkapitzlistZnak"/>
    <w:uiPriority w:val="99"/>
    <w:qFormat/>
    <w:rsid w:val="00FF02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kapitzlistZnak">
    <w:name w:val="Akapit z listą Znak"/>
    <w:aliases w:val="Styl moj Znak,aotm_załączniki Znak,Akapit z listą1 Znak,Akapit z listą11 Znak,List Paragraph1 Znak,Bullet1 Znak,Table Legend Znak,BulletPoints Znak,podpunkt ankietyy Znak,5 - W tabeli Znak,Dot pt Znak,F5 List Paragraph Znak"/>
    <w:link w:val="Akapitzlist"/>
    <w:uiPriority w:val="99"/>
    <w:qFormat/>
    <w:rsid w:val="00FF02E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B52E72"/>
    <w:pPr>
      <w:spacing w:after="0" w:line="240" w:lineRule="auto"/>
    </w:pPr>
    <w:rPr>
      <w:rFonts w:eastAsiaTheme="minorEastAsia"/>
      <w:lang w:eastAsia="en-GB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A220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A220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A2209"/>
    <w:rPr>
      <w:rFonts w:eastAsiaTheme="minorEastAsia"/>
      <w:sz w:val="20"/>
      <w:szCs w:val="20"/>
      <w:lang w:eastAsia="en-GB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A220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A2209"/>
    <w:rPr>
      <w:rFonts w:eastAsiaTheme="minorEastAsia"/>
      <w:b/>
      <w:bCs/>
      <w:sz w:val="20"/>
      <w:szCs w:val="20"/>
      <w:lang w:eastAsia="en-GB"/>
    </w:rPr>
  </w:style>
  <w:style w:type="character" w:customStyle="1" w:styleId="cf01">
    <w:name w:val="cf01"/>
    <w:basedOn w:val="Domylnaczcionkaakapitu"/>
    <w:rsid w:val="00EE07D9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3120F-03CF-4E82-83F3-E42443307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712</Words>
  <Characters>4277</Characters>
  <Application>Microsoft Office Word</Application>
  <DocSecurity>0</DocSecurity>
  <Lines>35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Rynkiewicz Slawomir</dc:creator>
  <cp:keywords/>
  <dc:description/>
  <cp:lastModifiedBy>Królak-Buzakowska Joanna</cp:lastModifiedBy>
  <cp:revision>4</cp:revision>
  <dcterms:created xsi:type="dcterms:W3CDTF">2023-02-08T06:03:00Z</dcterms:created>
  <dcterms:modified xsi:type="dcterms:W3CDTF">2023-02-08T22:04:00Z</dcterms:modified>
</cp:coreProperties>
</file>