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616D" w14:textId="5BC67568" w:rsidR="00BB1A20" w:rsidRPr="00BB1A20" w:rsidRDefault="00BB1A20" w:rsidP="00BB1A20">
      <w:pPr>
        <w:ind w:firstLine="708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Padł ofiarą ludobójstwa</w:t>
      </w:r>
    </w:p>
    <w:p w14:paraId="00DDCD9A" w14:textId="459C1CAC" w:rsidR="008E503C" w:rsidRPr="00E32422" w:rsidRDefault="008E503C" w:rsidP="008E503C">
      <w:pPr>
        <w:pStyle w:val="NormalnyWeb"/>
        <w:rPr>
          <w:rFonts w:asciiTheme="minorHAnsi" w:hAnsiTheme="minorHAnsi"/>
        </w:rPr>
      </w:pPr>
      <w:r w:rsidRPr="00E32422">
        <w:rPr>
          <w:rFonts w:asciiTheme="minorHAnsi" w:hAnsiTheme="minorHAnsi"/>
        </w:rPr>
        <w:t xml:space="preserve">Moją szczególną uwagę przykuła postać </w:t>
      </w:r>
      <w:proofErr w:type="spellStart"/>
      <w:r w:rsidRPr="00E32422">
        <w:rPr>
          <w:rStyle w:val="Pogrubienie"/>
          <w:rFonts w:asciiTheme="minorHAnsi" w:eastAsiaTheme="majorEastAsia" w:hAnsiTheme="minorHAnsi"/>
          <w:b w:val="0"/>
          <w:bCs w:val="0"/>
        </w:rPr>
        <w:t>Hou</w:t>
      </w:r>
      <w:proofErr w:type="spellEnd"/>
      <w:r w:rsidRPr="00E32422">
        <w:rPr>
          <w:rStyle w:val="Pogrubienie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E32422">
        <w:rPr>
          <w:rStyle w:val="Pogrubienie"/>
          <w:rFonts w:asciiTheme="minorHAnsi" w:eastAsiaTheme="majorEastAsia" w:hAnsiTheme="minorHAnsi"/>
          <w:b w:val="0"/>
          <w:bCs w:val="0"/>
        </w:rPr>
        <w:t>Yuona</w:t>
      </w:r>
      <w:proofErr w:type="spellEnd"/>
      <w:r w:rsidRPr="00E32422">
        <w:rPr>
          <w:rFonts w:asciiTheme="minorHAnsi" w:hAnsiTheme="minorHAnsi"/>
        </w:rPr>
        <w:t xml:space="preserve">, kambodżańskiego intelektualisty i polityka, żyjącego w latach </w:t>
      </w:r>
      <w:r w:rsidRPr="00E32422">
        <w:rPr>
          <w:rStyle w:val="Pogrubienie"/>
          <w:rFonts w:asciiTheme="minorHAnsi" w:eastAsiaTheme="majorEastAsia" w:hAnsiTheme="minorHAnsi"/>
          <w:b w:val="0"/>
          <w:bCs w:val="0"/>
        </w:rPr>
        <w:t>1930–1975</w:t>
      </w:r>
      <w:r w:rsidRPr="00E32422">
        <w:rPr>
          <w:rFonts w:asciiTheme="minorHAnsi" w:hAnsiTheme="minorHAnsi"/>
        </w:rPr>
        <w:t xml:space="preserve">, który padł ofiarą brutalnego reżimu </w:t>
      </w:r>
      <w:r w:rsidRPr="00E32422">
        <w:rPr>
          <w:rStyle w:val="Pogrubienie"/>
          <w:rFonts w:asciiTheme="minorHAnsi" w:eastAsiaTheme="majorEastAsia" w:hAnsiTheme="minorHAnsi"/>
          <w:b w:val="0"/>
          <w:bCs w:val="0"/>
        </w:rPr>
        <w:t xml:space="preserve">Pol </w:t>
      </w:r>
      <w:proofErr w:type="spellStart"/>
      <w:r w:rsidRPr="00E32422">
        <w:rPr>
          <w:rStyle w:val="Pogrubienie"/>
          <w:rFonts w:asciiTheme="minorHAnsi" w:eastAsiaTheme="majorEastAsia" w:hAnsiTheme="minorHAnsi"/>
          <w:b w:val="0"/>
          <w:bCs w:val="0"/>
        </w:rPr>
        <w:t>Pota</w:t>
      </w:r>
      <w:proofErr w:type="spellEnd"/>
      <w:r w:rsidRPr="00E32422">
        <w:rPr>
          <w:rFonts w:asciiTheme="minorHAnsi" w:hAnsiTheme="minorHAnsi"/>
        </w:rPr>
        <w:t xml:space="preserve">, sprawującego władzę w latach </w:t>
      </w:r>
      <w:r w:rsidRPr="00E32422">
        <w:rPr>
          <w:rStyle w:val="Pogrubienie"/>
          <w:rFonts w:asciiTheme="minorHAnsi" w:eastAsiaTheme="majorEastAsia" w:hAnsiTheme="minorHAnsi"/>
          <w:b w:val="0"/>
          <w:bCs w:val="0"/>
        </w:rPr>
        <w:t>1975–1979</w:t>
      </w:r>
      <w:r w:rsidRPr="00E32422">
        <w:rPr>
          <w:rFonts w:asciiTheme="minorHAnsi" w:hAnsiTheme="minorHAnsi"/>
        </w:rPr>
        <w:t xml:space="preserve">. Wywodził się on z ubogiej rodziny chłopskiej. Jego ojciec zajmował się uprawą ryżu oraz tytoniu, natomiast matka, podobnie jak wiele kobiet pochodzących z </w:t>
      </w:r>
      <w:r w:rsidRPr="00E32422">
        <w:rPr>
          <w:rFonts w:asciiTheme="minorHAnsi" w:hAnsiTheme="minorHAnsi"/>
        </w:rPr>
        <w:t xml:space="preserve">wiejskiej </w:t>
      </w:r>
      <w:r w:rsidRPr="00E32422">
        <w:rPr>
          <w:rFonts w:asciiTheme="minorHAnsi" w:hAnsiTheme="minorHAnsi"/>
        </w:rPr>
        <w:t>Kambodży, pozostaje w źródłach historycznych całkowicie anonimowa.</w:t>
      </w:r>
    </w:p>
    <w:p w14:paraId="582536AE" w14:textId="57077920" w:rsidR="008E503C" w:rsidRPr="00E32422" w:rsidRDefault="008E503C" w:rsidP="008E503C">
      <w:pPr>
        <w:pStyle w:val="NormalnyWeb"/>
        <w:rPr>
          <w:rFonts w:asciiTheme="minorHAnsi" w:hAnsiTheme="minorHAnsi"/>
        </w:rPr>
      </w:pPr>
      <w:r w:rsidRPr="00E32422">
        <w:rPr>
          <w:rFonts w:asciiTheme="minorHAnsi" w:hAnsiTheme="minorHAnsi"/>
        </w:rPr>
        <w:t xml:space="preserve">Od młodych lat </w:t>
      </w:r>
      <w:proofErr w:type="spellStart"/>
      <w:r w:rsidRPr="00E32422">
        <w:rPr>
          <w:rFonts w:asciiTheme="minorHAnsi" w:hAnsiTheme="minorHAnsi"/>
        </w:rPr>
        <w:t>Hou</w:t>
      </w:r>
      <w:proofErr w:type="spellEnd"/>
      <w:r w:rsidRPr="00E32422">
        <w:rPr>
          <w:rFonts w:asciiTheme="minorHAnsi" w:hAnsiTheme="minorHAnsi"/>
        </w:rPr>
        <w:t xml:space="preserve"> </w:t>
      </w:r>
      <w:proofErr w:type="spellStart"/>
      <w:r w:rsidRPr="00E32422">
        <w:rPr>
          <w:rFonts w:asciiTheme="minorHAnsi" w:hAnsiTheme="minorHAnsi"/>
        </w:rPr>
        <w:t>Yuon</w:t>
      </w:r>
      <w:proofErr w:type="spellEnd"/>
      <w:r w:rsidRPr="00E32422">
        <w:rPr>
          <w:rFonts w:asciiTheme="minorHAnsi" w:hAnsiTheme="minorHAnsi"/>
        </w:rPr>
        <w:t xml:space="preserve"> wykazywał zdolności intelektualne. Kształcił się w prestiżowym </w:t>
      </w:r>
      <w:proofErr w:type="spellStart"/>
      <w:r w:rsidRPr="00E32422">
        <w:rPr>
          <w:rStyle w:val="Pogrubienie"/>
          <w:rFonts w:asciiTheme="minorHAnsi" w:eastAsiaTheme="majorEastAsia" w:hAnsiTheme="minorHAnsi"/>
          <w:b w:val="0"/>
          <w:bCs w:val="0"/>
        </w:rPr>
        <w:t>Lycée</w:t>
      </w:r>
      <w:proofErr w:type="spellEnd"/>
      <w:r w:rsidRPr="00E32422">
        <w:rPr>
          <w:rStyle w:val="Pogrubienie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E32422">
        <w:rPr>
          <w:rStyle w:val="Pogrubienie"/>
          <w:rFonts w:asciiTheme="minorHAnsi" w:eastAsiaTheme="majorEastAsia" w:hAnsiTheme="minorHAnsi"/>
          <w:b w:val="0"/>
          <w:bCs w:val="0"/>
        </w:rPr>
        <w:t>Sisowath</w:t>
      </w:r>
      <w:proofErr w:type="spellEnd"/>
      <w:r w:rsidRPr="00E32422">
        <w:rPr>
          <w:rFonts w:asciiTheme="minorHAnsi" w:hAnsiTheme="minorHAnsi"/>
        </w:rPr>
        <w:t xml:space="preserve">, a następnie kontynuował studia w </w:t>
      </w:r>
      <w:r w:rsidRPr="00E32422">
        <w:rPr>
          <w:rStyle w:val="Pogrubienie"/>
          <w:rFonts w:asciiTheme="minorHAnsi" w:eastAsiaTheme="majorEastAsia" w:hAnsiTheme="minorHAnsi"/>
          <w:b w:val="0"/>
          <w:bCs w:val="0"/>
        </w:rPr>
        <w:t>Paryżu</w:t>
      </w:r>
      <w:r w:rsidR="007F41B5">
        <w:rPr>
          <w:rFonts w:asciiTheme="minorHAnsi" w:hAnsiTheme="minorHAnsi"/>
        </w:rPr>
        <w:t xml:space="preserve"> na kierunku studiów inżynierskich</w:t>
      </w:r>
      <w:r w:rsidRPr="00E32422">
        <w:rPr>
          <w:rFonts w:asciiTheme="minorHAnsi" w:hAnsiTheme="minorHAnsi"/>
        </w:rPr>
        <w:t xml:space="preserve">, gdzie zetknął się z ideami marksistowskimi i lewicową myślą społeczną. Po powrocie do ojczyzny podjął pracę jako nauczyciel, a z czasem zaangażował się również w działalność polityczną. Był zwolennikiem komunizmu i wizji społeczeństwa socjalistycznego opartego na chłopstwie, jednak odrzucał skrajny i radykalny model forsowany przez Pol </w:t>
      </w:r>
      <w:proofErr w:type="spellStart"/>
      <w:r w:rsidRPr="00E32422">
        <w:rPr>
          <w:rFonts w:asciiTheme="minorHAnsi" w:hAnsiTheme="minorHAnsi"/>
        </w:rPr>
        <w:t>Pota</w:t>
      </w:r>
      <w:proofErr w:type="spellEnd"/>
      <w:r w:rsidRPr="00E32422">
        <w:rPr>
          <w:rFonts w:asciiTheme="minorHAnsi" w:hAnsiTheme="minorHAnsi"/>
        </w:rPr>
        <w:t>.</w:t>
      </w:r>
    </w:p>
    <w:p w14:paraId="26AF91B9" w14:textId="77777777" w:rsidR="008E503C" w:rsidRPr="00E32422" w:rsidRDefault="008E503C" w:rsidP="008E503C">
      <w:pPr>
        <w:pStyle w:val="NormalnyWeb"/>
        <w:rPr>
          <w:rFonts w:asciiTheme="minorHAnsi" w:hAnsiTheme="minorHAnsi"/>
        </w:rPr>
      </w:pPr>
      <w:proofErr w:type="spellStart"/>
      <w:r w:rsidRPr="00E32422">
        <w:rPr>
          <w:rFonts w:asciiTheme="minorHAnsi" w:hAnsiTheme="minorHAnsi"/>
        </w:rPr>
        <w:t>Hou</w:t>
      </w:r>
      <w:proofErr w:type="spellEnd"/>
      <w:r w:rsidRPr="00E32422">
        <w:rPr>
          <w:rFonts w:asciiTheme="minorHAnsi" w:hAnsiTheme="minorHAnsi"/>
        </w:rPr>
        <w:t xml:space="preserve"> </w:t>
      </w:r>
      <w:proofErr w:type="spellStart"/>
      <w:r w:rsidRPr="00E32422">
        <w:rPr>
          <w:rFonts w:asciiTheme="minorHAnsi" w:hAnsiTheme="minorHAnsi"/>
        </w:rPr>
        <w:t>Yuon</w:t>
      </w:r>
      <w:proofErr w:type="spellEnd"/>
      <w:r w:rsidRPr="00E32422">
        <w:rPr>
          <w:rFonts w:asciiTheme="minorHAnsi" w:hAnsiTheme="minorHAnsi"/>
        </w:rPr>
        <w:t xml:space="preserve"> otwarcie krytykował natychmiastową kolektywizację, likwidację miast oraz masowe przesiedlenia ludności, przewidując, że doprowadzą one kraj do gospodarczej i humanitarnej katastrofy. Po przejęciu władzy przez </w:t>
      </w:r>
      <w:r w:rsidRPr="007F41B5">
        <w:rPr>
          <w:rStyle w:val="Pogrubienie"/>
          <w:rFonts w:asciiTheme="minorHAnsi" w:eastAsiaTheme="majorEastAsia" w:hAnsiTheme="minorHAnsi"/>
          <w:b w:val="0"/>
          <w:bCs w:val="0"/>
        </w:rPr>
        <w:t>Czerwonych Khmerów</w:t>
      </w:r>
      <w:r w:rsidRPr="00E32422">
        <w:rPr>
          <w:rFonts w:asciiTheme="minorHAnsi" w:hAnsiTheme="minorHAnsi"/>
        </w:rPr>
        <w:t xml:space="preserve"> w 1975 roku nie zaprzestał krytyki ewakuacji Phnom Penh oraz systemowej przemocy wobec cywilów. W realiach państwa opartego na terrorze oznaczało to faktyczny wyrok śmierci.</w:t>
      </w:r>
    </w:p>
    <w:p w14:paraId="38762359" w14:textId="77777777" w:rsidR="008E503C" w:rsidRPr="00E32422" w:rsidRDefault="008E503C" w:rsidP="008E503C">
      <w:pPr>
        <w:pStyle w:val="NormalnyWeb"/>
        <w:rPr>
          <w:rFonts w:asciiTheme="minorHAnsi" w:hAnsiTheme="minorHAnsi"/>
        </w:rPr>
      </w:pPr>
      <w:r w:rsidRPr="00E32422">
        <w:rPr>
          <w:rFonts w:asciiTheme="minorHAnsi" w:hAnsiTheme="minorHAnsi"/>
        </w:rPr>
        <w:t xml:space="preserve">Zginął w 1975 roku w nieznanych okolicznościach, najprawdopodobniej zastrzelony przez żołnierzy reżimu. Jego ciała nigdy nie odnaleziono. </w:t>
      </w:r>
      <w:proofErr w:type="spellStart"/>
      <w:r w:rsidRPr="00E32422">
        <w:rPr>
          <w:rFonts w:asciiTheme="minorHAnsi" w:hAnsiTheme="minorHAnsi"/>
        </w:rPr>
        <w:t>Hou</w:t>
      </w:r>
      <w:proofErr w:type="spellEnd"/>
      <w:r w:rsidRPr="00E32422">
        <w:rPr>
          <w:rFonts w:asciiTheme="minorHAnsi" w:hAnsiTheme="minorHAnsi"/>
        </w:rPr>
        <w:t xml:space="preserve"> </w:t>
      </w:r>
      <w:proofErr w:type="spellStart"/>
      <w:r w:rsidRPr="00E32422">
        <w:rPr>
          <w:rFonts w:asciiTheme="minorHAnsi" w:hAnsiTheme="minorHAnsi"/>
        </w:rPr>
        <w:t>Yuon</w:t>
      </w:r>
      <w:proofErr w:type="spellEnd"/>
      <w:r w:rsidRPr="00E32422">
        <w:rPr>
          <w:rFonts w:asciiTheme="minorHAnsi" w:hAnsiTheme="minorHAnsi"/>
        </w:rPr>
        <w:t xml:space="preserve"> stał się ofiarą ludobójstwa współtworzonego przez dawnych towarzyszy ideowych, co dobitnie potwierdza, że rewolucja bardzo często pożera własne dzieci.</w:t>
      </w:r>
    </w:p>
    <w:p w14:paraId="492136AA" w14:textId="77777777" w:rsidR="008E503C" w:rsidRDefault="008E503C" w:rsidP="008E503C"/>
    <w:sectPr w:rsidR="008E50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51"/>
    <w:rsid w:val="00007328"/>
    <w:rsid w:val="001604F7"/>
    <w:rsid w:val="001B3695"/>
    <w:rsid w:val="00315768"/>
    <w:rsid w:val="003A6551"/>
    <w:rsid w:val="003E7378"/>
    <w:rsid w:val="0043377A"/>
    <w:rsid w:val="005A2D15"/>
    <w:rsid w:val="006D09CD"/>
    <w:rsid w:val="00762239"/>
    <w:rsid w:val="007D09A0"/>
    <w:rsid w:val="007F41B5"/>
    <w:rsid w:val="008E503C"/>
    <w:rsid w:val="009A2DD7"/>
    <w:rsid w:val="00AF2334"/>
    <w:rsid w:val="00B70D45"/>
    <w:rsid w:val="00BB1A20"/>
    <w:rsid w:val="00E3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3728F"/>
  <w15:chartTrackingRefBased/>
  <w15:docId w15:val="{7C9B0F74-5698-42CB-B406-F562F427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A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A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A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A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A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A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A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A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A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A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A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A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A655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A655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A655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A655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A655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A655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A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A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A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A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A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A655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A655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A655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A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A655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A6551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8E5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8E50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</Pages>
  <Words>242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7</cp:revision>
  <dcterms:created xsi:type="dcterms:W3CDTF">2025-12-26T14:03:00Z</dcterms:created>
  <dcterms:modified xsi:type="dcterms:W3CDTF">2026-01-07T21:10:00Z</dcterms:modified>
</cp:coreProperties>
</file>