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vertAnchor="page" w:horzAnchor="margin" w:tblpY="207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7670B" w14:paraId="218658BA" w14:textId="77777777" w:rsidTr="0027670B">
        <w:tc>
          <w:tcPr>
            <w:tcW w:w="4531" w:type="dxa"/>
          </w:tcPr>
          <w:p w14:paraId="0029E4E5" w14:textId="77777777" w:rsidR="0027670B" w:rsidRPr="0007089F" w:rsidRDefault="0027670B" w:rsidP="0027670B">
            <w:pPr>
              <w:jc w:val="center"/>
              <w:rPr>
                <w:b/>
                <w:bCs/>
              </w:rPr>
            </w:pPr>
            <w:r w:rsidRPr="0007089F">
              <w:rPr>
                <w:b/>
                <w:bCs/>
              </w:rPr>
              <w:t>DNA</w:t>
            </w:r>
          </w:p>
        </w:tc>
        <w:tc>
          <w:tcPr>
            <w:tcW w:w="4531" w:type="dxa"/>
          </w:tcPr>
          <w:p w14:paraId="623EE28E" w14:textId="77777777" w:rsidR="0027670B" w:rsidRPr="0007089F" w:rsidRDefault="0027670B" w:rsidP="0027670B">
            <w:pPr>
              <w:jc w:val="center"/>
              <w:rPr>
                <w:b/>
                <w:bCs/>
              </w:rPr>
            </w:pPr>
            <w:r w:rsidRPr="0007089F">
              <w:rPr>
                <w:b/>
                <w:bCs/>
              </w:rPr>
              <w:t>RNA</w:t>
            </w:r>
          </w:p>
        </w:tc>
      </w:tr>
      <w:tr w:rsidR="0027670B" w14:paraId="316E7705" w14:textId="77777777" w:rsidTr="0027670B">
        <w:tc>
          <w:tcPr>
            <w:tcW w:w="4531" w:type="dxa"/>
          </w:tcPr>
          <w:p w14:paraId="3A069217" w14:textId="77777777" w:rsidR="0027670B" w:rsidRDefault="0027670B" w:rsidP="0027670B">
            <w:r>
              <w:t>DNA: kwas deoksyrybonukleinowy (jest polimerem</w:t>
            </w:r>
          </w:p>
        </w:tc>
        <w:tc>
          <w:tcPr>
            <w:tcW w:w="4531" w:type="dxa"/>
          </w:tcPr>
          <w:p w14:paraId="291F50E0" w14:textId="77777777" w:rsidR="0027670B" w:rsidRDefault="0027670B" w:rsidP="0027670B">
            <w:r>
              <w:t>RNA: kwas rybonukleinowy (jest polimerem)</w:t>
            </w:r>
          </w:p>
        </w:tc>
      </w:tr>
      <w:tr w:rsidR="0027670B" w14:paraId="073C1066" w14:textId="77777777" w:rsidTr="0027670B">
        <w:tc>
          <w:tcPr>
            <w:tcW w:w="4531" w:type="dxa"/>
          </w:tcPr>
          <w:p w14:paraId="75D8C5E4" w14:textId="77777777" w:rsidR="0027670B" w:rsidRPr="006B734F" w:rsidRDefault="0027670B" w:rsidP="0027670B">
            <w:r>
              <w:t>Główne funkcje: Przechowanie i przekazywanie informacji genetycznej, kodowanie białek</w:t>
            </w:r>
          </w:p>
        </w:tc>
        <w:tc>
          <w:tcPr>
            <w:tcW w:w="4531" w:type="dxa"/>
          </w:tcPr>
          <w:p w14:paraId="182CBC2F" w14:textId="77777777" w:rsidR="0027670B" w:rsidRPr="0007089F" w:rsidRDefault="0027670B" w:rsidP="0027670B">
            <w:pPr>
              <w:rPr>
                <w:b/>
                <w:bCs/>
              </w:rPr>
            </w:pPr>
            <w:r>
              <w:t>Główne funkcje: Udział w syntezie białek</w:t>
            </w:r>
          </w:p>
        </w:tc>
      </w:tr>
      <w:tr w:rsidR="0027670B" w14:paraId="320F082C" w14:textId="77777777" w:rsidTr="0027670B">
        <w:tc>
          <w:tcPr>
            <w:tcW w:w="4531" w:type="dxa"/>
          </w:tcPr>
          <w:p w14:paraId="264DCACF" w14:textId="77777777" w:rsidR="0027670B" w:rsidRDefault="0027670B" w:rsidP="0027670B">
            <w:r>
              <w:t>Cukrem wchodzącym w jego skład jest Deoksyryboza</w:t>
            </w:r>
          </w:p>
        </w:tc>
        <w:tc>
          <w:tcPr>
            <w:tcW w:w="4531" w:type="dxa"/>
          </w:tcPr>
          <w:p w14:paraId="116A320E" w14:textId="77777777" w:rsidR="0027670B" w:rsidRDefault="0027670B" w:rsidP="0027670B">
            <w:r>
              <w:t>Cukrem wchodzącym w jego skład jest Ryboza</w:t>
            </w:r>
          </w:p>
        </w:tc>
      </w:tr>
      <w:tr w:rsidR="0027670B" w14:paraId="00D62C11" w14:textId="77777777" w:rsidTr="0027670B">
        <w:tc>
          <w:tcPr>
            <w:tcW w:w="4531" w:type="dxa"/>
          </w:tcPr>
          <w:p w14:paraId="05B94599" w14:textId="77777777" w:rsidR="0027670B" w:rsidRDefault="0027670B" w:rsidP="0027670B">
            <w:r>
              <w:t>Zazwyczaj dwie nici (podwójna helisa)</w:t>
            </w:r>
          </w:p>
        </w:tc>
        <w:tc>
          <w:tcPr>
            <w:tcW w:w="4531" w:type="dxa"/>
          </w:tcPr>
          <w:p w14:paraId="2FAFA83E" w14:textId="77777777" w:rsidR="0027670B" w:rsidRDefault="0027670B" w:rsidP="0027670B">
            <w:r>
              <w:t>Zazwyczaj jedna nić (pojedyncza helisa)</w:t>
            </w:r>
          </w:p>
        </w:tc>
      </w:tr>
      <w:tr w:rsidR="0027670B" w14:paraId="4A540207" w14:textId="77777777" w:rsidTr="0027670B">
        <w:trPr>
          <w:trHeight w:val="1491"/>
        </w:trPr>
        <w:tc>
          <w:tcPr>
            <w:tcW w:w="4531" w:type="dxa"/>
          </w:tcPr>
          <w:p w14:paraId="33653DFA" w14:textId="77777777" w:rsidR="0027670B" w:rsidRDefault="0027670B" w:rsidP="0027670B">
            <w:r>
              <w:t>Zasady azotowe:</w:t>
            </w:r>
          </w:p>
          <w:p w14:paraId="4E076355" w14:textId="77777777" w:rsidR="0027670B" w:rsidRDefault="0027670B" w:rsidP="0027670B">
            <w:pPr>
              <w:pStyle w:val="Akapitzlist"/>
              <w:numPr>
                <w:ilvl w:val="0"/>
                <w:numId w:val="5"/>
              </w:numPr>
            </w:pPr>
            <w:r>
              <w:t>(A) adenina</w:t>
            </w:r>
          </w:p>
          <w:p w14:paraId="0C7A8C1C" w14:textId="77777777" w:rsidR="0027670B" w:rsidRDefault="0027670B" w:rsidP="0027670B">
            <w:pPr>
              <w:pStyle w:val="Akapitzlist"/>
              <w:numPr>
                <w:ilvl w:val="0"/>
                <w:numId w:val="5"/>
              </w:numPr>
            </w:pPr>
            <w:r>
              <w:t>(T) tymina</w:t>
            </w:r>
          </w:p>
          <w:p w14:paraId="545DD042" w14:textId="77777777" w:rsidR="0027670B" w:rsidRDefault="0027670B" w:rsidP="0027670B">
            <w:pPr>
              <w:pStyle w:val="Akapitzlist"/>
              <w:numPr>
                <w:ilvl w:val="0"/>
                <w:numId w:val="5"/>
              </w:numPr>
            </w:pPr>
            <w:r>
              <w:t>(C) cytozyna</w:t>
            </w:r>
          </w:p>
          <w:p w14:paraId="2E0B55C2" w14:textId="77777777" w:rsidR="0027670B" w:rsidRDefault="0027670B" w:rsidP="0027670B">
            <w:pPr>
              <w:pStyle w:val="Akapitzlist"/>
              <w:numPr>
                <w:ilvl w:val="0"/>
                <w:numId w:val="5"/>
              </w:numPr>
            </w:pPr>
            <w:r>
              <w:t>(G) guanina</w:t>
            </w:r>
          </w:p>
        </w:tc>
        <w:tc>
          <w:tcPr>
            <w:tcW w:w="4531" w:type="dxa"/>
          </w:tcPr>
          <w:p w14:paraId="03E5CEE5" w14:textId="77777777" w:rsidR="0027670B" w:rsidRDefault="0027670B" w:rsidP="0027670B">
            <w:r>
              <w:t>Zasady azotowe:</w:t>
            </w:r>
          </w:p>
          <w:p w14:paraId="223ECB62" w14:textId="77777777" w:rsidR="0027670B" w:rsidRDefault="0027670B" w:rsidP="0027670B">
            <w:pPr>
              <w:pStyle w:val="Akapitzlist"/>
              <w:numPr>
                <w:ilvl w:val="0"/>
                <w:numId w:val="6"/>
              </w:numPr>
            </w:pPr>
            <w:r>
              <w:t>(A) adenina</w:t>
            </w:r>
          </w:p>
          <w:p w14:paraId="5E0D3E2D" w14:textId="77777777" w:rsidR="0027670B" w:rsidRDefault="0027670B" w:rsidP="0027670B">
            <w:pPr>
              <w:pStyle w:val="Akapitzlist"/>
              <w:numPr>
                <w:ilvl w:val="0"/>
                <w:numId w:val="6"/>
              </w:numPr>
            </w:pPr>
            <w:r>
              <w:t>(U) uracyl</w:t>
            </w:r>
          </w:p>
          <w:p w14:paraId="3D171A71" w14:textId="77777777" w:rsidR="0027670B" w:rsidRDefault="0027670B" w:rsidP="0027670B">
            <w:pPr>
              <w:pStyle w:val="Akapitzlist"/>
              <w:numPr>
                <w:ilvl w:val="0"/>
                <w:numId w:val="6"/>
              </w:numPr>
            </w:pPr>
            <w:r>
              <w:t>(C) cytozyna</w:t>
            </w:r>
          </w:p>
          <w:p w14:paraId="3A5E2F94" w14:textId="77777777" w:rsidR="0027670B" w:rsidRDefault="0027670B" w:rsidP="0027670B">
            <w:pPr>
              <w:pStyle w:val="Akapitzlist"/>
              <w:numPr>
                <w:ilvl w:val="0"/>
                <w:numId w:val="6"/>
              </w:numPr>
            </w:pPr>
            <w:r>
              <w:t>(G) guanina</w:t>
            </w:r>
          </w:p>
        </w:tc>
      </w:tr>
      <w:tr w:rsidR="0027670B" w14:paraId="7695161E" w14:textId="77777777" w:rsidTr="0027670B">
        <w:tc>
          <w:tcPr>
            <w:tcW w:w="4531" w:type="dxa"/>
          </w:tcPr>
          <w:p w14:paraId="13DEA867" w14:textId="77777777" w:rsidR="0027670B" w:rsidRDefault="0027670B" w:rsidP="0027670B">
            <w:r>
              <w:t>Znajduje się w: jądrze komórkowym, mitochondriach i w chloroplastach (u roślin)</w:t>
            </w:r>
          </w:p>
        </w:tc>
        <w:tc>
          <w:tcPr>
            <w:tcW w:w="4531" w:type="dxa"/>
          </w:tcPr>
          <w:p w14:paraId="5FEF336F" w14:textId="77777777" w:rsidR="0027670B" w:rsidRDefault="0027670B" w:rsidP="0027670B">
            <w:r>
              <w:t>Znajduje się w: Cytoplazmie, mitochondriach, jądrze komórkowym i w Chloroplastach (u roślin)</w:t>
            </w:r>
          </w:p>
        </w:tc>
      </w:tr>
      <w:tr w:rsidR="0027670B" w:rsidRPr="004F4BE7" w14:paraId="19E735CC" w14:textId="77777777" w:rsidTr="0027670B">
        <w:trPr>
          <w:trHeight w:val="1971"/>
        </w:trPr>
        <w:tc>
          <w:tcPr>
            <w:tcW w:w="4531" w:type="dxa"/>
          </w:tcPr>
          <w:p w14:paraId="507E7336" w14:textId="77777777" w:rsidR="0027670B" w:rsidRDefault="0027670B" w:rsidP="0027670B"/>
        </w:tc>
        <w:tc>
          <w:tcPr>
            <w:tcW w:w="4531" w:type="dxa"/>
          </w:tcPr>
          <w:p w14:paraId="1E16B144" w14:textId="77777777" w:rsidR="0027670B" w:rsidRDefault="0027670B" w:rsidP="0027670B">
            <w:r>
              <w:t>Rodzaje RNA i ich rola w syntezie białek:</w:t>
            </w:r>
          </w:p>
          <w:p w14:paraId="679B3E97" w14:textId="77777777" w:rsidR="0027670B" w:rsidRDefault="0027670B" w:rsidP="0027670B">
            <w:pPr>
              <w:pStyle w:val="Akapitzlist"/>
              <w:numPr>
                <w:ilvl w:val="0"/>
                <w:numId w:val="7"/>
              </w:numPr>
            </w:pPr>
            <w:r>
              <w:t>m RNA (Messenger/ przekazuje informacje o budowie białek)</w:t>
            </w:r>
          </w:p>
          <w:p w14:paraId="49BD0C3C" w14:textId="77777777" w:rsidR="0027670B" w:rsidRPr="004F4BE7" w:rsidRDefault="0027670B" w:rsidP="0027670B">
            <w:pPr>
              <w:pStyle w:val="Akapitzlist"/>
              <w:numPr>
                <w:ilvl w:val="0"/>
                <w:numId w:val="7"/>
              </w:numPr>
              <w:rPr>
                <w:lang w:val="en-GB"/>
              </w:rPr>
            </w:pPr>
            <w:r w:rsidRPr="004F4BE7">
              <w:rPr>
                <w:lang w:val="en-GB"/>
              </w:rPr>
              <w:t xml:space="preserve">t RNA (Transportation/ </w:t>
            </w:r>
            <w:proofErr w:type="spellStart"/>
            <w:r w:rsidRPr="004F4BE7">
              <w:rPr>
                <w:lang w:val="en-GB"/>
              </w:rPr>
              <w:t>transportuje</w:t>
            </w:r>
            <w:proofErr w:type="spellEnd"/>
            <w:r w:rsidRPr="004F4BE7">
              <w:rPr>
                <w:lang w:val="en-GB"/>
              </w:rPr>
              <w:t xml:space="preserve"> </w:t>
            </w:r>
            <w:proofErr w:type="spellStart"/>
            <w:r w:rsidRPr="004F4BE7">
              <w:rPr>
                <w:lang w:val="en-GB"/>
              </w:rPr>
              <w:t>am</w:t>
            </w:r>
            <w:r>
              <w:rPr>
                <w:lang w:val="en-GB"/>
              </w:rPr>
              <w:t>inokwasy</w:t>
            </w:r>
            <w:proofErr w:type="spellEnd"/>
            <w:r>
              <w:rPr>
                <w:lang w:val="en-GB"/>
              </w:rPr>
              <w:t>)</w:t>
            </w:r>
          </w:p>
          <w:p w14:paraId="748B2A6B" w14:textId="77777777" w:rsidR="0027670B" w:rsidRPr="004F4BE7" w:rsidRDefault="0027670B" w:rsidP="0027670B">
            <w:pPr>
              <w:pStyle w:val="Akapitzlist"/>
              <w:numPr>
                <w:ilvl w:val="0"/>
                <w:numId w:val="7"/>
              </w:numPr>
            </w:pPr>
            <w:r w:rsidRPr="004F4BE7">
              <w:t>r RNA (</w:t>
            </w:r>
            <w:proofErr w:type="spellStart"/>
            <w:r w:rsidRPr="004F4BE7">
              <w:t>ribosomal</w:t>
            </w:r>
            <w:proofErr w:type="spellEnd"/>
            <w:r w:rsidRPr="004F4BE7">
              <w:t>/ buduje rybosomy )</w:t>
            </w:r>
          </w:p>
        </w:tc>
      </w:tr>
    </w:tbl>
    <w:p w14:paraId="5451F60B" w14:textId="3175A155" w:rsidR="005143B5" w:rsidRPr="0027670B" w:rsidRDefault="0027670B" w:rsidP="0027670B">
      <w:pPr>
        <w:ind w:firstLine="708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DNA i RNA</w:t>
      </w:r>
    </w:p>
    <w:p w14:paraId="133BC68C" w14:textId="04FE51F8" w:rsidR="00E43917" w:rsidRDefault="006B2E3C" w:rsidP="00E43917">
      <w:r>
        <w:rPr>
          <w:noProof/>
        </w:rPr>
        <w:drawing>
          <wp:inline distT="0" distB="0" distL="0" distR="0" wp14:anchorId="2B9B3D89" wp14:editId="095F8BD7">
            <wp:extent cx="6535588" cy="3695700"/>
            <wp:effectExtent l="0" t="0" r="0" b="0"/>
            <wp:docPr id="1428741658" name="Obraz 1" descr="Obraz zawierający diagram, Plan, biały, szkic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1658" name="Obraz 1" descr="Obraz zawierający diagram, Plan, biały, szkic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88" cy="371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EBD0" w14:textId="77777777" w:rsidR="001D2731" w:rsidRDefault="005143B5" w:rsidP="00E4391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3F60109" wp14:editId="48834702">
            <wp:simplePos x="0" y="0"/>
            <wp:positionH relativeFrom="margin">
              <wp:posOffset>488293</wp:posOffset>
            </wp:positionH>
            <wp:positionV relativeFrom="paragraph">
              <wp:posOffset>372</wp:posOffset>
            </wp:positionV>
            <wp:extent cx="5067300" cy="4076700"/>
            <wp:effectExtent l="0" t="0" r="0" b="0"/>
            <wp:wrapSquare wrapText="bothSides"/>
            <wp:docPr id="1273402405" name="Obraz 1" descr="Kwasy nukleinowe: DNA i RNA - Biologia - Opracowani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wasy nukleinowe: DNA i RNA - Biologia - Opracowania.p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E4330" w14:textId="77777777" w:rsidR="001D2731" w:rsidRPr="001D2731" w:rsidRDefault="001D2731" w:rsidP="001D2731"/>
    <w:p w14:paraId="1ABD8383" w14:textId="77777777" w:rsidR="001D2731" w:rsidRPr="001D2731" w:rsidRDefault="001D2731" w:rsidP="001D2731"/>
    <w:p w14:paraId="6B9B0F8E" w14:textId="77777777" w:rsidR="001D2731" w:rsidRPr="001D2731" w:rsidRDefault="001D2731" w:rsidP="001D2731"/>
    <w:p w14:paraId="3431722F" w14:textId="77777777" w:rsidR="001D2731" w:rsidRPr="001D2731" w:rsidRDefault="001D2731" w:rsidP="001D2731"/>
    <w:p w14:paraId="6D752D3D" w14:textId="77777777" w:rsidR="001D2731" w:rsidRPr="001D2731" w:rsidRDefault="001D2731" w:rsidP="001D2731"/>
    <w:p w14:paraId="421BC615" w14:textId="77777777" w:rsidR="001D2731" w:rsidRPr="001D2731" w:rsidRDefault="001D2731" w:rsidP="001D2731"/>
    <w:p w14:paraId="706C214B" w14:textId="77777777" w:rsidR="001D2731" w:rsidRPr="001D2731" w:rsidRDefault="001D2731" w:rsidP="001D2731"/>
    <w:p w14:paraId="41042491" w14:textId="77777777" w:rsidR="001D2731" w:rsidRPr="001D2731" w:rsidRDefault="001D2731" w:rsidP="001D2731"/>
    <w:p w14:paraId="0E742D87" w14:textId="77777777" w:rsidR="001D2731" w:rsidRPr="001D2731" w:rsidRDefault="001D2731" w:rsidP="001D2731"/>
    <w:p w14:paraId="0A1DD387" w14:textId="77777777" w:rsidR="001D2731" w:rsidRPr="001D2731" w:rsidRDefault="001D2731" w:rsidP="001D2731"/>
    <w:p w14:paraId="3D0FDBD1" w14:textId="77777777" w:rsidR="001D2731" w:rsidRDefault="001D2731" w:rsidP="00E43917"/>
    <w:p w14:paraId="11F39750" w14:textId="77777777" w:rsidR="001D2731" w:rsidRDefault="001D2731" w:rsidP="00E43917"/>
    <w:p w14:paraId="6BF47D8F" w14:textId="60C7D30A" w:rsidR="00562EC2" w:rsidRDefault="001D2731" w:rsidP="00E43917">
      <w:r>
        <w:rPr>
          <w:i/>
          <w:iCs/>
        </w:rPr>
        <w:t xml:space="preserve">Źródło: </w:t>
      </w:r>
      <w:r w:rsidR="009849A6">
        <w:t>opracowania.pl</w:t>
      </w:r>
      <w:r w:rsidR="00E43917">
        <w:br w:type="textWrapping" w:clear="all"/>
      </w:r>
    </w:p>
    <w:p w14:paraId="5D866074" w14:textId="4E7D1FCC" w:rsidR="00562EC2" w:rsidRDefault="00562EC2" w:rsidP="005143B5">
      <w:pPr>
        <w:jc w:val="center"/>
      </w:pPr>
      <w:r>
        <w:rPr>
          <w:noProof/>
        </w:rPr>
        <w:drawing>
          <wp:inline distT="0" distB="0" distL="0" distR="0" wp14:anchorId="6CA4C76D" wp14:editId="190F4F11">
            <wp:extent cx="4839649" cy="3908710"/>
            <wp:effectExtent l="0" t="0" r="0" b="0"/>
            <wp:docPr id="258907379" name="Obraz 2" descr="Kwasy nukleinowe: DNA i RNA - Biologia - Opracowani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wasy nukleinowe: DNA i RNA - Biologia - Opracowania.p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87" cy="396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E3C" w:rsidRPr="006B2E3C">
        <w:t xml:space="preserve"> </w:t>
      </w:r>
    </w:p>
    <w:p w14:paraId="0E4A4163" w14:textId="109A94CE" w:rsidR="007836E8" w:rsidRPr="009849A6" w:rsidRDefault="004145F2">
      <w:r>
        <w:rPr>
          <w:b/>
          <w:bCs/>
        </w:rPr>
        <w:t xml:space="preserve"> </w:t>
      </w:r>
      <w:r w:rsidR="009849A6">
        <w:rPr>
          <w:i/>
          <w:iCs/>
        </w:rPr>
        <w:t xml:space="preserve">Źródło: </w:t>
      </w:r>
      <w:r w:rsidR="009849A6">
        <w:t>opracowania.pl</w:t>
      </w:r>
    </w:p>
    <w:p w14:paraId="23A36600" w14:textId="421DDA3E" w:rsidR="00085182" w:rsidRDefault="00DA2BA6">
      <w:pPr>
        <w:rPr>
          <w:b/>
          <w:bCs/>
        </w:rPr>
      </w:pPr>
      <w:r>
        <w:rPr>
          <w:b/>
          <w:bCs/>
        </w:rPr>
        <w:t>Komplementarność zasad azotowych:</w:t>
      </w:r>
    </w:p>
    <w:p w14:paraId="33E6E557" w14:textId="7629614E" w:rsidR="00DA2BA6" w:rsidRDefault="00DA2BA6">
      <w:r>
        <w:t xml:space="preserve">- </w:t>
      </w:r>
      <w:r w:rsidR="00B47090">
        <w:t>Adenina</w:t>
      </w:r>
      <w:r w:rsidR="00140CA7">
        <w:t xml:space="preserve"> łączy się z Tyminą (między nimi powstają </w:t>
      </w:r>
      <w:r w:rsidR="00933CF3">
        <w:t>2 wiązania wodorowe</w:t>
      </w:r>
    </w:p>
    <w:p w14:paraId="4DCF8A43" w14:textId="2288EAC8" w:rsidR="00933CF3" w:rsidRDefault="00933CF3">
      <w:r>
        <w:lastRenderedPageBreak/>
        <w:t xml:space="preserve">- Cytozyna </w:t>
      </w:r>
      <w:r w:rsidR="00210403">
        <w:t>łączy</w:t>
      </w:r>
      <w:r>
        <w:t xml:space="preserve"> się z Guaniną</w:t>
      </w:r>
      <w:r w:rsidR="000C33CA">
        <w:t xml:space="preserve"> (między nimi</w:t>
      </w:r>
      <w:r w:rsidR="004F64D6">
        <w:t xml:space="preserve"> </w:t>
      </w:r>
      <w:r w:rsidR="00237700">
        <w:t>powstają trzy wiązania wodorowe)</w:t>
      </w:r>
    </w:p>
    <w:p w14:paraId="2AC93807" w14:textId="6E94354F" w:rsidR="00DF72F5" w:rsidRDefault="00DF72F5">
      <w:pPr>
        <w:rPr>
          <w:b/>
          <w:bCs/>
        </w:rPr>
      </w:pPr>
      <w:r>
        <w:rPr>
          <w:b/>
          <w:bCs/>
        </w:rPr>
        <w:t>Co to DNA:</w:t>
      </w:r>
    </w:p>
    <w:p w14:paraId="02539064" w14:textId="7A794176" w:rsidR="00516160" w:rsidRDefault="00EC54A7">
      <w:r>
        <w:t>DNA – Materiał genetyczny</w:t>
      </w:r>
      <w:r w:rsidR="008D1B97">
        <w:t xml:space="preserve"> organizmów </w:t>
      </w:r>
      <w:r w:rsidR="007452C6">
        <w:t>oraz niektórych wirusów</w:t>
      </w:r>
      <w:r w:rsidR="00516160">
        <w:t xml:space="preserve"> (nazywany również nośnikiem informacji generycznej)</w:t>
      </w:r>
    </w:p>
    <w:p w14:paraId="4353D14D" w14:textId="5BE4170F" w:rsidR="00111A56" w:rsidRDefault="00111A56">
      <w:pPr>
        <w:rPr>
          <w:b/>
        </w:rPr>
      </w:pPr>
      <w:r>
        <w:rPr>
          <w:b/>
        </w:rPr>
        <w:t>Spakowanie DNA w jądrze:</w:t>
      </w:r>
    </w:p>
    <w:p w14:paraId="52030EA3" w14:textId="01AB015F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 w:rsidRPr="003E207F">
        <w:rPr>
          <w:bCs/>
          <w:lang w:val="en-GB"/>
        </w:rPr>
        <w:t>DNA is wr</w:t>
      </w:r>
      <w:r>
        <w:rPr>
          <w:bCs/>
          <w:lang w:val="en-GB"/>
        </w:rPr>
        <w:t>a</w:t>
      </w:r>
      <w:r w:rsidRPr="003E207F">
        <w:rPr>
          <w:bCs/>
          <w:lang w:val="en-GB"/>
        </w:rPr>
        <w:t xml:space="preserve">pped around </w:t>
      </w:r>
      <w:proofErr w:type="spellStart"/>
      <w:r w:rsidRPr="003E207F">
        <w:rPr>
          <w:bCs/>
          <w:lang w:val="en-GB"/>
        </w:rPr>
        <w:t>h</w:t>
      </w:r>
      <w:r>
        <w:rPr>
          <w:bCs/>
          <w:lang w:val="en-GB"/>
        </w:rPr>
        <w:t>isto</w:t>
      </w:r>
      <w:r w:rsidR="003A6FB2">
        <w:rPr>
          <w:bCs/>
          <w:lang w:val="en-GB"/>
        </w:rPr>
        <w:t>m</w:t>
      </w:r>
      <w:r>
        <w:rPr>
          <w:bCs/>
          <w:lang w:val="en-GB"/>
        </w:rPr>
        <w:t>es</w:t>
      </w:r>
      <w:proofErr w:type="spellEnd"/>
    </w:p>
    <w:p w14:paraId="0EDB10C5" w14:textId="1934DC58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>
        <w:rPr>
          <w:bCs/>
          <w:lang w:val="en-GB"/>
        </w:rPr>
        <w:t>This combination of DNA and protein is called nucleosome</w:t>
      </w:r>
    </w:p>
    <w:p w14:paraId="41045000" w14:textId="23EB87B0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>
        <w:rPr>
          <w:bCs/>
          <w:lang w:val="en-GB"/>
        </w:rPr>
        <w:t>Nucleosomes are packed into a thread (chromatin)</w:t>
      </w:r>
    </w:p>
    <w:p w14:paraId="164B0814" w14:textId="65E17E22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>
        <w:rPr>
          <w:bCs/>
          <w:lang w:val="en-GB"/>
        </w:rPr>
        <w:t xml:space="preserve">These threads are looped and further packaged to form chromosomes </w:t>
      </w:r>
    </w:p>
    <w:p w14:paraId="521A741C" w14:textId="77777777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>
        <w:rPr>
          <w:bCs/>
          <w:lang w:val="en-GB"/>
        </w:rPr>
        <w:t>Chromosomes are not always present ( they form at the time when cells divide)</w:t>
      </w:r>
    </w:p>
    <w:p w14:paraId="14B6A00E" w14:textId="4F2B7F1A" w:rsidR="003E207F" w:rsidRDefault="003E207F" w:rsidP="003E207F">
      <w:pPr>
        <w:pStyle w:val="Akapitzlist"/>
        <w:numPr>
          <w:ilvl w:val="0"/>
          <w:numId w:val="9"/>
        </w:numPr>
        <w:rPr>
          <w:bCs/>
          <w:lang w:val="en-GB"/>
        </w:rPr>
      </w:pPr>
      <w:r>
        <w:rPr>
          <w:bCs/>
          <w:lang w:val="en-GB"/>
        </w:rPr>
        <w:t>If there are no chromosomes the DNA is still present</w:t>
      </w:r>
      <w:r w:rsidR="003A6FB2">
        <w:rPr>
          <w:bCs/>
          <w:lang w:val="en-GB"/>
        </w:rPr>
        <w:t xml:space="preserve"> and wrapped around </w:t>
      </w:r>
      <w:proofErr w:type="spellStart"/>
      <w:r w:rsidR="003A6FB2">
        <w:rPr>
          <w:bCs/>
          <w:lang w:val="en-GB"/>
        </w:rPr>
        <w:t>histomes</w:t>
      </w:r>
      <w:proofErr w:type="spellEnd"/>
      <w:r>
        <w:rPr>
          <w:bCs/>
          <w:lang w:val="en-GB"/>
        </w:rPr>
        <w:t xml:space="preserve"> </w:t>
      </w:r>
      <w:r w:rsidR="003A6FB2">
        <w:rPr>
          <w:bCs/>
          <w:lang w:val="en-GB"/>
        </w:rPr>
        <w:t>just not coiled into chromosomes</w:t>
      </w:r>
    </w:p>
    <w:p w14:paraId="76173DAB" w14:textId="3E311961" w:rsidR="003A6FB2" w:rsidRPr="00154AD3" w:rsidRDefault="003A6FB2" w:rsidP="003A6FB2">
      <w:pPr>
        <w:rPr>
          <w:b/>
        </w:rPr>
      </w:pPr>
      <w:r w:rsidRPr="00154AD3">
        <w:rPr>
          <w:b/>
        </w:rPr>
        <w:t xml:space="preserve">Replikacja DNA: </w:t>
      </w:r>
    </w:p>
    <w:p w14:paraId="244D657C" w14:textId="2B266543" w:rsidR="00154AD3" w:rsidRDefault="00154AD3" w:rsidP="00154AD3">
      <w:r>
        <w:t>Replikacja DNA – Proces polegający na powielaniu kwasu deoksyrybonukleinowego dzięki komplementarności nici DNA</w:t>
      </w:r>
      <w:r w:rsidR="005C53EF">
        <w:t>.</w:t>
      </w:r>
    </w:p>
    <w:p w14:paraId="2B4E9B54" w14:textId="77777777" w:rsidR="00154AD3" w:rsidRDefault="00154AD3" w:rsidP="00154AD3"/>
    <w:p w14:paraId="6447C3F5" w14:textId="4A290C21" w:rsidR="00154AD3" w:rsidRDefault="00154AD3" w:rsidP="00154AD3">
      <w:r>
        <w:t>Proces replikacji DNA:</w:t>
      </w:r>
    </w:p>
    <w:p w14:paraId="11547C42" w14:textId="53F8E501" w:rsidR="00154AD3" w:rsidRDefault="005C53EF" w:rsidP="00154AD3">
      <w:pPr>
        <w:pStyle w:val="Akapitzlist"/>
        <w:numPr>
          <w:ilvl w:val="0"/>
          <w:numId w:val="10"/>
        </w:numPr>
      </w:pPr>
      <w:r>
        <w:t>Enzymy (</w:t>
      </w:r>
      <w:proofErr w:type="spellStart"/>
      <w:r>
        <w:t>helikazy</w:t>
      </w:r>
      <w:proofErr w:type="spellEnd"/>
      <w:r>
        <w:t>) rozrywają wiązania wodorowe</w:t>
      </w:r>
    </w:p>
    <w:p w14:paraId="074DEFE5" w14:textId="5BA25474" w:rsidR="005C53EF" w:rsidRDefault="005C53EF" w:rsidP="00154AD3">
      <w:pPr>
        <w:pStyle w:val="Akapitzlist"/>
        <w:numPr>
          <w:ilvl w:val="0"/>
          <w:numId w:val="10"/>
        </w:numPr>
      </w:pPr>
      <w:r>
        <w:t>Nici DNA rozdzielają się</w:t>
      </w:r>
    </w:p>
    <w:p w14:paraId="697045F5" w14:textId="07BDD54E" w:rsidR="005C53EF" w:rsidRDefault="005C53EF" w:rsidP="00154AD3">
      <w:pPr>
        <w:pStyle w:val="Akapitzlist"/>
        <w:numPr>
          <w:ilvl w:val="0"/>
          <w:numId w:val="10"/>
        </w:numPr>
      </w:pPr>
      <w:r>
        <w:t>W miejscach działania enzymu tworzą się widełki relokacyjne</w:t>
      </w:r>
    </w:p>
    <w:p w14:paraId="4F9F072D" w14:textId="0A773102" w:rsidR="005C53EF" w:rsidRDefault="005C53EF" w:rsidP="00A44BF2">
      <w:pPr>
        <w:pStyle w:val="Akapitzlist"/>
        <w:numPr>
          <w:ilvl w:val="0"/>
          <w:numId w:val="10"/>
        </w:numPr>
      </w:pPr>
      <w:r>
        <w:t>Do oddzielonych już nici dołączają się wolne nukleotydy</w:t>
      </w:r>
      <w:r w:rsidR="009C07FD">
        <w:t xml:space="preserve"> (nukleotydy)</w:t>
      </w:r>
      <w:r>
        <w:t xml:space="preserve"> o komplementarnych zasadach azotowych</w:t>
      </w:r>
    </w:p>
    <w:p w14:paraId="009182CC" w14:textId="77777777" w:rsidR="005C53EF" w:rsidRDefault="005C53EF" w:rsidP="005C53EF">
      <w:pPr>
        <w:ind w:left="360"/>
      </w:pPr>
    </w:p>
    <w:p w14:paraId="51B7A329" w14:textId="261FC071" w:rsidR="005C53EF" w:rsidRDefault="005C53EF" w:rsidP="005C53EF">
      <w:pPr>
        <w:ind w:left="360"/>
      </w:pPr>
      <w:r>
        <w:t>Sens replikacji DNA – Proces ten zachodzi wtedy gdy komórka macierzysta dzieli się na dwie komórki potomne i w każdej z nich potrzebny jest ten sam materiał genetyczny.</w:t>
      </w:r>
    </w:p>
    <w:p w14:paraId="41B0522D" w14:textId="77777777" w:rsidR="00154AD3" w:rsidRPr="00154AD3" w:rsidRDefault="00154AD3" w:rsidP="003A6FB2">
      <w:pPr>
        <w:rPr>
          <w:b/>
        </w:rPr>
      </w:pPr>
    </w:p>
    <w:p w14:paraId="25407117" w14:textId="77777777" w:rsidR="003A6FB2" w:rsidRPr="00154AD3" w:rsidRDefault="003A6FB2" w:rsidP="003A6FB2">
      <w:pPr>
        <w:rPr>
          <w:bCs/>
        </w:rPr>
      </w:pPr>
    </w:p>
    <w:p w14:paraId="65C1C8BC" w14:textId="77777777" w:rsidR="003E207F" w:rsidRPr="00154AD3" w:rsidRDefault="003E207F" w:rsidP="003E207F">
      <w:pPr>
        <w:rPr>
          <w:bCs/>
        </w:rPr>
      </w:pPr>
    </w:p>
    <w:p w14:paraId="246D0E44" w14:textId="57E174F2" w:rsidR="00516160" w:rsidRDefault="00F520F4">
      <w:r w:rsidRPr="00F520F4">
        <w:rPr>
          <w:noProof/>
        </w:rPr>
        <w:lastRenderedPageBreak/>
        <w:drawing>
          <wp:inline distT="0" distB="0" distL="0" distR="0" wp14:anchorId="32D5D381" wp14:editId="3CDF26D4">
            <wp:extent cx="2828925" cy="6343650"/>
            <wp:effectExtent l="0" t="0" r="9525" b="0"/>
            <wp:docPr id="2045110219" name="Obraz 2" descr="Obraz zawierający diagram, linia, tekst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0219" name="Obraz 2" descr="Obraz zawierający diagram, linia, tekst, Pla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20A" w14:textId="72481DA8" w:rsidR="009849A6" w:rsidRDefault="006C5F1B">
      <w:r>
        <w:rPr>
          <w:i/>
          <w:iCs/>
        </w:rPr>
        <w:t xml:space="preserve">Źródło: </w:t>
      </w:r>
      <w:r>
        <w:t>odrabiamy.pl</w:t>
      </w:r>
    </w:p>
    <w:p w14:paraId="39995C5C" w14:textId="77777777" w:rsidR="006C5F1B" w:rsidRPr="006C5F1B" w:rsidRDefault="006C5F1B" w:rsidP="006C5F1B"/>
    <w:p w14:paraId="7E9EAB42" w14:textId="77777777" w:rsidR="006C5F1B" w:rsidRPr="006C5F1B" w:rsidRDefault="006C5F1B" w:rsidP="006C5F1B"/>
    <w:p w14:paraId="7B54F5EF" w14:textId="77777777" w:rsidR="006C5F1B" w:rsidRPr="006C5F1B" w:rsidRDefault="006C5F1B" w:rsidP="006C5F1B"/>
    <w:p w14:paraId="1650B241" w14:textId="77777777" w:rsidR="006C5F1B" w:rsidRPr="006C5F1B" w:rsidRDefault="006C5F1B" w:rsidP="006C5F1B"/>
    <w:p w14:paraId="2DA93431" w14:textId="77777777" w:rsidR="006C5F1B" w:rsidRPr="006C5F1B" w:rsidRDefault="006C5F1B" w:rsidP="006C5F1B"/>
    <w:p w14:paraId="01BCE93B" w14:textId="77777777" w:rsidR="006C5F1B" w:rsidRPr="006C5F1B" w:rsidRDefault="006C5F1B" w:rsidP="006C5F1B"/>
    <w:p w14:paraId="4DBA9324" w14:textId="77777777" w:rsidR="006C5F1B" w:rsidRPr="006C5F1B" w:rsidRDefault="006C5F1B" w:rsidP="006C5F1B"/>
    <w:p w14:paraId="1B02E349" w14:textId="77777777" w:rsidR="006C5F1B" w:rsidRDefault="006C5F1B" w:rsidP="006C5F1B"/>
    <w:p w14:paraId="294F34E1" w14:textId="7748DFD4" w:rsidR="006C5F1B" w:rsidRPr="006C5F1B" w:rsidRDefault="0027670B" w:rsidP="0027670B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1</w:t>
      </w:r>
    </w:p>
    <w:sectPr w:rsidR="006C5F1B" w:rsidRPr="006C5F1B" w:rsidSect="001D27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D7E"/>
    <w:multiLevelType w:val="hybridMultilevel"/>
    <w:tmpl w:val="FB6AAE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203E1"/>
    <w:multiLevelType w:val="hybridMultilevel"/>
    <w:tmpl w:val="FC3C2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F5F15"/>
    <w:multiLevelType w:val="hybridMultilevel"/>
    <w:tmpl w:val="CF660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E54C6"/>
    <w:multiLevelType w:val="hybridMultilevel"/>
    <w:tmpl w:val="F8A45C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44F99"/>
    <w:multiLevelType w:val="hybridMultilevel"/>
    <w:tmpl w:val="C1F43B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B2D36"/>
    <w:multiLevelType w:val="hybridMultilevel"/>
    <w:tmpl w:val="38849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518A4"/>
    <w:multiLevelType w:val="hybridMultilevel"/>
    <w:tmpl w:val="EB5E06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86219"/>
    <w:multiLevelType w:val="hybridMultilevel"/>
    <w:tmpl w:val="2E12B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6579F"/>
    <w:multiLevelType w:val="hybridMultilevel"/>
    <w:tmpl w:val="8FEA67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37B1B"/>
    <w:multiLevelType w:val="hybridMultilevel"/>
    <w:tmpl w:val="2BF01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92883">
    <w:abstractNumId w:val="6"/>
  </w:num>
  <w:num w:numId="2" w16cid:durableId="340011424">
    <w:abstractNumId w:val="3"/>
  </w:num>
  <w:num w:numId="3" w16cid:durableId="524638648">
    <w:abstractNumId w:val="4"/>
  </w:num>
  <w:num w:numId="4" w16cid:durableId="2089423594">
    <w:abstractNumId w:val="7"/>
  </w:num>
  <w:num w:numId="5" w16cid:durableId="221141171">
    <w:abstractNumId w:val="2"/>
  </w:num>
  <w:num w:numId="6" w16cid:durableId="1613629625">
    <w:abstractNumId w:val="9"/>
  </w:num>
  <w:num w:numId="7" w16cid:durableId="1959022974">
    <w:abstractNumId w:val="0"/>
  </w:num>
  <w:num w:numId="8" w16cid:durableId="1000044377">
    <w:abstractNumId w:val="8"/>
  </w:num>
  <w:num w:numId="9" w16cid:durableId="973800092">
    <w:abstractNumId w:val="5"/>
  </w:num>
  <w:num w:numId="10" w16cid:durableId="121446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9F"/>
    <w:rsid w:val="000268EA"/>
    <w:rsid w:val="00041642"/>
    <w:rsid w:val="00044A1B"/>
    <w:rsid w:val="0007089F"/>
    <w:rsid w:val="00085182"/>
    <w:rsid w:val="000C33CA"/>
    <w:rsid w:val="000E041F"/>
    <w:rsid w:val="001041D2"/>
    <w:rsid w:val="00105FDC"/>
    <w:rsid w:val="00111A56"/>
    <w:rsid w:val="00140CA7"/>
    <w:rsid w:val="00154AD3"/>
    <w:rsid w:val="001D2731"/>
    <w:rsid w:val="00210403"/>
    <w:rsid w:val="002270A0"/>
    <w:rsid w:val="00233596"/>
    <w:rsid w:val="00237700"/>
    <w:rsid w:val="0027670B"/>
    <w:rsid w:val="003235FE"/>
    <w:rsid w:val="00365788"/>
    <w:rsid w:val="003A6FB2"/>
    <w:rsid w:val="003E207F"/>
    <w:rsid w:val="003F306B"/>
    <w:rsid w:val="004145F2"/>
    <w:rsid w:val="00496448"/>
    <w:rsid w:val="004F4BE7"/>
    <w:rsid w:val="004F64D6"/>
    <w:rsid w:val="005143B5"/>
    <w:rsid w:val="00516160"/>
    <w:rsid w:val="00551FED"/>
    <w:rsid w:val="00562EC2"/>
    <w:rsid w:val="005C53EF"/>
    <w:rsid w:val="005D7E8E"/>
    <w:rsid w:val="00611579"/>
    <w:rsid w:val="00653D52"/>
    <w:rsid w:val="00670EFF"/>
    <w:rsid w:val="006B2E3C"/>
    <w:rsid w:val="006B734F"/>
    <w:rsid w:val="006C5F1B"/>
    <w:rsid w:val="007452C6"/>
    <w:rsid w:val="00753B83"/>
    <w:rsid w:val="007836E8"/>
    <w:rsid w:val="00792A84"/>
    <w:rsid w:val="007F6439"/>
    <w:rsid w:val="00864119"/>
    <w:rsid w:val="008D1B97"/>
    <w:rsid w:val="00933CF3"/>
    <w:rsid w:val="00982C6B"/>
    <w:rsid w:val="009849A6"/>
    <w:rsid w:val="009B338A"/>
    <w:rsid w:val="009C07FD"/>
    <w:rsid w:val="00A44BF2"/>
    <w:rsid w:val="00B47090"/>
    <w:rsid w:val="00BA29B8"/>
    <w:rsid w:val="00C20736"/>
    <w:rsid w:val="00D877B7"/>
    <w:rsid w:val="00DA2BA6"/>
    <w:rsid w:val="00DF72F5"/>
    <w:rsid w:val="00E05543"/>
    <w:rsid w:val="00E43917"/>
    <w:rsid w:val="00EC54A7"/>
    <w:rsid w:val="00F1092C"/>
    <w:rsid w:val="00F33DF1"/>
    <w:rsid w:val="00F520F4"/>
    <w:rsid w:val="00F75ECD"/>
    <w:rsid w:val="00F82C40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354F"/>
  <w15:chartTrackingRefBased/>
  <w15:docId w15:val="{1F8C333B-25B4-4771-93D0-6F2F94A9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08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08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08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08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08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08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08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08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08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08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089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7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F4B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F4B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334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47</cp:revision>
  <cp:lastPrinted>2025-01-15T18:43:00Z</cp:lastPrinted>
  <dcterms:created xsi:type="dcterms:W3CDTF">2025-01-11T11:39:00Z</dcterms:created>
  <dcterms:modified xsi:type="dcterms:W3CDTF">2026-06-06T12:30:00Z</dcterms:modified>
</cp:coreProperties>
</file>