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6115" w14:textId="445356A9" w:rsidR="000726CC" w:rsidRPr="008640A8" w:rsidRDefault="000726CC" w:rsidP="008640A8">
      <w:pPr>
        <w:jc w:val="center"/>
        <w:rPr>
          <w:b/>
          <w:bCs/>
          <w:sz w:val="40"/>
          <w:szCs w:val="40"/>
        </w:rPr>
      </w:pPr>
      <w:r w:rsidRPr="008640A8">
        <w:rPr>
          <w:b/>
          <w:bCs/>
          <w:sz w:val="40"/>
          <w:szCs w:val="40"/>
        </w:rPr>
        <w:t>Islam, Na gruzach imperium rzymskie</w:t>
      </w:r>
      <w:r w:rsidR="00454001" w:rsidRPr="008640A8">
        <w:rPr>
          <w:b/>
          <w:bCs/>
          <w:sz w:val="40"/>
          <w:szCs w:val="40"/>
        </w:rPr>
        <w:t xml:space="preserve">go, </w:t>
      </w:r>
      <w:r w:rsidRPr="008640A8">
        <w:rPr>
          <w:b/>
          <w:bCs/>
          <w:sz w:val="40"/>
          <w:szCs w:val="40"/>
        </w:rPr>
        <w:t>Imperium Karola Wielkiego</w:t>
      </w:r>
    </w:p>
    <w:p w14:paraId="00C1711C" w14:textId="63BF6D42" w:rsidR="00857C13" w:rsidRDefault="00857C13" w:rsidP="00857C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Islam</w:t>
      </w:r>
    </w:p>
    <w:p w14:paraId="0C993C1C" w14:textId="7A7A10D4" w:rsidR="00972235" w:rsidRPr="00FD562E" w:rsidRDefault="00FD562E" w:rsidP="00FD562E">
      <w:pPr>
        <w:rPr>
          <w:b/>
          <w:bCs/>
        </w:rPr>
      </w:pPr>
      <w:r>
        <w:rPr>
          <w:b/>
          <w:bCs/>
        </w:rPr>
        <w:t>RELIGIA:</w:t>
      </w:r>
    </w:p>
    <w:p w14:paraId="3C60E0E1" w14:textId="6F143787" w:rsidR="00857C13" w:rsidRDefault="00857C13" w:rsidP="00857C13">
      <w:r>
        <w:t xml:space="preserve">Bóg </w:t>
      </w:r>
      <w:r w:rsidR="00972235">
        <w:t xml:space="preserve">wyznawców islamu to </w:t>
      </w:r>
      <w:r w:rsidR="00972235" w:rsidRPr="00972235">
        <w:rPr>
          <w:b/>
          <w:bCs/>
        </w:rPr>
        <w:t>Allach</w:t>
      </w:r>
    </w:p>
    <w:p w14:paraId="2D2AEA8E" w14:textId="675BBBD2" w:rsidR="00972235" w:rsidRDefault="00972235" w:rsidP="00857C13">
      <w:r>
        <w:t>Pięć filarów islamu:</w:t>
      </w:r>
    </w:p>
    <w:p w14:paraId="7837C96F" w14:textId="23D4563D" w:rsidR="00972235" w:rsidRDefault="00972235" w:rsidP="00972235">
      <w:pPr>
        <w:pStyle w:val="Akapitzlist"/>
        <w:numPr>
          <w:ilvl w:val="0"/>
          <w:numId w:val="1"/>
        </w:numPr>
      </w:pPr>
      <w:r>
        <w:t>Ramadan</w:t>
      </w:r>
    </w:p>
    <w:p w14:paraId="4158E730" w14:textId="1C612620" w:rsidR="00972235" w:rsidRDefault="00972235" w:rsidP="00972235">
      <w:pPr>
        <w:pStyle w:val="Akapitzlist"/>
        <w:numPr>
          <w:ilvl w:val="0"/>
          <w:numId w:val="1"/>
        </w:numPr>
      </w:pPr>
      <w:r>
        <w:t>Modlitwa 5 razy dziennie</w:t>
      </w:r>
    </w:p>
    <w:p w14:paraId="6635BD9F" w14:textId="7CBE3C4C" w:rsidR="00972235" w:rsidRDefault="00972235" w:rsidP="00972235">
      <w:pPr>
        <w:pStyle w:val="Akapitzlist"/>
        <w:numPr>
          <w:ilvl w:val="0"/>
          <w:numId w:val="1"/>
        </w:numPr>
      </w:pPr>
      <w:r>
        <w:t>Pielgrzymka do mekki (przynajmniej raz w życiu)</w:t>
      </w:r>
    </w:p>
    <w:p w14:paraId="026CD575" w14:textId="13F44040" w:rsidR="00972235" w:rsidRDefault="00972235" w:rsidP="00972235">
      <w:pPr>
        <w:pStyle w:val="Akapitzlist"/>
        <w:numPr>
          <w:ilvl w:val="0"/>
          <w:numId w:val="1"/>
        </w:numPr>
      </w:pPr>
      <w:r>
        <w:t>Wyznanie wiary</w:t>
      </w:r>
    </w:p>
    <w:p w14:paraId="0091443F" w14:textId="0DFC4046" w:rsidR="00972235" w:rsidRDefault="00972235" w:rsidP="00972235">
      <w:pPr>
        <w:pStyle w:val="Akapitzlist"/>
        <w:numPr>
          <w:ilvl w:val="0"/>
          <w:numId w:val="1"/>
        </w:numPr>
      </w:pPr>
      <w:r>
        <w:t>Jałmużna</w:t>
      </w:r>
    </w:p>
    <w:p w14:paraId="5CD605C0" w14:textId="4DB3B066" w:rsidR="00972235" w:rsidRPr="007411AE" w:rsidRDefault="00972235" w:rsidP="00972235">
      <w:r>
        <w:t xml:space="preserve">Święta księga Islamu to </w:t>
      </w:r>
      <w:r w:rsidRPr="00972235">
        <w:rPr>
          <w:b/>
          <w:bCs/>
        </w:rPr>
        <w:t>Koran</w:t>
      </w:r>
      <w:r w:rsidR="007411AE">
        <w:rPr>
          <w:b/>
          <w:bCs/>
        </w:rPr>
        <w:t xml:space="preserve"> </w:t>
      </w:r>
      <w:r w:rsidR="007411AE">
        <w:t>(według tradycji treści Koranu została ona przekazana Mahometowi przez anioła Gabriela od Allaha)</w:t>
      </w:r>
    </w:p>
    <w:p w14:paraId="2D0FF29D" w14:textId="02E4B598" w:rsidR="00972235" w:rsidRDefault="00972235" w:rsidP="00972235">
      <w:pPr>
        <w:rPr>
          <w:b/>
          <w:bCs/>
        </w:rPr>
      </w:pPr>
      <w:r>
        <w:t>Rozdziały tworzące świętą księgę islamu to</w:t>
      </w:r>
      <w:r w:rsidRPr="00972235">
        <w:rPr>
          <w:b/>
          <w:bCs/>
        </w:rPr>
        <w:t xml:space="preserve"> Sury</w:t>
      </w:r>
    </w:p>
    <w:p w14:paraId="0D06B305" w14:textId="226D16A0" w:rsidR="00972235" w:rsidRDefault="00972235" w:rsidP="00972235">
      <w:pPr>
        <w:rPr>
          <w:b/>
          <w:bCs/>
        </w:rPr>
      </w:pPr>
      <w:r>
        <w:t xml:space="preserve">Muzułmańska świątynia to </w:t>
      </w:r>
      <w:r w:rsidRPr="00972235">
        <w:rPr>
          <w:b/>
          <w:bCs/>
        </w:rPr>
        <w:t>Meczet</w:t>
      </w:r>
    </w:p>
    <w:p w14:paraId="6CFEB4C0" w14:textId="371618E0" w:rsidR="00D77AE0" w:rsidRDefault="00D77AE0" w:rsidP="00972235">
      <w:r>
        <w:t>Główne części meczetu to:</w:t>
      </w:r>
    </w:p>
    <w:p w14:paraId="53BD21FF" w14:textId="66B0E09C" w:rsidR="00D77AE0" w:rsidRDefault="00D77AE0" w:rsidP="00D77AE0">
      <w:pPr>
        <w:pStyle w:val="Akapitzlist"/>
        <w:numPr>
          <w:ilvl w:val="0"/>
          <w:numId w:val="6"/>
        </w:numPr>
      </w:pPr>
      <w:r>
        <w:t>Sala modłów</w:t>
      </w:r>
    </w:p>
    <w:p w14:paraId="328672D3" w14:textId="39E23CB4" w:rsidR="00D77AE0" w:rsidRDefault="00D77AE0" w:rsidP="00D77AE0">
      <w:pPr>
        <w:pStyle w:val="Akapitzlist"/>
        <w:numPr>
          <w:ilvl w:val="0"/>
          <w:numId w:val="6"/>
        </w:numPr>
      </w:pPr>
      <w:r>
        <w:t>Studnia</w:t>
      </w:r>
    </w:p>
    <w:p w14:paraId="1D651C46" w14:textId="768E7BCC" w:rsidR="00D77AE0" w:rsidRDefault="00D77AE0" w:rsidP="00D77AE0">
      <w:pPr>
        <w:pStyle w:val="Akapitzlist"/>
        <w:numPr>
          <w:ilvl w:val="0"/>
          <w:numId w:val="6"/>
        </w:numPr>
      </w:pPr>
      <w:r>
        <w:t>Medresa</w:t>
      </w:r>
    </w:p>
    <w:p w14:paraId="7DDBE515" w14:textId="6D180D7C" w:rsidR="00D77AE0" w:rsidRDefault="00D77AE0" w:rsidP="00D77AE0">
      <w:pPr>
        <w:pStyle w:val="Akapitzlist"/>
        <w:numPr>
          <w:ilvl w:val="0"/>
          <w:numId w:val="6"/>
        </w:numPr>
      </w:pPr>
      <w:r>
        <w:t>Mihrab</w:t>
      </w:r>
    </w:p>
    <w:p w14:paraId="6C6AFF71" w14:textId="4861DAEA" w:rsidR="00D77AE0" w:rsidRDefault="00D77AE0" w:rsidP="00D77AE0">
      <w:pPr>
        <w:pStyle w:val="Akapitzlist"/>
        <w:numPr>
          <w:ilvl w:val="0"/>
          <w:numId w:val="6"/>
        </w:numPr>
      </w:pPr>
      <w:r>
        <w:t>Mur</w:t>
      </w:r>
    </w:p>
    <w:p w14:paraId="3F939CBE" w14:textId="0925321A" w:rsidR="00D77AE0" w:rsidRPr="00D77AE0" w:rsidRDefault="00D77AE0" w:rsidP="00D77AE0">
      <w:pPr>
        <w:pStyle w:val="Akapitzlist"/>
        <w:numPr>
          <w:ilvl w:val="0"/>
          <w:numId w:val="6"/>
        </w:numPr>
      </w:pPr>
      <w:r>
        <w:t>Minaret</w:t>
      </w:r>
    </w:p>
    <w:p w14:paraId="66F462FE" w14:textId="60EACBC3" w:rsidR="00972235" w:rsidRDefault="00972235" w:rsidP="00972235">
      <w:r w:rsidRPr="00972235">
        <w:rPr>
          <w:b/>
          <w:bCs/>
        </w:rPr>
        <w:t>Minare</w:t>
      </w:r>
      <w:r>
        <w:rPr>
          <w:b/>
          <w:bCs/>
        </w:rPr>
        <w:t>t</w:t>
      </w:r>
      <w:r>
        <w:t xml:space="preserve"> – </w:t>
      </w:r>
      <w:r w:rsidR="00D77AE0">
        <w:t>Wysoka wieża wzniesiona obok meczetu z balkonem na szczycie. Z niego muezin wzywa muzułmanów do modlitwy</w:t>
      </w:r>
    </w:p>
    <w:p w14:paraId="3553D343" w14:textId="173CBB8E" w:rsidR="005741A2" w:rsidRPr="005741A2" w:rsidRDefault="00972235" w:rsidP="00972235">
      <w:r>
        <w:rPr>
          <w:b/>
          <w:bCs/>
        </w:rPr>
        <w:t xml:space="preserve">Mihrab </w:t>
      </w:r>
      <w:r w:rsidR="005741A2">
        <w:t>– Ozdobna nisza w ściennie meczety</w:t>
      </w:r>
    </w:p>
    <w:p w14:paraId="48C4F4CE" w14:textId="135B47DA" w:rsidR="00972235" w:rsidRDefault="00FD562E" w:rsidP="00972235">
      <w:pPr>
        <w:rPr>
          <w:b/>
          <w:bCs/>
        </w:rPr>
      </w:pPr>
      <w:r>
        <w:rPr>
          <w:b/>
          <w:bCs/>
        </w:rPr>
        <w:t>PODBOJE:</w:t>
      </w:r>
    </w:p>
    <w:p w14:paraId="0CBE0847" w14:textId="3A73A4BD" w:rsidR="005741A2" w:rsidRDefault="005741A2" w:rsidP="00972235">
      <w:r>
        <w:t>Początkowo Arabowie zamieszkiwali Półwysep Arabski</w:t>
      </w:r>
    </w:p>
    <w:p w14:paraId="32D68A34" w14:textId="02B28054" w:rsidR="005741A2" w:rsidRDefault="005741A2" w:rsidP="00972235">
      <w:r>
        <w:t>Arabowie podbili:</w:t>
      </w:r>
    </w:p>
    <w:p w14:paraId="180A878A" w14:textId="3DB51C40" w:rsidR="005741A2" w:rsidRDefault="005741A2" w:rsidP="005741A2">
      <w:pPr>
        <w:pStyle w:val="Akapitzlist"/>
        <w:numPr>
          <w:ilvl w:val="0"/>
          <w:numId w:val="4"/>
        </w:numPr>
      </w:pPr>
      <w:r>
        <w:t>Część Azji mniejszej</w:t>
      </w:r>
    </w:p>
    <w:p w14:paraId="200AC3BD" w14:textId="6161C94C" w:rsidR="007411AE" w:rsidRDefault="007411AE" w:rsidP="005741A2">
      <w:pPr>
        <w:pStyle w:val="Akapitzlist"/>
        <w:numPr>
          <w:ilvl w:val="0"/>
          <w:numId w:val="4"/>
        </w:numPr>
      </w:pPr>
      <w:r>
        <w:t xml:space="preserve">Kałkaz między morzem Kaspijskim, a Czarnym </w:t>
      </w:r>
    </w:p>
    <w:p w14:paraId="549444C0" w14:textId="6A9743F8" w:rsidR="005741A2" w:rsidRDefault="005741A2" w:rsidP="005741A2">
      <w:pPr>
        <w:pStyle w:val="Akapitzlist"/>
        <w:numPr>
          <w:ilvl w:val="0"/>
          <w:numId w:val="4"/>
        </w:numPr>
      </w:pPr>
      <w:r>
        <w:t>Bliski wschód</w:t>
      </w:r>
    </w:p>
    <w:p w14:paraId="467ACCCB" w14:textId="7546C882" w:rsidR="005741A2" w:rsidRDefault="005741A2" w:rsidP="005741A2">
      <w:pPr>
        <w:pStyle w:val="Akapitzlist"/>
        <w:numPr>
          <w:ilvl w:val="0"/>
          <w:numId w:val="4"/>
        </w:numPr>
      </w:pPr>
      <w:r>
        <w:t>Półwysep Arabski</w:t>
      </w:r>
    </w:p>
    <w:p w14:paraId="5516B3EA" w14:textId="1851E2B8" w:rsidR="005741A2" w:rsidRDefault="005741A2" w:rsidP="005741A2">
      <w:pPr>
        <w:pStyle w:val="Akapitzlist"/>
        <w:numPr>
          <w:ilvl w:val="0"/>
          <w:numId w:val="4"/>
        </w:numPr>
      </w:pPr>
      <w:r>
        <w:t>Północne wybrzeże Afryki</w:t>
      </w:r>
    </w:p>
    <w:p w14:paraId="1DB3166B" w14:textId="78A2404E" w:rsidR="005741A2" w:rsidRDefault="005741A2" w:rsidP="005741A2">
      <w:pPr>
        <w:pStyle w:val="Akapitzlist"/>
        <w:numPr>
          <w:ilvl w:val="0"/>
          <w:numId w:val="4"/>
        </w:numPr>
      </w:pPr>
      <w:r>
        <w:t>Półwysep Iberyjski</w:t>
      </w:r>
    </w:p>
    <w:p w14:paraId="5EC68554" w14:textId="5562BA9E" w:rsidR="005741A2" w:rsidRDefault="005741A2" w:rsidP="005741A2">
      <w:pPr>
        <w:pStyle w:val="Akapitzlist"/>
        <w:numPr>
          <w:ilvl w:val="0"/>
          <w:numId w:val="4"/>
        </w:numPr>
      </w:pPr>
      <w:r>
        <w:t>Wyspy: Korsyka, Sardynia i Cypr</w:t>
      </w:r>
    </w:p>
    <w:p w14:paraId="63787ACD" w14:textId="71FAAC32" w:rsidR="005741A2" w:rsidRDefault="005741A2" w:rsidP="00972235">
      <w:r>
        <w:lastRenderedPageBreak/>
        <w:t>Arabów łączyło:</w:t>
      </w:r>
    </w:p>
    <w:p w14:paraId="5CCBF3F7" w14:textId="26D21C4E" w:rsidR="005741A2" w:rsidRDefault="005741A2" w:rsidP="005741A2">
      <w:pPr>
        <w:pStyle w:val="Akapitzlist"/>
        <w:numPr>
          <w:ilvl w:val="0"/>
          <w:numId w:val="3"/>
        </w:numPr>
      </w:pPr>
      <w:r>
        <w:t>Miejsce zamieszkania</w:t>
      </w:r>
    </w:p>
    <w:p w14:paraId="107D634E" w14:textId="0BE4904C" w:rsidR="005741A2" w:rsidRDefault="005741A2" w:rsidP="005741A2">
      <w:pPr>
        <w:pStyle w:val="Akapitzlist"/>
        <w:numPr>
          <w:ilvl w:val="0"/>
          <w:numId w:val="3"/>
        </w:numPr>
      </w:pPr>
      <w:r>
        <w:t>Tryb życia</w:t>
      </w:r>
    </w:p>
    <w:p w14:paraId="0C9A35C4" w14:textId="58FE8705" w:rsidR="005741A2" w:rsidRPr="005741A2" w:rsidRDefault="005741A2" w:rsidP="005741A2">
      <w:pPr>
        <w:pStyle w:val="Akapitzlist"/>
        <w:numPr>
          <w:ilvl w:val="0"/>
          <w:numId w:val="3"/>
        </w:numPr>
      </w:pPr>
      <w:r>
        <w:t>Świątynia Al – K</w:t>
      </w:r>
      <w:r w:rsidR="00B13555">
        <w:t>a</w:t>
      </w:r>
      <w:r>
        <w:t xml:space="preserve">aba w Mekce </w:t>
      </w:r>
      <w:r w:rsidR="00B13555">
        <w:t>(dokładniej Czarny Kamień tam się znajdujący)</w:t>
      </w:r>
    </w:p>
    <w:p w14:paraId="45DC65AC" w14:textId="27C6C4F9" w:rsidR="00972235" w:rsidRDefault="00972235" w:rsidP="00972235">
      <w:pPr>
        <w:rPr>
          <w:b/>
          <w:bCs/>
        </w:rPr>
      </w:pPr>
      <w:r>
        <w:t xml:space="preserve">Święta wojna muzułmanów to </w:t>
      </w:r>
      <w:r w:rsidRPr="00972235">
        <w:rPr>
          <w:b/>
          <w:bCs/>
        </w:rPr>
        <w:t xml:space="preserve">Dżihad </w:t>
      </w:r>
    </w:p>
    <w:p w14:paraId="1FA870F4" w14:textId="75401B1D" w:rsidR="00972235" w:rsidRDefault="00972235" w:rsidP="00972235">
      <w:r>
        <w:t>Imperium arabskie rozciągało się</w:t>
      </w:r>
      <w:r w:rsidR="00FD562E">
        <w:t xml:space="preserve"> w:</w:t>
      </w:r>
    </w:p>
    <w:p w14:paraId="5D7A8E15" w14:textId="56D2B458" w:rsidR="00FD562E" w:rsidRDefault="00FD562E" w:rsidP="00FD562E">
      <w:pPr>
        <w:pStyle w:val="Akapitzlist"/>
        <w:numPr>
          <w:ilvl w:val="0"/>
          <w:numId w:val="2"/>
        </w:numPr>
      </w:pPr>
      <w:r>
        <w:t>Azji</w:t>
      </w:r>
    </w:p>
    <w:p w14:paraId="480CCCBB" w14:textId="5A300E81" w:rsidR="00FD562E" w:rsidRDefault="00FD562E" w:rsidP="00FD562E">
      <w:pPr>
        <w:pStyle w:val="Akapitzlist"/>
        <w:numPr>
          <w:ilvl w:val="0"/>
          <w:numId w:val="2"/>
        </w:numPr>
      </w:pPr>
      <w:r>
        <w:t>Europie</w:t>
      </w:r>
    </w:p>
    <w:p w14:paraId="0B6B73C1" w14:textId="107BF8C2" w:rsidR="00FD562E" w:rsidRDefault="00FD562E" w:rsidP="00FD562E">
      <w:pPr>
        <w:pStyle w:val="Akapitzlist"/>
        <w:numPr>
          <w:ilvl w:val="0"/>
          <w:numId w:val="2"/>
        </w:numPr>
      </w:pPr>
      <w:r>
        <w:t>Afryce</w:t>
      </w:r>
    </w:p>
    <w:p w14:paraId="2F7663DF" w14:textId="74ADCB04" w:rsidR="00FD562E" w:rsidRPr="00FD562E" w:rsidRDefault="00FD562E" w:rsidP="00FD562E">
      <w:pPr>
        <w:rPr>
          <w:b/>
          <w:bCs/>
        </w:rPr>
      </w:pPr>
      <w:r>
        <w:t xml:space="preserve">Następcy Mahometa nosili tytuł </w:t>
      </w:r>
      <w:r w:rsidRPr="00FD562E">
        <w:rPr>
          <w:b/>
          <w:bCs/>
        </w:rPr>
        <w:t>Kalifów</w:t>
      </w:r>
    </w:p>
    <w:p w14:paraId="51C171FD" w14:textId="5A5239DC" w:rsidR="00FD562E" w:rsidRDefault="00FD562E" w:rsidP="00FD562E">
      <w:pPr>
        <w:rPr>
          <w:b/>
          <w:bCs/>
        </w:rPr>
      </w:pPr>
      <w:r>
        <w:t xml:space="preserve">Zarządcy prowincji w imperium arabskim to </w:t>
      </w:r>
      <w:r w:rsidRPr="00FD562E">
        <w:rPr>
          <w:b/>
          <w:bCs/>
        </w:rPr>
        <w:t>Emirowie</w:t>
      </w:r>
    </w:p>
    <w:p w14:paraId="70C012BF" w14:textId="79C03F9D" w:rsidR="00FD562E" w:rsidRDefault="00FD562E" w:rsidP="00FD562E">
      <w:pPr>
        <w:rPr>
          <w:b/>
          <w:bCs/>
        </w:rPr>
      </w:pPr>
      <w:r>
        <w:t xml:space="preserve">Danina płacona arabom przez podbite ludy nosiła nazwę </w:t>
      </w:r>
      <w:r w:rsidRPr="00FD562E">
        <w:rPr>
          <w:b/>
          <w:bCs/>
        </w:rPr>
        <w:t>Haracz</w:t>
      </w:r>
    </w:p>
    <w:p w14:paraId="20D19E40" w14:textId="29F4D676" w:rsidR="00FD562E" w:rsidRDefault="00FD562E" w:rsidP="00FD562E">
      <w:pPr>
        <w:rPr>
          <w:b/>
          <w:bCs/>
        </w:rPr>
      </w:pPr>
      <w:r>
        <w:rPr>
          <w:b/>
          <w:bCs/>
        </w:rPr>
        <w:t>MAHOMET:</w:t>
      </w:r>
    </w:p>
    <w:p w14:paraId="78663AA5" w14:textId="20B7EDE0" w:rsidR="00B13555" w:rsidRPr="00B13555" w:rsidRDefault="00B13555" w:rsidP="00FD562E">
      <w:r>
        <w:t>Był on synem handlarza wielbłądów</w:t>
      </w:r>
      <w:r w:rsidR="00122E0D">
        <w:t>, któremu we śnie objawił się anioł Gabriel, który wyznaczył go na proroka</w:t>
      </w:r>
    </w:p>
    <w:p w14:paraId="2DBFCFF8" w14:textId="72218AA9" w:rsidR="00FD562E" w:rsidRDefault="00FD562E" w:rsidP="00FD562E">
      <w:pPr>
        <w:rPr>
          <w:b/>
          <w:bCs/>
        </w:rPr>
      </w:pPr>
      <w:r>
        <w:t xml:space="preserve">Mahomet pochodził z </w:t>
      </w:r>
      <w:r w:rsidRPr="00FD562E">
        <w:rPr>
          <w:b/>
          <w:bCs/>
        </w:rPr>
        <w:t>Mekki</w:t>
      </w:r>
    </w:p>
    <w:p w14:paraId="7AC4E0EA" w14:textId="66BA3677" w:rsidR="00FD562E" w:rsidRDefault="00FD562E" w:rsidP="00FD562E">
      <w:r>
        <w:t>Do ucieczki Mahometa z Mekki do Medyny doszło w 62</w:t>
      </w:r>
      <w:r w:rsidR="00122E0D">
        <w:t>2</w:t>
      </w:r>
      <w:r>
        <w:t xml:space="preserve"> r. n.e.</w:t>
      </w:r>
      <w:r w:rsidR="00122E0D">
        <w:t xml:space="preserve"> Była ona spowodowana konfliktem z najbardziej wpływowymi kupcami w mieście</w:t>
      </w:r>
    </w:p>
    <w:p w14:paraId="3FD9485D" w14:textId="65C06C80" w:rsidR="00FD562E" w:rsidRDefault="00FD562E" w:rsidP="00FD562E">
      <w:pPr>
        <w:rPr>
          <w:b/>
          <w:bCs/>
        </w:rPr>
      </w:pPr>
      <w:r>
        <w:rPr>
          <w:b/>
          <w:bCs/>
        </w:rPr>
        <w:t>DOKONANIA ARABÓW:</w:t>
      </w:r>
    </w:p>
    <w:p w14:paraId="417AEFB9" w14:textId="626240E2" w:rsidR="00FD562E" w:rsidRDefault="00FD562E" w:rsidP="00FD562E">
      <w:pPr>
        <w:rPr>
          <w:b/>
          <w:bCs/>
        </w:rPr>
      </w:pPr>
      <w:r>
        <w:t xml:space="preserve">Ornament z motywami geometrycznymi i roślinnymi stworzony przez arabów to </w:t>
      </w:r>
      <w:r w:rsidRPr="00FD562E">
        <w:rPr>
          <w:b/>
          <w:bCs/>
        </w:rPr>
        <w:t>arabeska</w:t>
      </w:r>
    </w:p>
    <w:p w14:paraId="75300DC5" w14:textId="35A1B771" w:rsidR="00FD562E" w:rsidRDefault="00C86BDF" w:rsidP="00FD562E">
      <w:pPr>
        <w:rPr>
          <w:b/>
          <w:bCs/>
        </w:rPr>
      </w:pPr>
      <w:r w:rsidRPr="00C86BDF">
        <w:t>Arabskie miasto słynące z produkcji doskonałej stali to</w:t>
      </w:r>
      <w:r>
        <w:rPr>
          <w:b/>
          <w:bCs/>
        </w:rPr>
        <w:t xml:space="preserve"> Damaszek</w:t>
      </w:r>
    </w:p>
    <w:p w14:paraId="67D02A00" w14:textId="36799810" w:rsidR="00C86BDF" w:rsidRDefault="00C86BDF" w:rsidP="00FD562E">
      <w:pPr>
        <w:rPr>
          <w:b/>
          <w:bCs/>
        </w:rPr>
      </w:pPr>
      <w:r>
        <w:t xml:space="preserve">Hinduski wynalazek, który dotarł do Europy za pośrednictwem Arabów to </w:t>
      </w:r>
      <w:r>
        <w:rPr>
          <w:b/>
          <w:bCs/>
        </w:rPr>
        <w:t>cyfry arabskie</w:t>
      </w:r>
    </w:p>
    <w:p w14:paraId="74D8FCCE" w14:textId="0E9ABD0A" w:rsidR="00122E0D" w:rsidRPr="007411AE" w:rsidRDefault="00122E0D" w:rsidP="00FD562E">
      <w:r>
        <w:t xml:space="preserve">Kalendarz muzułmański </w:t>
      </w:r>
      <w:r w:rsidR="007411AE">
        <w:t xml:space="preserve">liczy lata od </w:t>
      </w:r>
      <w:r w:rsidR="007411AE" w:rsidRPr="007411AE">
        <w:rPr>
          <w:b/>
          <w:bCs/>
        </w:rPr>
        <w:t>początku ery muzułmańskiej</w:t>
      </w:r>
      <w:r w:rsidR="007411AE">
        <w:t xml:space="preserve"> (od ucieczki Mahometa z Mekki do Medyny czyli 622 r.), a lata muzułmańskie trwają zaledwie 354 dni</w:t>
      </w:r>
    </w:p>
    <w:p w14:paraId="2028314C" w14:textId="40F7E0F0" w:rsidR="00D77AE0" w:rsidRDefault="00B13555" w:rsidP="00FD562E">
      <w:r>
        <w:t>Inne osiągnięcia Arabów to:</w:t>
      </w:r>
    </w:p>
    <w:p w14:paraId="4F461BFE" w14:textId="4496CF74" w:rsidR="00B13555" w:rsidRDefault="00B13555" w:rsidP="00B13555">
      <w:pPr>
        <w:pStyle w:val="Akapitzlist"/>
        <w:numPr>
          <w:ilvl w:val="0"/>
          <w:numId w:val="5"/>
        </w:numPr>
      </w:pPr>
      <w:r>
        <w:t>Pismo arabskie</w:t>
      </w:r>
    </w:p>
    <w:p w14:paraId="28DFBF59" w14:textId="13E38817" w:rsidR="00B13555" w:rsidRDefault="00B13555" w:rsidP="00B13555">
      <w:pPr>
        <w:pStyle w:val="Akapitzlist"/>
        <w:numPr>
          <w:ilvl w:val="0"/>
          <w:numId w:val="5"/>
        </w:numPr>
      </w:pPr>
      <w:r>
        <w:t>Stal damasceńska</w:t>
      </w:r>
    </w:p>
    <w:p w14:paraId="57EFED53" w14:textId="6A75A96E" w:rsidR="00B13555" w:rsidRDefault="00B13555" w:rsidP="00B13555">
      <w:pPr>
        <w:pStyle w:val="Akapitzlist"/>
        <w:numPr>
          <w:ilvl w:val="0"/>
          <w:numId w:val="5"/>
        </w:numPr>
      </w:pPr>
      <w:r>
        <w:t>Produkcja papieru</w:t>
      </w:r>
    </w:p>
    <w:p w14:paraId="72866CD5" w14:textId="5FED7EB7" w:rsidR="00B13555" w:rsidRDefault="00B13555" w:rsidP="00B13555">
      <w:pPr>
        <w:pStyle w:val="Akapitzlist"/>
        <w:numPr>
          <w:ilvl w:val="0"/>
          <w:numId w:val="5"/>
        </w:numPr>
      </w:pPr>
      <w:r>
        <w:t>Rozpowszechnienie dzieł starożytnych przetłumaczonych na język arabski</w:t>
      </w:r>
    </w:p>
    <w:p w14:paraId="5EB780BD" w14:textId="0A934A96" w:rsidR="00D77AE0" w:rsidRDefault="00D77AE0" w:rsidP="00B13555">
      <w:pPr>
        <w:pStyle w:val="Akapitzlist"/>
        <w:numPr>
          <w:ilvl w:val="0"/>
          <w:numId w:val="5"/>
        </w:numPr>
      </w:pPr>
      <w:r>
        <w:t>Astrolabium</w:t>
      </w:r>
    </w:p>
    <w:p w14:paraId="19CB6E8C" w14:textId="3CA24440" w:rsidR="009616FB" w:rsidRDefault="009616FB" w:rsidP="009616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 gruzach Imperium Rzymskiego</w:t>
      </w:r>
    </w:p>
    <w:p w14:paraId="68375071" w14:textId="1C3740DE" w:rsidR="009616FB" w:rsidRPr="009616FB" w:rsidRDefault="00A66036" w:rsidP="009616FB">
      <w:r>
        <w:t>- Tereny dawnego imperium zachodniorzymskiego zostały zajęte przez różne ludy, które tworzą państwa (najpotężniejszym z nich było Królestwo Franków)</w:t>
      </w:r>
    </w:p>
    <w:p w14:paraId="1CDCE8AD" w14:textId="1D5405E7" w:rsidR="005741A2" w:rsidRDefault="00A66036" w:rsidP="00FD562E">
      <w:r>
        <w:t>Państwa powstałe na gruzach imperium zachodniorzymskiego to:</w:t>
      </w:r>
    </w:p>
    <w:p w14:paraId="6440F343" w14:textId="0CC27B49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lastRenderedPageBreak/>
        <w:t>Królestwo Franków</w:t>
      </w:r>
    </w:p>
    <w:p w14:paraId="2AC12B08" w14:textId="0E3FB78A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Wizygotów</w:t>
      </w:r>
    </w:p>
    <w:p w14:paraId="4F9C95A4" w14:textId="3D70D3B1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Ostrogotów</w:t>
      </w:r>
    </w:p>
    <w:p w14:paraId="45259636" w14:textId="2C760DBC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Burgundów</w:t>
      </w:r>
    </w:p>
    <w:p w14:paraId="4E006318" w14:textId="47F9B65E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Wandalów</w:t>
      </w:r>
    </w:p>
    <w:p w14:paraId="7FE66283" w14:textId="51D62284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Suebów</w:t>
      </w:r>
    </w:p>
    <w:p w14:paraId="445E30C7" w14:textId="1EF71126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Królestwa anglosaskie</w:t>
      </w:r>
    </w:p>
    <w:p w14:paraId="6C821F6D" w14:textId="0759A790" w:rsidR="00C51E7A" w:rsidRPr="00C51E7A" w:rsidRDefault="00C51E7A" w:rsidP="00C51E7A">
      <w:pPr>
        <w:pStyle w:val="Akapitzlist"/>
        <w:numPr>
          <w:ilvl w:val="0"/>
          <w:numId w:val="14"/>
        </w:numPr>
      </w:pPr>
      <w:r w:rsidRPr="00C51E7A">
        <w:t>Królestwo Longobardów</w:t>
      </w:r>
    </w:p>
    <w:p w14:paraId="204D30F4" w14:textId="77777777" w:rsidR="00EF5171" w:rsidRDefault="00EF5171" w:rsidP="00FD562E"/>
    <w:p w14:paraId="1E47625E" w14:textId="15941DC7" w:rsidR="00EF5171" w:rsidRDefault="00EF5171" w:rsidP="00EF51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Imperium Karola Wielkiego</w:t>
      </w:r>
    </w:p>
    <w:p w14:paraId="365875F9" w14:textId="77777777" w:rsidR="00EF5171" w:rsidRDefault="00EF5171" w:rsidP="00EF5171">
      <w:r w:rsidRPr="00EF5171">
        <w:rPr>
          <w:b/>
          <w:bCs/>
        </w:rPr>
        <w:t>Choldwig</w:t>
      </w:r>
      <w:r>
        <w:t xml:space="preserve"> – Był królem Franków i spisał prawo salickie i przyjął chrzest</w:t>
      </w:r>
    </w:p>
    <w:p w14:paraId="6F10376A" w14:textId="14632CA3" w:rsidR="00EF5171" w:rsidRPr="00CB3354" w:rsidRDefault="00EF5171" w:rsidP="00EF5171">
      <w:r>
        <w:rPr>
          <w:b/>
          <w:bCs/>
        </w:rPr>
        <w:t xml:space="preserve">Karol młot </w:t>
      </w:r>
      <w:r>
        <w:t xml:space="preserve">– </w:t>
      </w:r>
      <w:r w:rsidR="00CB3354">
        <w:t xml:space="preserve">Położył kres ekspansji arabskiej wygrywając bitwę pod </w:t>
      </w:r>
      <w:r w:rsidR="00CB3354" w:rsidRPr="00CB3354">
        <w:rPr>
          <w:b/>
          <w:bCs/>
        </w:rPr>
        <w:t>Poitiers w 732 r.</w:t>
      </w:r>
      <w:r w:rsidR="00CB3354">
        <w:rPr>
          <w:b/>
          <w:bCs/>
        </w:rPr>
        <w:t xml:space="preserve"> </w:t>
      </w:r>
      <w:r w:rsidR="00EF5514">
        <w:t xml:space="preserve">Był on </w:t>
      </w:r>
      <w:r w:rsidR="00EF5514" w:rsidRPr="00EF5514">
        <w:t>frankijski</w:t>
      </w:r>
      <w:r w:rsidR="00EF5514">
        <w:t>m</w:t>
      </w:r>
      <w:r w:rsidR="00EF5514" w:rsidRPr="00EF5514">
        <w:t xml:space="preserve"> majordom</w:t>
      </w:r>
      <w:r w:rsidR="00EF5514">
        <w:t xml:space="preserve">em </w:t>
      </w:r>
    </w:p>
    <w:p w14:paraId="365F1521" w14:textId="12F27052" w:rsidR="00EF5171" w:rsidRDefault="00EF5171" w:rsidP="00EF5171">
      <w:r>
        <w:rPr>
          <w:b/>
          <w:bCs/>
        </w:rPr>
        <w:t xml:space="preserve">Pepin krótki </w:t>
      </w:r>
      <w:r>
        <w:t xml:space="preserve">– Syn Karola Młota, który pozbawił </w:t>
      </w:r>
      <w:r w:rsidR="00CB3354">
        <w:t>życia ostatniego władcę z dynastii Merowingów</w:t>
      </w:r>
    </w:p>
    <w:p w14:paraId="60E32227" w14:textId="0BEA0F29" w:rsidR="00EF5514" w:rsidRDefault="00EF5514" w:rsidP="00EF5171">
      <w:r>
        <w:rPr>
          <w:b/>
          <w:bCs/>
        </w:rPr>
        <w:t xml:space="preserve">Einhard </w:t>
      </w:r>
      <w:r>
        <w:t>– F</w:t>
      </w:r>
      <w:r w:rsidRPr="00EF5514">
        <w:t>rankijski biograf i kronikarz piszący w języku łacińskim</w:t>
      </w:r>
      <w:r>
        <w:t xml:space="preserve">, który </w:t>
      </w:r>
    </w:p>
    <w:p w14:paraId="13DF8414" w14:textId="7EC7C161" w:rsidR="00EF5514" w:rsidRPr="00304099" w:rsidRDefault="00304099" w:rsidP="00EF5171">
      <w:r>
        <w:rPr>
          <w:b/>
          <w:bCs/>
        </w:rPr>
        <w:t xml:space="preserve">Karol Wielki </w:t>
      </w:r>
      <w:r>
        <w:t xml:space="preserve">– Syn Pepina Krótkiego i król Franków, który dokonał dużej ekspansji swojego państwa </w:t>
      </w:r>
    </w:p>
    <w:p w14:paraId="6D35D7B1" w14:textId="52258A96" w:rsidR="00555919" w:rsidRDefault="00304099" w:rsidP="00EF5171">
      <w:r>
        <w:t xml:space="preserve">Za panowania Karola Wielkiego </w:t>
      </w:r>
      <w:r w:rsidR="00555919">
        <w:t xml:space="preserve">Królestwo Franków objęło Północną Italię i większość środkowej, ziemie zdobyte w wojnie z Arabami na północ od rzeki Ebro </w:t>
      </w:r>
      <w:r w:rsidR="00082A13">
        <w:t>oraz podbił Sasów i Awarów zdobywając tym samym tereny od Odry po Łebę</w:t>
      </w:r>
    </w:p>
    <w:p w14:paraId="64578ECE" w14:textId="018DB4D8" w:rsidR="00082A13" w:rsidRDefault="00082A13" w:rsidP="00EF5171">
      <w:r>
        <w:t>Karol Wielki miał zamiar odnowić Cesarstwo Rzymskie, chciał więc ożenić się z Bizantyjską Cesarzową Ireną</w:t>
      </w:r>
      <w:r w:rsidR="009028B6">
        <w:t>, lecz w 800 r. plany pokrzyżowała mu koronacja na Cesarza bez uprzednich konsultacji z Konstantynopolem</w:t>
      </w:r>
    </w:p>
    <w:p w14:paraId="2B2971F0" w14:textId="0F4F2704" w:rsidR="009028B6" w:rsidRPr="009028B6" w:rsidRDefault="009028B6" w:rsidP="00EF5171">
      <w:pPr>
        <w:rPr>
          <w:b/>
          <w:bCs/>
        </w:rPr>
      </w:pPr>
      <w:r w:rsidRPr="009028B6">
        <w:rPr>
          <w:b/>
          <w:bCs/>
        </w:rPr>
        <w:t>Monarchia chrześcijańska to:</w:t>
      </w:r>
    </w:p>
    <w:p w14:paraId="666654D9" w14:textId="0F1CD63E" w:rsidR="009028B6" w:rsidRPr="009028B6" w:rsidRDefault="009028B6" w:rsidP="009028B6">
      <w:pPr>
        <w:pStyle w:val="Akapitzlist"/>
        <w:numPr>
          <w:ilvl w:val="0"/>
          <w:numId w:val="7"/>
        </w:numPr>
      </w:pPr>
      <w:r w:rsidRPr="009028B6">
        <w:t>Król jako pomazaniec Boży – legitymizacja władzy przez Kościół.</w:t>
      </w:r>
    </w:p>
    <w:p w14:paraId="7ED1E750" w14:textId="6C26C3CB" w:rsidR="009028B6" w:rsidRPr="009028B6" w:rsidRDefault="009028B6" w:rsidP="009028B6">
      <w:pPr>
        <w:pStyle w:val="Akapitzlist"/>
        <w:numPr>
          <w:ilvl w:val="0"/>
          <w:numId w:val="7"/>
        </w:numPr>
      </w:pPr>
      <w:r w:rsidRPr="009028B6">
        <w:t>Misja chrystianizacji – narzucenie chrztu Sasom i innym ludom.</w:t>
      </w:r>
    </w:p>
    <w:p w14:paraId="55A3EA23" w14:textId="21DF506B" w:rsidR="009028B6" w:rsidRDefault="009028B6" w:rsidP="009028B6">
      <w:pPr>
        <w:pStyle w:val="Akapitzlist"/>
        <w:numPr>
          <w:ilvl w:val="0"/>
          <w:numId w:val="7"/>
        </w:numPr>
      </w:pPr>
      <w:r w:rsidRPr="009028B6">
        <w:t>Reforma kościelna – dbałość o jednolitość liturgii i edukację duchowieństwa</w:t>
      </w:r>
    </w:p>
    <w:p w14:paraId="507B58B9" w14:textId="77777777" w:rsidR="00C24C97" w:rsidRDefault="002063D7" w:rsidP="00C24C97">
      <w:pPr>
        <w:rPr>
          <w:b/>
          <w:bCs/>
        </w:rPr>
      </w:pPr>
      <w:r>
        <w:rPr>
          <w:b/>
          <w:bCs/>
        </w:rPr>
        <w:t>Przyczyny przyjęcia chrześcijaństwa:</w:t>
      </w:r>
    </w:p>
    <w:p w14:paraId="6E4865AB" w14:textId="1E341E4E" w:rsidR="00C24C97" w:rsidRPr="00C24C97" w:rsidRDefault="00C24C97" w:rsidP="00C24C97">
      <w:pPr>
        <w:pStyle w:val="Akapitzlist"/>
        <w:numPr>
          <w:ilvl w:val="0"/>
          <w:numId w:val="16"/>
        </w:numPr>
        <w:rPr>
          <w:b/>
          <w:bCs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Korzyści polityczne – Chlodwig I zdobył poparcie chrześcijańskich elit i Bizancjum.</w:t>
      </w:r>
    </w:p>
    <w:p w14:paraId="5CA76955" w14:textId="511D5B67" w:rsidR="00C24C97" w:rsidRPr="00C24C97" w:rsidRDefault="00C24C97" w:rsidP="00C24C97">
      <w:pPr>
        <w:pStyle w:val="Akapitzlist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Jednoczenie królestwa – Ułatwiło integrację Franków z chrześcijańską ludnością Galii.</w:t>
      </w:r>
    </w:p>
    <w:p w14:paraId="21FCDB7A" w14:textId="4352DAF9" w:rsidR="00C24C97" w:rsidRPr="00C24C97" w:rsidRDefault="00C24C97" w:rsidP="00C24C97">
      <w:pPr>
        <w:pStyle w:val="Akapitzlist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Wpływ małżonki – Żona Chlodwiga, Klotylda, była chrześcijanką i nakłaniała go do chrztu.</w:t>
      </w:r>
    </w:p>
    <w:p w14:paraId="124C6DB5" w14:textId="717148A5" w:rsidR="00C24C97" w:rsidRPr="00C24C97" w:rsidRDefault="00C24C97" w:rsidP="00C24C97">
      <w:pPr>
        <w:pStyle w:val="Akapitzlist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Zwycięstwo w bitwie – Chlodwig uznał sukces pod Tolbiac za znak boskiej pomocy.</w:t>
      </w:r>
    </w:p>
    <w:p w14:paraId="0E602231" w14:textId="0680B27F" w:rsidR="002063D7" w:rsidRPr="00C24C97" w:rsidRDefault="00C24C97" w:rsidP="00C24C97">
      <w:pPr>
        <w:pStyle w:val="Akapitzlist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24C97">
        <w:rPr>
          <w:rFonts w:eastAsia="Times New Roman" w:cs="Times New Roman"/>
          <w:kern w:val="0"/>
          <w:lang w:eastAsia="pl-PL"/>
          <w14:ligatures w14:val="none"/>
        </w:rPr>
        <w:t>Przewaga nad innymi ludami – Katolicyzm odróżnił Franków od ariańskich Wizygotów i Burgundów, wzmacniając ich pozycję w Europie.</w:t>
      </w:r>
    </w:p>
    <w:p w14:paraId="6A3B6262" w14:textId="77777777" w:rsidR="00C24C97" w:rsidRPr="00C24C97" w:rsidRDefault="00C24C97" w:rsidP="00C24C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66BB510" w14:textId="2ECFF498" w:rsidR="009028B6" w:rsidRPr="009028B6" w:rsidRDefault="009028B6" w:rsidP="00EF5171">
      <w:pPr>
        <w:rPr>
          <w:b/>
          <w:bCs/>
        </w:rPr>
      </w:pPr>
      <w:r w:rsidRPr="009028B6">
        <w:rPr>
          <w:b/>
          <w:bCs/>
        </w:rPr>
        <w:t>Monarchia patrymonialna:</w:t>
      </w:r>
    </w:p>
    <w:p w14:paraId="113DB112" w14:textId="0D777820" w:rsidR="009028B6" w:rsidRDefault="009028B6" w:rsidP="00EF5171">
      <w:r w:rsidRPr="009028B6">
        <w:t>Monarchia patrymonialna oznaczała, że władca traktował państwo jako swoją prywatną własność, mógł je dzielić między spadkobierców i nadawać ziemie wasalom, co prowadziło do decentralizacji władzy</w:t>
      </w:r>
    </w:p>
    <w:p w14:paraId="69F64269" w14:textId="77777777" w:rsidR="00C24C97" w:rsidRDefault="00C24C97" w:rsidP="00EF5171"/>
    <w:p w14:paraId="1455CBCD" w14:textId="3B8EA254" w:rsidR="00CB3354" w:rsidRDefault="009028B6" w:rsidP="00EF5171">
      <w:pPr>
        <w:rPr>
          <w:b/>
          <w:bCs/>
        </w:rPr>
      </w:pPr>
      <w:r>
        <w:rPr>
          <w:b/>
          <w:bCs/>
        </w:rPr>
        <w:t>Hrabstwa:</w:t>
      </w:r>
    </w:p>
    <w:p w14:paraId="332F4475" w14:textId="7C127134" w:rsidR="009028B6" w:rsidRDefault="009028B6" w:rsidP="00EF5171">
      <w:r>
        <w:t xml:space="preserve">- </w:t>
      </w:r>
      <w:r w:rsidRPr="009028B6">
        <w:t xml:space="preserve">Hrabstwo </w:t>
      </w:r>
      <w:r>
        <w:t>to</w:t>
      </w:r>
      <w:r w:rsidRPr="009028B6">
        <w:t xml:space="preserve"> okręg administracyjny na czele, którego sta</w:t>
      </w:r>
      <w:r w:rsidR="00DA3953">
        <w:t>ł</w:t>
      </w:r>
      <w:r w:rsidRPr="009028B6">
        <w:t xml:space="preserve"> hrabia, który sprawował sądy, wykonywał polecenia króla, zwoływał ludzi pod broń. Państwo było podzielone na 700 hrabstw</w:t>
      </w:r>
    </w:p>
    <w:p w14:paraId="3A5B7B7C" w14:textId="0FA49E98" w:rsidR="009028B6" w:rsidRDefault="009028B6" w:rsidP="00EF5171">
      <w:pPr>
        <w:rPr>
          <w:b/>
          <w:bCs/>
        </w:rPr>
      </w:pPr>
      <w:r>
        <w:rPr>
          <w:b/>
          <w:bCs/>
        </w:rPr>
        <w:t>Marchie:</w:t>
      </w:r>
    </w:p>
    <w:p w14:paraId="1B56E26E" w14:textId="0AB46430" w:rsidR="00F70263" w:rsidRDefault="009028B6" w:rsidP="00EF5171">
      <w:r>
        <w:t xml:space="preserve">- </w:t>
      </w:r>
      <w:r w:rsidR="00DA3953">
        <w:t>Były to h</w:t>
      </w:r>
      <w:r w:rsidR="00DA3953" w:rsidRPr="00DA3953">
        <w:t>rabstwa położone na kresach imperium, na czele których stali margrabiowie. Prócz zwykłych uprawnień hrabiowskich margrabia miał prawo do prowadzenia lokalnych, granicznych wojen</w:t>
      </w:r>
    </w:p>
    <w:p w14:paraId="1778D205" w14:textId="77777777" w:rsidR="00F70263" w:rsidRDefault="00F70263" w:rsidP="00EF5171"/>
    <w:p w14:paraId="1B623BFB" w14:textId="7BD8405E" w:rsidR="009E2D3E" w:rsidRDefault="00C42F8D" w:rsidP="00EF5171">
      <w:r>
        <w:t xml:space="preserve">Rolnictwo </w:t>
      </w:r>
      <w:r w:rsidR="00F70263">
        <w:t>w Królestwie Franków Karola wielkiego było głównym filarem gospodarki</w:t>
      </w:r>
    </w:p>
    <w:p w14:paraId="385E4C97" w14:textId="60161F1A" w:rsidR="00DA3953" w:rsidRDefault="00624FCF" w:rsidP="00EF5171">
      <w:r>
        <w:t>Waluta wprowadzona do obiegu przez Karola Wielkiego to srebrny denar</w:t>
      </w:r>
    </w:p>
    <w:p w14:paraId="7DD7C15C" w14:textId="2FD6C754" w:rsidR="001758DE" w:rsidRDefault="00C64AC7" w:rsidP="00EF5171">
      <w:r>
        <w:t xml:space="preserve">Cesarz </w:t>
      </w:r>
      <w:r w:rsidR="005546E8">
        <w:t>swą ulubioną rezydencją uczynił Akwizgran, gdzie zbudował</w:t>
      </w:r>
      <w:r w:rsidR="00367F79">
        <w:t xml:space="preserve"> katedrę</w:t>
      </w:r>
    </w:p>
    <w:p w14:paraId="22562D65" w14:textId="5F1841D3" w:rsidR="005A30AE" w:rsidRPr="005A30AE" w:rsidRDefault="0059097F" w:rsidP="005A30AE">
      <w:pPr>
        <w:tabs>
          <w:tab w:val="num" w:pos="720"/>
        </w:tabs>
        <w:rPr>
          <w:b/>
          <w:bCs/>
        </w:rPr>
      </w:pPr>
      <w:r w:rsidRPr="005A30AE">
        <w:rPr>
          <w:b/>
          <w:bCs/>
        </w:rPr>
        <w:t xml:space="preserve">Ciężka kawaleria </w:t>
      </w:r>
    </w:p>
    <w:p w14:paraId="0B3A5C9A" w14:textId="70769CBE" w:rsidR="00410084" w:rsidRDefault="0059097F" w:rsidP="00410084">
      <w:pPr>
        <w:pStyle w:val="Akapitzlist"/>
        <w:numPr>
          <w:ilvl w:val="0"/>
          <w:numId w:val="10"/>
        </w:numPr>
        <w:tabs>
          <w:tab w:val="num" w:pos="720"/>
        </w:tabs>
      </w:pPr>
      <w:r w:rsidRPr="0059097F">
        <w:t>Trzon armii, rekrutowany z arystokracji i wasali posiadających beneficja ziemskie</w:t>
      </w:r>
    </w:p>
    <w:p w14:paraId="74F81053" w14:textId="77777777" w:rsidR="00E14E18" w:rsidRPr="00E14E18" w:rsidRDefault="00E14E18" w:rsidP="00E14E18">
      <w:pPr>
        <w:tabs>
          <w:tab w:val="num" w:pos="720"/>
        </w:tabs>
        <w:rPr>
          <w:b/>
          <w:bCs/>
        </w:rPr>
      </w:pPr>
      <w:r w:rsidRPr="00E14E18">
        <w:rPr>
          <w:b/>
          <w:bCs/>
        </w:rPr>
        <w:t>Lekka kawaleria</w:t>
      </w:r>
    </w:p>
    <w:p w14:paraId="6B97418D" w14:textId="77777777" w:rsidR="00E14E18" w:rsidRPr="00E14E18" w:rsidRDefault="00E14E18" w:rsidP="00E14E18">
      <w:pPr>
        <w:numPr>
          <w:ilvl w:val="0"/>
          <w:numId w:val="11"/>
        </w:numPr>
      </w:pPr>
      <w:r w:rsidRPr="00E14E18">
        <w:t>Rekrutowana z mniej zamożnych wolnych Franków i ludów sprzymierzonych (Sasi, Bawarowie)</w:t>
      </w:r>
    </w:p>
    <w:p w14:paraId="6CF96A01" w14:textId="77777777" w:rsidR="00E14E18" w:rsidRDefault="00E14E18" w:rsidP="00E14E18">
      <w:pPr>
        <w:tabs>
          <w:tab w:val="num" w:pos="720"/>
        </w:tabs>
        <w:rPr>
          <w:b/>
          <w:bCs/>
        </w:rPr>
      </w:pPr>
      <w:r w:rsidRPr="00E14E18">
        <w:rPr>
          <w:b/>
          <w:bCs/>
        </w:rPr>
        <w:t>Piechota</w:t>
      </w:r>
    </w:p>
    <w:p w14:paraId="47499348" w14:textId="6E0FBE03" w:rsidR="00E14E18" w:rsidRDefault="00E14E18" w:rsidP="00E26CB3">
      <w:pPr>
        <w:pStyle w:val="Akapitzlist"/>
        <w:numPr>
          <w:ilvl w:val="0"/>
          <w:numId w:val="10"/>
        </w:numPr>
        <w:tabs>
          <w:tab w:val="num" w:pos="720"/>
        </w:tabs>
      </w:pPr>
      <w:r w:rsidRPr="00E14E18">
        <w:t>Składała się z wolnych Franków, chłopów i najemników</w:t>
      </w:r>
    </w:p>
    <w:p w14:paraId="67E5CEB6" w14:textId="183A67F3" w:rsidR="00421A2E" w:rsidRPr="00421A2E" w:rsidRDefault="00421A2E" w:rsidP="00421A2E">
      <w:pPr>
        <w:tabs>
          <w:tab w:val="num" w:pos="720"/>
        </w:tabs>
        <w:rPr>
          <w:b/>
          <w:bCs/>
        </w:rPr>
      </w:pPr>
      <w:r w:rsidRPr="00421A2E">
        <w:rPr>
          <w:b/>
          <w:bCs/>
        </w:rPr>
        <w:t>Oddziały sprzymierzone</w:t>
      </w:r>
    </w:p>
    <w:p w14:paraId="763801B8" w14:textId="77777777" w:rsidR="00421A2E" w:rsidRDefault="00421A2E" w:rsidP="00421A2E">
      <w:pPr>
        <w:numPr>
          <w:ilvl w:val="0"/>
          <w:numId w:val="13"/>
        </w:numPr>
      </w:pPr>
      <w:r w:rsidRPr="00421A2E">
        <w:t>Ludy podbite przez Franków (Sasi, Longobardowie, Bawarowie, Słowianie)</w:t>
      </w:r>
    </w:p>
    <w:p w14:paraId="6860BF13" w14:textId="1489E227" w:rsidR="009C648B" w:rsidRPr="009C648B" w:rsidRDefault="009C648B" w:rsidP="009C648B">
      <w:pPr>
        <w:rPr>
          <w:b/>
          <w:bCs/>
        </w:rPr>
      </w:pPr>
      <w:r>
        <w:rPr>
          <w:b/>
          <w:bCs/>
        </w:rPr>
        <w:t xml:space="preserve">Renesans </w:t>
      </w:r>
      <w:r w:rsidR="00733ADE">
        <w:rPr>
          <w:b/>
          <w:bCs/>
        </w:rPr>
        <w:t>karoliński:</w:t>
      </w:r>
    </w:p>
    <w:p w14:paraId="267FB4DD" w14:textId="705F5757" w:rsidR="005A30AE" w:rsidRPr="0059097F" w:rsidRDefault="009C648B" w:rsidP="00733ADE">
      <w:pPr>
        <w:pStyle w:val="Akapitzlist"/>
        <w:numPr>
          <w:ilvl w:val="0"/>
          <w:numId w:val="10"/>
        </w:numPr>
        <w:tabs>
          <w:tab w:val="num" w:pos="720"/>
        </w:tabs>
      </w:pPr>
      <w:r>
        <w:t>O</w:t>
      </w:r>
      <w:r w:rsidR="006B7CAE" w:rsidRPr="006B7CAE">
        <w:t>kres rozwoju kultury zachodnioe</w:t>
      </w:r>
      <w:r w:rsidR="006B7CAE">
        <w:t xml:space="preserve">uropejskiej przypadający </w:t>
      </w:r>
      <w:r w:rsidR="006B7CAE" w:rsidRPr="006B7CAE">
        <w:t>zwłaszcza</w:t>
      </w:r>
      <w:r w:rsidR="006B7CAE">
        <w:t xml:space="preserve"> na </w:t>
      </w:r>
      <w:r w:rsidR="005E4C56">
        <w:t>czas panowania</w:t>
      </w:r>
      <w:r w:rsidR="006B7CAE" w:rsidRPr="006B7CAE">
        <w:t xml:space="preserve"> Karola Wielkiego, w którym nastąpiło ponowne przyjęcie kultury starożytnej</w:t>
      </w:r>
    </w:p>
    <w:p w14:paraId="7B22B690" w14:textId="02CBF800" w:rsidR="00B97FCD" w:rsidRDefault="00042171" w:rsidP="00733ADE">
      <w:pPr>
        <w:pStyle w:val="Akapitzlist"/>
        <w:numPr>
          <w:ilvl w:val="0"/>
          <w:numId w:val="10"/>
        </w:numPr>
      </w:pPr>
      <w:r w:rsidRPr="00042171">
        <w:t xml:space="preserve">Wprowadzono </w:t>
      </w:r>
      <w:r w:rsidRPr="00733ADE">
        <w:rPr>
          <w:b/>
          <w:bCs/>
        </w:rPr>
        <w:t>minuskułę karolińską</w:t>
      </w:r>
      <w:r w:rsidRPr="00042171">
        <w:t>, czyli nowy, czytelny krój pisma o regularnych, zaokrąglonych literach</w:t>
      </w:r>
    </w:p>
    <w:p w14:paraId="7A2277F0" w14:textId="0A947293" w:rsidR="00733ADE" w:rsidRDefault="00CE1D6C" w:rsidP="00733ADE">
      <w:pPr>
        <w:pStyle w:val="Akapitzlist"/>
        <w:numPr>
          <w:ilvl w:val="0"/>
          <w:numId w:val="10"/>
        </w:numPr>
      </w:pPr>
      <w:r w:rsidRPr="00CE1D6C">
        <w:rPr>
          <w:b/>
          <w:bCs/>
        </w:rPr>
        <w:t>Standaryzacja tekstów</w:t>
      </w:r>
      <w:r w:rsidRPr="00CE1D6C">
        <w:t xml:space="preserve"> – wprowadzono jednolite zasady interpunkcji, odstępów między słowami i podziału tekstu na rozdziały</w:t>
      </w:r>
    </w:p>
    <w:p w14:paraId="2B07BD6D" w14:textId="3FA8C23F" w:rsidR="008A0C61" w:rsidRDefault="007B03D0" w:rsidP="00733ADE">
      <w:pPr>
        <w:pStyle w:val="Akapitzlist"/>
        <w:numPr>
          <w:ilvl w:val="0"/>
          <w:numId w:val="10"/>
        </w:numPr>
      </w:pPr>
      <w:r w:rsidRPr="007B03D0">
        <w:rPr>
          <w:b/>
          <w:bCs/>
        </w:rPr>
        <w:t>Szkoła Pałacowa w Akwizgranie</w:t>
      </w:r>
      <w:r w:rsidRPr="007B03D0">
        <w:t xml:space="preserve"> – założona przy dworze Karola, kierowana przez Alkuina z Yorku. Nauczano tam gramatyki, retoryki, dialektyki, arytmetyki, muzyki, geometrii i astronomii</w:t>
      </w:r>
    </w:p>
    <w:p w14:paraId="5B375E03" w14:textId="2641F4FB" w:rsidR="007B03D0" w:rsidRDefault="0052504E" w:rsidP="00733ADE">
      <w:pPr>
        <w:pStyle w:val="Akapitzlist"/>
        <w:numPr>
          <w:ilvl w:val="0"/>
          <w:numId w:val="10"/>
        </w:numPr>
      </w:pPr>
      <w:r w:rsidRPr="0052504E">
        <w:rPr>
          <w:b/>
          <w:bCs/>
        </w:rPr>
        <w:t>Wprowadzenie programu edukacyjnego opartego na tradycji antycznej</w:t>
      </w:r>
      <w:r w:rsidRPr="0052504E">
        <w:t xml:space="preserve"> – powrót do klasycznych dzieł łacińskich i ich studiowanie</w:t>
      </w:r>
    </w:p>
    <w:p w14:paraId="6D13AF7C" w14:textId="77777777" w:rsidR="005D4966" w:rsidRPr="005D4966" w:rsidRDefault="005D4966" w:rsidP="005D4966"/>
    <w:p w14:paraId="62357DED" w14:textId="77777777" w:rsidR="005D4966" w:rsidRPr="005D4966" w:rsidRDefault="005D4966" w:rsidP="005D4966"/>
    <w:p w14:paraId="0B171A78" w14:textId="77777777" w:rsidR="005D4966" w:rsidRDefault="005D4966" w:rsidP="005D4966"/>
    <w:p w14:paraId="2B7EECFB" w14:textId="022D6FE0" w:rsidR="005D4966" w:rsidRPr="005D4966" w:rsidRDefault="005D4966" w:rsidP="005D4966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014BC8">
        <w:t xml:space="preserve"> 1</w:t>
      </w:r>
    </w:p>
    <w:sectPr w:rsidR="005D4966" w:rsidRPr="005D4966" w:rsidSect="009722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BC7"/>
    <w:multiLevelType w:val="hybridMultilevel"/>
    <w:tmpl w:val="12D24A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718A"/>
    <w:multiLevelType w:val="hybridMultilevel"/>
    <w:tmpl w:val="1DA6C9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46AE"/>
    <w:multiLevelType w:val="hybridMultilevel"/>
    <w:tmpl w:val="747E9F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718E1"/>
    <w:multiLevelType w:val="hybridMultilevel"/>
    <w:tmpl w:val="6E9A93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025E"/>
    <w:multiLevelType w:val="hybridMultilevel"/>
    <w:tmpl w:val="385EFC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65A35"/>
    <w:multiLevelType w:val="multilevel"/>
    <w:tmpl w:val="B79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B1A2F"/>
    <w:multiLevelType w:val="hybridMultilevel"/>
    <w:tmpl w:val="74AC56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071AC"/>
    <w:multiLevelType w:val="multilevel"/>
    <w:tmpl w:val="642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43681"/>
    <w:multiLevelType w:val="hybridMultilevel"/>
    <w:tmpl w:val="679411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63619"/>
    <w:multiLevelType w:val="multilevel"/>
    <w:tmpl w:val="554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06D72"/>
    <w:multiLevelType w:val="multilevel"/>
    <w:tmpl w:val="DC8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860C2"/>
    <w:multiLevelType w:val="hybridMultilevel"/>
    <w:tmpl w:val="B59CC4A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D3808"/>
    <w:multiLevelType w:val="hybridMultilevel"/>
    <w:tmpl w:val="A2E816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627A1"/>
    <w:multiLevelType w:val="hybridMultilevel"/>
    <w:tmpl w:val="E56C0D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F0EEC"/>
    <w:multiLevelType w:val="hybridMultilevel"/>
    <w:tmpl w:val="4EE64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62309"/>
    <w:multiLevelType w:val="hybridMultilevel"/>
    <w:tmpl w:val="829E83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287256">
    <w:abstractNumId w:val="12"/>
  </w:num>
  <w:num w:numId="2" w16cid:durableId="1871796533">
    <w:abstractNumId w:val="0"/>
  </w:num>
  <w:num w:numId="3" w16cid:durableId="679159102">
    <w:abstractNumId w:val="14"/>
  </w:num>
  <w:num w:numId="4" w16cid:durableId="910584309">
    <w:abstractNumId w:val="3"/>
  </w:num>
  <w:num w:numId="5" w16cid:durableId="149562799">
    <w:abstractNumId w:val="13"/>
  </w:num>
  <w:num w:numId="6" w16cid:durableId="1492677077">
    <w:abstractNumId w:val="8"/>
  </w:num>
  <w:num w:numId="7" w16cid:durableId="282613222">
    <w:abstractNumId w:val="1"/>
  </w:num>
  <w:num w:numId="8" w16cid:durableId="734013926">
    <w:abstractNumId w:val="9"/>
  </w:num>
  <w:num w:numId="9" w16cid:durableId="69430865">
    <w:abstractNumId w:val="11"/>
  </w:num>
  <w:num w:numId="10" w16cid:durableId="1204516605">
    <w:abstractNumId w:val="4"/>
  </w:num>
  <w:num w:numId="11" w16cid:durableId="1700665534">
    <w:abstractNumId w:val="5"/>
  </w:num>
  <w:num w:numId="12" w16cid:durableId="1621104586">
    <w:abstractNumId w:val="7"/>
  </w:num>
  <w:num w:numId="13" w16cid:durableId="570118186">
    <w:abstractNumId w:val="10"/>
  </w:num>
  <w:num w:numId="14" w16cid:durableId="756635233">
    <w:abstractNumId w:val="2"/>
  </w:num>
  <w:num w:numId="15" w16cid:durableId="848373071">
    <w:abstractNumId w:val="15"/>
  </w:num>
  <w:num w:numId="16" w16cid:durableId="1594702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13"/>
    <w:rsid w:val="0001039B"/>
    <w:rsid w:val="00014BC8"/>
    <w:rsid w:val="00042171"/>
    <w:rsid w:val="000726CC"/>
    <w:rsid w:val="00082A13"/>
    <w:rsid w:val="00122E0D"/>
    <w:rsid w:val="001758DE"/>
    <w:rsid w:val="001C4781"/>
    <w:rsid w:val="002063D7"/>
    <w:rsid w:val="00304099"/>
    <w:rsid w:val="00367F79"/>
    <w:rsid w:val="00410084"/>
    <w:rsid w:val="00421A2E"/>
    <w:rsid w:val="00454001"/>
    <w:rsid w:val="00456705"/>
    <w:rsid w:val="00490AFA"/>
    <w:rsid w:val="0052504E"/>
    <w:rsid w:val="005546E8"/>
    <w:rsid w:val="00555919"/>
    <w:rsid w:val="005741A2"/>
    <w:rsid w:val="0059097F"/>
    <w:rsid w:val="005A30AE"/>
    <w:rsid w:val="005D4966"/>
    <w:rsid w:val="005E4C56"/>
    <w:rsid w:val="00624FCF"/>
    <w:rsid w:val="006B7CAE"/>
    <w:rsid w:val="00733ADE"/>
    <w:rsid w:val="007411AE"/>
    <w:rsid w:val="007B03D0"/>
    <w:rsid w:val="00857C13"/>
    <w:rsid w:val="008640A8"/>
    <w:rsid w:val="00892256"/>
    <w:rsid w:val="008A0C61"/>
    <w:rsid w:val="008C12C4"/>
    <w:rsid w:val="008E58FA"/>
    <w:rsid w:val="009028B6"/>
    <w:rsid w:val="00921BB1"/>
    <w:rsid w:val="009616FB"/>
    <w:rsid w:val="00972235"/>
    <w:rsid w:val="009C648B"/>
    <w:rsid w:val="009E2D3E"/>
    <w:rsid w:val="00A66036"/>
    <w:rsid w:val="00B13555"/>
    <w:rsid w:val="00B47FFC"/>
    <w:rsid w:val="00B86479"/>
    <w:rsid w:val="00B97FCD"/>
    <w:rsid w:val="00BB0DF0"/>
    <w:rsid w:val="00C24C97"/>
    <w:rsid w:val="00C42F8D"/>
    <w:rsid w:val="00C51E7A"/>
    <w:rsid w:val="00C64AC7"/>
    <w:rsid w:val="00C86BDF"/>
    <w:rsid w:val="00CB3354"/>
    <w:rsid w:val="00CC7370"/>
    <w:rsid w:val="00CE1D6C"/>
    <w:rsid w:val="00D77AE0"/>
    <w:rsid w:val="00DA3953"/>
    <w:rsid w:val="00DB3F92"/>
    <w:rsid w:val="00E14E18"/>
    <w:rsid w:val="00E26CB3"/>
    <w:rsid w:val="00E525A4"/>
    <w:rsid w:val="00EF5171"/>
    <w:rsid w:val="00EF5514"/>
    <w:rsid w:val="00F70263"/>
    <w:rsid w:val="00FB72DF"/>
    <w:rsid w:val="00FD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F18C"/>
  <w15:chartTrackingRefBased/>
  <w15:docId w15:val="{EFF109E0-B8BE-49FB-9895-08632BF5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7C1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7C1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7C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7C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7C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7C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7C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7C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7C1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7C1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7C1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B7CA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B7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5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61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4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5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879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39</cp:revision>
  <dcterms:created xsi:type="dcterms:W3CDTF">2025-04-01T15:16:00Z</dcterms:created>
  <dcterms:modified xsi:type="dcterms:W3CDTF">2026-06-07T09:57:00Z</dcterms:modified>
</cp:coreProperties>
</file>