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9CDF" w14:textId="5B065A59" w:rsidR="001B3695" w:rsidRPr="00862925" w:rsidRDefault="00A84116" w:rsidP="00A84116">
      <w:pPr>
        <w:jc w:val="center"/>
        <w:rPr>
          <w:b/>
          <w:bCs/>
          <w:sz w:val="44"/>
          <w:szCs w:val="44"/>
        </w:rPr>
      </w:pPr>
      <w:r w:rsidRPr="00862925">
        <w:rPr>
          <w:b/>
          <w:bCs/>
          <w:sz w:val="44"/>
          <w:szCs w:val="44"/>
        </w:rPr>
        <w:t>POLSKA JAGIELLONÓW</w:t>
      </w:r>
    </w:p>
    <w:p w14:paraId="27F42354" w14:textId="38178664" w:rsidR="00A84116" w:rsidRPr="00862925" w:rsidRDefault="00F70E49" w:rsidP="00A84116">
      <w:pPr>
        <w:rPr>
          <w:b/>
          <w:bCs/>
        </w:rPr>
      </w:pPr>
      <w:r w:rsidRPr="00862925">
        <w:rPr>
          <w:b/>
          <w:bCs/>
        </w:rPr>
        <w:t>- Królowie:</w:t>
      </w:r>
    </w:p>
    <w:p w14:paraId="77043225" w14:textId="7F4CFF29" w:rsidR="00F70E49" w:rsidRPr="00862925" w:rsidRDefault="00F70E49" w:rsidP="00F70E49">
      <w:pPr>
        <w:pStyle w:val="Akapitzlist"/>
        <w:numPr>
          <w:ilvl w:val="0"/>
          <w:numId w:val="1"/>
        </w:numPr>
        <w:rPr>
          <w:b/>
          <w:bCs/>
        </w:rPr>
      </w:pPr>
      <w:r w:rsidRPr="00862925">
        <w:t>Władysław Jagiełło (</w:t>
      </w:r>
      <w:r w:rsidR="00862925" w:rsidRPr="00862925">
        <w:t>138</w:t>
      </w:r>
      <w:r w:rsidR="00FB521B">
        <w:t>6</w:t>
      </w:r>
      <w:r w:rsidR="00862925" w:rsidRPr="00862925">
        <w:t>r. – 1434r.)</w:t>
      </w:r>
    </w:p>
    <w:p w14:paraId="29035A9A" w14:textId="0F31BE0B" w:rsidR="00F70E49" w:rsidRPr="00862925" w:rsidRDefault="00F70E49" w:rsidP="00F70E49">
      <w:pPr>
        <w:pStyle w:val="Akapitzlist"/>
        <w:numPr>
          <w:ilvl w:val="0"/>
          <w:numId w:val="1"/>
        </w:numPr>
        <w:rPr>
          <w:b/>
          <w:bCs/>
        </w:rPr>
      </w:pPr>
      <w:r w:rsidRPr="00862925">
        <w:t>Władysław Warneńczyk (1434r. – 1444r.)</w:t>
      </w:r>
    </w:p>
    <w:p w14:paraId="7C95A0E0" w14:textId="560912B6" w:rsidR="00F70E49" w:rsidRPr="00862925" w:rsidRDefault="00F70E49" w:rsidP="00F70E49">
      <w:pPr>
        <w:pStyle w:val="Akapitzlist"/>
        <w:numPr>
          <w:ilvl w:val="0"/>
          <w:numId w:val="1"/>
        </w:numPr>
        <w:rPr>
          <w:b/>
          <w:bCs/>
        </w:rPr>
      </w:pPr>
      <w:r w:rsidRPr="00862925">
        <w:t xml:space="preserve">Kazimierz Jagiellończyk (1447r. </w:t>
      </w:r>
      <w:r w:rsidR="00862925" w:rsidRPr="00862925">
        <w:t>–</w:t>
      </w:r>
      <w:r w:rsidRPr="00862925">
        <w:t xml:space="preserve"> 14</w:t>
      </w:r>
      <w:r w:rsidR="00862925" w:rsidRPr="00862925">
        <w:t>92r.)</w:t>
      </w:r>
    </w:p>
    <w:p w14:paraId="6B6789CA" w14:textId="55CBEDAE" w:rsidR="00F70E49" w:rsidRPr="00862925" w:rsidRDefault="00F70E49" w:rsidP="00F70E49">
      <w:pPr>
        <w:pStyle w:val="Akapitzlist"/>
        <w:numPr>
          <w:ilvl w:val="0"/>
          <w:numId w:val="1"/>
        </w:numPr>
        <w:rPr>
          <w:b/>
          <w:bCs/>
        </w:rPr>
      </w:pPr>
      <w:r w:rsidRPr="00862925">
        <w:t>Jan Olbracht</w:t>
      </w:r>
      <w:r w:rsidR="00862925" w:rsidRPr="00862925">
        <w:t xml:space="preserve"> (1492r. – 1501r.)</w:t>
      </w:r>
    </w:p>
    <w:p w14:paraId="026F820A" w14:textId="21A48A11" w:rsidR="00F70E49" w:rsidRPr="00862925" w:rsidRDefault="00F70E49" w:rsidP="00F70E49">
      <w:pPr>
        <w:pStyle w:val="Akapitzlist"/>
        <w:numPr>
          <w:ilvl w:val="0"/>
          <w:numId w:val="1"/>
        </w:numPr>
        <w:rPr>
          <w:b/>
          <w:bCs/>
        </w:rPr>
      </w:pPr>
      <w:r w:rsidRPr="00862925">
        <w:t>Aleksander Jagiellończyk</w:t>
      </w:r>
      <w:r w:rsidR="00862925" w:rsidRPr="00862925">
        <w:t xml:space="preserve"> (1501r. – 1506r.)</w:t>
      </w:r>
    </w:p>
    <w:p w14:paraId="3E57B31B" w14:textId="5C8009BF" w:rsidR="00F70E49" w:rsidRPr="00862925" w:rsidRDefault="00F70E49" w:rsidP="00F70E49">
      <w:pPr>
        <w:pStyle w:val="Akapitzlist"/>
        <w:numPr>
          <w:ilvl w:val="0"/>
          <w:numId w:val="1"/>
        </w:numPr>
        <w:rPr>
          <w:b/>
          <w:bCs/>
        </w:rPr>
      </w:pPr>
      <w:r w:rsidRPr="00862925">
        <w:t>Zygmunt I Stary</w:t>
      </w:r>
      <w:r w:rsidR="00862925" w:rsidRPr="00862925">
        <w:t xml:space="preserve"> (1506r. – 1548r.)</w:t>
      </w:r>
    </w:p>
    <w:p w14:paraId="1872866E" w14:textId="68DDBF29" w:rsidR="00F70E49" w:rsidRPr="00FB521B" w:rsidRDefault="00F70E49" w:rsidP="00F70E49">
      <w:pPr>
        <w:pStyle w:val="Akapitzlist"/>
        <w:numPr>
          <w:ilvl w:val="0"/>
          <w:numId w:val="1"/>
        </w:numPr>
        <w:rPr>
          <w:b/>
          <w:bCs/>
          <w:lang w:val="en-GB"/>
        </w:rPr>
      </w:pPr>
      <w:r w:rsidRPr="00FB521B">
        <w:rPr>
          <w:lang w:val="en-GB"/>
        </w:rPr>
        <w:t>Zygmunt II August</w:t>
      </w:r>
      <w:r w:rsidR="00862925" w:rsidRPr="00FB521B">
        <w:rPr>
          <w:lang w:val="en-GB"/>
        </w:rPr>
        <w:t xml:space="preserve"> (1548r. – 1572r.</w:t>
      </w:r>
      <w:r w:rsidR="00BA513B" w:rsidRPr="00FB521B">
        <w:rPr>
          <w:lang w:val="en-GB"/>
        </w:rPr>
        <w:t>)</w:t>
      </w:r>
    </w:p>
    <w:p w14:paraId="6A8311B3" w14:textId="210E0583" w:rsidR="00862925" w:rsidRDefault="00862925" w:rsidP="00862925">
      <w:pPr>
        <w:jc w:val="center"/>
        <w:rPr>
          <w:b/>
          <w:bCs/>
        </w:rPr>
      </w:pPr>
      <w:r>
        <w:rPr>
          <w:b/>
          <w:bCs/>
        </w:rPr>
        <w:t>Unia w Krewie – 1385r.</w:t>
      </w:r>
    </w:p>
    <w:p w14:paraId="7730B4AA" w14:textId="2B89E6B6" w:rsidR="008426E2" w:rsidRPr="008426E2" w:rsidRDefault="008426E2" w:rsidP="008426E2">
      <w:pPr>
        <w:pStyle w:val="Akapitzlist"/>
        <w:numPr>
          <w:ilvl w:val="0"/>
          <w:numId w:val="9"/>
        </w:numPr>
      </w:pPr>
      <w:r w:rsidRPr="008426E2">
        <w:t>Spowodowana zagrożeniem Litwy ze strony zakonu krzyżackiego</w:t>
      </w:r>
    </w:p>
    <w:p w14:paraId="7B9B6E97" w14:textId="7BDD6320" w:rsidR="008426E2" w:rsidRPr="008426E2" w:rsidRDefault="00DF7C8A" w:rsidP="008426E2">
      <w:pPr>
        <w:pStyle w:val="Akapitzlist"/>
        <w:numPr>
          <w:ilvl w:val="0"/>
          <w:numId w:val="9"/>
        </w:numPr>
        <w:rPr>
          <w:b/>
          <w:bCs/>
        </w:rPr>
      </w:pPr>
      <w:r>
        <w:t>Unia personalna (wspólny król)</w:t>
      </w:r>
    </w:p>
    <w:p w14:paraId="37B4578D" w14:textId="4BE404C7" w:rsidR="008426E2" w:rsidRPr="008426E2" w:rsidRDefault="008426E2" w:rsidP="00DF7C8A">
      <w:pPr>
        <w:pStyle w:val="Akapitzlist"/>
        <w:numPr>
          <w:ilvl w:val="0"/>
          <w:numId w:val="9"/>
        </w:numPr>
        <w:rPr>
          <w:b/>
          <w:bCs/>
        </w:rPr>
      </w:pPr>
      <w:r>
        <w:t>Jagiełło wychodzi za Jadwigę i obejmuje polski tron, a w zamian przyjmuje chrzest i chrystianizuje Litwę</w:t>
      </w:r>
    </w:p>
    <w:p w14:paraId="03FB9DAE" w14:textId="149BF9B4" w:rsidR="008426E2" w:rsidRDefault="008426E2" w:rsidP="00DF7C8A">
      <w:pPr>
        <w:pStyle w:val="Akapitzlist"/>
        <w:numPr>
          <w:ilvl w:val="0"/>
          <w:numId w:val="9"/>
        </w:numPr>
      </w:pPr>
      <w:r w:rsidRPr="008426E2">
        <w:t>Jagiełło wypuszcza polskich jeńców</w:t>
      </w:r>
    </w:p>
    <w:p w14:paraId="03057D9D" w14:textId="7E34AD31" w:rsidR="008426E2" w:rsidRPr="008426E2" w:rsidRDefault="008426E2" w:rsidP="00DF7C8A">
      <w:pPr>
        <w:pStyle w:val="Akapitzlist"/>
        <w:numPr>
          <w:ilvl w:val="0"/>
          <w:numId w:val="9"/>
        </w:numPr>
      </w:pPr>
      <w:r>
        <w:t xml:space="preserve">Jagiełło zobowiązał się swoim kosztem odzyskać utracone przez Polskę </w:t>
      </w:r>
      <w:r w:rsidRPr="008426E2">
        <w:t>Pomorze (Gdańskie)</w:t>
      </w:r>
      <w:r>
        <w:t xml:space="preserve">, </w:t>
      </w:r>
      <w:r w:rsidRPr="008426E2">
        <w:t>ziemię chełmińską</w:t>
      </w:r>
      <w:r>
        <w:t xml:space="preserve">, </w:t>
      </w:r>
      <w:r w:rsidRPr="008426E2">
        <w:t>ziemię dobrzyńską</w:t>
      </w:r>
      <w:r>
        <w:t xml:space="preserve">, </w:t>
      </w:r>
      <w:r w:rsidRPr="008426E2">
        <w:t>ziemię wieluńską</w:t>
      </w:r>
    </w:p>
    <w:p w14:paraId="4C445EA8" w14:textId="070C4991" w:rsidR="00862925" w:rsidRDefault="00862925" w:rsidP="00862925">
      <w:pPr>
        <w:jc w:val="center"/>
        <w:rPr>
          <w:b/>
          <w:bCs/>
        </w:rPr>
      </w:pPr>
      <w:r>
        <w:rPr>
          <w:b/>
          <w:bCs/>
        </w:rPr>
        <w:t>Unia w Horodle – 1413r.</w:t>
      </w:r>
    </w:p>
    <w:p w14:paraId="480CE4EE" w14:textId="3C6F796A" w:rsidR="00E6420B" w:rsidRPr="00E6420B" w:rsidRDefault="00E6420B" w:rsidP="00DF7C8A">
      <w:pPr>
        <w:pStyle w:val="Akapitzlist"/>
        <w:numPr>
          <w:ilvl w:val="0"/>
          <w:numId w:val="9"/>
        </w:numPr>
        <w:rPr>
          <w:b/>
          <w:bCs/>
        </w:rPr>
      </w:pPr>
      <w:r>
        <w:t>Zawarta, aby po śmierci wielkiego księcia Witolda utrzymać bliski związek Polski z Litwą i zapobiec wybrania przez Litwinów własnego niezależnego władcy</w:t>
      </w:r>
    </w:p>
    <w:p w14:paraId="7FE68EE8" w14:textId="4BC10C97" w:rsidR="00DF7C8A" w:rsidRPr="008426E2" w:rsidRDefault="00E6420B" w:rsidP="00DF7C8A">
      <w:pPr>
        <w:pStyle w:val="Akapitzlist"/>
        <w:numPr>
          <w:ilvl w:val="0"/>
          <w:numId w:val="9"/>
        </w:numPr>
        <w:rPr>
          <w:b/>
          <w:bCs/>
        </w:rPr>
      </w:pPr>
      <w:r>
        <w:t>Kontynuacja u</w:t>
      </w:r>
      <w:r w:rsidR="00DF7C8A">
        <w:t>ni</w:t>
      </w:r>
      <w:r>
        <w:t>i</w:t>
      </w:r>
      <w:r w:rsidR="00DF7C8A">
        <w:t xml:space="preserve"> personaln</w:t>
      </w:r>
      <w:r>
        <w:t xml:space="preserve">ej </w:t>
      </w:r>
      <w:r w:rsidR="00DF7C8A">
        <w:t>(wspólny król)</w:t>
      </w:r>
    </w:p>
    <w:p w14:paraId="0348541E" w14:textId="4CDBC068" w:rsidR="008426E2" w:rsidRPr="00DF7C8A" w:rsidRDefault="008426E2" w:rsidP="00DF7C8A">
      <w:pPr>
        <w:pStyle w:val="Akapitzlist"/>
        <w:numPr>
          <w:ilvl w:val="0"/>
          <w:numId w:val="9"/>
        </w:numPr>
        <w:rPr>
          <w:b/>
          <w:bCs/>
        </w:rPr>
      </w:pPr>
      <w:r>
        <w:t>Włączono 49 katolickich, bojarskich, Litewskich rodów pod herb korony</w:t>
      </w:r>
    </w:p>
    <w:p w14:paraId="26C8D5F1" w14:textId="632FD8C6" w:rsidR="00862925" w:rsidRDefault="00862925" w:rsidP="00862925">
      <w:pPr>
        <w:jc w:val="center"/>
        <w:rPr>
          <w:b/>
          <w:bCs/>
        </w:rPr>
      </w:pPr>
      <w:r>
        <w:rPr>
          <w:b/>
          <w:bCs/>
        </w:rPr>
        <w:t>Unia Lubelska – 1569r.</w:t>
      </w:r>
    </w:p>
    <w:p w14:paraId="26EA0324" w14:textId="229D65B3" w:rsidR="00DF7C8A" w:rsidRPr="00E6420B" w:rsidRDefault="00DF7C8A" w:rsidP="00DF7C8A">
      <w:pPr>
        <w:pStyle w:val="Akapitzlist"/>
        <w:numPr>
          <w:ilvl w:val="0"/>
          <w:numId w:val="9"/>
        </w:numPr>
        <w:rPr>
          <w:b/>
          <w:bCs/>
        </w:rPr>
      </w:pPr>
      <w:r>
        <w:t>Unia realna (wspólny sejm</w:t>
      </w:r>
      <w:r w:rsidR="00E6420B">
        <w:t xml:space="preserve"> + król</w:t>
      </w:r>
      <w:r>
        <w:t>)</w:t>
      </w:r>
    </w:p>
    <w:p w14:paraId="3EF738E2" w14:textId="32F0A5A4" w:rsidR="00E6420B" w:rsidRPr="00E6420B" w:rsidRDefault="00E6420B" w:rsidP="00DF7C8A">
      <w:pPr>
        <w:pStyle w:val="Akapitzlist"/>
        <w:numPr>
          <w:ilvl w:val="0"/>
          <w:numId w:val="9"/>
        </w:numPr>
        <w:rPr>
          <w:b/>
          <w:bCs/>
        </w:rPr>
      </w:pPr>
      <w:r>
        <w:t>Powołano wspólny Sejm walny, obradujący w warszawie</w:t>
      </w:r>
    </w:p>
    <w:p w14:paraId="133FF922" w14:textId="5EA4DD69" w:rsidR="00E6420B" w:rsidRPr="00E6420B" w:rsidRDefault="00E6420B" w:rsidP="00DF7C8A">
      <w:pPr>
        <w:pStyle w:val="Akapitzlist"/>
        <w:numPr>
          <w:ilvl w:val="0"/>
          <w:numId w:val="9"/>
        </w:numPr>
        <w:rPr>
          <w:b/>
          <w:bCs/>
        </w:rPr>
      </w:pPr>
      <w:r>
        <w:t>Zachowano odrębne urzędy centralne, tytuły i dostojeństwa</w:t>
      </w:r>
    </w:p>
    <w:p w14:paraId="473BFC59" w14:textId="36932EED" w:rsidR="00E6420B" w:rsidRPr="00DF7C8A" w:rsidRDefault="00E6420B" w:rsidP="00DF7C8A">
      <w:pPr>
        <w:pStyle w:val="Akapitzlist"/>
        <w:numPr>
          <w:ilvl w:val="0"/>
          <w:numId w:val="9"/>
        </w:numPr>
        <w:rPr>
          <w:b/>
          <w:bCs/>
        </w:rPr>
      </w:pPr>
      <w:r>
        <w:t>Wprowadzono jednakową monetę, bitą osobno w każdym państwie</w:t>
      </w:r>
    </w:p>
    <w:p w14:paraId="7684B2CF" w14:textId="31B4292D" w:rsidR="008426E2" w:rsidRPr="008426E2" w:rsidRDefault="00DF7C8A" w:rsidP="00DF7C8A">
      <w:pPr>
        <w:pStyle w:val="Akapitzlist"/>
        <w:numPr>
          <w:ilvl w:val="0"/>
          <w:numId w:val="9"/>
        </w:numPr>
        <w:rPr>
          <w:b/>
          <w:bCs/>
        </w:rPr>
      </w:pPr>
      <w:r>
        <w:t>Dołączon</w:t>
      </w:r>
      <w:r w:rsidR="008426E2">
        <w:t>e ziemie</w:t>
      </w:r>
      <w:r w:rsidR="00E6420B">
        <w:t xml:space="preserve"> do korony</w:t>
      </w:r>
      <w:r>
        <w:t>:</w:t>
      </w:r>
    </w:p>
    <w:p w14:paraId="6434E8CA" w14:textId="05E0BF70" w:rsidR="00DF7C8A" w:rsidRPr="008426E2" w:rsidRDefault="00DF7C8A" w:rsidP="008426E2">
      <w:pPr>
        <w:pStyle w:val="Akapitzlist"/>
        <w:numPr>
          <w:ilvl w:val="1"/>
          <w:numId w:val="9"/>
        </w:numPr>
        <w:rPr>
          <w:b/>
          <w:bCs/>
        </w:rPr>
      </w:pPr>
      <w:r>
        <w:t>Kijowszczynę</w:t>
      </w:r>
    </w:p>
    <w:p w14:paraId="5FA1ABD3" w14:textId="0008C073" w:rsidR="008426E2" w:rsidRPr="008426E2" w:rsidRDefault="008426E2" w:rsidP="008426E2">
      <w:pPr>
        <w:pStyle w:val="Akapitzlist"/>
        <w:numPr>
          <w:ilvl w:val="1"/>
          <w:numId w:val="9"/>
        </w:numPr>
        <w:rPr>
          <w:b/>
          <w:bCs/>
        </w:rPr>
      </w:pPr>
      <w:r>
        <w:t>Podlasie</w:t>
      </w:r>
    </w:p>
    <w:p w14:paraId="23D8593C" w14:textId="5C2B2C3F" w:rsidR="008426E2" w:rsidRPr="00DF7C8A" w:rsidRDefault="008426E2" w:rsidP="008426E2">
      <w:pPr>
        <w:pStyle w:val="Akapitzlist"/>
        <w:numPr>
          <w:ilvl w:val="1"/>
          <w:numId w:val="9"/>
        </w:numPr>
        <w:rPr>
          <w:b/>
          <w:bCs/>
        </w:rPr>
      </w:pPr>
      <w:r>
        <w:t>Wołyń</w:t>
      </w:r>
    </w:p>
    <w:p w14:paraId="0A1E3693" w14:textId="77777777" w:rsidR="00DF7C8A" w:rsidRDefault="00DF7C8A" w:rsidP="00DF7C8A">
      <w:pPr>
        <w:rPr>
          <w:b/>
          <w:bCs/>
        </w:rPr>
      </w:pPr>
      <w:r>
        <w:rPr>
          <w:b/>
          <w:bCs/>
        </w:rPr>
        <w:t>- Przywilej Czerwiński (1422r.):</w:t>
      </w:r>
    </w:p>
    <w:p w14:paraId="27C77929" w14:textId="057ECC09" w:rsidR="0062547F" w:rsidRPr="0062547F" w:rsidRDefault="0062547F" w:rsidP="0062547F">
      <w:pPr>
        <w:pStyle w:val="Akapitzlist"/>
        <w:numPr>
          <w:ilvl w:val="0"/>
          <w:numId w:val="10"/>
        </w:numPr>
        <w:rPr>
          <w:b/>
          <w:bCs/>
        </w:rPr>
      </w:pPr>
      <w:r>
        <w:t>Nadany szlachcie w zamian za udział w wojnie z zakonem krzyżackim</w:t>
      </w:r>
    </w:p>
    <w:p w14:paraId="24478F4E" w14:textId="5686C35C" w:rsidR="0062547F" w:rsidRPr="0062547F" w:rsidRDefault="0062547F" w:rsidP="0062547F">
      <w:pPr>
        <w:pStyle w:val="Akapitzlist"/>
        <w:numPr>
          <w:ilvl w:val="0"/>
          <w:numId w:val="10"/>
        </w:numPr>
        <w:rPr>
          <w:b/>
          <w:bCs/>
        </w:rPr>
      </w:pPr>
      <w:r>
        <w:t>Nietykalność majątkowa szlachty</w:t>
      </w:r>
    </w:p>
    <w:p w14:paraId="51A83A6D" w14:textId="6783790F" w:rsidR="0062547F" w:rsidRPr="0062547F" w:rsidRDefault="0062547F" w:rsidP="0062547F">
      <w:pPr>
        <w:pStyle w:val="Akapitzlist"/>
        <w:numPr>
          <w:ilvl w:val="0"/>
          <w:numId w:val="10"/>
        </w:numPr>
        <w:rPr>
          <w:b/>
          <w:bCs/>
        </w:rPr>
      </w:pPr>
      <w:r>
        <w:t>Sądy miały sądzić według prawa pisanego</w:t>
      </w:r>
    </w:p>
    <w:p w14:paraId="291DF47B" w14:textId="77777777" w:rsidR="00DF7C8A" w:rsidRDefault="00DF7C8A" w:rsidP="00DF7C8A">
      <w:pPr>
        <w:rPr>
          <w:b/>
          <w:bCs/>
        </w:rPr>
      </w:pPr>
      <w:r>
        <w:rPr>
          <w:b/>
          <w:bCs/>
        </w:rPr>
        <w:t>- Statut Warcki (1423r.):</w:t>
      </w:r>
    </w:p>
    <w:p w14:paraId="4FD54522" w14:textId="354F3578" w:rsidR="0062547F" w:rsidRPr="0062547F" w:rsidRDefault="0062547F" w:rsidP="0062547F">
      <w:pPr>
        <w:pStyle w:val="Akapitzlist"/>
        <w:numPr>
          <w:ilvl w:val="0"/>
          <w:numId w:val="11"/>
        </w:numPr>
        <w:rPr>
          <w:b/>
          <w:bCs/>
        </w:rPr>
      </w:pPr>
      <w:r>
        <w:t>Prawo odbierania gruntów krnąbrnym sołtysom</w:t>
      </w:r>
    </w:p>
    <w:p w14:paraId="6549BFA5" w14:textId="028AF5BB" w:rsidR="0062547F" w:rsidRPr="0062547F" w:rsidRDefault="0062547F" w:rsidP="0062547F">
      <w:pPr>
        <w:pStyle w:val="Akapitzlist"/>
        <w:numPr>
          <w:ilvl w:val="0"/>
          <w:numId w:val="11"/>
        </w:numPr>
        <w:rPr>
          <w:b/>
          <w:bCs/>
        </w:rPr>
      </w:pPr>
      <w:r>
        <w:lastRenderedPageBreak/>
        <w:t>Ograniczenie prawa chłopów do opuszczania wsi</w:t>
      </w:r>
    </w:p>
    <w:p w14:paraId="1F43E112" w14:textId="7DF38649" w:rsidR="00DF7C8A" w:rsidRDefault="00DF7C8A" w:rsidP="00DF7C8A">
      <w:pPr>
        <w:rPr>
          <w:b/>
          <w:bCs/>
        </w:rPr>
      </w:pPr>
      <w:r>
        <w:rPr>
          <w:b/>
          <w:bCs/>
        </w:rPr>
        <w:t>- Przywilej Jedleńsko – Krakowski (1430-33r.):</w:t>
      </w:r>
    </w:p>
    <w:p w14:paraId="62F1FB7E" w14:textId="1DF1AFE5" w:rsidR="0062547F" w:rsidRPr="00026B2F" w:rsidRDefault="00026B2F" w:rsidP="00026B2F">
      <w:pPr>
        <w:pStyle w:val="Akapitzlist"/>
        <w:numPr>
          <w:ilvl w:val="0"/>
          <w:numId w:val="13"/>
        </w:numPr>
        <w:rPr>
          <w:b/>
          <w:bCs/>
        </w:rPr>
      </w:pPr>
      <w:r>
        <w:t xml:space="preserve">Nadany w zamian za obietnicę </w:t>
      </w:r>
      <w:r w:rsidRPr="00026B2F">
        <w:t>szlachty polskiej</w:t>
      </w:r>
      <w:r>
        <w:t xml:space="preserve">, że jego syn Władysława Jagiełły, </w:t>
      </w:r>
      <w:r w:rsidRPr="00026B2F">
        <w:t>Władysław III Warneńczyk</w:t>
      </w:r>
      <w:r>
        <w:t xml:space="preserve"> zasiądzie na tronie polskim</w:t>
      </w:r>
    </w:p>
    <w:p w14:paraId="4764DA36" w14:textId="20F71900" w:rsidR="00026B2F" w:rsidRPr="00026B2F" w:rsidRDefault="00026B2F" w:rsidP="00026B2F">
      <w:pPr>
        <w:pStyle w:val="Akapitzlist"/>
        <w:numPr>
          <w:ilvl w:val="0"/>
          <w:numId w:val="13"/>
        </w:numPr>
        <w:rPr>
          <w:b/>
          <w:bCs/>
        </w:rPr>
      </w:pPr>
      <w:r>
        <w:t>Nienaruszalność osobista szlachty przez króla i jego urzędników bez prawomocnego wyroku sądowego</w:t>
      </w:r>
    </w:p>
    <w:p w14:paraId="43EF745E" w14:textId="507651B4" w:rsidR="00862925" w:rsidRPr="008C6FC4" w:rsidRDefault="00DF7C8A" w:rsidP="00DF7C8A">
      <w:pPr>
        <w:rPr>
          <w:b/>
          <w:bCs/>
        </w:rPr>
      </w:pPr>
      <w:r w:rsidRPr="008C6FC4">
        <w:rPr>
          <w:b/>
          <w:bCs/>
        </w:rPr>
        <w:t xml:space="preserve">- </w:t>
      </w:r>
      <w:r w:rsidR="00862925" w:rsidRPr="008C6FC4">
        <w:rPr>
          <w:b/>
          <w:bCs/>
        </w:rPr>
        <w:t xml:space="preserve">Przywilej </w:t>
      </w:r>
      <w:r w:rsidRPr="008C6FC4">
        <w:rPr>
          <w:b/>
          <w:bCs/>
        </w:rPr>
        <w:t>Cer</w:t>
      </w:r>
      <w:r w:rsidR="00026B2F" w:rsidRPr="008C6FC4">
        <w:rPr>
          <w:b/>
          <w:bCs/>
        </w:rPr>
        <w:t>e</w:t>
      </w:r>
      <w:r w:rsidRPr="008C6FC4">
        <w:rPr>
          <w:b/>
          <w:bCs/>
        </w:rPr>
        <w:t>kwic</w:t>
      </w:r>
      <w:r w:rsidR="00026B2F" w:rsidRPr="008C6FC4">
        <w:rPr>
          <w:b/>
          <w:bCs/>
        </w:rPr>
        <w:t>ki</w:t>
      </w:r>
      <w:r w:rsidRPr="008C6FC4">
        <w:rPr>
          <w:b/>
          <w:bCs/>
        </w:rPr>
        <w:t xml:space="preserve"> (1454r.):</w:t>
      </w:r>
    </w:p>
    <w:p w14:paraId="4A974188" w14:textId="7E7211F7" w:rsidR="00026B2F" w:rsidRPr="00026B2F" w:rsidRDefault="00026B2F" w:rsidP="00026B2F">
      <w:pPr>
        <w:pStyle w:val="Akapitzlist"/>
        <w:numPr>
          <w:ilvl w:val="0"/>
          <w:numId w:val="14"/>
        </w:numPr>
        <w:rPr>
          <w:b/>
          <w:bCs/>
        </w:rPr>
      </w:pPr>
      <w:r>
        <w:t>Na początku wojny trzynastoletniej ze względu na ciężką sytuację, szlachta w zamian za udział w walkach zażądała nowych przywilejów</w:t>
      </w:r>
    </w:p>
    <w:p w14:paraId="7E049D26" w14:textId="77777777" w:rsidR="008C6FC4" w:rsidRDefault="00FE6BB9" w:rsidP="00FE6BB9">
      <w:pPr>
        <w:pStyle w:val="Akapitzlist"/>
        <w:numPr>
          <w:ilvl w:val="0"/>
          <w:numId w:val="14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FE6BB9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Król nie mógł zwoływać pospolitego ruszenia bez zgody sejmików ziemskich </w:t>
      </w:r>
    </w:p>
    <w:p w14:paraId="16B34985" w14:textId="05C1FC9C" w:rsidR="00026B2F" w:rsidRPr="00FE6BB9" w:rsidRDefault="00FE6BB9" w:rsidP="00FE6BB9">
      <w:pPr>
        <w:pStyle w:val="Akapitzlist"/>
        <w:numPr>
          <w:ilvl w:val="0"/>
          <w:numId w:val="14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FE6BB9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Nowe prawa (ustawy) nie mogły być stanowione bez zgody sejmików</w:t>
      </w:r>
    </w:p>
    <w:p w14:paraId="01AADB33" w14:textId="3911763F" w:rsidR="00DF7C8A" w:rsidRDefault="00DF7C8A" w:rsidP="00DF7C8A">
      <w:pPr>
        <w:rPr>
          <w:b/>
          <w:bCs/>
        </w:rPr>
      </w:pPr>
      <w:r>
        <w:rPr>
          <w:b/>
          <w:bCs/>
        </w:rPr>
        <w:t xml:space="preserve">- </w:t>
      </w:r>
      <w:r w:rsidR="00F13429">
        <w:rPr>
          <w:b/>
          <w:bCs/>
        </w:rPr>
        <w:t xml:space="preserve">Statut </w:t>
      </w:r>
      <w:r>
        <w:rPr>
          <w:b/>
          <w:bCs/>
        </w:rPr>
        <w:t>Piotrkowski (1496r.):</w:t>
      </w:r>
    </w:p>
    <w:p w14:paraId="64A31B51" w14:textId="560E8842" w:rsidR="00F13429" w:rsidRPr="00F13429" w:rsidRDefault="00F13429" w:rsidP="00F13429">
      <w:pPr>
        <w:pStyle w:val="Akapitzlist"/>
        <w:numPr>
          <w:ilvl w:val="0"/>
          <w:numId w:val="15"/>
        </w:numPr>
        <w:rPr>
          <w:b/>
          <w:bCs/>
        </w:rPr>
      </w:pPr>
      <w:r>
        <w:t>Szlachta wymusiła nowe przywileje w zamian za udział w wyprawie na Mołdawię</w:t>
      </w:r>
    </w:p>
    <w:p w14:paraId="157BBE0B" w14:textId="192C0797" w:rsidR="00F13429" w:rsidRPr="00F13429" w:rsidRDefault="00F13429" w:rsidP="00F13429">
      <w:pPr>
        <w:pStyle w:val="Akapitzlist"/>
        <w:numPr>
          <w:ilvl w:val="0"/>
          <w:numId w:val="15"/>
        </w:numPr>
        <w:rPr>
          <w:b/>
          <w:bCs/>
        </w:rPr>
      </w:pPr>
      <w:r>
        <w:t>Mieszczanie nie mogli nabywać ziem poza miastami (bo nie mieli obowiązku brania udziału w wojnach)</w:t>
      </w:r>
    </w:p>
    <w:p w14:paraId="328E1847" w14:textId="5AC32E93" w:rsidR="00F13429" w:rsidRPr="00F13429" w:rsidRDefault="00F13429" w:rsidP="00F13429">
      <w:pPr>
        <w:pStyle w:val="Akapitzlist"/>
        <w:numPr>
          <w:ilvl w:val="0"/>
          <w:numId w:val="15"/>
        </w:numPr>
        <w:rPr>
          <w:b/>
          <w:bCs/>
        </w:rPr>
      </w:pPr>
      <w:r>
        <w:t>Tylko jeden chłop w roku mógł opuścić wieś oraz tylko jeden przedstawiciel rodziny chłopskiej mógł zmienić zawód i przenieść się do miasta</w:t>
      </w:r>
    </w:p>
    <w:p w14:paraId="283295D1" w14:textId="4AEABF5E" w:rsidR="00DF7C8A" w:rsidRDefault="00DF7C8A" w:rsidP="00DF7C8A">
      <w:pPr>
        <w:rPr>
          <w:b/>
          <w:bCs/>
        </w:rPr>
      </w:pPr>
      <w:r>
        <w:rPr>
          <w:b/>
          <w:bCs/>
        </w:rPr>
        <w:t>- Stany sejmujące:</w:t>
      </w:r>
    </w:p>
    <w:p w14:paraId="18BF6371" w14:textId="755C5CB9" w:rsidR="00DF7C8A" w:rsidRDefault="00DF7C8A" w:rsidP="00DF7C8A">
      <w:pPr>
        <w:pStyle w:val="Akapitzlist"/>
        <w:numPr>
          <w:ilvl w:val="0"/>
          <w:numId w:val="7"/>
        </w:numPr>
      </w:pPr>
      <w:r>
        <w:t>Izba poselska</w:t>
      </w:r>
    </w:p>
    <w:p w14:paraId="7EA8750F" w14:textId="7677D69A" w:rsidR="00DF7C8A" w:rsidRDefault="00DF7C8A" w:rsidP="00DF7C8A">
      <w:pPr>
        <w:pStyle w:val="Akapitzlist"/>
        <w:numPr>
          <w:ilvl w:val="0"/>
          <w:numId w:val="7"/>
        </w:numPr>
      </w:pPr>
      <w:r>
        <w:t>Król</w:t>
      </w:r>
    </w:p>
    <w:p w14:paraId="7851F819" w14:textId="2CC698AB" w:rsidR="00DF7C8A" w:rsidRDefault="00DF7C8A" w:rsidP="00DF7C8A">
      <w:pPr>
        <w:pStyle w:val="Akapitzlist"/>
        <w:numPr>
          <w:ilvl w:val="0"/>
          <w:numId w:val="7"/>
        </w:numPr>
      </w:pPr>
      <w:r>
        <w:t>Senat</w:t>
      </w:r>
    </w:p>
    <w:p w14:paraId="59EE3711" w14:textId="1050A93A" w:rsidR="00DF7C8A" w:rsidRDefault="00DF7C8A" w:rsidP="00DF7C8A">
      <w:pPr>
        <w:rPr>
          <w:b/>
          <w:bCs/>
        </w:rPr>
      </w:pPr>
      <w:r>
        <w:rPr>
          <w:b/>
          <w:bCs/>
        </w:rPr>
        <w:t>- Rodzaje sejmów:</w:t>
      </w:r>
    </w:p>
    <w:p w14:paraId="15510993" w14:textId="37646171" w:rsidR="00DF7C8A" w:rsidRDefault="00DF7C8A" w:rsidP="00DF7C8A">
      <w:pPr>
        <w:pStyle w:val="Akapitzlist"/>
        <w:numPr>
          <w:ilvl w:val="0"/>
          <w:numId w:val="8"/>
        </w:numPr>
      </w:pPr>
      <w:r>
        <w:t>Przedsejmowe</w:t>
      </w:r>
    </w:p>
    <w:p w14:paraId="56FBA612" w14:textId="0D741230" w:rsidR="00DF7C8A" w:rsidRDefault="00DF7C8A" w:rsidP="00DF7C8A">
      <w:pPr>
        <w:pStyle w:val="Akapitzlist"/>
        <w:numPr>
          <w:ilvl w:val="0"/>
          <w:numId w:val="8"/>
        </w:numPr>
      </w:pPr>
      <w:r>
        <w:t>Relacyjne</w:t>
      </w:r>
    </w:p>
    <w:p w14:paraId="24A5D254" w14:textId="552C216D" w:rsidR="00F13429" w:rsidRDefault="00DF7C8A" w:rsidP="00F13429">
      <w:pPr>
        <w:pStyle w:val="Akapitzlist"/>
        <w:numPr>
          <w:ilvl w:val="0"/>
          <w:numId w:val="8"/>
        </w:numPr>
      </w:pPr>
      <w:r>
        <w:t>Elekcyjne</w:t>
      </w:r>
    </w:p>
    <w:p w14:paraId="06277128" w14:textId="69F1A380" w:rsidR="00D4572C" w:rsidRDefault="00D4572C" w:rsidP="00D4572C">
      <w:pPr>
        <w:jc w:val="center"/>
        <w:rPr>
          <w:b/>
          <w:bCs/>
        </w:rPr>
      </w:pPr>
      <w:r>
        <w:rPr>
          <w:b/>
          <w:bCs/>
        </w:rPr>
        <w:t>Nihil novi (1505r.)</w:t>
      </w:r>
    </w:p>
    <w:p w14:paraId="0C3C9DBF" w14:textId="1084FB16" w:rsidR="00D4572C" w:rsidRDefault="00D93F85" w:rsidP="00D93F85">
      <w:pPr>
        <w:pStyle w:val="Akapitzlist"/>
        <w:numPr>
          <w:ilvl w:val="0"/>
          <w:numId w:val="17"/>
        </w:numPr>
      </w:pPr>
      <w:r>
        <w:t>Nic nowego nie może być ustalone bez wspólnej zgody senatorów i posłów</w:t>
      </w:r>
    </w:p>
    <w:p w14:paraId="3A97823B" w14:textId="69132C90" w:rsidR="00D93F85" w:rsidRDefault="00D93F85" w:rsidP="00D93F85">
      <w:pPr>
        <w:pStyle w:val="Akapitzlist"/>
        <w:numPr>
          <w:ilvl w:val="0"/>
          <w:numId w:val="17"/>
        </w:numPr>
      </w:pPr>
      <w:r>
        <w:t>Początek demokracji szlacheckiej (monarchia mixta)</w:t>
      </w:r>
    </w:p>
    <w:p w14:paraId="1A59CC2A" w14:textId="311537B6" w:rsidR="00B6408E" w:rsidRDefault="00B6408E" w:rsidP="00B6408E">
      <w:pPr>
        <w:jc w:val="center"/>
        <w:rPr>
          <w:b/>
          <w:bCs/>
        </w:rPr>
      </w:pPr>
      <w:r>
        <w:rPr>
          <w:b/>
          <w:bCs/>
        </w:rPr>
        <w:t>Statut Łaskiego (1506r.)</w:t>
      </w:r>
    </w:p>
    <w:p w14:paraId="231C581B" w14:textId="502BC12D" w:rsidR="00B6408E" w:rsidRDefault="00B6408E" w:rsidP="00B6408E">
      <w:pPr>
        <w:pStyle w:val="Akapitzlist"/>
        <w:numPr>
          <w:ilvl w:val="0"/>
          <w:numId w:val="20"/>
        </w:numPr>
      </w:pPr>
      <w:r>
        <w:t>Uporządkował i zebrał  wszystkie rozproszone ustawy, przywileje i postanowienia</w:t>
      </w:r>
    </w:p>
    <w:p w14:paraId="4C080C2B" w14:textId="250A8259" w:rsidR="00E11223" w:rsidRPr="00B6408E" w:rsidRDefault="00E11223" w:rsidP="00B6408E">
      <w:pPr>
        <w:pStyle w:val="Akapitzlist"/>
        <w:numPr>
          <w:ilvl w:val="0"/>
          <w:numId w:val="20"/>
        </w:numPr>
      </w:pPr>
      <w:r>
        <w:t>Został rozesłany do najważniejszych sądów w kraju jako „ta wielka księga”</w:t>
      </w:r>
    </w:p>
    <w:p w14:paraId="0A07B31E" w14:textId="7070EC72" w:rsidR="00BA513B" w:rsidRDefault="00BA513B" w:rsidP="00BA513B">
      <w:pPr>
        <w:jc w:val="center"/>
        <w:rPr>
          <w:b/>
          <w:bCs/>
        </w:rPr>
      </w:pPr>
      <w:r>
        <w:rPr>
          <w:b/>
          <w:bCs/>
        </w:rPr>
        <w:t>Ruch egzekucyjny</w:t>
      </w:r>
    </w:p>
    <w:p w14:paraId="230A9AB4" w14:textId="11EBC2D0" w:rsidR="00BA513B" w:rsidRDefault="00BA513B" w:rsidP="00BA513B">
      <w:pPr>
        <w:pStyle w:val="Akapitzlist"/>
        <w:numPr>
          <w:ilvl w:val="0"/>
          <w:numId w:val="16"/>
        </w:numPr>
      </w:pPr>
      <w:r>
        <w:t>Sfrustrowana średnia szlachta widząca jak magnateria bezprawnie bogaci się na ziemiach królewskich domaga się egzekucji praw i dóbr</w:t>
      </w:r>
    </w:p>
    <w:p w14:paraId="5DE8E9B9" w14:textId="4F6743B3" w:rsidR="00BA513B" w:rsidRDefault="00920BAA" w:rsidP="00BA513B">
      <w:pPr>
        <w:pStyle w:val="Akapitzlist"/>
        <w:numPr>
          <w:ilvl w:val="0"/>
          <w:numId w:val="16"/>
        </w:numPr>
      </w:pPr>
      <w:r>
        <w:t>Szlachta zagroziła królowi, że nie uchwali podatków i nie wspomoże go na wojnie</w:t>
      </w:r>
    </w:p>
    <w:p w14:paraId="715BE2C5" w14:textId="6E1DAF81" w:rsidR="00920BAA" w:rsidRDefault="00920BAA" w:rsidP="00BA513B">
      <w:pPr>
        <w:pStyle w:val="Akapitzlist"/>
        <w:numPr>
          <w:ilvl w:val="0"/>
          <w:numId w:val="16"/>
        </w:numPr>
      </w:pPr>
      <w:r>
        <w:t>Egzekucja dóbr (1504r.) – Zabraniała rozdawania dóbr królewskich bez zgody senatu i określała, że zastawione majątki mają być wykupione przez państwo</w:t>
      </w:r>
    </w:p>
    <w:p w14:paraId="2E759965" w14:textId="3321861B" w:rsidR="00920BAA" w:rsidRDefault="00920BAA" w:rsidP="00BA513B">
      <w:pPr>
        <w:pStyle w:val="Akapitzlist"/>
        <w:numPr>
          <w:ilvl w:val="0"/>
          <w:numId w:val="16"/>
        </w:numPr>
      </w:pPr>
      <w:r>
        <w:lastRenderedPageBreak/>
        <w:t xml:space="preserve">Wojna kokosza </w:t>
      </w:r>
      <w:r>
        <w:sym w:font="Wingdings" w:char="F0E0"/>
      </w:r>
      <w:r>
        <w:t xml:space="preserve"> Egzekucja praw/Sejm w Piotrkowie (1562-3r.) – Nakaz ścisłego przestrzegania praw zwłaszcza tych zabraniających łączenia wielu urzędów w rękach jednej osoby</w:t>
      </w:r>
    </w:p>
    <w:p w14:paraId="29C344BF" w14:textId="613B1D48" w:rsidR="00E11223" w:rsidRDefault="00E11223" w:rsidP="00BA513B">
      <w:pPr>
        <w:pStyle w:val="Akapitzlist"/>
        <w:numPr>
          <w:ilvl w:val="0"/>
          <w:numId w:val="16"/>
        </w:numPr>
      </w:pPr>
      <w:r>
        <w:t>Na tym właśnie sejmie zadecydowano o powstaniu wojska kwarcianego czyli armii opłacanej z kwarty (1/4 dochodu z dóbr królewskich)</w:t>
      </w:r>
    </w:p>
    <w:p w14:paraId="09AA48CA" w14:textId="27654B12" w:rsidR="00D4572C" w:rsidRDefault="00920BAA" w:rsidP="00D93F85">
      <w:pPr>
        <w:pStyle w:val="Akapitzlist"/>
        <w:numPr>
          <w:ilvl w:val="0"/>
          <w:numId w:val="16"/>
        </w:numPr>
      </w:pPr>
      <w:r>
        <w:t>Wojna kokosza (1537r.)  - Szlachta grozi królowi zwołaniem sejmu bez niego</w:t>
      </w:r>
    </w:p>
    <w:p w14:paraId="6534962D" w14:textId="487C40AE" w:rsidR="00D93F85" w:rsidRDefault="002A773A" w:rsidP="00D93F85">
      <w:pPr>
        <w:ind w:left="360"/>
        <w:jc w:val="center"/>
        <w:rPr>
          <w:b/>
          <w:bCs/>
        </w:rPr>
      </w:pPr>
      <w:r>
        <w:rPr>
          <w:b/>
          <w:bCs/>
        </w:rPr>
        <w:t>Dominium maris Baltici (1558 – 1570r.)</w:t>
      </w:r>
    </w:p>
    <w:p w14:paraId="2326A94B" w14:textId="2889603F" w:rsidR="002A773A" w:rsidRPr="002A773A" w:rsidRDefault="002A773A" w:rsidP="002A773A">
      <w:pPr>
        <w:pStyle w:val="Akapitzlist"/>
        <w:numPr>
          <w:ilvl w:val="0"/>
          <w:numId w:val="18"/>
        </w:numPr>
        <w:rPr>
          <w:b/>
          <w:bCs/>
        </w:rPr>
      </w:pPr>
      <w:r>
        <w:t>Estonia trafiła do Szwecji</w:t>
      </w:r>
    </w:p>
    <w:p w14:paraId="1D9B9A0B" w14:textId="40747A0B" w:rsidR="002A773A" w:rsidRPr="002A773A" w:rsidRDefault="002A773A" w:rsidP="002A773A">
      <w:pPr>
        <w:pStyle w:val="Akapitzlist"/>
        <w:numPr>
          <w:ilvl w:val="0"/>
          <w:numId w:val="18"/>
        </w:numPr>
        <w:rPr>
          <w:b/>
          <w:bCs/>
        </w:rPr>
      </w:pPr>
      <w:r>
        <w:t>Ryga została Polska</w:t>
      </w:r>
    </w:p>
    <w:p w14:paraId="330DB03B" w14:textId="59560A9F" w:rsidR="002A773A" w:rsidRPr="002A773A" w:rsidRDefault="002A773A" w:rsidP="002A773A">
      <w:pPr>
        <w:pStyle w:val="Akapitzlist"/>
        <w:numPr>
          <w:ilvl w:val="0"/>
          <w:numId w:val="18"/>
        </w:numPr>
        <w:rPr>
          <w:b/>
          <w:bCs/>
        </w:rPr>
      </w:pPr>
      <w:r>
        <w:t>Dorpat został Rosyjski</w:t>
      </w:r>
    </w:p>
    <w:p w14:paraId="0A7348D8" w14:textId="3C5E48AC" w:rsidR="002A773A" w:rsidRPr="00AF64FD" w:rsidRDefault="002A773A" w:rsidP="002A773A">
      <w:pPr>
        <w:pStyle w:val="Akapitzlist"/>
        <w:numPr>
          <w:ilvl w:val="0"/>
          <w:numId w:val="18"/>
        </w:numPr>
        <w:rPr>
          <w:b/>
          <w:bCs/>
        </w:rPr>
      </w:pPr>
      <w:r>
        <w:t>Połock został Rosyjski</w:t>
      </w:r>
    </w:p>
    <w:p w14:paraId="0A204B67" w14:textId="28B04AC6" w:rsidR="00AF64FD" w:rsidRDefault="00AF64FD" w:rsidP="00AF64FD">
      <w:pPr>
        <w:jc w:val="center"/>
        <w:rPr>
          <w:b/>
          <w:bCs/>
        </w:rPr>
      </w:pPr>
      <w:r>
        <w:rPr>
          <w:b/>
          <w:bCs/>
        </w:rPr>
        <w:t>I Wojna Inflacka</w:t>
      </w:r>
    </w:p>
    <w:p w14:paraId="48E5B76D" w14:textId="459E037A" w:rsidR="00AF64FD" w:rsidRDefault="00AF64FD" w:rsidP="00AF64FD">
      <w:r w:rsidRPr="00AF64FD">
        <w:rPr>
          <w:color w:val="EE0000"/>
        </w:rPr>
        <w:t xml:space="preserve">Książe pruski popisuje pakt z Zygmuntem Augustem </w:t>
      </w:r>
      <w:r>
        <w:sym w:font="Wingdings" w:char="F0E0"/>
      </w:r>
      <w:r>
        <w:t xml:space="preserve">Wojna z Rosją </w:t>
      </w:r>
      <w:r>
        <w:sym w:font="Wingdings" w:char="F0E0"/>
      </w:r>
      <w:r>
        <w:t xml:space="preserve"> Komisja Morska </w:t>
      </w:r>
      <w:r>
        <w:sym w:font="Wingdings" w:char="F0E0"/>
      </w:r>
      <w:r>
        <w:t xml:space="preserve"> Powstanie Floty Kaperskiej</w:t>
      </w:r>
    </w:p>
    <w:p w14:paraId="20CD018E" w14:textId="112982E8" w:rsidR="00AF64FD" w:rsidRPr="00AF64FD" w:rsidRDefault="00AF64FD" w:rsidP="00AF64FD">
      <w:pPr>
        <w:pStyle w:val="Akapitzlist"/>
        <w:numPr>
          <w:ilvl w:val="0"/>
          <w:numId w:val="24"/>
        </w:numPr>
        <w:rPr>
          <w:color w:val="EE0000"/>
        </w:rPr>
      </w:pPr>
      <w:r>
        <w:rPr>
          <w:color w:val="000000" w:themeColor="text1"/>
        </w:rPr>
        <w:t>Casus Belli (powód do wojny)</w:t>
      </w:r>
    </w:p>
    <w:p w14:paraId="20447B92" w14:textId="77777777" w:rsidR="00AF64FD" w:rsidRPr="00AF64FD" w:rsidRDefault="00AF64FD" w:rsidP="00AF64FD">
      <w:pPr>
        <w:rPr>
          <w:b/>
          <w:bCs/>
          <w:color w:val="EE0000"/>
        </w:rPr>
      </w:pPr>
    </w:p>
    <w:p w14:paraId="6C43D301" w14:textId="052EEBAB" w:rsidR="002A773A" w:rsidRDefault="00B6408E" w:rsidP="002A773A">
      <w:pPr>
        <w:jc w:val="center"/>
        <w:rPr>
          <w:b/>
          <w:bCs/>
        </w:rPr>
      </w:pPr>
      <w:r>
        <w:rPr>
          <w:b/>
          <w:bCs/>
        </w:rPr>
        <w:t>Wojna z Moskwą (1512 -1522r.)</w:t>
      </w:r>
    </w:p>
    <w:p w14:paraId="3B2E1E0C" w14:textId="27FB6FB6" w:rsidR="00B6408E" w:rsidRPr="00B6408E" w:rsidRDefault="00B6408E" w:rsidP="00B6408E">
      <w:pPr>
        <w:pStyle w:val="Akapitzlist"/>
        <w:numPr>
          <w:ilvl w:val="0"/>
          <w:numId w:val="19"/>
        </w:numPr>
        <w:rPr>
          <w:b/>
          <w:bCs/>
        </w:rPr>
      </w:pPr>
      <w:r>
        <w:t>Strata Smoleńska (1514r.) – „Stańczyk na balu na dworze królowej Bony”</w:t>
      </w:r>
    </w:p>
    <w:p w14:paraId="33780097" w14:textId="33426CFC" w:rsidR="00B6408E" w:rsidRPr="00B6408E" w:rsidRDefault="00B6408E" w:rsidP="00B6408E">
      <w:pPr>
        <w:pStyle w:val="Akapitzlist"/>
        <w:numPr>
          <w:ilvl w:val="0"/>
          <w:numId w:val="19"/>
        </w:numPr>
        <w:rPr>
          <w:b/>
          <w:bCs/>
        </w:rPr>
      </w:pPr>
      <w:r>
        <w:t>Wyprawy i najazdy tatarskie na Moskwę (działające w porozumieniu z Litwinami)</w:t>
      </w:r>
    </w:p>
    <w:p w14:paraId="4E6F60F6" w14:textId="77777777" w:rsidR="00E11223" w:rsidRPr="00E11223" w:rsidRDefault="00E11223" w:rsidP="00E11223">
      <w:pPr>
        <w:jc w:val="center"/>
        <w:rPr>
          <w:b/>
          <w:bCs/>
        </w:rPr>
      </w:pPr>
      <w:r w:rsidRPr="00E11223">
        <w:rPr>
          <w:b/>
          <w:bCs/>
        </w:rPr>
        <w:t>Wielka wojna z zakonem krzyżackim</w:t>
      </w:r>
    </w:p>
    <w:p w14:paraId="21E79AA8" w14:textId="77777777" w:rsidR="00E11223" w:rsidRDefault="00E11223" w:rsidP="00E11223">
      <w:r>
        <w:rPr>
          <w:b/>
          <w:bCs/>
        </w:rPr>
        <w:t xml:space="preserve">- </w:t>
      </w:r>
      <w:r>
        <w:t>Rozpoczęła się w sierpniu 1409 r., gdy niejasne stanowisko polskich posłów wobec powstania antykrzyżackiego na Żmudzi skłoniło wielkiego mistrza do wypowiedzenia Polsce wojny.</w:t>
      </w:r>
    </w:p>
    <w:p w14:paraId="4D24D7FA" w14:textId="7D33A7EB" w:rsidR="00E11223" w:rsidRPr="00706181" w:rsidRDefault="00E11223" w:rsidP="00E11223">
      <w:pPr>
        <w:rPr>
          <w:b/>
          <w:bCs/>
        </w:rPr>
      </w:pPr>
      <w:r>
        <w:rPr>
          <w:b/>
          <w:bCs/>
        </w:rPr>
        <w:t>- Podboje krzyżackie:</w:t>
      </w:r>
    </w:p>
    <w:p w14:paraId="15AB6655" w14:textId="77777777" w:rsidR="00E11223" w:rsidRDefault="00E11223" w:rsidP="00E11223">
      <w:pPr>
        <w:pStyle w:val="Akapitzlist"/>
        <w:numPr>
          <w:ilvl w:val="0"/>
          <w:numId w:val="22"/>
        </w:numPr>
      </w:pPr>
      <w:r>
        <w:t xml:space="preserve">Ziemia dobrzyńska Ziemia </w:t>
      </w:r>
    </w:p>
    <w:p w14:paraId="025CCF65" w14:textId="77777777" w:rsidR="00E11223" w:rsidRDefault="00E11223" w:rsidP="00E11223">
      <w:pPr>
        <w:pStyle w:val="Akapitzlist"/>
        <w:numPr>
          <w:ilvl w:val="0"/>
          <w:numId w:val="22"/>
        </w:numPr>
      </w:pPr>
      <w:r>
        <w:t>Chełmińska i Mazowsze</w:t>
      </w:r>
    </w:p>
    <w:p w14:paraId="197E6D76" w14:textId="4C9EC79E" w:rsidR="00E11223" w:rsidRDefault="00E11223" w:rsidP="00E11223">
      <w:pPr>
        <w:pStyle w:val="Akapitzlist"/>
        <w:numPr>
          <w:ilvl w:val="0"/>
          <w:numId w:val="22"/>
        </w:numPr>
      </w:pPr>
      <w:r>
        <w:t>Bydgoszcz</w:t>
      </w:r>
    </w:p>
    <w:p w14:paraId="223A00F7" w14:textId="77777777" w:rsidR="00E11223" w:rsidRDefault="00E11223" w:rsidP="00E11223">
      <w:r>
        <w:rPr>
          <w:b/>
          <w:bCs/>
        </w:rPr>
        <w:t xml:space="preserve">- </w:t>
      </w:r>
      <w:r>
        <w:t>Po tym jak Władysław Jagiełło odbił m.in. Bydgoszcz obie strony jesienią zawarły rozejm obowiązujący do czerwca następnego roku</w:t>
      </w:r>
    </w:p>
    <w:p w14:paraId="2643C6F1" w14:textId="77777777" w:rsidR="00E11223" w:rsidRDefault="00E11223" w:rsidP="00E11223">
      <w:pPr>
        <w:rPr>
          <w:b/>
          <w:bCs/>
        </w:rPr>
      </w:pPr>
      <w:r>
        <w:rPr>
          <w:b/>
          <w:bCs/>
        </w:rPr>
        <w:t xml:space="preserve">- </w:t>
      </w:r>
      <w:r>
        <w:t xml:space="preserve">Zgodnie z planem polskie rycerstwo przeprawiło się w lecie przez Wisłę pod Czerwińskiem gdzie połączyło się z wojskami Witolda zaskakując i zmuszając wielkiego mistrza do obrony </w:t>
      </w:r>
      <w:r w:rsidRPr="00757FC0">
        <w:rPr>
          <w:b/>
          <w:bCs/>
        </w:rPr>
        <w:t>pod Grunwaldem (15 lipca 1410r.)</w:t>
      </w:r>
    </w:p>
    <w:p w14:paraId="1133E2C5" w14:textId="77777777" w:rsidR="00E11223" w:rsidRDefault="00E11223" w:rsidP="00E11223">
      <w:r>
        <w:rPr>
          <w:b/>
          <w:bCs/>
        </w:rPr>
        <w:t xml:space="preserve">- </w:t>
      </w:r>
      <w:r>
        <w:t xml:space="preserve">Bitwa zakończyła się zwycięstwem zjednoczonych sił deklasując rycerzy zakonu i zmuszając ocalałych do ucieczki </w:t>
      </w:r>
    </w:p>
    <w:p w14:paraId="0E8F6388" w14:textId="77777777" w:rsidR="00E11223" w:rsidRDefault="00E11223" w:rsidP="00E11223">
      <w:r>
        <w:rPr>
          <w:b/>
          <w:bCs/>
        </w:rPr>
        <w:t xml:space="preserve">- </w:t>
      </w:r>
      <w:r>
        <w:t>Po bitwie siły polskie i litewskie ruszyły na Malbork ,po drodze podbijając inne zamki, jednak oblężenie Malborka było bezskuteczne i skończyło się wycofaniem sił zjednoczonych</w:t>
      </w:r>
    </w:p>
    <w:p w14:paraId="2DEA0238" w14:textId="77777777" w:rsidR="00E11223" w:rsidRDefault="00E11223" w:rsidP="00E11223">
      <w:r>
        <w:rPr>
          <w:b/>
          <w:bCs/>
        </w:rPr>
        <w:lastRenderedPageBreak/>
        <w:t xml:space="preserve">- </w:t>
      </w:r>
      <w:r>
        <w:t>Wielka wojna z zakonem krzyżackim zakończyła się zawarciem pokoju w Toruniu (1 luty 1411r.) na macy którego:</w:t>
      </w:r>
    </w:p>
    <w:p w14:paraId="0563DF76" w14:textId="77777777" w:rsidR="00E11223" w:rsidRDefault="00E11223" w:rsidP="00E11223">
      <w:pPr>
        <w:pStyle w:val="Akapitzlist"/>
        <w:numPr>
          <w:ilvl w:val="0"/>
          <w:numId w:val="21"/>
        </w:numPr>
      </w:pPr>
      <w:r>
        <w:t>Polska odzyskała ziemię dobrzyńską</w:t>
      </w:r>
    </w:p>
    <w:p w14:paraId="63805F6C" w14:textId="77777777" w:rsidR="00E11223" w:rsidRDefault="00E11223" w:rsidP="00E11223">
      <w:pPr>
        <w:pStyle w:val="Akapitzlist"/>
        <w:numPr>
          <w:ilvl w:val="0"/>
          <w:numId w:val="21"/>
        </w:numPr>
      </w:pPr>
      <w:r>
        <w:t>Ziemia chełmińska została pod panowaniem krzyżackim</w:t>
      </w:r>
    </w:p>
    <w:p w14:paraId="4ED99CDB" w14:textId="77777777" w:rsidR="00E11223" w:rsidRDefault="00E11223" w:rsidP="00E11223">
      <w:pPr>
        <w:pStyle w:val="Akapitzlist"/>
        <w:numPr>
          <w:ilvl w:val="0"/>
          <w:numId w:val="21"/>
        </w:numPr>
      </w:pPr>
      <w:r>
        <w:t>Krzyżacy mieli ustąpić ze Żmudzi na czas życia Jagiełły i Witolda</w:t>
      </w:r>
    </w:p>
    <w:p w14:paraId="0D63699C" w14:textId="77777777" w:rsidR="00E11223" w:rsidRDefault="00E11223" w:rsidP="00E11223">
      <w:pPr>
        <w:pStyle w:val="Akapitzlist"/>
        <w:numPr>
          <w:ilvl w:val="0"/>
          <w:numId w:val="21"/>
        </w:numPr>
      </w:pPr>
      <w:r>
        <w:t>Zakon był zobowiązany zapłacić olbrzymi okup za uwolnienie jeńców</w:t>
      </w:r>
    </w:p>
    <w:p w14:paraId="5A9314F3" w14:textId="77777777" w:rsidR="00B6408E" w:rsidRPr="00B6408E" w:rsidRDefault="00B6408E" w:rsidP="00B6408E">
      <w:pPr>
        <w:jc w:val="center"/>
        <w:rPr>
          <w:b/>
          <w:bCs/>
        </w:rPr>
      </w:pPr>
    </w:p>
    <w:sectPr w:rsidR="00B6408E" w:rsidRPr="00B6408E" w:rsidSect="00A841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EAC"/>
    <w:multiLevelType w:val="hybridMultilevel"/>
    <w:tmpl w:val="C52A93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55AF"/>
    <w:multiLevelType w:val="hybridMultilevel"/>
    <w:tmpl w:val="A86E1B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0225"/>
    <w:multiLevelType w:val="hybridMultilevel"/>
    <w:tmpl w:val="34CCCF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D4208"/>
    <w:multiLevelType w:val="hybridMultilevel"/>
    <w:tmpl w:val="6562CF9A"/>
    <w:lvl w:ilvl="0" w:tplc="B9381D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85B62"/>
    <w:multiLevelType w:val="hybridMultilevel"/>
    <w:tmpl w:val="1E002A4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7270CA"/>
    <w:multiLevelType w:val="hybridMultilevel"/>
    <w:tmpl w:val="A98C03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91997"/>
    <w:multiLevelType w:val="hybridMultilevel"/>
    <w:tmpl w:val="8AA686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96F76"/>
    <w:multiLevelType w:val="hybridMultilevel"/>
    <w:tmpl w:val="AF865D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5583B"/>
    <w:multiLevelType w:val="hybridMultilevel"/>
    <w:tmpl w:val="81586B34"/>
    <w:lvl w:ilvl="0" w:tplc="1CAA03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22D68"/>
    <w:multiLevelType w:val="hybridMultilevel"/>
    <w:tmpl w:val="1994A6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26A0B"/>
    <w:multiLevelType w:val="hybridMultilevel"/>
    <w:tmpl w:val="031EF5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2461C"/>
    <w:multiLevelType w:val="hybridMultilevel"/>
    <w:tmpl w:val="D3EEC8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C04E8"/>
    <w:multiLevelType w:val="hybridMultilevel"/>
    <w:tmpl w:val="BD3425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B4303"/>
    <w:multiLevelType w:val="hybridMultilevel"/>
    <w:tmpl w:val="27F2C6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1212DF"/>
    <w:multiLevelType w:val="hybridMultilevel"/>
    <w:tmpl w:val="2BDA9B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67763"/>
    <w:multiLevelType w:val="hybridMultilevel"/>
    <w:tmpl w:val="96026B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63D41"/>
    <w:multiLevelType w:val="hybridMultilevel"/>
    <w:tmpl w:val="6D9467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435A8B"/>
    <w:multiLevelType w:val="hybridMultilevel"/>
    <w:tmpl w:val="79C4BF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E7DBB"/>
    <w:multiLevelType w:val="hybridMultilevel"/>
    <w:tmpl w:val="B52E14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FB71FC"/>
    <w:multiLevelType w:val="hybridMultilevel"/>
    <w:tmpl w:val="769A7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2103A"/>
    <w:multiLevelType w:val="hybridMultilevel"/>
    <w:tmpl w:val="587859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2F161F"/>
    <w:multiLevelType w:val="hybridMultilevel"/>
    <w:tmpl w:val="95B4AB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35447"/>
    <w:multiLevelType w:val="hybridMultilevel"/>
    <w:tmpl w:val="F4F604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193B26"/>
    <w:multiLevelType w:val="hybridMultilevel"/>
    <w:tmpl w:val="53C6279E"/>
    <w:lvl w:ilvl="0" w:tplc="22C410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687413">
    <w:abstractNumId w:val="1"/>
  </w:num>
  <w:num w:numId="2" w16cid:durableId="521941598">
    <w:abstractNumId w:val="8"/>
  </w:num>
  <w:num w:numId="3" w16cid:durableId="1220939785">
    <w:abstractNumId w:val="3"/>
  </w:num>
  <w:num w:numId="4" w16cid:durableId="1142389418">
    <w:abstractNumId w:val="23"/>
  </w:num>
  <w:num w:numId="5" w16cid:durableId="1230263862">
    <w:abstractNumId w:val="6"/>
  </w:num>
  <w:num w:numId="6" w16cid:durableId="1787652392">
    <w:abstractNumId w:val="21"/>
  </w:num>
  <w:num w:numId="7" w16cid:durableId="358435146">
    <w:abstractNumId w:val="17"/>
  </w:num>
  <w:num w:numId="8" w16cid:durableId="537359703">
    <w:abstractNumId w:val="20"/>
  </w:num>
  <w:num w:numId="9" w16cid:durableId="69235494">
    <w:abstractNumId w:val="15"/>
  </w:num>
  <w:num w:numId="10" w16cid:durableId="1904944086">
    <w:abstractNumId w:val="0"/>
  </w:num>
  <w:num w:numId="11" w16cid:durableId="89157561">
    <w:abstractNumId w:val="22"/>
  </w:num>
  <w:num w:numId="12" w16cid:durableId="1215897009">
    <w:abstractNumId w:val="16"/>
  </w:num>
  <w:num w:numId="13" w16cid:durableId="892929595">
    <w:abstractNumId w:val="13"/>
  </w:num>
  <w:num w:numId="14" w16cid:durableId="2082478960">
    <w:abstractNumId w:val="19"/>
  </w:num>
  <w:num w:numId="15" w16cid:durableId="1824354382">
    <w:abstractNumId w:val="12"/>
  </w:num>
  <w:num w:numId="16" w16cid:durableId="1423798816">
    <w:abstractNumId w:val="2"/>
  </w:num>
  <w:num w:numId="17" w16cid:durableId="278731244">
    <w:abstractNumId w:val="7"/>
  </w:num>
  <w:num w:numId="18" w16cid:durableId="1623071679">
    <w:abstractNumId w:val="4"/>
  </w:num>
  <w:num w:numId="19" w16cid:durableId="1040134172">
    <w:abstractNumId w:val="18"/>
  </w:num>
  <w:num w:numId="20" w16cid:durableId="1590775680">
    <w:abstractNumId w:val="10"/>
  </w:num>
  <w:num w:numId="21" w16cid:durableId="270473471">
    <w:abstractNumId w:val="11"/>
  </w:num>
  <w:num w:numId="22" w16cid:durableId="919408841">
    <w:abstractNumId w:val="9"/>
  </w:num>
  <w:num w:numId="23" w16cid:durableId="1048148677">
    <w:abstractNumId w:val="5"/>
  </w:num>
  <w:num w:numId="24" w16cid:durableId="10926245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16"/>
    <w:rsid w:val="00007328"/>
    <w:rsid w:val="00026B2F"/>
    <w:rsid w:val="001B3695"/>
    <w:rsid w:val="00243068"/>
    <w:rsid w:val="00292DD3"/>
    <w:rsid w:val="002A773A"/>
    <w:rsid w:val="0062547F"/>
    <w:rsid w:val="008426E2"/>
    <w:rsid w:val="00862925"/>
    <w:rsid w:val="008C6FC4"/>
    <w:rsid w:val="00920BAA"/>
    <w:rsid w:val="00A84116"/>
    <w:rsid w:val="00AF64FD"/>
    <w:rsid w:val="00B6408E"/>
    <w:rsid w:val="00BA513B"/>
    <w:rsid w:val="00D4572C"/>
    <w:rsid w:val="00D93F85"/>
    <w:rsid w:val="00DF7C8A"/>
    <w:rsid w:val="00E11223"/>
    <w:rsid w:val="00E6420B"/>
    <w:rsid w:val="00F13429"/>
    <w:rsid w:val="00F70E49"/>
    <w:rsid w:val="00FB521B"/>
    <w:rsid w:val="00FE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1A45B"/>
  <w15:chartTrackingRefBased/>
  <w15:docId w15:val="{E575E971-AC6C-45C9-892F-6468F665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8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8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84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8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84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8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8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8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8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84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84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84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8411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8411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8411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8411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8411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8411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8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8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8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8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8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8411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8411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8411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84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8411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84116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semiHidden/>
    <w:unhideWhenUsed/>
    <w:rsid w:val="008426E2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FE6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B6050-1F3A-4AFC-BBA4-C4FBC9097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4</Pages>
  <Words>768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5</cp:revision>
  <dcterms:created xsi:type="dcterms:W3CDTF">2026-05-19T21:40:00Z</dcterms:created>
  <dcterms:modified xsi:type="dcterms:W3CDTF">2026-06-07T00:12:00Z</dcterms:modified>
</cp:coreProperties>
</file>