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Wojciech Musiatowicz </w:t>
      </w:r>
    </w:p>
    <w:p>
      <w:pPr>
        <w:pStyle w:val="Normal"/>
        <w:rPr/>
      </w:pPr>
      <w:r>
        <w:rPr/>
        <w:t>Michał Weiss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Gra w życie – specyfikacja programu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Reguły gry:</w:t>
      </w:r>
    </w:p>
    <w:p>
      <w:pPr>
        <w:pStyle w:val="TextBody"/>
        <w:jc w:val="left"/>
        <w:rPr/>
      </w:pPr>
      <w:r>
        <w:rPr>
          <w:sz w:val="24"/>
          <w:szCs w:val="24"/>
        </w:rPr>
        <w:t xml:space="preserve">Gra toczy się na nieskończonej planszy podzielonej na kwadratowe komórki. Każda komórka ma ośmiu „sąsiadów” czyli komórki przylegające do niej bokami i rogami. Każda komórka może znajdować się w jednym z dwóch stanów: może być albo „żywa” (włączona), albo „martwa” (wyłączona). Stany komórek zmieniają się w pewnych jednostkach czasu. Stan wszystkich komórek w pewnej jednostce czasu jest używany do obliczenia stanu wszystkich komórek w następnej jednostce. Po obliczeniu wszystkie komórki zmieniają swój stan dokładnie w tym samym momencie. Stan komórki zależy tylko od liczby jej żywych sąsiadów. </w:t>
      </w:r>
    </w:p>
    <w:p>
      <w:pPr>
        <w:pStyle w:val="TextBody"/>
        <w:jc w:val="left"/>
        <w:rPr/>
      </w:pPr>
      <w:r>
        <w:rPr/>
        <w:t xml:space="preserve">Martwa komórka, która ma dokładnie 3 żywych sąsiadów, staje się żywa w następnej jednostce czasu (rodzi się) </w:t>
      </w:r>
    </w:p>
    <w:p>
      <w:pPr>
        <w:pStyle w:val="TextBody"/>
        <w:jc w:val="left"/>
        <w:rPr/>
      </w:pPr>
      <w:r>
        <w:rPr/>
        <w:t xml:space="preserve">Żywa komórka z 2 albo 3 żywymi sąsiadami pozostaje nadal żywa; przy innej liczbie sąsiadów umiera (z „samotności” albo „zatłoczenia”).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Dane wejścia:</w:t>
      </w:r>
    </w:p>
    <w:p>
      <w:pPr>
        <w:pStyle w:val="Normal"/>
        <w:rPr/>
      </w:pPr>
      <w:r>
        <w:rPr/>
        <w:t>-plik konfiguracyjny config.cfg zawierający opcje do konfiguracji gry w życie:</w:t>
      </w:r>
    </w:p>
    <w:p>
      <w:pPr>
        <w:pStyle w:val="Normal"/>
        <w:rPr/>
      </w:pPr>
      <w:r>
        <w:rPr/>
        <w:tab/>
        <w:t>-numberofgen – liczba generacji, które chcemy zasymulować</w:t>
      </w:r>
    </w:p>
    <w:p>
      <w:pPr>
        <w:pStyle w:val="Normal"/>
        <w:rPr/>
      </w:pPr>
      <w:r>
        <w:rPr/>
        <w:tab/>
        <w:t xml:space="preserve">-print – liczba oznaczająca numer generacji, który chcemy wytworzyć w pliku png </w:t>
        <w:tab/>
        <w:tab/>
        <w:t>(domyślnie 0 – zapisuje wszystkie &lt;numberofgen&gt; generacji)</w:t>
      </w:r>
    </w:p>
    <w:p>
      <w:pPr>
        <w:pStyle w:val="Normal"/>
        <w:rPr/>
      </w:pPr>
      <w:r>
        <w:rPr/>
        <w:tab/>
        <w:t>-red, green, blue – wartości kolorów żywych komórek, które chcemy uzyskać w plikach png</w:t>
      </w:r>
    </w:p>
    <w:p>
      <w:pPr>
        <w:pStyle w:val="Normal"/>
        <w:rPr/>
      </w:pPr>
      <w:r>
        <w:rPr/>
        <w:t>-plik gen.cfg zawierający początkową mapę komórek,  gdzie “0” to martwa komórka, a “1” to żywa komórka;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Działanie: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-Program pobiera parametry z pliku config.cfg do odpowiednich struktur. Następnie czytana jest zerowa generacja z pliku gen.cfg. Na jej podstawie moduł symulujący tworzy kolejne generacje. W zależności od konfiguracji, przekazywana jest informacja do modułu, który stworzy I zapisze plik png.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Sposób działania planszy:</w:t>
      </w:r>
    </w:p>
    <w:p>
      <w:pPr>
        <w:pStyle w:val="Normal"/>
        <w:jc w:val="left"/>
        <w:rPr/>
      </w:pPr>
      <w:r>
        <w:rPr>
          <w:sz w:val="24"/>
          <w:szCs w:val="24"/>
        </w:rPr>
        <w:tab/>
        <w:t>Pl</w:t>
      </w:r>
      <w:r>
        <w:rPr>
          <w:sz w:val="24"/>
          <w:szCs w:val="24"/>
        </w:rPr>
        <w:t xml:space="preserve">ansza będzie działała w ten sposób, że komórki z prawej krawędzi siatki sąsiadują z komórkami z lewej krawędzi siatki, a komórki z górnego wiersza sąsiadują z komórkami dolnego wiersza siatki. Każda komórka ma 8 sąsiadów, połączonych z niąbokiem lub wierzchołkiem. komórki  z  prawej  krawędzi  siatki  sąsiadują z  komórkami  z  lewej  krawędzi siatki,  a  komórki  z  górnego  wiersza  sąsiadują  z  komórkami  dolnego  wiersza  siatki.  Każda komórka ma 8 sąsiadów, połączonych z nią bokiem lub wierzchołkiem. </w:t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37465</wp:posOffset>
            </wp:positionH>
            <wp:positionV relativeFrom="paragraph">
              <wp:posOffset>635</wp:posOffset>
            </wp:positionV>
            <wp:extent cx="3834130" cy="18199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Moduły:</w:t>
      </w:r>
    </w:p>
    <w:p>
      <w:pPr>
        <w:pStyle w:val="Normal"/>
        <w:rPr/>
      </w:pPr>
      <w:r>
        <w:rPr/>
        <w:t>-Funkcja sterująca main</w:t>
      </w:r>
    </w:p>
    <w:p>
      <w:pPr>
        <w:pStyle w:val="Normal"/>
        <w:rPr/>
      </w:pPr>
      <w:r>
        <w:rPr/>
        <w:t>-moduł czytający dane konfiguracyjne</w:t>
      </w:r>
    </w:p>
    <w:p>
      <w:pPr>
        <w:pStyle w:val="Normal"/>
        <w:rPr/>
      </w:pPr>
      <w:r>
        <w:rPr/>
        <w:t>-pliki lodepng.c I lodepng.h – ściągnięta biblioteka, dzięki której generujemy pliki png</w:t>
      </w:r>
    </w:p>
    <w:p>
      <w:pPr>
        <w:pStyle w:val="Normal"/>
        <w:rPr/>
      </w:pPr>
      <w:r>
        <w:rPr/>
        <w:t>-moduł symulujący generacje</w:t>
      </w:r>
    </w:p>
    <w:p>
      <w:pPr>
        <w:pStyle w:val="Normal"/>
        <w:rPr/>
      </w:pPr>
      <w:r>
        <w:rPr/>
        <w:t>-moduł programujący pliki png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Wynik:</w:t>
      </w:r>
    </w:p>
    <w:p>
      <w:pPr>
        <w:pStyle w:val="Normal"/>
        <w:rPr/>
      </w:pPr>
      <w:r>
        <w:rPr/>
        <w:t xml:space="preserve">-pliki png w folderze ./result ponumerowane wg generacji. </w:t>
      </w:r>
      <w:r>
        <w:rPr/>
        <w:t>Komórki żywe będą w kolorze wybranym prze użytkownika, a martwe będą białe.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LibreOffice/5.1.4.2$Linux_X86_64 LibreOffice_project/10m0$Build-2</Application>
  <Pages>2</Pages>
  <Words>364</Words>
  <Characters>2218</Characters>
  <CharactersWithSpaces>2596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2017-03-27T14:20:41Z</dcterms:created>
  <dc:creator/>
  <dc:description/>
  <dc:language>pl-PL</dc:language>
  <cp:lastModifiedBy/>
  <dcterms:modified xsi:type="dcterms:W3CDTF">2017-03-28T11:43:23Z</dcterms:modified>
  <cp:revision>2</cp:revision>
  <dc:subject/>
  <dc:title/>
</cp:coreProperties>
</file>