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D18B3" w14:textId="314707F2" w:rsidR="00DB2A42" w:rsidRDefault="00770771" w:rsidP="00DB2A42">
      <w:pPr>
        <w:pStyle w:val="Nagwekspisutreci"/>
        <w:spacing w:before="0" w:line="240" w:lineRule="auto"/>
        <w:ind w:left="4248"/>
        <w:rPr>
          <w:i/>
          <w:iCs/>
          <w:sz w:val="24"/>
          <w:szCs w:val="24"/>
        </w:rPr>
      </w:pPr>
      <w:r w:rsidRPr="00DB2A42">
        <w:rPr>
          <w:i/>
          <w:iCs/>
          <w:sz w:val="24"/>
          <w:szCs w:val="24"/>
        </w:rPr>
        <w:t xml:space="preserve">M. Żabińska </w:t>
      </w:r>
      <w:r w:rsidR="00DB2A42" w:rsidRPr="00DB2A42">
        <w:rPr>
          <w:i/>
          <w:iCs/>
          <w:sz w:val="24"/>
          <w:szCs w:val="24"/>
        </w:rPr>
        <w:t>- wzór dla dyplomantów 06_20</w:t>
      </w:r>
    </w:p>
    <w:p w14:paraId="0D08A10A" w14:textId="77777777" w:rsidR="00DB2A42" w:rsidRPr="00DB2A42" w:rsidRDefault="00DB2A42" w:rsidP="00DB2A42"/>
    <w:p w14:paraId="74C41D3A" w14:textId="2B9848B4" w:rsidR="00DB2A42" w:rsidRPr="00DB2A42" w:rsidRDefault="00DB2A42" w:rsidP="00DB2A42">
      <w:pPr>
        <w:pStyle w:val="Nagwekspisutreci"/>
        <w:spacing w:before="0" w:line="240" w:lineRule="auto"/>
        <w:rPr>
          <w:i/>
          <w:iCs/>
          <w:sz w:val="24"/>
          <w:szCs w:val="24"/>
          <w:u w:val="single"/>
        </w:rPr>
      </w:pPr>
      <w:r w:rsidRPr="00DB2A42">
        <w:rPr>
          <w:i/>
          <w:iCs/>
          <w:sz w:val="24"/>
          <w:szCs w:val="24"/>
          <w:u w:val="single"/>
        </w:rPr>
        <w:t xml:space="preserve">UWAGA: docelowy Spis Treści i zawartość są zależne od tematyki pracy i muszą zostać </w:t>
      </w:r>
      <w:r>
        <w:rPr>
          <w:i/>
          <w:iCs/>
          <w:sz w:val="24"/>
          <w:szCs w:val="24"/>
          <w:u w:val="single"/>
        </w:rPr>
        <w:t xml:space="preserve">do niej </w:t>
      </w:r>
      <w:r w:rsidRPr="00DB2A42">
        <w:rPr>
          <w:i/>
          <w:iCs/>
          <w:sz w:val="24"/>
          <w:szCs w:val="24"/>
          <w:u w:val="single"/>
        </w:rPr>
        <w:t>DOSTOSOWANE !</w:t>
      </w:r>
      <w:r w:rsidR="00770771" w:rsidRPr="00DB2A42">
        <w:rPr>
          <w:i/>
          <w:iCs/>
          <w:sz w:val="24"/>
          <w:szCs w:val="24"/>
          <w:u w:val="single"/>
        </w:rPr>
        <w:tab/>
      </w:r>
    </w:p>
    <w:p w14:paraId="7D19FE43" w14:textId="77777777" w:rsidR="00DB2A42" w:rsidRPr="00DB2A42" w:rsidRDefault="00DB2A42" w:rsidP="00770771">
      <w:pPr>
        <w:pStyle w:val="Nagwekspisutreci"/>
        <w:spacing w:before="0" w:line="240" w:lineRule="auto"/>
        <w:rPr>
          <w:i/>
          <w:iCs/>
          <w:sz w:val="24"/>
          <w:szCs w:val="24"/>
        </w:rPr>
      </w:pPr>
    </w:p>
    <w:p w14:paraId="3EE93EC9" w14:textId="4D136BC3" w:rsidR="009C6A70" w:rsidRPr="00DB2A42" w:rsidRDefault="009C6A70" w:rsidP="00770771">
      <w:pPr>
        <w:pStyle w:val="Nagwekspisutreci"/>
        <w:spacing w:before="0" w:line="240" w:lineRule="auto"/>
        <w:rPr>
          <w:rFonts w:asciiTheme="minorHAnsi" w:eastAsiaTheme="minorHAnsi" w:hAnsiTheme="minorHAnsi" w:cstheme="minorBidi"/>
          <w:color w:val="FF0000"/>
          <w:sz w:val="24"/>
          <w:szCs w:val="24"/>
        </w:rPr>
      </w:pPr>
      <w:r w:rsidRPr="00DB2A42">
        <w:rPr>
          <w:sz w:val="24"/>
          <w:szCs w:val="24"/>
        </w:rPr>
        <w:t>Spis Treści</w:t>
      </w:r>
      <w:r w:rsidRPr="00DB2A4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DB2A42">
        <w:rPr>
          <w:rFonts w:asciiTheme="minorHAnsi" w:eastAsiaTheme="minorHAnsi" w:hAnsiTheme="minorHAnsi" w:cstheme="minorBidi"/>
          <w:color w:val="FF0000"/>
          <w:sz w:val="24"/>
          <w:szCs w:val="24"/>
        </w:rPr>
        <w:t>(ROBOCZY !)</w:t>
      </w:r>
    </w:p>
    <w:p w14:paraId="7FA74574" w14:textId="77777777" w:rsidR="00770771" w:rsidRDefault="00770771" w:rsidP="00770771">
      <w:pPr>
        <w:spacing w:after="0" w:line="240" w:lineRule="auto"/>
      </w:pPr>
    </w:p>
    <w:p w14:paraId="70B27DAA" w14:textId="288B361A" w:rsidR="009C6A70" w:rsidRDefault="009C6A70" w:rsidP="00770771">
      <w:pPr>
        <w:spacing w:after="0" w:line="240" w:lineRule="auto"/>
        <w:rPr>
          <w:noProof/>
          <w:sz w:val="20"/>
          <w:szCs w:val="20"/>
          <w:lang w:eastAsia="pl-PL"/>
        </w:rPr>
      </w:pPr>
      <w:r w:rsidRPr="009C6A70">
        <w:t>Wstęp (wprowadzenie, cel pracy, geneza/motywacja, zawartość)</w:t>
      </w:r>
      <w:r w:rsidRPr="009C6A70">
        <w:rPr>
          <w:noProof/>
          <w:sz w:val="20"/>
          <w:szCs w:val="20"/>
          <w:lang w:eastAsia="pl-PL"/>
        </w:rPr>
        <w:t xml:space="preserve"> </w:t>
      </w:r>
    </w:p>
    <w:p w14:paraId="07C8286A" w14:textId="2299A05E" w:rsidR="009C6A70" w:rsidRPr="003E1298" w:rsidRDefault="009C6A70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Opis ogólny dziedziny problemu</w:t>
      </w:r>
    </w:p>
    <w:p w14:paraId="7AA9F0AA" w14:textId="496DDFB0" w:rsidR="009C6A70" w:rsidRPr="003E1298" w:rsidRDefault="009C6A70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Analiza istniejących rozwiązań</w:t>
      </w:r>
    </w:p>
    <w:p w14:paraId="172B32BD" w14:textId="398E068E" w:rsidR="009C6A70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 xml:space="preserve">2.1  </w:t>
      </w:r>
      <w:r w:rsidR="009C6A70" w:rsidRPr="00BA6597">
        <w:rPr>
          <w:noProof/>
          <w:sz w:val="20"/>
          <w:szCs w:val="20"/>
          <w:lang w:eastAsia="pl-PL"/>
        </w:rPr>
        <w:t>Przykłady w Polsce.</w:t>
      </w:r>
    </w:p>
    <w:p w14:paraId="17D28F18" w14:textId="189E592B" w:rsidR="00467008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 xml:space="preserve">2.2  </w:t>
      </w:r>
      <w:r w:rsidR="00467008" w:rsidRPr="00BA6597">
        <w:rPr>
          <w:noProof/>
          <w:sz w:val="20"/>
          <w:szCs w:val="20"/>
          <w:lang w:eastAsia="pl-PL"/>
        </w:rPr>
        <w:t>Wnioski</w:t>
      </w:r>
    </w:p>
    <w:p w14:paraId="191204C4" w14:textId="498B4022" w:rsidR="00467008" w:rsidRPr="003E1298" w:rsidRDefault="00467008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Wizja zakresu odpowiedzialności systemu/prototypu</w:t>
      </w:r>
    </w:p>
    <w:p w14:paraId="7E28320A" w14:textId="15A954BE" w:rsidR="00467008" w:rsidRPr="00BA6597" w:rsidRDefault="00467008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Obszar modelowania vs  ZOS</w:t>
      </w:r>
    </w:p>
    <w:p w14:paraId="2AEFE28F" w14:textId="1638F69E" w:rsidR="00467008" w:rsidRPr="00BA6597" w:rsidRDefault="00467008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Cele projektowe / implementacyjne do osiągnięcia</w:t>
      </w:r>
    </w:p>
    <w:p w14:paraId="006CA50A" w14:textId="7CF50119" w:rsidR="00467008" w:rsidRPr="00BA6597" w:rsidRDefault="00467008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Funkcje systemu z punktu widzenia użytkownika</w:t>
      </w:r>
    </w:p>
    <w:p w14:paraId="4E00DC05" w14:textId="06E9F45C" w:rsidR="00AB103F" w:rsidRPr="00BA6597" w:rsidRDefault="00AB103F" w:rsidP="00770771">
      <w:pPr>
        <w:pStyle w:val="Akapitzlist"/>
        <w:numPr>
          <w:ilvl w:val="1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>Dane przechowywane w systemie</w:t>
      </w:r>
    </w:p>
    <w:p w14:paraId="341949B0" w14:textId="79590726" w:rsidR="00AB103F" w:rsidRPr="00BA6597" w:rsidRDefault="00BA6597" w:rsidP="00770771">
      <w:pPr>
        <w:pStyle w:val="Akapitzlist"/>
        <w:spacing w:after="0" w:line="240" w:lineRule="auto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 xml:space="preserve">3.5 </w:t>
      </w:r>
      <w:r w:rsidR="00AB103F" w:rsidRPr="00BA6597">
        <w:rPr>
          <w:noProof/>
          <w:sz w:val="20"/>
          <w:szCs w:val="20"/>
          <w:lang w:eastAsia="pl-PL"/>
        </w:rPr>
        <w:t xml:space="preserve">Dokumenty wprowadzane i wyprowadzane z systemu </w:t>
      </w:r>
      <w:r w:rsidR="00AB103F" w:rsidRPr="00770771">
        <w:rPr>
          <w:i/>
          <w:iCs/>
          <w:noProof/>
          <w:sz w:val="20"/>
          <w:szCs w:val="20"/>
          <w:lang w:eastAsia="pl-PL"/>
        </w:rPr>
        <w:t>(Wzory)</w:t>
      </w:r>
    </w:p>
    <w:p w14:paraId="42487BD8" w14:textId="77777777" w:rsidR="00BA6597" w:rsidRDefault="00AB103F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 xml:space="preserve">Wymagania </w:t>
      </w:r>
      <w:r w:rsidR="00BA6597">
        <w:rPr>
          <w:noProof/>
          <w:sz w:val="20"/>
          <w:szCs w:val="20"/>
          <w:lang w:eastAsia="pl-PL"/>
        </w:rPr>
        <w:t>dziedzinowe</w:t>
      </w:r>
    </w:p>
    <w:p w14:paraId="178A2FAB" w14:textId="298ADBAF" w:rsidR="00AB103F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 xml:space="preserve">4.1. Opis wymagań </w:t>
      </w:r>
      <w:r w:rsidR="00AB103F" w:rsidRPr="00BA6597">
        <w:rPr>
          <w:noProof/>
          <w:sz w:val="20"/>
          <w:szCs w:val="20"/>
          <w:lang w:eastAsia="pl-PL"/>
        </w:rPr>
        <w:t>niefunkcjonaln</w:t>
      </w:r>
      <w:r w:rsidRPr="00BA6597">
        <w:rPr>
          <w:noProof/>
          <w:sz w:val="20"/>
          <w:szCs w:val="20"/>
          <w:lang w:eastAsia="pl-PL"/>
        </w:rPr>
        <w:t xml:space="preserve">ych </w:t>
      </w:r>
      <w:r w:rsidR="00AB103F" w:rsidRPr="00770771">
        <w:rPr>
          <w:i/>
          <w:iCs/>
          <w:noProof/>
          <w:sz w:val="20"/>
          <w:szCs w:val="20"/>
          <w:lang w:eastAsia="pl-PL"/>
        </w:rPr>
        <w:t>(3 grupy)</w:t>
      </w:r>
    </w:p>
    <w:p w14:paraId="1FE14709" w14:textId="5FF65661" w:rsidR="00AD5E21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 xml:space="preserve">4.2 </w:t>
      </w:r>
      <w:r w:rsidR="00AD5E21" w:rsidRPr="00BA6597">
        <w:rPr>
          <w:noProof/>
          <w:sz w:val="20"/>
          <w:szCs w:val="20"/>
          <w:lang w:eastAsia="pl-PL"/>
        </w:rPr>
        <w:t>Wizja wymagań funkcjonalnych (</w:t>
      </w:r>
      <w:r w:rsidR="00AD5E21" w:rsidRPr="00770771">
        <w:rPr>
          <w:i/>
          <w:iCs/>
          <w:noProof/>
          <w:sz w:val="20"/>
          <w:szCs w:val="20"/>
          <w:lang w:eastAsia="pl-PL"/>
        </w:rPr>
        <w:t>Diagramy Use Case – UCD/UML)</w:t>
      </w:r>
    </w:p>
    <w:p w14:paraId="457BFDDA" w14:textId="5486B4DC" w:rsidR="00AD5E21" w:rsidRPr="00BA6597" w:rsidRDefault="00BA6597" w:rsidP="00770771">
      <w:pPr>
        <w:spacing w:after="0" w:line="240" w:lineRule="auto"/>
        <w:ind w:left="708"/>
        <w:rPr>
          <w:noProof/>
          <w:sz w:val="20"/>
          <w:szCs w:val="20"/>
          <w:lang w:eastAsia="pl-PL"/>
        </w:rPr>
      </w:pPr>
      <w:r w:rsidRPr="00BA6597">
        <w:rPr>
          <w:noProof/>
          <w:sz w:val="20"/>
          <w:szCs w:val="20"/>
          <w:lang w:eastAsia="pl-PL"/>
        </w:rPr>
        <w:t xml:space="preserve">4.3 </w:t>
      </w:r>
      <w:r w:rsidR="00AD5E21" w:rsidRPr="00BA6597">
        <w:rPr>
          <w:noProof/>
          <w:sz w:val="20"/>
          <w:szCs w:val="20"/>
          <w:lang w:eastAsia="pl-PL"/>
        </w:rPr>
        <w:t>Opis funkcjonalny systemu</w:t>
      </w:r>
    </w:p>
    <w:p w14:paraId="3AA35F24" w14:textId="193EC283" w:rsidR="00BA6597" w:rsidRPr="00BA6597" w:rsidRDefault="00BA6597" w:rsidP="00770771">
      <w:pPr>
        <w:spacing w:after="0" w:line="240" w:lineRule="auto"/>
        <w:ind w:left="708"/>
        <w:rPr>
          <w:sz w:val="20"/>
          <w:szCs w:val="20"/>
        </w:rPr>
      </w:pPr>
      <w:r w:rsidRPr="00BA6597">
        <w:rPr>
          <w:sz w:val="20"/>
          <w:szCs w:val="20"/>
        </w:rPr>
        <w:t>4.4 Opis głównych procesów prototypu w postaci pseudokodu</w:t>
      </w:r>
    </w:p>
    <w:p w14:paraId="346224C2" w14:textId="3F435863" w:rsidR="00AD5E21" w:rsidRPr="003E1298" w:rsidRDefault="00AD5E21" w:rsidP="00770771">
      <w:pPr>
        <w:pStyle w:val="Akapitzlist"/>
        <w:numPr>
          <w:ilvl w:val="0"/>
          <w:numId w:val="1"/>
        </w:numPr>
        <w:spacing w:after="0" w:line="240" w:lineRule="auto"/>
        <w:rPr>
          <w:noProof/>
          <w:sz w:val="20"/>
          <w:szCs w:val="20"/>
          <w:lang w:eastAsia="pl-PL"/>
        </w:rPr>
      </w:pPr>
      <w:r w:rsidRPr="003E1298">
        <w:rPr>
          <w:noProof/>
          <w:sz w:val="20"/>
          <w:szCs w:val="20"/>
          <w:lang w:eastAsia="pl-PL"/>
        </w:rPr>
        <w:t>Model dynamiki systemu (</w:t>
      </w:r>
      <w:r w:rsidRPr="00770771">
        <w:rPr>
          <w:i/>
          <w:iCs/>
          <w:noProof/>
          <w:sz w:val="20"/>
          <w:szCs w:val="20"/>
          <w:lang w:eastAsia="pl-PL"/>
        </w:rPr>
        <w:t>Diagramy Aktywności/ UML)</w:t>
      </w:r>
    </w:p>
    <w:p w14:paraId="64E59A18" w14:textId="008F249A" w:rsidR="00332FCB" w:rsidRPr="003E1298" w:rsidRDefault="00332FCB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Propozycja bazy danych dla systemu</w:t>
      </w:r>
    </w:p>
    <w:p w14:paraId="061BE5CF" w14:textId="77777777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6.1 Opis obiektów i powiązań (</w:t>
      </w:r>
      <w:r w:rsidRPr="003E1298">
        <w:rPr>
          <w:i/>
          <w:iCs/>
          <w:sz w:val="20"/>
          <w:szCs w:val="20"/>
        </w:rPr>
        <w:t>ERD</w:t>
      </w:r>
      <w:r w:rsidRPr="003E1298">
        <w:rPr>
          <w:sz w:val="20"/>
          <w:szCs w:val="20"/>
        </w:rPr>
        <w:t>)</w:t>
      </w:r>
    </w:p>
    <w:p w14:paraId="774BE5A0" w14:textId="77777777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6.2 Specyfikacja tabel i powiązań dla realizacji systemu</w:t>
      </w:r>
    </w:p>
    <w:p w14:paraId="35B52A81" w14:textId="77777777" w:rsidR="00332FCB" w:rsidRPr="003E1298" w:rsidRDefault="00332FCB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7. Projekt interfejsu użytkownika</w:t>
      </w:r>
    </w:p>
    <w:p w14:paraId="022C689D" w14:textId="77777777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7.1 Opis struktury interfejsu (rys.: drzewo)</w:t>
      </w:r>
    </w:p>
    <w:p w14:paraId="7CB60907" w14:textId="61C1E69D" w:rsidR="00332FCB" w:rsidRPr="003E1298" w:rsidRDefault="00332FCB" w:rsidP="00770771">
      <w:pPr>
        <w:pStyle w:val="Akapitzlist"/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7.2 Makiety dla głównych funkcji</w:t>
      </w:r>
    </w:p>
    <w:p w14:paraId="66B8FA09" w14:textId="56F573C6" w:rsidR="00332FCB" w:rsidRPr="00770771" w:rsidRDefault="00332FCB" w:rsidP="00770771">
      <w:pPr>
        <w:pStyle w:val="Akapitzlist"/>
        <w:numPr>
          <w:ilvl w:val="0"/>
          <w:numId w:val="1"/>
        </w:numPr>
        <w:spacing w:after="0" w:line="240" w:lineRule="auto"/>
        <w:rPr>
          <w:i/>
          <w:iCs/>
          <w:sz w:val="20"/>
          <w:szCs w:val="20"/>
        </w:rPr>
      </w:pPr>
      <w:r w:rsidRPr="003E1298">
        <w:rPr>
          <w:sz w:val="20"/>
          <w:szCs w:val="20"/>
        </w:rPr>
        <w:t>Architek</w:t>
      </w:r>
      <w:r w:rsidR="00B97614" w:rsidRPr="003E1298">
        <w:rPr>
          <w:sz w:val="20"/>
          <w:szCs w:val="20"/>
        </w:rPr>
        <w:t xml:space="preserve">tura systemu </w:t>
      </w:r>
      <w:r w:rsidR="00B97614" w:rsidRPr="00770771">
        <w:rPr>
          <w:i/>
          <w:iCs/>
          <w:sz w:val="20"/>
          <w:szCs w:val="20"/>
        </w:rPr>
        <w:t>(propozycja, rys.)</w:t>
      </w:r>
    </w:p>
    <w:p w14:paraId="216750F8" w14:textId="278F2D48" w:rsidR="00B97614" w:rsidRPr="003E1298" w:rsidRDefault="00B97614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3E1298">
        <w:rPr>
          <w:sz w:val="20"/>
          <w:szCs w:val="20"/>
        </w:rPr>
        <w:t>Opis implementacji</w:t>
      </w:r>
    </w:p>
    <w:p w14:paraId="3AC8E325" w14:textId="2CF833AD" w:rsidR="00B97614" w:rsidRPr="00770771" w:rsidRDefault="001614D3" w:rsidP="00770771">
      <w:pPr>
        <w:pStyle w:val="Akapitzlist"/>
        <w:numPr>
          <w:ilvl w:val="1"/>
          <w:numId w:val="1"/>
        </w:numPr>
        <w:spacing w:after="0" w:line="240" w:lineRule="auto"/>
        <w:rPr>
          <w:sz w:val="20"/>
          <w:szCs w:val="20"/>
        </w:rPr>
      </w:pPr>
      <w:proofErr w:type="spellStart"/>
      <w:r w:rsidRPr="00770771">
        <w:rPr>
          <w:sz w:val="20"/>
          <w:szCs w:val="20"/>
        </w:rPr>
        <w:t>Zalożenia</w:t>
      </w:r>
      <w:proofErr w:type="spellEnd"/>
      <w:r w:rsidRPr="00770771">
        <w:rPr>
          <w:sz w:val="20"/>
          <w:szCs w:val="20"/>
        </w:rPr>
        <w:t xml:space="preserve"> (zakres)</w:t>
      </w:r>
    </w:p>
    <w:p w14:paraId="267A5FCC" w14:textId="5ECDC81B" w:rsidR="001614D3" w:rsidRPr="00770771" w:rsidRDefault="00770771" w:rsidP="00770771">
      <w:pPr>
        <w:pStyle w:val="Akapitzlist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9.2 </w:t>
      </w:r>
      <w:r w:rsidR="001614D3" w:rsidRPr="00770771">
        <w:rPr>
          <w:sz w:val="20"/>
          <w:szCs w:val="20"/>
        </w:rPr>
        <w:t>Dobór narzędzi</w:t>
      </w:r>
    </w:p>
    <w:p w14:paraId="075562AA" w14:textId="5083DC9B" w:rsidR="001614D3" w:rsidRPr="00770771" w:rsidRDefault="001614D3" w:rsidP="00770771">
      <w:pPr>
        <w:pStyle w:val="Akapitzlist"/>
        <w:numPr>
          <w:ilvl w:val="1"/>
          <w:numId w:val="5"/>
        </w:numPr>
        <w:spacing w:after="0" w:line="240" w:lineRule="auto"/>
        <w:rPr>
          <w:sz w:val="20"/>
          <w:szCs w:val="20"/>
        </w:rPr>
      </w:pPr>
      <w:r w:rsidRPr="00770771">
        <w:rPr>
          <w:sz w:val="20"/>
          <w:szCs w:val="20"/>
        </w:rPr>
        <w:t>Opis realizacji</w:t>
      </w:r>
    </w:p>
    <w:p w14:paraId="5A84D801" w14:textId="658AF4A4" w:rsidR="001614D3" w:rsidRPr="00770771" w:rsidRDefault="001614D3" w:rsidP="00770771">
      <w:pPr>
        <w:pStyle w:val="Akapitzlist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770771">
        <w:rPr>
          <w:sz w:val="20"/>
          <w:szCs w:val="20"/>
        </w:rPr>
        <w:t>Instrukcje użytkowania</w:t>
      </w:r>
      <w:r w:rsidR="00BA6597" w:rsidRPr="00770771">
        <w:rPr>
          <w:sz w:val="20"/>
          <w:szCs w:val="20"/>
        </w:rPr>
        <w:t xml:space="preserve"> i </w:t>
      </w:r>
      <w:r w:rsidRPr="00770771">
        <w:rPr>
          <w:sz w:val="20"/>
          <w:szCs w:val="20"/>
        </w:rPr>
        <w:t>Testowanie systemu</w:t>
      </w:r>
    </w:p>
    <w:p w14:paraId="06B6E0C8" w14:textId="6E7A5DD7" w:rsidR="001614D3" w:rsidRPr="00770771" w:rsidRDefault="00770771" w:rsidP="00770771">
      <w:pPr>
        <w:spacing w:after="0" w:line="240" w:lineRule="auto"/>
        <w:ind w:left="708"/>
        <w:rPr>
          <w:i/>
          <w:iCs/>
          <w:sz w:val="20"/>
          <w:szCs w:val="20"/>
        </w:rPr>
      </w:pPr>
      <w:r>
        <w:rPr>
          <w:sz w:val="20"/>
          <w:szCs w:val="20"/>
        </w:rPr>
        <w:t xml:space="preserve">10.1 </w:t>
      </w:r>
      <w:r w:rsidR="001614D3" w:rsidRPr="00BA6597">
        <w:rPr>
          <w:sz w:val="20"/>
          <w:szCs w:val="20"/>
        </w:rPr>
        <w:t xml:space="preserve">Opis przypadków testowych </w:t>
      </w:r>
      <w:r w:rsidR="001614D3" w:rsidRPr="00770771">
        <w:rPr>
          <w:i/>
          <w:iCs/>
          <w:sz w:val="20"/>
          <w:szCs w:val="20"/>
        </w:rPr>
        <w:t>(scenariusze, metody, narzędzia)</w:t>
      </w:r>
    </w:p>
    <w:p w14:paraId="141CDFE4" w14:textId="4A0E6C32" w:rsidR="001614D3" w:rsidRPr="00BA6597" w:rsidRDefault="00770771" w:rsidP="00770771">
      <w:pPr>
        <w:spacing w:after="0" w:line="240" w:lineRule="auto"/>
        <w:ind w:left="708"/>
        <w:rPr>
          <w:sz w:val="20"/>
          <w:szCs w:val="20"/>
        </w:rPr>
      </w:pPr>
      <w:r>
        <w:rPr>
          <w:sz w:val="20"/>
          <w:szCs w:val="20"/>
        </w:rPr>
        <w:t xml:space="preserve">10.2 </w:t>
      </w:r>
      <w:r w:rsidR="001614D3" w:rsidRPr="00BA6597">
        <w:rPr>
          <w:sz w:val="20"/>
          <w:szCs w:val="20"/>
        </w:rPr>
        <w:t>Wyniki, wnioski</w:t>
      </w:r>
    </w:p>
    <w:p w14:paraId="2D1F3F9E" w14:textId="77777777" w:rsidR="00770771" w:rsidRDefault="00770771" w:rsidP="00770771">
      <w:pPr>
        <w:spacing w:after="0" w:line="240" w:lineRule="auto"/>
        <w:rPr>
          <w:sz w:val="20"/>
          <w:szCs w:val="20"/>
        </w:rPr>
      </w:pPr>
    </w:p>
    <w:p w14:paraId="3B7B070F" w14:textId="51D34CA9" w:rsidR="001614D3" w:rsidRDefault="001614D3" w:rsidP="007707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PODSUMOWANIE</w:t>
      </w:r>
    </w:p>
    <w:p w14:paraId="3230CAF5" w14:textId="14E6F17F" w:rsidR="00770771" w:rsidRDefault="00770771" w:rsidP="00770771">
      <w:pPr>
        <w:spacing w:after="0" w:line="240" w:lineRule="auto"/>
        <w:rPr>
          <w:sz w:val="20"/>
          <w:szCs w:val="20"/>
        </w:rPr>
      </w:pPr>
    </w:p>
    <w:p w14:paraId="7ACB5C77" w14:textId="7F115827" w:rsidR="00770771" w:rsidRDefault="00770771" w:rsidP="007707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Spis rysunków i tabel,… </w:t>
      </w:r>
    </w:p>
    <w:p w14:paraId="5F3D6833" w14:textId="77777777" w:rsidR="00770771" w:rsidRDefault="00770771" w:rsidP="00770771">
      <w:pPr>
        <w:spacing w:after="0" w:line="240" w:lineRule="auto"/>
        <w:rPr>
          <w:sz w:val="20"/>
          <w:szCs w:val="20"/>
        </w:rPr>
      </w:pPr>
    </w:p>
    <w:p w14:paraId="1B1F125A" w14:textId="22D84E37" w:rsidR="001614D3" w:rsidRDefault="001614D3" w:rsidP="007707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Źródła</w:t>
      </w:r>
    </w:p>
    <w:p w14:paraId="54395075" w14:textId="7C7469BB" w:rsidR="003E1298" w:rsidRDefault="003E1298" w:rsidP="007707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Bibliografia</w:t>
      </w:r>
    </w:p>
    <w:p w14:paraId="19093148" w14:textId="6F525A3A" w:rsidR="003E1298" w:rsidRDefault="003E1298" w:rsidP="00770771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Netografia</w:t>
      </w:r>
      <w:proofErr w:type="spellEnd"/>
    </w:p>
    <w:p w14:paraId="77FE39CE" w14:textId="77777777" w:rsidR="00770771" w:rsidRDefault="00770771" w:rsidP="00770771">
      <w:pPr>
        <w:spacing w:after="0" w:line="240" w:lineRule="auto"/>
        <w:rPr>
          <w:sz w:val="20"/>
          <w:szCs w:val="20"/>
        </w:rPr>
      </w:pPr>
    </w:p>
    <w:p w14:paraId="2D136BBF" w14:textId="576FD2FE" w:rsidR="001614D3" w:rsidRDefault="001614D3" w:rsidP="00770771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Dodatki/załączniki</w:t>
      </w:r>
    </w:p>
    <w:p w14:paraId="543CE110" w14:textId="77777777" w:rsidR="00467008" w:rsidRPr="009C6A70" w:rsidRDefault="00467008" w:rsidP="00770771">
      <w:pPr>
        <w:spacing w:after="0" w:line="240" w:lineRule="auto"/>
        <w:rPr>
          <w:noProof/>
          <w:sz w:val="20"/>
          <w:szCs w:val="20"/>
          <w:lang w:eastAsia="pl-PL"/>
        </w:rPr>
      </w:pPr>
    </w:p>
    <w:p w14:paraId="62DA6DC8" w14:textId="77777777" w:rsidR="009C6A70" w:rsidRDefault="009C6A70" w:rsidP="00770771">
      <w:pPr>
        <w:spacing w:after="0" w:line="240" w:lineRule="auto"/>
      </w:pPr>
    </w:p>
    <w:sectPr w:rsidR="009C6A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E440D"/>
    <w:multiLevelType w:val="hybridMultilevel"/>
    <w:tmpl w:val="E5F8F1CE"/>
    <w:lvl w:ilvl="0" w:tplc="38CEC2D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111D5C"/>
    <w:multiLevelType w:val="multilevel"/>
    <w:tmpl w:val="384893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0071647"/>
    <w:multiLevelType w:val="hybridMultilevel"/>
    <w:tmpl w:val="C8D6566E"/>
    <w:lvl w:ilvl="0" w:tplc="38CEC2DE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80DB6"/>
    <w:multiLevelType w:val="hybridMultilevel"/>
    <w:tmpl w:val="875EA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208DF"/>
    <w:multiLevelType w:val="multilevel"/>
    <w:tmpl w:val="1096866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F1F"/>
    <w:rsid w:val="000600A6"/>
    <w:rsid w:val="001614D3"/>
    <w:rsid w:val="00332FCB"/>
    <w:rsid w:val="003E1298"/>
    <w:rsid w:val="00467008"/>
    <w:rsid w:val="005A6494"/>
    <w:rsid w:val="006F7C43"/>
    <w:rsid w:val="00770771"/>
    <w:rsid w:val="00912E43"/>
    <w:rsid w:val="009C6A70"/>
    <w:rsid w:val="00AB103F"/>
    <w:rsid w:val="00AD5E21"/>
    <w:rsid w:val="00AE6F1F"/>
    <w:rsid w:val="00B97614"/>
    <w:rsid w:val="00BA6597"/>
    <w:rsid w:val="00C61B87"/>
    <w:rsid w:val="00DB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E8C0"/>
  <w15:chartTrackingRefBased/>
  <w15:docId w15:val="{28DE64E3-183A-448B-8D8D-A8E7A8D5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E6F1F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AE6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AE6F1F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AE6F1F"/>
    <w:pPr>
      <w:spacing w:after="100"/>
    </w:pPr>
    <w:rPr>
      <w:rFonts w:eastAsiaTheme="minorEastAsia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9C6A70"/>
    <w:pPr>
      <w:tabs>
        <w:tab w:val="right" w:leader="dot" w:pos="9062"/>
      </w:tabs>
      <w:spacing w:after="100"/>
      <w:ind w:left="220"/>
    </w:pPr>
    <w:rPr>
      <w:rFonts w:eastAsiaTheme="minorEastAsia"/>
      <w:noProof/>
      <w:sz w:val="20"/>
      <w:szCs w:val="20"/>
    </w:rPr>
  </w:style>
  <w:style w:type="character" w:customStyle="1" w:styleId="Nagwek1Znak">
    <w:name w:val="Nagłówek 1 Znak"/>
    <w:basedOn w:val="Domylnaczcionkaakapitu"/>
    <w:link w:val="Nagwek1"/>
    <w:uiPriority w:val="9"/>
    <w:rsid w:val="00AE6F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E6F1F"/>
    <w:pPr>
      <w:spacing w:before="480"/>
      <w:outlineLvl w:val="9"/>
    </w:pPr>
    <w:rPr>
      <w:b/>
      <w:bCs/>
      <w:sz w:val="28"/>
      <w:szCs w:val="28"/>
    </w:rPr>
  </w:style>
  <w:style w:type="character" w:styleId="UyteHipercze">
    <w:name w:val="FollowedHyperlink"/>
    <w:basedOn w:val="Domylnaczcionkaakapitu"/>
    <w:uiPriority w:val="99"/>
    <w:semiHidden/>
    <w:unhideWhenUsed/>
    <w:rsid w:val="00AD5E21"/>
    <w:rPr>
      <w:color w:val="954F72" w:themeColor="followedHyperlink"/>
      <w:u w:val="single"/>
    </w:rPr>
  </w:style>
  <w:style w:type="paragraph" w:styleId="Akapitzlist">
    <w:name w:val="List Paragraph"/>
    <w:basedOn w:val="Normalny"/>
    <w:uiPriority w:val="34"/>
    <w:qFormat/>
    <w:rsid w:val="003E1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3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CB7A038D0C24C8E35634889F56FA6" ma:contentTypeVersion="2" ma:contentTypeDescription="Utwórz nowy dokument." ma:contentTypeScope="" ma:versionID="0012d0b7c8b086639ebb7a5a16d97902">
  <xsd:schema xmlns:xsd="http://www.w3.org/2001/XMLSchema" xmlns:xs="http://www.w3.org/2001/XMLSchema" xmlns:p="http://schemas.microsoft.com/office/2006/metadata/properties" xmlns:ns2="dc2ddc0f-510f-4a89-bdb9-1c55b3f29129" targetNamespace="http://schemas.microsoft.com/office/2006/metadata/properties" ma:root="true" ma:fieldsID="7d241f405c9a40f7fced9031866a32ec" ns2:_="">
    <xsd:import namespace="dc2ddc0f-510f-4a89-bdb9-1c55b3f29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2ddc0f-510f-4a89-bdb9-1c55b3f29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5F8BB0-BBD2-4CEE-BC7E-13D898E43B71}"/>
</file>

<file path=customXml/itemProps2.xml><?xml version="1.0" encoding="utf-8"?>
<ds:datastoreItem xmlns:ds="http://schemas.openxmlformats.org/officeDocument/2006/customXml" ds:itemID="{7C8227B5-825E-4BE9-A966-5BCACB2871FE}"/>
</file>

<file path=customXml/itemProps3.xml><?xml version="1.0" encoding="utf-8"?>
<ds:datastoreItem xmlns:ds="http://schemas.openxmlformats.org/officeDocument/2006/customXml" ds:itemID="{99A346EE-9A90-4BB2-B983-32F773B9A9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Żabińska-Rakoczy</dc:creator>
  <cp:keywords/>
  <dc:description/>
  <cp:lastModifiedBy>Małgorzata Żabińska-Rakoczy</cp:lastModifiedBy>
  <cp:revision>2</cp:revision>
  <dcterms:created xsi:type="dcterms:W3CDTF">2020-09-11T10:14:00Z</dcterms:created>
  <dcterms:modified xsi:type="dcterms:W3CDTF">2020-09-11T10:14:00Z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0x0101004D1CB7A038D0C24C8E35634889F56FA6</vt:lpwstr>
  </property>
</Properties>
</file>