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19A72" w14:textId="77777777" w:rsidR="00767336" w:rsidRPr="00767336" w:rsidRDefault="00767336" w:rsidP="00767336">
      <w:pPr>
        <w:rPr>
          <w:b/>
          <w:bCs/>
        </w:rPr>
      </w:pPr>
      <w:r w:rsidRPr="00767336">
        <w:rPr>
          <w:b/>
          <w:bCs/>
        </w:rPr>
        <w:t xml:space="preserve">Postulaty </w:t>
      </w:r>
      <w:proofErr w:type="spellStart"/>
      <w:r w:rsidRPr="00767336">
        <w:rPr>
          <w:b/>
          <w:bCs/>
        </w:rPr>
        <w:t>Codda</w:t>
      </w:r>
      <w:proofErr w:type="spellEnd"/>
    </w:p>
    <w:p w14:paraId="0F6EF304" w14:textId="77777777" w:rsidR="00767336" w:rsidRPr="00767336" w:rsidRDefault="00767336" w:rsidP="00767336">
      <w:r w:rsidRPr="00767336">
        <w:t>Postulat </w:t>
      </w:r>
      <w:r w:rsidRPr="00767336">
        <w:rPr>
          <w:b/>
          <w:bCs/>
        </w:rPr>
        <w:t>informacyjny</w:t>
      </w:r>
      <w:r w:rsidRPr="00767336">
        <w:t> - dane -&gt; reprezentowane -&gt; </w:t>
      </w:r>
      <w:r w:rsidRPr="00767336">
        <w:rPr>
          <w:b/>
          <w:bCs/>
        </w:rPr>
        <w:t>w postaci atrybutów</w:t>
      </w:r>
      <w:r w:rsidRPr="00767336">
        <w:t>.</w:t>
      </w:r>
    </w:p>
    <w:p w14:paraId="2E6D8DA3" w14:textId="77777777" w:rsidR="00767336" w:rsidRPr="00767336" w:rsidRDefault="00767336" w:rsidP="00767336">
      <w:r w:rsidRPr="00767336">
        <w:t>Postulat </w:t>
      </w:r>
      <w:r w:rsidRPr="00767336">
        <w:rPr>
          <w:b/>
          <w:bCs/>
        </w:rPr>
        <w:t>dostępu</w:t>
      </w:r>
      <w:r w:rsidRPr="00767336">
        <w:t> - dostęp do danych -&gt; nazwy: </w:t>
      </w:r>
      <w:r w:rsidRPr="00767336">
        <w:rPr>
          <w:b/>
          <w:bCs/>
        </w:rPr>
        <w:t>tabel, kolumn, wartości klucza głównego</w:t>
      </w:r>
      <w:r w:rsidRPr="00767336">
        <w:t>.</w:t>
      </w:r>
    </w:p>
    <w:p w14:paraId="3BDF6DFF" w14:textId="77777777" w:rsidR="00767336" w:rsidRPr="00767336" w:rsidRDefault="00767336" w:rsidP="00767336">
      <w:r w:rsidRPr="00767336">
        <w:t>Postulat wartości NULL -&gt; </w:t>
      </w:r>
      <w:r w:rsidRPr="00767336">
        <w:rPr>
          <w:b/>
          <w:bCs/>
        </w:rPr>
        <w:t>obiekt reprezentujący brak wartości</w:t>
      </w:r>
      <w:r w:rsidRPr="00767336">
        <w:t>.</w:t>
      </w:r>
    </w:p>
    <w:p w14:paraId="058BA9EE" w14:textId="576DF92D" w:rsidR="00767336" w:rsidRPr="00767336" w:rsidRDefault="00767336" w:rsidP="00767336">
      <w:r w:rsidRPr="00767336">
        <w:t>Postulat katalogu -&gt; system obsługuje -&gt; katalog relacyjny -&gt; </w:t>
      </w:r>
      <w:r w:rsidRPr="00767336">
        <w:rPr>
          <w:b/>
          <w:bCs/>
        </w:rPr>
        <w:t>uprawniany</w:t>
      </w:r>
      <w:r w:rsidRPr="00767336">
        <w:rPr>
          <w:b/>
          <w:bCs/>
        </w:rPr>
        <w:t xml:space="preserve"> </w:t>
      </w:r>
      <w:r w:rsidRPr="00767336">
        <w:rPr>
          <w:b/>
          <w:bCs/>
        </w:rPr>
        <w:t>dostęp</w:t>
      </w:r>
      <w:r w:rsidRPr="00767336">
        <w:t>.</w:t>
      </w:r>
    </w:p>
    <w:p w14:paraId="5A02BE37" w14:textId="78798A63" w:rsidR="00767336" w:rsidRPr="00767336" w:rsidRDefault="00767336" w:rsidP="00767336">
      <w:r w:rsidRPr="00767336">
        <w:t xml:space="preserve">Postulat </w:t>
      </w:r>
      <w:r w:rsidRPr="00767336">
        <w:t>jeżyka</w:t>
      </w:r>
      <w:r w:rsidRPr="00767336">
        <w:t xml:space="preserve"> danych -&gt; system obsługuje -&gt; </w:t>
      </w:r>
      <w:r w:rsidRPr="00767336">
        <w:rPr>
          <w:b/>
          <w:bCs/>
        </w:rPr>
        <w:t>pełny język danych</w:t>
      </w:r>
      <w:r w:rsidRPr="00767336">
        <w:t>(edycja i manipulacja danych).</w:t>
      </w:r>
    </w:p>
    <w:p w14:paraId="36482B02" w14:textId="7CD97A6A" w:rsidR="00767336" w:rsidRPr="00767336" w:rsidRDefault="00767336" w:rsidP="00767336">
      <w:r w:rsidRPr="00767336">
        <w:t>Postulat modyfik</w:t>
      </w:r>
      <w:r>
        <w:t>owa</w:t>
      </w:r>
      <w:r w:rsidRPr="00767336">
        <w:t xml:space="preserve">lności perspektyw -&gt; system </w:t>
      </w:r>
      <w:r w:rsidRPr="00767336">
        <w:t>umożliwia</w:t>
      </w:r>
      <w:r w:rsidRPr="00767336">
        <w:t xml:space="preserve"> -&gt; modyfikowanie perspektyw -&gt; </w:t>
      </w:r>
      <w:r w:rsidRPr="00767336">
        <w:rPr>
          <w:b/>
          <w:bCs/>
        </w:rPr>
        <w:t>w sposób semantycznie podobny</w:t>
      </w:r>
      <w:r w:rsidRPr="00767336">
        <w:t>.</w:t>
      </w:r>
    </w:p>
    <w:p w14:paraId="09A6BC34" w14:textId="255C32B5" w:rsidR="00767336" w:rsidRPr="00767336" w:rsidRDefault="00767336" w:rsidP="00767336">
      <w:r w:rsidRPr="00767336">
        <w:t>Postulat modyfik</w:t>
      </w:r>
      <w:r>
        <w:t>owa</w:t>
      </w:r>
      <w:r w:rsidRPr="00767336">
        <w:t xml:space="preserve">lności danych -&gt; system </w:t>
      </w:r>
      <w:r w:rsidRPr="00767336">
        <w:t>umożliwia</w:t>
      </w:r>
      <w:r w:rsidRPr="00767336">
        <w:t xml:space="preserve"> -&gt; modyfikowanie danych -&gt; obsługuje -&gt; operatory </w:t>
      </w:r>
      <w:r w:rsidRPr="00767336">
        <w:rPr>
          <w:b/>
          <w:bCs/>
        </w:rPr>
        <w:t>INSERT, UPDATE, DELETE.</w:t>
      </w:r>
    </w:p>
    <w:p w14:paraId="5C8ECD83" w14:textId="77777777" w:rsidR="00767336" w:rsidRPr="00767336" w:rsidRDefault="00767336" w:rsidP="00767336">
      <w:r w:rsidRPr="00767336">
        <w:t>Postulat niezależności fizycznej -&gt; zmiana sposobu przechowywania danych -&gt; </w:t>
      </w:r>
      <w:r w:rsidRPr="00767336">
        <w:rPr>
          <w:b/>
          <w:bCs/>
        </w:rPr>
        <w:t>nie powinna mieć wpływu</w:t>
      </w:r>
      <w:r w:rsidRPr="00767336">
        <w:t> -&gt; na sposób </w:t>
      </w:r>
      <w:r w:rsidRPr="00767336">
        <w:rPr>
          <w:b/>
          <w:bCs/>
        </w:rPr>
        <w:t>dostępu do danych</w:t>
      </w:r>
      <w:r w:rsidRPr="00767336">
        <w:t>.</w:t>
      </w:r>
    </w:p>
    <w:p w14:paraId="6D6F0463" w14:textId="77777777" w:rsidR="00767336" w:rsidRPr="00767336" w:rsidRDefault="00767336" w:rsidP="00767336">
      <w:r w:rsidRPr="00767336">
        <w:t>Postulat niezależności logicznej -&gt; zmiana struktury danych -&gt; </w:t>
      </w:r>
      <w:r w:rsidRPr="00767336">
        <w:rPr>
          <w:b/>
          <w:bCs/>
        </w:rPr>
        <w:t>nie powinna mieć wpływu</w:t>
      </w:r>
      <w:r w:rsidRPr="00767336">
        <w:t> -&gt; na sposób </w:t>
      </w:r>
      <w:r w:rsidRPr="00767336">
        <w:rPr>
          <w:b/>
          <w:bCs/>
        </w:rPr>
        <w:t>dostępu do danych</w:t>
      </w:r>
      <w:r w:rsidRPr="00767336">
        <w:t>.</w:t>
      </w:r>
    </w:p>
    <w:p w14:paraId="57083616" w14:textId="0979144B" w:rsidR="00767336" w:rsidRPr="00767336" w:rsidRDefault="00767336" w:rsidP="00767336">
      <w:r w:rsidRPr="00767336">
        <w:t xml:space="preserve">Postulat niezależności więzów spójności -&gt; </w:t>
      </w:r>
      <w:r w:rsidRPr="00767336">
        <w:t>definiowane</w:t>
      </w:r>
      <w:r w:rsidRPr="00767336">
        <w:t xml:space="preserve"> w bazie danych -&gt; </w:t>
      </w:r>
      <w:r w:rsidRPr="00767336">
        <w:rPr>
          <w:b/>
          <w:bCs/>
        </w:rPr>
        <w:t xml:space="preserve">nie </w:t>
      </w:r>
      <w:r w:rsidRPr="00767336">
        <w:rPr>
          <w:b/>
          <w:bCs/>
        </w:rPr>
        <w:t>zależą</w:t>
      </w:r>
      <w:r w:rsidRPr="00767336">
        <w:rPr>
          <w:b/>
          <w:bCs/>
        </w:rPr>
        <w:t xml:space="preserve"> od aplikacji.</w:t>
      </w:r>
    </w:p>
    <w:p w14:paraId="710FC806" w14:textId="3E47264A" w:rsidR="00767336" w:rsidRPr="00767336" w:rsidRDefault="00767336" w:rsidP="00767336">
      <w:r w:rsidRPr="00767336">
        <w:t xml:space="preserve">Postulat </w:t>
      </w:r>
      <w:r w:rsidRPr="00767336">
        <w:t>niezależności</w:t>
      </w:r>
      <w:r w:rsidRPr="00767336">
        <w:t xml:space="preserve"> dystrybucyjnej -&gt; działanie aplikacji nie zależy -&gt; </w:t>
      </w:r>
      <w:r w:rsidRPr="00767336">
        <w:rPr>
          <w:b/>
          <w:bCs/>
        </w:rPr>
        <w:t>od modyfikacji i dystrybucji bazy</w:t>
      </w:r>
      <w:r w:rsidRPr="00767336">
        <w:t>.</w:t>
      </w:r>
    </w:p>
    <w:p w14:paraId="05798CD0" w14:textId="44211683" w:rsidR="00767336" w:rsidRPr="00767336" w:rsidRDefault="00767336" w:rsidP="00767336">
      <w:r w:rsidRPr="00767336">
        <w:t xml:space="preserve">Postulat bezpieczeństwa </w:t>
      </w:r>
      <w:r w:rsidRPr="00767336">
        <w:t>względem</w:t>
      </w:r>
      <w:r w:rsidRPr="00767336">
        <w:t xml:space="preserve"> operacji niskiego poziomu -&gt; operacje na niskim poziomie -&gt; </w:t>
      </w:r>
      <w:r w:rsidRPr="00767336">
        <w:rPr>
          <w:b/>
          <w:bCs/>
        </w:rPr>
        <w:t>nie mogą naruszać</w:t>
      </w:r>
      <w:r w:rsidRPr="00767336">
        <w:t> -&gt; relacyjnego modelu danych i więzów spójności.</w:t>
      </w:r>
    </w:p>
    <w:p w14:paraId="5E270886" w14:textId="77777777" w:rsidR="00767336" w:rsidRDefault="00767336"/>
    <w:sectPr w:rsidR="007673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36"/>
    <w:rsid w:val="0076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C2B1C"/>
  <w15:chartTrackingRefBased/>
  <w15:docId w15:val="{294F2BBF-B0EF-4651-8B2A-934CC238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4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Sołdecki</dc:creator>
  <cp:keywords/>
  <dc:description/>
  <cp:lastModifiedBy>Wojciech Sołdecki</cp:lastModifiedBy>
  <cp:revision>1</cp:revision>
  <dcterms:created xsi:type="dcterms:W3CDTF">2023-11-06T17:05:00Z</dcterms:created>
  <dcterms:modified xsi:type="dcterms:W3CDTF">2023-11-06T17:08:00Z</dcterms:modified>
</cp:coreProperties>
</file>